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D73" w:rsidRDefault="00672D73" w:rsidP="00672D7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Lab 4 documentation</w:t>
      </w:r>
    </w:p>
    <w:p w:rsidR="00672D73" w:rsidRPr="00672D73" w:rsidRDefault="00672D73" w:rsidP="0067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D73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Infrastructure</w:t>
      </w:r>
    </w:p>
    <w:p w:rsidR="00672D73" w:rsidRPr="00672D73" w:rsidRDefault="00672D73" w:rsidP="00672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Directory Setup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created a structured project environment with dedicated folders for the </w:t>
      </w:r>
      <w:r w:rsidRPr="00672D73">
        <w:rPr>
          <w:rFonts w:ascii="Courier New" w:eastAsia="Times New Roman" w:hAnsi="Courier New" w:cs="Courier New"/>
          <w:sz w:val="20"/>
          <w:szCs w:val="20"/>
        </w:rPr>
        <w:t>product-service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72D73">
        <w:rPr>
          <w:rFonts w:ascii="Courier New" w:eastAsia="Times New Roman" w:hAnsi="Courier New" w:cs="Courier New"/>
          <w:sz w:val="20"/>
          <w:szCs w:val="20"/>
        </w:rPr>
        <w:t>order-service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D73" w:rsidRPr="00672D73" w:rsidRDefault="00672D73" w:rsidP="00672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anchor distT="0" distB="0" distL="114300" distR="114300" simplePos="0" relativeHeight="251658240" behindDoc="1" locked="0" layoutInCell="1" allowOverlap="1" wp14:anchorId="46774E77" wp14:editId="6A0A14CD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defined the necessary Python libraries for each service using </w:t>
      </w:r>
      <w:r w:rsidRPr="00672D73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672D73" w:rsidRPr="00672D73" w:rsidRDefault="00672D73" w:rsidP="0067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D73">
        <w:rPr>
          <w:rFonts w:ascii="Times New Roman" w:eastAsia="Times New Roman" w:hAnsi="Times New Roman" w:cs="Times New Roman"/>
          <w:b/>
          <w:bCs/>
          <w:sz w:val="27"/>
          <w:szCs w:val="27"/>
        </w:rPr>
        <w:t>2. Service Development</w:t>
      </w:r>
    </w:p>
    <w:p w:rsidR="00672D73" w:rsidRPr="00672D73" w:rsidRDefault="00672D73" w:rsidP="00672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>: You built a Flask API that serves as a stateless data provider, returning product details from an in-memory catalog.</w:t>
      </w:r>
    </w:p>
    <w:p w:rsidR="00672D73" w:rsidRPr="00672D73" w:rsidRDefault="00672D73" w:rsidP="00672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Order 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>: You implemented a service that communicates synchronously with the product service, featuring built-in retry logic and timeouts for basic resilience.</w:t>
      </w:r>
    </w:p>
    <w:p w:rsidR="00672D73" w:rsidRPr="00672D73" w:rsidRDefault="00672D73" w:rsidP="0067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D73">
        <w:rPr>
          <w:rFonts w:ascii="Times New Roman" w:eastAsia="Times New Roman" w:hAnsi="Times New Roman" w:cs="Times New Roman"/>
          <w:b/>
          <w:bCs/>
          <w:sz w:val="27"/>
          <w:szCs w:val="27"/>
        </w:rPr>
        <w:t>3. Containerization and Orchestration</w:t>
      </w:r>
    </w:p>
    <w:p w:rsidR="00672D73" w:rsidRPr="00672D73" w:rsidRDefault="00672D73" w:rsidP="00672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Dockerization</w:t>
      </w:r>
      <w:proofErr w:type="spellEnd"/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created custom </w:t>
      </w:r>
      <w:proofErr w:type="spellStart"/>
      <w:r w:rsidRPr="00672D73">
        <w:rPr>
          <w:rFonts w:ascii="Courier New" w:eastAsia="Times New Roman" w:hAnsi="Courier New" w:cs="Courier New"/>
          <w:sz w:val="20"/>
          <w:szCs w:val="20"/>
        </w:rPr>
        <w:t>Dockerfiles</w:t>
      </w:r>
      <w:proofErr w:type="spellEnd"/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for both services, ensuring they are packaged independently as small, cloud-native images.</w:t>
      </w:r>
    </w:p>
    <w:p w:rsidR="00672D73" w:rsidRPr="00672D73" w:rsidRDefault="00672D73" w:rsidP="00672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Compose Configuration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configured </w:t>
      </w:r>
      <w:proofErr w:type="spellStart"/>
      <w:r w:rsidRPr="00672D73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to handle service discovery, environment variables, and health checks.</w:t>
      </w:r>
    </w:p>
    <w:p w:rsidR="00672D73" w:rsidRPr="00672D73" w:rsidRDefault="00672D73" w:rsidP="00672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Deployment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successfully built and launched the entire stack using </w:t>
      </w:r>
      <w:proofErr w:type="spellStart"/>
      <w:r w:rsidRPr="00672D7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72D73">
        <w:rPr>
          <w:rFonts w:ascii="Courier New" w:eastAsia="Times New Roman" w:hAnsi="Courier New" w:cs="Courier New"/>
          <w:sz w:val="20"/>
          <w:szCs w:val="20"/>
        </w:rPr>
        <w:t xml:space="preserve"> compose up --build -d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2D73" w:rsidRPr="00672D73" w:rsidRDefault="00672D73" w:rsidP="0067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D73">
        <w:rPr>
          <w:rFonts w:ascii="Times New Roman" w:eastAsia="Times New Roman" w:hAnsi="Times New Roman" w:cs="Times New Roman"/>
          <w:b/>
          <w:bCs/>
          <w:sz w:val="27"/>
          <w:szCs w:val="27"/>
        </w:rPr>
        <w:t>4. Functional &amp; Resilience Testing</w:t>
      </w:r>
    </w:p>
    <w:p w:rsidR="00672D73" w:rsidRPr="00672D73" w:rsidRDefault="00672D73" w:rsidP="00672D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 Verification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confirmed that both services are "healthy" and that the </w:t>
      </w:r>
      <w:r w:rsidRPr="00672D73">
        <w:rPr>
          <w:rFonts w:ascii="Courier New" w:eastAsia="Times New Roman" w:hAnsi="Courier New" w:cs="Courier New"/>
          <w:sz w:val="20"/>
          <w:szCs w:val="20"/>
        </w:rPr>
        <w:t>order-service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can successfully fetch data from the </w:t>
      </w:r>
      <w:r w:rsidRPr="00672D73">
        <w:rPr>
          <w:rFonts w:ascii="Courier New" w:eastAsia="Times New Roman" w:hAnsi="Courier New" w:cs="Courier New"/>
          <w:sz w:val="20"/>
          <w:szCs w:val="20"/>
        </w:rPr>
        <w:t>product-service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to process an order.</w:t>
      </w:r>
    </w:p>
    <w:p w:rsidR="00672D73" w:rsidRPr="00672D73" w:rsidRDefault="00672D73" w:rsidP="00672D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73">
        <w:rPr>
          <w:rFonts w:ascii="Times New Roman" w:eastAsia="Times New Roman" w:hAnsi="Times New Roman" w:cs="Times New Roman"/>
          <w:b/>
          <w:bCs/>
          <w:sz w:val="24"/>
          <w:szCs w:val="24"/>
        </w:rPr>
        <w:t>Failure Injection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: You simulated a real-world outage by stopping the </w:t>
      </w:r>
      <w:r w:rsidRPr="00672D73">
        <w:rPr>
          <w:rFonts w:ascii="Courier New" w:eastAsia="Times New Roman" w:hAnsi="Courier New" w:cs="Courier New"/>
          <w:sz w:val="20"/>
          <w:szCs w:val="20"/>
        </w:rPr>
        <w:t>product-service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and observed the </w:t>
      </w:r>
      <w:r w:rsidRPr="00672D73">
        <w:rPr>
          <w:rFonts w:ascii="Courier New" w:eastAsia="Times New Roman" w:hAnsi="Courier New" w:cs="Courier New"/>
          <w:sz w:val="20"/>
          <w:szCs w:val="20"/>
        </w:rPr>
        <w:t>order-service</w:t>
      </w:r>
      <w:r w:rsidRPr="00672D73">
        <w:rPr>
          <w:rFonts w:ascii="Times New Roman" w:eastAsia="Times New Roman" w:hAnsi="Times New Roman" w:cs="Times New Roman"/>
          <w:sz w:val="24"/>
          <w:szCs w:val="24"/>
        </w:rPr>
        <w:t xml:space="preserve"> handle the failure by returning a 503 error after its retries failed.</w:t>
      </w:r>
    </w:p>
    <w:p w:rsidR="00E77505" w:rsidRDefault="00672D73">
      <w:r w:rsidRPr="00672D73"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 descr="D:\academy\senosy\lab 4\Annotation 2026-04-27 000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ademy\senosy\lab 4\Annotation 2026-04-27 00074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C51079"/>
    <w:multiLevelType w:val="multilevel"/>
    <w:tmpl w:val="35F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2A4A22"/>
    <w:multiLevelType w:val="multilevel"/>
    <w:tmpl w:val="8A6E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EE037E"/>
    <w:multiLevelType w:val="multilevel"/>
    <w:tmpl w:val="476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5119DE"/>
    <w:multiLevelType w:val="multilevel"/>
    <w:tmpl w:val="FB4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798"/>
    <w:rsid w:val="00672D73"/>
    <w:rsid w:val="009E4798"/>
    <w:rsid w:val="00E7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430BD-E385-4957-8CF2-2A7A8E77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2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2D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34">
    <w:name w:val="citation-434"/>
    <w:basedOn w:val="DefaultParagraphFont"/>
    <w:rsid w:val="00672D73"/>
  </w:style>
  <w:style w:type="character" w:customStyle="1" w:styleId="citation-433">
    <w:name w:val="citation-433"/>
    <w:basedOn w:val="DefaultParagraphFont"/>
    <w:rsid w:val="00672D73"/>
  </w:style>
  <w:style w:type="character" w:customStyle="1" w:styleId="citation-432">
    <w:name w:val="citation-432"/>
    <w:basedOn w:val="DefaultParagraphFont"/>
    <w:rsid w:val="00672D73"/>
  </w:style>
  <w:style w:type="character" w:customStyle="1" w:styleId="citation-431">
    <w:name w:val="citation-431"/>
    <w:basedOn w:val="DefaultParagraphFont"/>
    <w:rsid w:val="00672D73"/>
  </w:style>
  <w:style w:type="character" w:customStyle="1" w:styleId="citation-430">
    <w:name w:val="citation-430"/>
    <w:basedOn w:val="DefaultParagraphFont"/>
    <w:rsid w:val="00672D73"/>
  </w:style>
  <w:style w:type="character" w:customStyle="1" w:styleId="citation-429">
    <w:name w:val="citation-429"/>
    <w:basedOn w:val="DefaultParagraphFont"/>
    <w:rsid w:val="00672D73"/>
  </w:style>
  <w:style w:type="character" w:customStyle="1" w:styleId="citation-428">
    <w:name w:val="citation-428"/>
    <w:basedOn w:val="DefaultParagraphFont"/>
    <w:rsid w:val="00672D73"/>
  </w:style>
  <w:style w:type="character" w:customStyle="1" w:styleId="citation-427">
    <w:name w:val="citation-427"/>
    <w:basedOn w:val="DefaultParagraphFont"/>
    <w:rsid w:val="00672D73"/>
  </w:style>
  <w:style w:type="character" w:customStyle="1" w:styleId="citation-426">
    <w:name w:val="citation-426"/>
    <w:basedOn w:val="DefaultParagraphFont"/>
    <w:rsid w:val="00672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Nader</dc:creator>
  <cp:keywords/>
  <dc:description/>
  <cp:lastModifiedBy>Mina Nader</cp:lastModifiedBy>
  <cp:revision>2</cp:revision>
  <dcterms:created xsi:type="dcterms:W3CDTF">2026-04-26T22:10:00Z</dcterms:created>
  <dcterms:modified xsi:type="dcterms:W3CDTF">2026-04-26T22:13:00Z</dcterms:modified>
</cp:coreProperties>
</file>