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٥٣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قُلْ لِلْمُؤْمِنِينَ يَغُضُّوا مِنْ أَبْصَارِهِمْ وَيَحْفَظُوا فُرُوجَهُمْ ذَلِكَ أَزْكَى لَهُمْ إِنَّ اللَّهَ خَبِيرٌ بِمَا يَصْنَعُونَ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۳۰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وَقُلْ لِلْمُؤْمِنَاتِ يَغْضُضْنَ مِنْ أَبْصَارِهِنَّ وَيَحْفَظْنَ فُرُوجَهُنَّ وَلَا يُبْدِينَ زِينَتَهُنَّ إِلَّا مَا ظَهَرَ مِنْهَا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...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الآية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النور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/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۳۰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و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۳۱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36</Words>
  <Characters>159</Characters>
  <CharactersWithSpaces>194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2024-10-29T21:37:21Z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