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٨٥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قُلْ لِلْمُؤْمِنِينَ يَغُضُّوا مِنْ أَبْصَارِهِمْ وَيَحْفَظُوا فُرُوجَهُمْ ذَلِكَ أَزْكَى لَهُمْ إِنَّ اللَّهَ خَبِيرٌ بِمَا يَصْنَعُونَ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۳۰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وَقُلْ لِلْمُؤْمِنَاتِ يَغْضُضْنَ مِنْ أَبْصَارِهِنَّ وَيَحْفَظْنَ فُرُوجَهُنَّ وَلَا يُبْدِينَ زِينَتَهُنَّ إِلَّا مَا ظَهَرَ مِنْهَا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...»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النور،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۳۰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-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۳۱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قال ابن عباس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أمر الله نساء المؤمنين إذا خرجن من بيوتهن في حاجة أن يغطين وجوههن من فوق رؤوسهن بالجلابيب ويبدين عينا واحدة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وقال محمد بن سيرين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سألت عبيدة السلماني عن قول الله عز وجل</w:t>
      </w:r>
      <w:r>
        <w:rPr>
          <w:rFonts w:cs="Times New Roman" w:ascii="Times New Roman" w:hAnsi="Times New Roman"/>
          <w:sz w:val="28"/>
          <w:szCs w:val="28"/>
          <w:rtl w:val="true"/>
        </w:rPr>
        <w:t>: {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يدنين عليهن من جلابيبهن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}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فغطى وجهه ورأسه وأبرز عينه اليسرى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مختصر تفسير ابن كثير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ج</w:t>
      </w:r>
      <w:r>
        <w:rPr>
          <w:rFonts w:ascii="Times New Roman" w:hAnsi="Times New Roman" w:cs="Times New Roman"/>
          <w:sz w:val="28"/>
          <w:sz w:val="28"/>
          <w:szCs w:val="28"/>
        </w:rPr>
        <w:t>۲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۱۱۴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القرآن الكريم، بيروت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لبنان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عائشة قالت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لقد كان رسول الله صلى الله عليه وسلم يصلي الفجر، فيشهد معه نساء من المؤمنات متلفعات في مروطهن، ثم يرجعن إلى بيوتهن ما يعرفهن أحد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صحيح البخاري، رقم الحديث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</w:rPr>
        <w:t>٣٧٢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أم سلمة قالت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لما نزلت هذه الآية </w:t>
      </w:r>
      <w:r>
        <w:rPr>
          <w:rFonts w:cs="Times New Roman" w:ascii="Times New Roman" w:hAnsi="Times New Roman"/>
          <w:sz w:val="28"/>
          <w:szCs w:val="28"/>
          <w:rtl w:val="true"/>
        </w:rPr>
        <w:t>{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يدنين عليهن من جلابيبهن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}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خرج نساء من الأنصار كأن على رؤسهن الغربان من أكسية سود يلبسنها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قال أبو بكر في هذه الآية دلالة على أن المرأة الشابة مأمورة بستر وجهها عن الأجنبيين وإظهار الستر والعفاف عند الخروج لئلا يطمع أهل الريب فيهن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أحكام القرآن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للجصاص، ج </w:t>
      </w:r>
      <w:r>
        <w:rPr>
          <w:rFonts w:ascii="Times New Roman" w:hAnsi="Times New Roman" w:cs="Times New Roman"/>
          <w:sz w:val="28"/>
          <w:sz w:val="28"/>
          <w:szCs w:val="28"/>
        </w:rPr>
        <w:t>٣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۴۸۶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باب حجاب النساء،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الكتب العلمية، بيروت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لبنان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وجميع بدن الحرة عورة إلا وجهها وكفيها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لقوله عليه الصلاة والسلام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بدن الحرة كلها عورة إلا وجهها وكفيها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والكف من الرسغ إلى الأصابع، وإنما عبر بالكف دون اليد للإشارة إلى أن ظهره عورة؛ لأن الكف عند الإطلاق البطن لا الظهر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وفي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البحر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أن ظاهر الكف وباطنه ليسا بعورة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وفي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المنتقى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تمنع الشابة عن كشف وجهها لئلا يؤدي إلى الفتنة، وفي زماننا المنع واجب بل فرض لغلبة الفساد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وعن عائشة رضي الله تعالى عنها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جميع بدن الحرة عورة إلا إحدى عينيها فحسب لاندفاع الضرورة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مجمع الأنهر في شرح ملتقى الأبحر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۱۲۲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باب شروط الصلاة،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الكتب العلمية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296</Words>
  <Characters>1315</Characters>
  <CharactersWithSpaces>1606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2024-10-29T01:22:52Z</dcterms:modified>
  <cp:revision>1</cp:revision>
  <dc:subject/>
  <dc:title/>
</cp:coreProperties>
</file>