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۱۰۲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 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إِنَّ الَّذِينَ يُحِبُّونَ أَنْ تَشِيعَ الْفَاحِشَةُ فِي الَّذِينَ آمَنُوا لَهُمْ عَذَابٌ أَلِيمٌ فِي الدُّنْيَا وَالْآخِرَةِ وَاللَّهُ يَعْلَمُ وَأَنْتُمْ لَا تَعْلَمُونَ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 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سورة النور، الآية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۱۹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وتقدّم في شروط الصلاة أن صوت المرأة عورة على الراجح ومرّ الكلام فيه فراجعه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الدر المختار، ج </w:t>
      </w:r>
      <w:r>
        <w:rPr>
          <w:rFonts w:ascii="Times New Roman" w:hAnsi="Times New Roman" w:cs="Times New Roman"/>
          <w:sz w:val="28"/>
          <w:sz w:val="28"/>
          <w:szCs w:val="28"/>
        </w:rPr>
        <w:t>۶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٣٦٩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الناشر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دار الفكر للطباعة والنشر، بيروت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spacing w:before="0" w:after="1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وفي السراج </w:t>
      </w:r>
      <w:r>
        <w:rPr>
          <w:rFonts w:cs="Times New Roman" w:ascii="Times New Roman" w:hAnsi="Times New Roman"/>
          <w:sz w:val="28"/>
          <w:szCs w:val="28"/>
          <w:rtl w:val="true"/>
        </w:rPr>
        <w:t>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ودلّت المسألة أن الملاهي كلها حرام، ويدخل عليهم بلا إذنهم لإنكار المنكر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».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قال ابن مسعود </w:t>
      </w:r>
      <w:r>
        <w:rPr>
          <w:rFonts w:cs="Times New Roman" w:ascii="Times New Roman" w:hAnsi="Times New Roman"/>
          <w:sz w:val="28"/>
          <w:szCs w:val="28"/>
          <w:rtl w:val="true"/>
        </w:rPr>
        <w:t>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صوت اللهو والغناء ينبت النفاق في القلب كما ينبت الماء النبات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».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قلت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وفي البزازية </w:t>
      </w:r>
      <w:r>
        <w:rPr>
          <w:rFonts w:cs="Times New Roman" w:ascii="Times New Roman" w:hAnsi="Times New Roman"/>
          <w:sz w:val="28"/>
          <w:szCs w:val="28"/>
          <w:rtl w:val="true"/>
        </w:rPr>
        <w:t>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استماع صوت الملاهي كضرب قصب ونحوه حرام لقوله عليه الصلاة والسلام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استماع الملاهي معصية والجلوس عليها فسق والتلذذ بها كفر بالنعمة، فصرف الجوارح إلى غير ما خلق لأجله كفر بالنعمة لا شكر</w:t>
      </w:r>
      <w:r>
        <w:rPr>
          <w:rFonts w:cs="Times New Roman" w:ascii="Times New Roman" w:hAnsi="Times New Roman"/>
          <w:sz w:val="28"/>
          <w:szCs w:val="28"/>
          <w:rtl w:val="true"/>
        </w:rPr>
        <w:t>»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الدر المختار شرح تنوير الأبصار، ج </w:t>
      </w:r>
      <w:r>
        <w:rPr>
          <w:rFonts w:ascii="Times New Roman" w:hAnsi="Times New Roman" w:cs="Times New Roman"/>
          <w:sz w:val="28"/>
          <w:sz w:val="28"/>
          <w:szCs w:val="28"/>
        </w:rPr>
        <w:t>١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۵۷۶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124</Words>
  <Characters>569</Characters>
  <CharactersWithSpaces>690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2024-10-29T13:20:35Z</dcterms:modified>
  <cp:revision>1</cp:revision>
  <dc:subject/>
  <dc:title/>
</cp:coreProperties>
</file>