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0C40" w14:textId="2902D13E" w:rsidR="00640E4C" w:rsidRPr="004C43BF" w:rsidRDefault="004C43BF" w:rsidP="004C43BF">
      <w:r>
        <w:rPr>
          <w:rFonts w:ascii="Roboto" w:hAnsi="Roboto"/>
          <w:color w:val="3C4043"/>
          <w:spacing w:val="3"/>
          <w:sz w:val="21"/>
          <w:szCs w:val="21"/>
        </w:rPr>
        <w:t>#### Objetivo: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 objetivo deste caso de uso é permitir que o secretário(a) de matrículas registre os dados cadastrais dos alunos para realizar a matrícula.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#### Pré-condições: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O secretário(a) de matrículas está autenticado no sistema.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O secretário(a) de matrículas possui acesso à funcionalidade de matrícula de alunos.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#### Fluxo Principal: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O secretário(a) de matrículas acessa a funcionalidade de matrícula de alunos.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O sistema exibe um formulário de matrícula de alunos.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O secretário(a) de matrículas preenche os seguintes campos: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- **Nome do Aluno**: Campo de texto para inserir o nome completo do aluno.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- **Data de Nascimento**: Campo de texto ou seletor de data para inserir a data de nascimento do aluno.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- **Gênero**: Seleção de gênero do aluno (masculino, feminino, outro).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- **Endereço**: Campo de texto para inserir o endereço completo do aluno.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- **E-mail**: Campo de texto para inserir o e-mail do aluno.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- **Telefone**: Campo de texto para inserir o número de telefone do aluno.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- **Curso**: Seleção do curso no qual o aluno deseja se matricular.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 w:rsidRPr="002F70D9">
        <w:rPr>
          <w:rFonts w:ascii="Roboto" w:hAnsi="Roboto"/>
          <w:color w:val="3C4043"/>
          <w:spacing w:val="3"/>
          <w:sz w:val="21"/>
          <w:szCs w:val="21"/>
          <w:highlight w:val="yellow"/>
        </w:rPr>
        <w:t>- **Período**: Seleção do período de matrícula (manhã, tarde, noite).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- **Observações**: Campo de texto opcional para inserir observações adicionais.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O secretário(a) de matrículas clica no botão "Enviar" para submeter o formulário.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 O sistema valida os dados do formulário.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 O sistema registra a matrícula do aluno e limpa os campos.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7. O sistema exibe uma mensagem de confirmação de matrícula bem-sucedida.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#### Pós-condições: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O aluno é matriculado com sucesso e seus dados são registrados no sistema.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#### Extensões: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 os campos obrigatórios não forem preenchidos, o sistema exibirá mensagens de erro e não permitirá que o formulário seja submetido. O secretário(a) de matrículas deverá preencher os campos obrigatórios antes de prosseguir.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#### Fluxo Alternativo: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 houver problemas técnicos ou falhas durante o processo de matrícula, o sistema exibirá uma mensagem de erro e fornecerá instruções para o secretário(a) de matrículas resolver o problema ou contatar o suporte técnico.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Esta atividade de caso de uso descreve como o secretário(a) de matrículas pode usar o sistema para registrar os dados cadastrais dos alunos e realizar a matrícula com sucesso, garantindo uma experiência de usuário eficiente e sem erros. A inclusão da tabela pode ser feita para organizar visualmente os campos do formulário, mas não interfere na lógica do caso de uso em si.</w:t>
      </w:r>
    </w:p>
    <w:sectPr w:rsidR="00640E4C" w:rsidRPr="004C43BF" w:rsidSect="004C43BF">
      <w:pgSz w:w="11906" w:h="16838"/>
      <w:pgMar w:top="142" w:right="70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F"/>
    <w:rsid w:val="002F70D9"/>
    <w:rsid w:val="004C43BF"/>
    <w:rsid w:val="004D5DBE"/>
    <w:rsid w:val="0064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C63A"/>
  <w15:chartTrackingRefBased/>
  <w15:docId w15:val="{0254484C-176E-419A-A3C2-187A1598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minas05 05</dc:creator>
  <cp:keywords/>
  <dc:description/>
  <cp:lastModifiedBy>minas05 05</cp:lastModifiedBy>
  <cp:revision>3</cp:revision>
  <dcterms:created xsi:type="dcterms:W3CDTF">2024-05-08T17:58:00Z</dcterms:created>
  <dcterms:modified xsi:type="dcterms:W3CDTF">2024-05-08T20:35:00Z</dcterms:modified>
</cp:coreProperties>
</file>