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ECEEC" w14:textId="77777777" w:rsidR="00C25DAF" w:rsidRDefault="00000000" w:rsidP="004D614D">
      <w:pPr>
        <w:spacing w:before="800" w:after="100"/>
        <w:jc w:val="center"/>
      </w:pPr>
      <w:r>
        <w:rPr>
          <w:rFonts w:ascii="Arial" w:eastAsia="Arial" w:hAnsi="Arial" w:cs="Arial"/>
          <w:b/>
          <w:bCs/>
          <w:color w:val="6E1423"/>
          <w:sz w:val="72"/>
          <w:szCs w:val="72"/>
          <w:rtl/>
        </w:rPr>
        <w:t>AYGENIE</w:t>
      </w:r>
    </w:p>
    <w:p w14:paraId="4914ECAE" w14:textId="77777777" w:rsidR="00C25DAF" w:rsidRDefault="00000000" w:rsidP="004D614D">
      <w:pPr>
        <w:spacing w:after="40"/>
        <w:jc w:val="center"/>
      </w:pPr>
      <w:r>
        <w:rPr>
          <w:rFonts w:ascii="Arial" w:eastAsia="Arial" w:hAnsi="Arial" w:cs="Arial"/>
          <w:color w:val="1A1A1A"/>
          <w:sz w:val="26"/>
          <w:szCs w:val="26"/>
          <w:rtl/>
        </w:rPr>
        <w:t>تصوير  |  تصميم  |  تسويق رقمي</w:t>
      </w:r>
    </w:p>
    <w:p w14:paraId="42C8AAD9" w14:textId="77777777" w:rsidR="00C25DAF" w:rsidRDefault="00000000" w:rsidP="004D614D">
      <w:pPr>
        <w:spacing w:after="400"/>
        <w:jc w:val="center"/>
      </w:pPr>
      <w:r>
        <w:rPr>
          <w:rFonts w:ascii="Arial" w:eastAsia="Arial" w:hAnsi="Arial" w:cs="Arial"/>
          <w:i/>
          <w:iCs/>
          <w:color w:val="666666"/>
          <w:rtl/>
        </w:rPr>
        <w:t>مدعومة من إنكيوم ENKIUM للإنتاج الإبداعي</w:t>
      </w:r>
    </w:p>
    <w:p w14:paraId="274F264B" w14:textId="77777777" w:rsidR="00C25DAF" w:rsidRDefault="00000000" w:rsidP="004D614D">
      <w:pPr>
        <w:spacing w:after="200"/>
        <w:jc w:val="center"/>
      </w:pPr>
      <w:r>
        <w:rPr>
          <w:rFonts w:ascii="Arial" w:eastAsia="Arial" w:hAnsi="Arial" w:cs="Arial"/>
          <w:b/>
          <w:bCs/>
          <w:sz w:val="40"/>
          <w:szCs w:val="40"/>
          <w:rtl/>
        </w:rPr>
        <w:t>دليل الباقات الشهرية الاحترافية</w:t>
      </w:r>
    </w:p>
    <w:p w14:paraId="227CCE75" w14:textId="77777777" w:rsidR="00C25DAF" w:rsidRDefault="00000000" w:rsidP="004D614D">
      <w:pPr>
        <w:spacing w:after="600"/>
        <w:jc w:val="center"/>
      </w:pPr>
      <w:r>
        <w:rPr>
          <w:rFonts w:ascii="Arial" w:eastAsia="Arial" w:hAnsi="Arial" w:cs="Arial"/>
          <w:color w:val="666666"/>
          <w:sz w:val="22"/>
          <w:szCs w:val="22"/>
          <w:rtl/>
        </w:rPr>
        <w:t>بغداد — 2026</w:t>
      </w:r>
    </w:p>
    <w:p w14:paraId="290935B9" w14:textId="77777777" w:rsidR="00C25DAF" w:rsidRDefault="00000000" w:rsidP="004D614D">
      <w:pPr>
        <w:bidi/>
        <w:spacing w:after="200"/>
        <w:jc w:val="center"/>
      </w:pPr>
      <w:r>
        <w:rPr>
          <w:rFonts w:ascii="Arial" w:eastAsia="Arial" w:hAnsi="Arial" w:cs="Arial"/>
          <w:sz w:val="22"/>
          <w:szCs w:val="22"/>
          <w:rtl/>
        </w:rPr>
        <w:t>هذا الدليل يعرض 5 باقات شهرية متدرجة + باقة سنوية، مبنية على أسعار خدماتنا الفعلية مع خصم تجميع (Bundle) يتزايد كل ما كبرت الباقة. الهيكل مصمم بنفس منطق السوق التنافسي في بغداد، بحيث تكون أسعارنا قريبة أو أفضل من المنافسين مع الحفاظ على هامش ربح صحي.</w:t>
      </w:r>
    </w:p>
    <w:p w14:paraId="615EBE2A" w14:textId="77777777" w:rsidR="00C25DAF" w:rsidRDefault="00000000" w:rsidP="004D614D">
      <w:pPr>
        <w:bidi/>
        <w:spacing w:after="100"/>
        <w:jc w:val="center"/>
      </w:pPr>
      <w:r>
        <w:rPr>
          <w:rFonts w:ascii="Arial" w:eastAsia="Arial" w:hAnsi="Arial" w:cs="Arial"/>
          <w:i/>
          <w:iCs/>
          <w:color w:val="8A6D3B"/>
          <w:sz w:val="18"/>
          <w:szCs w:val="18"/>
          <w:rtl/>
        </w:rPr>
        <w:t>ملاحظة: البنود المؤشر عليها بـ (*) هي تقديرات مبدئية لأسعار غير موجودة صراحة بقائمتك (متل سعر التصميم للبوست الواحد أو الصورة الواحدة) — راجعها وعدّلها حسب تكلفتك الحقيقية.</w:t>
      </w:r>
    </w:p>
    <w:p w14:paraId="0AB247CC" w14:textId="77777777" w:rsidR="00C25DAF" w:rsidRDefault="00000000" w:rsidP="004D614D">
      <w:pPr>
        <w:pageBreakBefore/>
        <w:jc w:val="center"/>
      </w:pPr>
      <w:r>
        <w:lastRenderedPageBreak/>
        <w:br/>
      </w:r>
    </w:p>
    <w:p w14:paraId="74791E38" w14:textId="77777777" w:rsidR="00C25DAF" w:rsidRDefault="00000000" w:rsidP="004D614D">
      <w:pPr>
        <w:pBdr>
          <w:bottom w:val="single" w:sz="12" w:space="4" w:color="6E1423"/>
        </w:pBdr>
        <w:bidi/>
        <w:spacing w:before="400" w:after="100"/>
        <w:jc w:val="center"/>
      </w:pPr>
      <w:r>
        <w:rPr>
          <w:rFonts w:ascii="Arial" w:eastAsia="Arial" w:hAnsi="Arial" w:cs="Arial"/>
          <w:b/>
          <w:bCs/>
          <w:color w:val="6E1423"/>
          <w:sz w:val="32"/>
          <w:szCs w:val="32"/>
          <w:rtl/>
        </w:rPr>
        <w:t>باقة 1 — الباقة الاقتصادية</w:t>
      </w:r>
      <w:r>
        <w:rPr>
          <w:rFonts w:ascii="Arial" w:eastAsia="Arial" w:hAnsi="Arial" w:cs="Arial"/>
          <w:color w:val="B08D57"/>
          <w:rtl/>
        </w:rPr>
        <w:t xml:space="preserve">   [Economic - شهرية]</w:t>
      </w:r>
    </w:p>
    <w:p w14:paraId="658944A0" w14:textId="77777777" w:rsidR="00C25DAF" w:rsidRDefault="00000000" w:rsidP="004D614D">
      <w:pPr>
        <w:bidi/>
        <w:spacing w:after="90"/>
        <w:jc w:val="center"/>
      </w:pPr>
      <w:r>
        <w:rPr>
          <w:rFonts w:ascii="Arial" w:eastAsia="Arial" w:hAnsi="Arial" w:cs="Arial"/>
          <w:sz w:val="21"/>
          <w:szCs w:val="21"/>
          <w:rtl/>
        </w:rPr>
        <w:t>1.  12 تصميم بوست، أو 12 صورة منتج/محتوى (حسب اختيار العميل)*</w:t>
      </w:r>
    </w:p>
    <w:p w14:paraId="5E1A98BF" w14:textId="77777777" w:rsidR="00C25DAF" w:rsidRDefault="00000000" w:rsidP="004D614D">
      <w:pPr>
        <w:bidi/>
        <w:spacing w:after="90"/>
        <w:jc w:val="center"/>
      </w:pPr>
      <w:r>
        <w:rPr>
          <w:rFonts w:ascii="Arial" w:eastAsia="Arial" w:hAnsi="Arial" w:cs="Arial"/>
          <w:sz w:val="21"/>
          <w:szCs w:val="21"/>
          <w:rtl/>
        </w:rPr>
        <w:t>2.  إدارة النشر + كتابة المحتوى الإعلاني لمدة شهر كامل</w:t>
      </w:r>
    </w:p>
    <w:p w14:paraId="3D62C36F" w14:textId="77777777" w:rsidR="00C25DAF" w:rsidRDefault="00000000" w:rsidP="004D614D">
      <w:pPr>
        <w:bidi/>
        <w:spacing w:after="90"/>
        <w:jc w:val="center"/>
      </w:pPr>
      <w:r>
        <w:rPr>
          <w:rFonts w:ascii="Arial" w:eastAsia="Arial" w:hAnsi="Arial" w:cs="Arial"/>
          <w:sz w:val="21"/>
          <w:szCs w:val="21"/>
          <w:rtl/>
        </w:rPr>
        <w:t>3.  إطلاق حملات إعلانية ممولة يومياً طوال الشهر</w:t>
      </w:r>
    </w:p>
    <w:p w14:paraId="10F05052" w14:textId="77777777" w:rsidR="00C25DAF" w:rsidRDefault="00000000" w:rsidP="004D614D">
      <w:pPr>
        <w:bidi/>
        <w:spacing w:after="90"/>
        <w:jc w:val="center"/>
      </w:pPr>
      <w:r>
        <w:rPr>
          <w:rFonts w:ascii="Arial" w:eastAsia="Arial" w:hAnsi="Arial" w:cs="Arial"/>
          <w:sz w:val="21"/>
          <w:szCs w:val="21"/>
          <w:rtl/>
        </w:rPr>
        <w:t>4.  استخدام سياسة استهداف جماهير مخصصة لطبيعة نشاطك</w:t>
      </w:r>
    </w:p>
    <w:p w14:paraId="6E4608D7" w14:textId="77777777" w:rsidR="00C25DAF" w:rsidRDefault="00000000" w:rsidP="004D614D">
      <w:pPr>
        <w:bidi/>
        <w:spacing w:after="90"/>
        <w:jc w:val="center"/>
      </w:pPr>
      <w:r>
        <w:rPr>
          <w:rFonts w:ascii="Arial" w:eastAsia="Arial" w:hAnsi="Arial" w:cs="Arial"/>
          <w:sz w:val="21"/>
          <w:szCs w:val="21"/>
          <w:rtl/>
        </w:rPr>
        <w:t>5.  دعم ومتابعة مباشرة مع فريق التسويق (12 ظهراً – 10 ليلاً)</w:t>
      </w:r>
    </w:p>
    <w:p w14:paraId="0FCE2302" w14:textId="77777777" w:rsidR="00C25DAF" w:rsidRDefault="00000000" w:rsidP="004D614D">
      <w:pPr>
        <w:bidi/>
        <w:spacing w:before="100" w:after="60"/>
        <w:jc w:val="center"/>
      </w:pPr>
      <w:r>
        <w:rPr>
          <w:rFonts w:ascii="Arial" w:eastAsia="Arial" w:hAnsi="Arial" w:cs="Arial"/>
          <w:b/>
          <w:bCs/>
          <w:sz w:val="24"/>
          <w:szCs w:val="24"/>
          <w:rtl/>
        </w:rPr>
        <w:t xml:space="preserve">السعر الشهري:  </w:t>
      </w:r>
      <w:r>
        <w:rPr>
          <w:rFonts w:ascii="Arial" w:eastAsia="Arial" w:hAnsi="Arial" w:cs="Arial"/>
          <w:b/>
          <w:bCs/>
          <w:color w:val="6E1423"/>
          <w:sz w:val="30"/>
          <w:szCs w:val="30"/>
          <w:rtl/>
        </w:rPr>
        <w:t>216,000 د.ع</w:t>
      </w:r>
    </w:p>
    <w:p w14:paraId="7221C3CA" w14:textId="77777777" w:rsidR="00C25DAF" w:rsidRDefault="00000000" w:rsidP="004D614D">
      <w:pPr>
        <w:bidi/>
        <w:spacing w:after="200"/>
        <w:jc w:val="center"/>
      </w:pPr>
      <w:r>
        <w:rPr>
          <w:rFonts w:ascii="Arial" w:eastAsia="Arial" w:hAnsi="Arial" w:cs="Arial"/>
          <w:color w:val="555555"/>
          <w:sz w:val="18"/>
          <w:szCs w:val="18"/>
          <w:rtl/>
        </w:rPr>
        <w:t xml:space="preserve">القيمة الفردية لو حجزت كل خدمة لحالها: </w:t>
      </w:r>
      <w:r>
        <w:rPr>
          <w:rFonts w:ascii="Arial" w:eastAsia="Arial" w:hAnsi="Arial" w:cs="Arial"/>
          <w:strike/>
          <w:color w:val="555555"/>
          <w:sz w:val="18"/>
          <w:szCs w:val="18"/>
          <w:rtl/>
        </w:rPr>
        <w:t>257,000 د.ع</w:t>
      </w:r>
      <w:r>
        <w:rPr>
          <w:rFonts w:ascii="Arial" w:eastAsia="Arial" w:hAnsi="Arial" w:cs="Arial"/>
          <w:b/>
          <w:bCs/>
          <w:color w:val="2E7D32"/>
          <w:sz w:val="18"/>
          <w:szCs w:val="18"/>
          <w:rtl/>
        </w:rPr>
        <w:t xml:space="preserve">   →  توفير 16% ضمن الباقة</w:t>
      </w:r>
    </w:p>
    <w:p w14:paraId="146101D7" w14:textId="77777777" w:rsidR="00C25DAF" w:rsidRDefault="00000000" w:rsidP="004D614D">
      <w:pPr>
        <w:bidi/>
        <w:spacing w:after="200"/>
        <w:jc w:val="center"/>
      </w:pPr>
      <w:r>
        <w:rPr>
          <w:rFonts w:ascii="Arial" w:eastAsia="Arial" w:hAnsi="Arial" w:cs="Arial"/>
          <w:i/>
          <w:iCs/>
          <w:color w:val="777777"/>
          <w:sz w:val="18"/>
          <w:szCs w:val="18"/>
          <w:rtl/>
        </w:rPr>
        <w:t>غير شامل أجور الترويج اليومي (Ad Spend) — تُدفع مباشرة لمنصة الإعلانات.</w:t>
      </w:r>
    </w:p>
    <w:p w14:paraId="6890467B" w14:textId="77777777" w:rsidR="00C25DAF" w:rsidRDefault="00000000" w:rsidP="004D614D">
      <w:pPr>
        <w:pBdr>
          <w:bottom w:val="single" w:sz="12" w:space="4" w:color="6E1423"/>
        </w:pBdr>
        <w:bidi/>
        <w:spacing w:before="400" w:after="100"/>
        <w:jc w:val="center"/>
      </w:pPr>
      <w:r>
        <w:rPr>
          <w:rFonts w:ascii="Arial" w:eastAsia="Arial" w:hAnsi="Arial" w:cs="Arial"/>
          <w:b/>
          <w:bCs/>
          <w:color w:val="6E1423"/>
          <w:sz w:val="32"/>
          <w:szCs w:val="32"/>
          <w:rtl/>
        </w:rPr>
        <w:t>باقة 2 — باقة الأعمال</w:t>
      </w:r>
      <w:r>
        <w:rPr>
          <w:rFonts w:ascii="Arial" w:eastAsia="Arial" w:hAnsi="Arial" w:cs="Arial"/>
          <w:color w:val="B08D57"/>
          <w:rtl/>
        </w:rPr>
        <w:t xml:space="preserve">   [Business - شهرية]</w:t>
      </w:r>
    </w:p>
    <w:p w14:paraId="01ECD16D" w14:textId="77777777" w:rsidR="00C25DAF" w:rsidRDefault="00000000" w:rsidP="004D614D">
      <w:pPr>
        <w:bidi/>
        <w:spacing w:after="90"/>
        <w:jc w:val="center"/>
      </w:pPr>
      <w:r>
        <w:rPr>
          <w:rFonts w:ascii="Arial" w:eastAsia="Arial" w:hAnsi="Arial" w:cs="Arial"/>
          <w:sz w:val="21"/>
          <w:szCs w:val="21"/>
          <w:rtl/>
        </w:rPr>
        <w:t>1.  تصوير فيديو إعلاني واحد (داخل أو خارج الموقع)</w:t>
      </w:r>
    </w:p>
    <w:p w14:paraId="752AF5EC" w14:textId="77777777" w:rsidR="00C25DAF" w:rsidRDefault="00000000" w:rsidP="004D614D">
      <w:pPr>
        <w:bidi/>
        <w:spacing w:after="90"/>
        <w:jc w:val="center"/>
      </w:pPr>
      <w:r>
        <w:rPr>
          <w:rFonts w:ascii="Arial" w:eastAsia="Arial" w:hAnsi="Arial" w:cs="Arial"/>
          <w:sz w:val="21"/>
          <w:szCs w:val="21"/>
          <w:rtl/>
        </w:rPr>
        <w:t>2.  تصوير فيديو ريلز واحد بجودة كاملة (تصوير + كرافيك)</w:t>
      </w:r>
    </w:p>
    <w:p w14:paraId="0C2948D7" w14:textId="77777777" w:rsidR="00C25DAF" w:rsidRDefault="00000000" w:rsidP="004D614D">
      <w:pPr>
        <w:bidi/>
        <w:spacing w:after="90"/>
        <w:jc w:val="center"/>
      </w:pPr>
      <w:r>
        <w:rPr>
          <w:rFonts w:ascii="Arial" w:eastAsia="Arial" w:hAnsi="Arial" w:cs="Arial"/>
          <w:sz w:val="21"/>
          <w:szCs w:val="21"/>
          <w:rtl/>
        </w:rPr>
        <w:t>3.  جلسة تصوير فوتوغرافي حسب طلب العميل</w:t>
      </w:r>
    </w:p>
    <w:p w14:paraId="26DC0C17" w14:textId="77777777" w:rsidR="00C25DAF" w:rsidRDefault="00000000" w:rsidP="004D614D">
      <w:pPr>
        <w:bidi/>
        <w:spacing w:after="90"/>
        <w:jc w:val="center"/>
      </w:pPr>
      <w:r>
        <w:rPr>
          <w:rFonts w:ascii="Arial" w:eastAsia="Arial" w:hAnsi="Arial" w:cs="Arial"/>
          <w:sz w:val="21"/>
          <w:szCs w:val="21"/>
          <w:rtl/>
        </w:rPr>
        <w:t>4.  12 تصميم بوست حسب طلب العميل</w:t>
      </w:r>
    </w:p>
    <w:p w14:paraId="62C899BB" w14:textId="77777777" w:rsidR="00C25DAF" w:rsidRDefault="00000000" w:rsidP="004D614D">
      <w:pPr>
        <w:bidi/>
        <w:spacing w:after="90"/>
        <w:jc w:val="center"/>
      </w:pPr>
      <w:r>
        <w:rPr>
          <w:rFonts w:ascii="Arial" w:eastAsia="Arial" w:hAnsi="Arial" w:cs="Arial"/>
          <w:sz w:val="21"/>
          <w:szCs w:val="21"/>
          <w:rtl/>
        </w:rPr>
        <w:t>5.  إدارة النشر وكتابة المحتوى الإعلاني لمدة شهر</w:t>
      </w:r>
    </w:p>
    <w:p w14:paraId="44BE90CC" w14:textId="77777777" w:rsidR="00C25DAF" w:rsidRDefault="00000000" w:rsidP="004D614D">
      <w:pPr>
        <w:bidi/>
        <w:spacing w:after="90"/>
        <w:jc w:val="center"/>
      </w:pPr>
      <w:r>
        <w:rPr>
          <w:rFonts w:ascii="Arial" w:eastAsia="Arial" w:hAnsi="Arial" w:cs="Arial"/>
          <w:sz w:val="21"/>
          <w:szCs w:val="21"/>
          <w:rtl/>
        </w:rPr>
        <w:t>6.  إطلاق حملات ممولة يومياً طوال الشهر</w:t>
      </w:r>
    </w:p>
    <w:p w14:paraId="5DC5B13B" w14:textId="77777777" w:rsidR="00C25DAF" w:rsidRDefault="00000000" w:rsidP="004D614D">
      <w:pPr>
        <w:bidi/>
        <w:spacing w:after="90"/>
        <w:jc w:val="center"/>
      </w:pPr>
      <w:r>
        <w:rPr>
          <w:rFonts w:ascii="Arial" w:eastAsia="Arial" w:hAnsi="Arial" w:cs="Arial"/>
          <w:sz w:val="21"/>
          <w:szCs w:val="21"/>
          <w:rtl/>
        </w:rPr>
        <w:t>7.  استهداف جماهير مخصص</w:t>
      </w:r>
    </w:p>
    <w:p w14:paraId="042D1D72" w14:textId="77777777" w:rsidR="00C25DAF" w:rsidRDefault="00000000" w:rsidP="004D614D">
      <w:pPr>
        <w:bidi/>
        <w:spacing w:after="90"/>
        <w:jc w:val="center"/>
      </w:pPr>
      <w:r>
        <w:rPr>
          <w:rFonts w:ascii="Arial" w:eastAsia="Arial" w:hAnsi="Arial" w:cs="Arial"/>
          <w:sz w:val="21"/>
          <w:szCs w:val="21"/>
          <w:rtl/>
        </w:rPr>
        <w:t>8.  دعم ومتابعة مباشرة</w:t>
      </w:r>
    </w:p>
    <w:p w14:paraId="51CF5F4D" w14:textId="77777777" w:rsidR="00C25DAF" w:rsidRDefault="00000000" w:rsidP="004D614D">
      <w:pPr>
        <w:bidi/>
        <w:spacing w:before="100" w:after="60"/>
        <w:jc w:val="center"/>
      </w:pPr>
      <w:r>
        <w:rPr>
          <w:rFonts w:ascii="Arial" w:eastAsia="Arial" w:hAnsi="Arial" w:cs="Arial"/>
          <w:b/>
          <w:bCs/>
          <w:sz w:val="24"/>
          <w:szCs w:val="24"/>
          <w:rtl/>
        </w:rPr>
        <w:t xml:space="preserve">السعر الشهري:  </w:t>
      </w:r>
      <w:r>
        <w:rPr>
          <w:rFonts w:ascii="Arial" w:eastAsia="Arial" w:hAnsi="Arial" w:cs="Arial"/>
          <w:b/>
          <w:bCs/>
          <w:color w:val="6E1423"/>
          <w:sz w:val="30"/>
          <w:szCs w:val="30"/>
          <w:rtl/>
        </w:rPr>
        <w:t>439,000 د.ع</w:t>
      </w:r>
    </w:p>
    <w:p w14:paraId="1B87F25A" w14:textId="77777777" w:rsidR="00C25DAF" w:rsidRDefault="00000000" w:rsidP="004D614D">
      <w:pPr>
        <w:bidi/>
        <w:spacing w:after="200"/>
        <w:jc w:val="center"/>
      </w:pPr>
      <w:r>
        <w:rPr>
          <w:rFonts w:ascii="Arial" w:eastAsia="Arial" w:hAnsi="Arial" w:cs="Arial"/>
          <w:color w:val="555555"/>
          <w:sz w:val="18"/>
          <w:szCs w:val="18"/>
          <w:rtl/>
        </w:rPr>
        <w:t xml:space="preserve">القيمة الفردية لو حجزت كل خدمة لحالها: </w:t>
      </w:r>
      <w:r>
        <w:rPr>
          <w:rFonts w:ascii="Arial" w:eastAsia="Arial" w:hAnsi="Arial" w:cs="Arial"/>
          <w:strike/>
          <w:color w:val="555555"/>
          <w:sz w:val="18"/>
          <w:szCs w:val="18"/>
          <w:rtl/>
        </w:rPr>
        <w:t>624,000 د.ع</w:t>
      </w:r>
      <w:r>
        <w:rPr>
          <w:rFonts w:ascii="Arial" w:eastAsia="Arial" w:hAnsi="Arial" w:cs="Arial"/>
          <w:b/>
          <w:bCs/>
          <w:color w:val="2E7D32"/>
          <w:sz w:val="18"/>
          <w:szCs w:val="18"/>
          <w:rtl/>
        </w:rPr>
        <w:t xml:space="preserve">   →  توفير 30% ضمن الباقة</w:t>
      </w:r>
    </w:p>
    <w:p w14:paraId="49693751" w14:textId="77777777" w:rsidR="00C25DAF" w:rsidRDefault="00000000" w:rsidP="004D614D">
      <w:pPr>
        <w:bidi/>
        <w:spacing w:after="200"/>
        <w:jc w:val="center"/>
      </w:pPr>
      <w:r>
        <w:rPr>
          <w:rFonts w:ascii="Arial" w:eastAsia="Arial" w:hAnsi="Arial" w:cs="Arial"/>
          <w:i/>
          <w:iCs/>
          <w:color w:val="777777"/>
          <w:sz w:val="18"/>
          <w:szCs w:val="18"/>
          <w:rtl/>
        </w:rPr>
        <w:t>غير شامل أجور الترويج اليومي.</w:t>
      </w:r>
    </w:p>
    <w:p w14:paraId="647C0959" w14:textId="77777777" w:rsidR="00C25DAF" w:rsidRDefault="00000000" w:rsidP="004D614D">
      <w:pPr>
        <w:pBdr>
          <w:bottom w:val="single" w:sz="12" w:space="4" w:color="6E1423"/>
        </w:pBdr>
        <w:bidi/>
        <w:spacing w:before="400" w:after="100"/>
        <w:jc w:val="center"/>
      </w:pPr>
      <w:r>
        <w:rPr>
          <w:rFonts w:ascii="Arial" w:eastAsia="Arial" w:hAnsi="Arial" w:cs="Arial"/>
          <w:b/>
          <w:bCs/>
          <w:color w:val="6E1423"/>
          <w:sz w:val="32"/>
          <w:szCs w:val="32"/>
          <w:rtl/>
        </w:rPr>
        <w:t>باقة 3 — الباقة الشاملة</w:t>
      </w:r>
      <w:r>
        <w:rPr>
          <w:rFonts w:ascii="Arial" w:eastAsia="Arial" w:hAnsi="Arial" w:cs="Arial"/>
          <w:color w:val="B08D57"/>
          <w:rtl/>
        </w:rPr>
        <w:t xml:space="preserve">   [Comprehensive - شهرية]</w:t>
      </w:r>
    </w:p>
    <w:p w14:paraId="057F7CE4" w14:textId="77777777" w:rsidR="00C25DAF" w:rsidRDefault="00000000" w:rsidP="004D614D">
      <w:pPr>
        <w:bidi/>
        <w:spacing w:after="90"/>
        <w:jc w:val="center"/>
      </w:pPr>
      <w:r>
        <w:rPr>
          <w:rFonts w:ascii="Arial" w:eastAsia="Arial" w:hAnsi="Arial" w:cs="Arial"/>
          <w:sz w:val="21"/>
          <w:szCs w:val="21"/>
          <w:rtl/>
        </w:rPr>
        <w:t>1.  تصوير فيديو إعلاني مع موديل/عارض (داخل أو خارج الموقع)</w:t>
      </w:r>
    </w:p>
    <w:p w14:paraId="06E6FD57" w14:textId="77777777" w:rsidR="00C25DAF" w:rsidRDefault="00000000" w:rsidP="004D614D">
      <w:pPr>
        <w:bidi/>
        <w:spacing w:after="90"/>
        <w:jc w:val="center"/>
      </w:pPr>
      <w:r>
        <w:rPr>
          <w:rFonts w:ascii="Arial" w:eastAsia="Arial" w:hAnsi="Arial" w:cs="Arial"/>
          <w:sz w:val="21"/>
          <w:szCs w:val="21"/>
          <w:rtl/>
        </w:rPr>
        <w:t>2.  تصوير فيديو ريلز مع موديل/عارض</w:t>
      </w:r>
    </w:p>
    <w:p w14:paraId="6691A328" w14:textId="77777777" w:rsidR="00C25DAF" w:rsidRDefault="00000000" w:rsidP="004D614D">
      <w:pPr>
        <w:bidi/>
        <w:spacing w:after="90"/>
        <w:jc w:val="center"/>
      </w:pPr>
      <w:r>
        <w:rPr>
          <w:rFonts w:ascii="Arial" w:eastAsia="Arial" w:hAnsi="Arial" w:cs="Arial"/>
          <w:sz w:val="21"/>
          <w:szCs w:val="21"/>
          <w:rtl/>
        </w:rPr>
        <w:t>3.  جلسة تصوير فوتوغرافي حسب طلب العميل</w:t>
      </w:r>
    </w:p>
    <w:p w14:paraId="7C2D2A57" w14:textId="77777777" w:rsidR="00C25DAF" w:rsidRDefault="00000000" w:rsidP="004D614D">
      <w:pPr>
        <w:bidi/>
        <w:spacing w:after="90"/>
        <w:jc w:val="center"/>
      </w:pPr>
      <w:r>
        <w:rPr>
          <w:rFonts w:ascii="Arial" w:eastAsia="Arial" w:hAnsi="Arial" w:cs="Arial"/>
          <w:sz w:val="21"/>
          <w:szCs w:val="21"/>
          <w:rtl/>
        </w:rPr>
        <w:t>4.  12 تصميم بوست حسب طلب العميل</w:t>
      </w:r>
    </w:p>
    <w:p w14:paraId="6BBE52A0" w14:textId="77777777" w:rsidR="00C25DAF" w:rsidRDefault="00000000" w:rsidP="004D614D">
      <w:pPr>
        <w:bidi/>
        <w:spacing w:after="90"/>
        <w:jc w:val="center"/>
      </w:pPr>
      <w:r>
        <w:rPr>
          <w:rFonts w:ascii="Arial" w:eastAsia="Arial" w:hAnsi="Arial" w:cs="Arial"/>
          <w:sz w:val="21"/>
          <w:szCs w:val="21"/>
          <w:rtl/>
        </w:rPr>
        <w:t>5.  إدارة النشر وكتابة المحتوى لمدة شهر</w:t>
      </w:r>
    </w:p>
    <w:p w14:paraId="7F74AA40" w14:textId="77777777" w:rsidR="00C25DAF" w:rsidRDefault="00000000" w:rsidP="004D614D">
      <w:pPr>
        <w:bidi/>
        <w:spacing w:after="90"/>
        <w:jc w:val="center"/>
      </w:pPr>
      <w:r>
        <w:rPr>
          <w:rFonts w:ascii="Arial" w:eastAsia="Arial" w:hAnsi="Arial" w:cs="Arial"/>
          <w:sz w:val="21"/>
          <w:szCs w:val="21"/>
          <w:rtl/>
        </w:rPr>
        <w:t>6.  إطلاق حملات ممولة يومياً طوال الشهر</w:t>
      </w:r>
    </w:p>
    <w:p w14:paraId="39B44945" w14:textId="77777777" w:rsidR="00C25DAF" w:rsidRDefault="00000000" w:rsidP="004D614D">
      <w:pPr>
        <w:bidi/>
        <w:spacing w:after="90"/>
        <w:jc w:val="center"/>
      </w:pPr>
      <w:r>
        <w:rPr>
          <w:rFonts w:ascii="Arial" w:eastAsia="Arial" w:hAnsi="Arial" w:cs="Arial"/>
          <w:sz w:val="21"/>
          <w:szCs w:val="21"/>
          <w:rtl/>
        </w:rPr>
        <w:t>7.  استهداف جماهير مخصص</w:t>
      </w:r>
    </w:p>
    <w:p w14:paraId="546BA4D2" w14:textId="77777777" w:rsidR="00C25DAF" w:rsidRDefault="00000000" w:rsidP="004D614D">
      <w:pPr>
        <w:bidi/>
        <w:spacing w:after="90"/>
        <w:jc w:val="center"/>
      </w:pPr>
      <w:r>
        <w:rPr>
          <w:rFonts w:ascii="Arial" w:eastAsia="Arial" w:hAnsi="Arial" w:cs="Arial"/>
          <w:sz w:val="21"/>
          <w:szCs w:val="21"/>
          <w:rtl/>
        </w:rPr>
        <w:t>8.  دعم ومتابعة مباشرة</w:t>
      </w:r>
    </w:p>
    <w:p w14:paraId="409EF471" w14:textId="77777777" w:rsidR="00C25DAF" w:rsidRDefault="00000000" w:rsidP="004D614D">
      <w:pPr>
        <w:bidi/>
        <w:spacing w:before="100" w:after="60"/>
        <w:jc w:val="center"/>
      </w:pPr>
      <w:r>
        <w:rPr>
          <w:rFonts w:ascii="Arial" w:eastAsia="Arial" w:hAnsi="Arial" w:cs="Arial"/>
          <w:b/>
          <w:bCs/>
          <w:sz w:val="24"/>
          <w:szCs w:val="24"/>
          <w:rtl/>
        </w:rPr>
        <w:t xml:space="preserve">السعر الشهري:  </w:t>
      </w:r>
      <w:r>
        <w:rPr>
          <w:rFonts w:ascii="Arial" w:eastAsia="Arial" w:hAnsi="Arial" w:cs="Arial"/>
          <w:b/>
          <w:bCs/>
          <w:color w:val="6E1423"/>
          <w:sz w:val="30"/>
          <w:szCs w:val="30"/>
          <w:rtl/>
        </w:rPr>
        <w:t>577,000 د.ع</w:t>
      </w:r>
    </w:p>
    <w:p w14:paraId="2D1458F6" w14:textId="77777777" w:rsidR="00C25DAF" w:rsidRDefault="00000000" w:rsidP="004D614D">
      <w:pPr>
        <w:bidi/>
        <w:spacing w:after="200"/>
        <w:jc w:val="center"/>
      </w:pPr>
      <w:r>
        <w:rPr>
          <w:rFonts w:ascii="Arial" w:eastAsia="Arial" w:hAnsi="Arial" w:cs="Arial"/>
          <w:color w:val="555555"/>
          <w:sz w:val="18"/>
          <w:szCs w:val="18"/>
          <w:rtl/>
        </w:rPr>
        <w:t xml:space="preserve">القيمة الفردية لو حجزت كل خدمة لحالها: </w:t>
      </w:r>
      <w:r>
        <w:rPr>
          <w:rFonts w:ascii="Arial" w:eastAsia="Arial" w:hAnsi="Arial" w:cs="Arial"/>
          <w:strike/>
          <w:color w:val="555555"/>
          <w:sz w:val="18"/>
          <w:szCs w:val="18"/>
          <w:rtl/>
        </w:rPr>
        <w:t>886,000 د.ع</w:t>
      </w:r>
      <w:r>
        <w:rPr>
          <w:rFonts w:ascii="Arial" w:eastAsia="Arial" w:hAnsi="Arial" w:cs="Arial"/>
          <w:b/>
          <w:bCs/>
          <w:color w:val="2E7D32"/>
          <w:sz w:val="18"/>
          <w:szCs w:val="18"/>
          <w:rtl/>
        </w:rPr>
        <w:t xml:space="preserve">   →  توفير 35% ضمن الباقة</w:t>
      </w:r>
    </w:p>
    <w:p w14:paraId="00A59AE8" w14:textId="77777777" w:rsidR="00C25DAF" w:rsidRDefault="00000000" w:rsidP="004D614D">
      <w:pPr>
        <w:bidi/>
        <w:spacing w:after="200"/>
        <w:jc w:val="center"/>
      </w:pPr>
      <w:r>
        <w:rPr>
          <w:rFonts w:ascii="Arial" w:eastAsia="Arial" w:hAnsi="Arial" w:cs="Arial"/>
          <w:i/>
          <w:iCs/>
          <w:color w:val="777777"/>
          <w:sz w:val="18"/>
          <w:szCs w:val="18"/>
          <w:rtl/>
        </w:rPr>
        <w:t>غير شامل أجور الترويج اليومي.</w:t>
      </w:r>
    </w:p>
    <w:p w14:paraId="6C3458F8" w14:textId="77777777" w:rsidR="00C25DAF" w:rsidRDefault="00000000" w:rsidP="004D614D">
      <w:pPr>
        <w:pBdr>
          <w:bottom w:val="single" w:sz="12" w:space="4" w:color="6E1423"/>
        </w:pBdr>
        <w:bidi/>
        <w:spacing w:before="400" w:after="100"/>
        <w:jc w:val="center"/>
      </w:pPr>
      <w:r>
        <w:rPr>
          <w:rFonts w:ascii="Arial" w:eastAsia="Arial" w:hAnsi="Arial" w:cs="Arial"/>
          <w:b/>
          <w:bCs/>
          <w:color w:val="6E1423"/>
          <w:sz w:val="32"/>
          <w:szCs w:val="32"/>
          <w:rtl/>
        </w:rPr>
        <w:lastRenderedPageBreak/>
        <w:t>باقة 4 — باقة التسويق بالمحتوى</w:t>
      </w:r>
      <w:r>
        <w:rPr>
          <w:rFonts w:ascii="Arial" w:eastAsia="Arial" w:hAnsi="Arial" w:cs="Arial"/>
          <w:color w:val="B08D57"/>
          <w:rtl/>
        </w:rPr>
        <w:t xml:space="preserve">   [Content Marketing - شهرية]</w:t>
      </w:r>
    </w:p>
    <w:p w14:paraId="2F46261F" w14:textId="77777777" w:rsidR="00C25DAF" w:rsidRDefault="00000000" w:rsidP="004D614D">
      <w:pPr>
        <w:bidi/>
        <w:spacing w:after="90"/>
        <w:jc w:val="center"/>
      </w:pPr>
      <w:r>
        <w:rPr>
          <w:rFonts w:ascii="Arial" w:eastAsia="Arial" w:hAnsi="Arial" w:cs="Arial"/>
          <w:sz w:val="21"/>
          <w:szCs w:val="21"/>
          <w:rtl/>
        </w:rPr>
        <w:t>1.  تصوير فيديو إعلاني مع موديل</w:t>
      </w:r>
    </w:p>
    <w:p w14:paraId="3131343A" w14:textId="77777777" w:rsidR="00C25DAF" w:rsidRDefault="00000000" w:rsidP="004D614D">
      <w:pPr>
        <w:bidi/>
        <w:spacing w:after="90"/>
        <w:jc w:val="center"/>
      </w:pPr>
      <w:r>
        <w:rPr>
          <w:rFonts w:ascii="Arial" w:eastAsia="Arial" w:hAnsi="Arial" w:cs="Arial"/>
          <w:sz w:val="21"/>
          <w:szCs w:val="21"/>
          <w:rtl/>
        </w:rPr>
        <w:t>2.  تصوير فيديو ريلز مع موديل</w:t>
      </w:r>
    </w:p>
    <w:p w14:paraId="47AD5B0E" w14:textId="77777777" w:rsidR="00C25DAF" w:rsidRDefault="00000000" w:rsidP="004D614D">
      <w:pPr>
        <w:bidi/>
        <w:spacing w:after="90"/>
        <w:jc w:val="center"/>
      </w:pPr>
      <w:r>
        <w:rPr>
          <w:rFonts w:ascii="Arial" w:eastAsia="Arial" w:hAnsi="Arial" w:cs="Arial"/>
          <w:sz w:val="21"/>
          <w:szCs w:val="21"/>
          <w:rtl/>
        </w:rPr>
        <w:t>3.  4 فيديوهات ريلز إضافية (تصوير عادي بدون موديل)</w:t>
      </w:r>
    </w:p>
    <w:p w14:paraId="608AF496" w14:textId="77777777" w:rsidR="00C25DAF" w:rsidRDefault="00000000" w:rsidP="004D614D">
      <w:pPr>
        <w:bidi/>
        <w:spacing w:after="90"/>
        <w:jc w:val="center"/>
      </w:pPr>
      <w:r>
        <w:rPr>
          <w:rFonts w:ascii="Arial" w:eastAsia="Arial" w:hAnsi="Arial" w:cs="Arial"/>
          <w:sz w:val="21"/>
          <w:szCs w:val="21"/>
          <w:rtl/>
        </w:rPr>
        <w:t>4.  20 تصميم بوست حسب طلب العميل*</w:t>
      </w:r>
    </w:p>
    <w:p w14:paraId="4DD609CA" w14:textId="77777777" w:rsidR="00C25DAF" w:rsidRDefault="00000000" w:rsidP="004D614D">
      <w:pPr>
        <w:bidi/>
        <w:spacing w:after="90"/>
        <w:jc w:val="center"/>
      </w:pPr>
      <w:r>
        <w:rPr>
          <w:rFonts w:ascii="Arial" w:eastAsia="Arial" w:hAnsi="Arial" w:cs="Arial"/>
          <w:sz w:val="21"/>
          <w:szCs w:val="21"/>
          <w:rtl/>
        </w:rPr>
        <w:t>5.  20 صورة منتج/محتوى حسب طلب العميل*</w:t>
      </w:r>
    </w:p>
    <w:p w14:paraId="2742686B" w14:textId="77777777" w:rsidR="00C25DAF" w:rsidRDefault="00000000" w:rsidP="004D614D">
      <w:pPr>
        <w:bidi/>
        <w:spacing w:after="90"/>
        <w:jc w:val="center"/>
      </w:pPr>
      <w:r>
        <w:rPr>
          <w:rFonts w:ascii="Arial" w:eastAsia="Arial" w:hAnsi="Arial" w:cs="Arial"/>
          <w:sz w:val="21"/>
          <w:szCs w:val="21"/>
          <w:rtl/>
        </w:rPr>
        <w:t>6.  إدارة النشر وكتابة المحتوى لمدة شهر</w:t>
      </w:r>
    </w:p>
    <w:p w14:paraId="39ACA923" w14:textId="77777777" w:rsidR="00C25DAF" w:rsidRDefault="00000000" w:rsidP="004D614D">
      <w:pPr>
        <w:bidi/>
        <w:spacing w:after="90"/>
        <w:jc w:val="center"/>
      </w:pPr>
      <w:r>
        <w:rPr>
          <w:rFonts w:ascii="Arial" w:eastAsia="Arial" w:hAnsi="Arial" w:cs="Arial"/>
          <w:sz w:val="21"/>
          <w:szCs w:val="21"/>
          <w:rtl/>
        </w:rPr>
        <w:t>7.  إطلاق حملات ممولة يومياً طوال الشهر</w:t>
      </w:r>
    </w:p>
    <w:p w14:paraId="2FE17C82" w14:textId="77777777" w:rsidR="00C25DAF" w:rsidRDefault="00000000" w:rsidP="004D614D">
      <w:pPr>
        <w:bidi/>
        <w:spacing w:after="90"/>
        <w:jc w:val="center"/>
      </w:pPr>
      <w:r>
        <w:rPr>
          <w:rFonts w:ascii="Arial" w:eastAsia="Arial" w:hAnsi="Arial" w:cs="Arial"/>
          <w:sz w:val="21"/>
          <w:szCs w:val="21"/>
          <w:rtl/>
        </w:rPr>
        <w:t>8.  استهداف جماهير مخصص</w:t>
      </w:r>
    </w:p>
    <w:p w14:paraId="78724411" w14:textId="77777777" w:rsidR="00C25DAF" w:rsidRDefault="00000000" w:rsidP="004D614D">
      <w:pPr>
        <w:bidi/>
        <w:spacing w:after="90"/>
        <w:jc w:val="center"/>
      </w:pPr>
      <w:r>
        <w:rPr>
          <w:rFonts w:ascii="Arial" w:eastAsia="Arial" w:hAnsi="Arial" w:cs="Arial"/>
          <w:sz w:val="21"/>
          <w:szCs w:val="21"/>
          <w:rtl/>
        </w:rPr>
        <w:t>9.  دعم ومتابعة مباشرة</w:t>
      </w:r>
    </w:p>
    <w:p w14:paraId="52AA2CE5" w14:textId="77777777" w:rsidR="00C25DAF" w:rsidRDefault="00000000" w:rsidP="004D614D">
      <w:pPr>
        <w:bidi/>
        <w:spacing w:before="100" w:after="60"/>
        <w:jc w:val="center"/>
      </w:pPr>
      <w:r>
        <w:rPr>
          <w:rFonts w:ascii="Arial" w:eastAsia="Arial" w:hAnsi="Arial" w:cs="Arial"/>
          <w:b/>
          <w:bCs/>
          <w:sz w:val="24"/>
          <w:szCs w:val="24"/>
          <w:rtl/>
        </w:rPr>
        <w:t xml:space="preserve">السعر الشهري:  </w:t>
      </w:r>
      <w:r>
        <w:rPr>
          <w:rFonts w:ascii="Arial" w:eastAsia="Arial" w:hAnsi="Arial" w:cs="Arial"/>
          <w:b/>
          <w:bCs/>
          <w:color w:val="6E1423"/>
          <w:sz w:val="30"/>
          <w:szCs w:val="30"/>
          <w:rtl/>
        </w:rPr>
        <w:t>872,000 د.ع</w:t>
      </w:r>
    </w:p>
    <w:p w14:paraId="65893C9C" w14:textId="77777777" w:rsidR="00C25DAF" w:rsidRDefault="00000000" w:rsidP="004D614D">
      <w:pPr>
        <w:bidi/>
        <w:spacing w:after="200"/>
        <w:jc w:val="center"/>
      </w:pPr>
      <w:r>
        <w:rPr>
          <w:rFonts w:ascii="Arial" w:eastAsia="Arial" w:hAnsi="Arial" w:cs="Arial"/>
          <w:color w:val="555555"/>
          <w:sz w:val="18"/>
          <w:szCs w:val="18"/>
          <w:rtl/>
        </w:rPr>
        <w:t xml:space="preserve">القيمة الفردية لو حجزت كل خدمة لحالها: </w:t>
      </w:r>
      <w:r>
        <w:rPr>
          <w:rFonts w:ascii="Arial" w:eastAsia="Arial" w:hAnsi="Arial" w:cs="Arial"/>
          <w:strike/>
          <w:color w:val="555555"/>
          <w:sz w:val="18"/>
          <w:szCs w:val="18"/>
          <w:rtl/>
        </w:rPr>
        <w:t>1,336,000 د.ع</w:t>
      </w:r>
      <w:r>
        <w:rPr>
          <w:rFonts w:ascii="Arial" w:eastAsia="Arial" w:hAnsi="Arial" w:cs="Arial"/>
          <w:b/>
          <w:bCs/>
          <w:color w:val="2E7D32"/>
          <w:sz w:val="18"/>
          <w:szCs w:val="18"/>
          <w:rtl/>
        </w:rPr>
        <w:t xml:space="preserve">   →  توفير 35% ضمن الباقة</w:t>
      </w:r>
    </w:p>
    <w:p w14:paraId="5CE70A55" w14:textId="77777777" w:rsidR="00C25DAF" w:rsidRDefault="00000000" w:rsidP="004D614D">
      <w:pPr>
        <w:bidi/>
        <w:spacing w:after="200"/>
        <w:jc w:val="center"/>
      </w:pPr>
      <w:r>
        <w:rPr>
          <w:rFonts w:ascii="Arial" w:eastAsia="Arial" w:hAnsi="Arial" w:cs="Arial"/>
          <w:i/>
          <w:iCs/>
          <w:color w:val="777777"/>
          <w:sz w:val="18"/>
          <w:szCs w:val="18"/>
          <w:rtl/>
        </w:rPr>
        <w:t>غير شامل أجور الترويج اليومي.</w:t>
      </w:r>
    </w:p>
    <w:p w14:paraId="26843AAB" w14:textId="77777777" w:rsidR="00C25DAF" w:rsidRDefault="00000000" w:rsidP="004D614D">
      <w:pPr>
        <w:pBdr>
          <w:bottom w:val="single" w:sz="12" w:space="4" w:color="6E1423"/>
        </w:pBdr>
        <w:bidi/>
        <w:spacing w:before="400" w:after="100"/>
        <w:jc w:val="center"/>
      </w:pPr>
      <w:r>
        <w:rPr>
          <w:rFonts w:ascii="Arial" w:eastAsia="Arial" w:hAnsi="Arial" w:cs="Arial"/>
          <w:b/>
          <w:bCs/>
          <w:color w:val="6E1423"/>
          <w:sz w:val="32"/>
          <w:szCs w:val="32"/>
          <w:rtl/>
        </w:rPr>
        <w:t>باقة 5 — باقة التسويق السنوية</w:t>
      </w:r>
      <w:r>
        <w:rPr>
          <w:rFonts w:ascii="Arial" w:eastAsia="Arial" w:hAnsi="Arial" w:cs="Arial"/>
          <w:color w:val="B08D57"/>
          <w:rtl/>
        </w:rPr>
        <w:t xml:space="preserve">   [Annual - تُسدد على 4 دفعات]</w:t>
      </w:r>
    </w:p>
    <w:p w14:paraId="39CB7927" w14:textId="77777777" w:rsidR="00C25DAF" w:rsidRDefault="00000000" w:rsidP="004D614D">
      <w:pPr>
        <w:bidi/>
        <w:spacing w:after="90"/>
        <w:jc w:val="center"/>
      </w:pPr>
      <w:r>
        <w:rPr>
          <w:rFonts w:ascii="Arial" w:eastAsia="Arial" w:hAnsi="Arial" w:cs="Arial"/>
          <w:sz w:val="21"/>
          <w:szCs w:val="21"/>
          <w:rtl/>
        </w:rPr>
        <w:t>1.  12 فيديو إعلاني مع موديل (شهرياً طوال السنة)</w:t>
      </w:r>
    </w:p>
    <w:p w14:paraId="4DF3AE80" w14:textId="77777777" w:rsidR="00C25DAF" w:rsidRDefault="00000000" w:rsidP="004D614D">
      <w:pPr>
        <w:bidi/>
        <w:spacing w:after="90"/>
        <w:jc w:val="center"/>
      </w:pPr>
      <w:r>
        <w:rPr>
          <w:rFonts w:ascii="Arial" w:eastAsia="Arial" w:hAnsi="Arial" w:cs="Arial"/>
          <w:sz w:val="21"/>
          <w:szCs w:val="21"/>
          <w:rtl/>
        </w:rPr>
        <w:t>2.  12 فيديو ريلز مع موديل (شهرياً طوال السنة)</w:t>
      </w:r>
    </w:p>
    <w:p w14:paraId="187A3C78" w14:textId="77777777" w:rsidR="00C25DAF" w:rsidRDefault="00000000" w:rsidP="004D614D">
      <w:pPr>
        <w:bidi/>
        <w:spacing w:after="90"/>
        <w:jc w:val="center"/>
      </w:pPr>
      <w:r>
        <w:rPr>
          <w:rFonts w:ascii="Arial" w:eastAsia="Arial" w:hAnsi="Arial" w:cs="Arial"/>
          <w:sz w:val="21"/>
          <w:szCs w:val="21"/>
          <w:rtl/>
        </w:rPr>
        <w:t>3.  120 تصميم بوست حسب طلب العميل*</w:t>
      </w:r>
    </w:p>
    <w:p w14:paraId="246E8483" w14:textId="77777777" w:rsidR="00C25DAF" w:rsidRDefault="00000000" w:rsidP="004D614D">
      <w:pPr>
        <w:bidi/>
        <w:spacing w:after="90"/>
        <w:jc w:val="center"/>
      </w:pPr>
      <w:r>
        <w:rPr>
          <w:rFonts w:ascii="Arial" w:eastAsia="Arial" w:hAnsi="Arial" w:cs="Arial"/>
          <w:sz w:val="21"/>
          <w:szCs w:val="21"/>
          <w:rtl/>
        </w:rPr>
        <w:t>4.  120 صورة منتج/محتوى حسب طلب العميل*</w:t>
      </w:r>
    </w:p>
    <w:p w14:paraId="3EDE62EB" w14:textId="77777777" w:rsidR="00C25DAF" w:rsidRDefault="00000000" w:rsidP="004D614D">
      <w:pPr>
        <w:bidi/>
        <w:spacing w:after="90"/>
        <w:jc w:val="center"/>
      </w:pPr>
      <w:r>
        <w:rPr>
          <w:rFonts w:ascii="Arial" w:eastAsia="Arial" w:hAnsi="Arial" w:cs="Arial"/>
          <w:sz w:val="21"/>
          <w:szCs w:val="21"/>
          <w:rtl/>
        </w:rPr>
        <w:t>5.  إدارة النشر وكتابة المحتوى لعام كامل</w:t>
      </w:r>
    </w:p>
    <w:p w14:paraId="7485963A" w14:textId="77777777" w:rsidR="00C25DAF" w:rsidRDefault="00000000" w:rsidP="004D614D">
      <w:pPr>
        <w:bidi/>
        <w:spacing w:after="90"/>
        <w:jc w:val="center"/>
      </w:pPr>
      <w:r>
        <w:rPr>
          <w:rFonts w:ascii="Arial" w:eastAsia="Arial" w:hAnsi="Arial" w:cs="Arial"/>
          <w:sz w:val="21"/>
          <w:szCs w:val="21"/>
          <w:rtl/>
        </w:rPr>
        <w:t>6.  إطلاق حملات ممولة يومياً طوال العام</w:t>
      </w:r>
    </w:p>
    <w:p w14:paraId="43E12C80" w14:textId="77777777" w:rsidR="00C25DAF" w:rsidRDefault="00000000" w:rsidP="004D614D">
      <w:pPr>
        <w:bidi/>
        <w:spacing w:after="90"/>
        <w:jc w:val="center"/>
      </w:pPr>
      <w:r>
        <w:rPr>
          <w:rFonts w:ascii="Arial" w:eastAsia="Arial" w:hAnsi="Arial" w:cs="Arial"/>
          <w:sz w:val="21"/>
          <w:szCs w:val="21"/>
          <w:rtl/>
        </w:rPr>
        <w:t>7.  استهداف جماهير مخصص</w:t>
      </w:r>
    </w:p>
    <w:p w14:paraId="3075070A" w14:textId="77777777" w:rsidR="00C25DAF" w:rsidRDefault="00000000" w:rsidP="004D614D">
      <w:pPr>
        <w:bidi/>
        <w:spacing w:after="90"/>
        <w:jc w:val="center"/>
      </w:pPr>
      <w:r>
        <w:rPr>
          <w:rFonts w:ascii="Arial" w:eastAsia="Arial" w:hAnsi="Arial" w:cs="Arial"/>
          <w:sz w:val="21"/>
          <w:szCs w:val="21"/>
          <w:rtl/>
        </w:rPr>
        <w:t>8.  دعم ومتابعة مباشرة طوال السنة</w:t>
      </w:r>
    </w:p>
    <w:p w14:paraId="149BCAA0" w14:textId="77777777" w:rsidR="00C25DAF" w:rsidRDefault="00000000" w:rsidP="004D614D">
      <w:pPr>
        <w:bidi/>
        <w:spacing w:before="100" w:after="60"/>
        <w:jc w:val="center"/>
      </w:pPr>
      <w:r>
        <w:rPr>
          <w:rFonts w:ascii="Arial" w:eastAsia="Arial" w:hAnsi="Arial" w:cs="Arial"/>
          <w:b/>
          <w:bCs/>
          <w:sz w:val="24"/>
          <w:szCs w:val="24"/>
          <w:rtl/>
        </w:rPr>
        <w:t xml:space="preserve">السعر السنوي:  </w:t>
      </w:r>
      <w:r>
        <w:rPr>
          <w:rFonts w:ascii="Arial" w:eastAsia="Arial" w:hAnsi="Arial" w:cs="Arial"/>
          <w:b/>
          <w:bCs/>
          <w:color w:val="6E1423"/>
          <w:sz w:val="30"/>
          <w:szCs w:val="30"/>
          <w:rtl/>
        </w:rPr>
        <w:t>5,850,000 د.ع</w:t>
      </w:r>
      <w:r>
        <w:rPr>
          <w:rFonts w:ascii="Arial" w:eastAsia="Arial" w:hAnsi="Arial" w:cs="Arial"/>
          <w:color w:val="555555"/>
          <w:rtl/>
        </w:rPr>
        <w:t xml:space="preserve">  — تُسدد على 4 دفعات ربع سنوية (كل دفعة 1,462,500 د.ع)</w:t>
      </w:r>
    </w:p>
    <w:p w14:paraId="37B9143F" w14:textId="77777777" w:rsidR="00C25DAF" w:rsidRDefault="00000000" w:rsidP="004D614D">
      <w:pPr>
        <w:bidi/>
        <w:spacing w:after="200"/>
        <w:jc w:val="center"/>
      </w:pPr>
      <w:r>
        <w:rPr>
          <w:rFonts w:ascii="Arial" w:eastAsia="Arial" w:hAnsi="Arial" w:cs="Arial"/>
          <w:color w:val="555555"/>
          <w:sz w:val="18"/>
          <w:szCs w:val="18"/>
          <w:rtl/>
        </w:rPr>
        <w:t xml:space="preserve">القيمة الفردية لو حجزت كل خدمة لحالها: </w:t>
      </w:r>
      <w:r>
        <w:rPr>
          <w:rFonts w:ascii="Arial" w:eastAsia="Arial" w:hAnsi="Arial" w:cs="Arial"/>
          <w:strike/>
          <w:color w:val="555555"/>
          <w:sz w:val="18"/>
          <w:szCs w:val="18"/>
          <w:rtl/>
        </w:rPr>
        <w:t>9,746,000 د.ع</w:t>
      </w:r>
      <w:r>
        <w:rPr>
          <w:rFonts w:ascii="Arial" w:eastAsia="Arial" w:hAnsi="Arial" w:cs="Arial"/>
          <w:b/>
          <w:bCs/>
          <w:color w:val="2E7D32"/>
          <w:sz w:val="18"/>
          <w:szCs w:val="18"/>
          <w:rtl/>
        </w:rPr>
        <w:t xml:space="preserve">   →  توفير 40% ضمن الباقة</w:t>
      </w:r>
    </w:p>
    <w:p w14:paraId="524A9099" w14:textId="77777777" w:rsidR="00C25DAF" w:rsidRDefault="00000000" w:rsidP="004D614D">
      <w:pPr>
        <w:bidi/>
        <w:spacing w:after="200"/>
        <w:jc w:val="center"/>
      </w:pPr>
      <w:r>
        <w:rPr>
          <w:rFonts w:ascii="Arial" w:eastAsia="Arial" w:hAnsi="Arial" w:cs="Arial"/>
          <w:i/>
          <w:iCs/>
          <w:color w:val="777777"/>
          <w:sz w:val="18"/>
          <w:szCs w:val="18"/>
          <w:rtl/>
        </w:rPr>
        <w:t>غير شامل أجور الترويج اليومي.</w:t>
      </w:r>
    </w:p>
    <w:p w14:paraId="119A2403" w14:textId="77777777" w:rsidR="00C25DAF" w:rsidRDefault="00C25DAF" w:rsidP="004D614D">
      <w:pPr>
        <w:pageBreakBefore/>
        <w:jc w:val="center"/>
      </w:pPr>
    </w:p>
    <w:p w14:paraId="6164462E" w14:textId="77777777" w:rsidR="00C25DAF" w:rsidRDefault="00000000" w:rsidP="004D614D">
      <w:pPr>
        <w:pStyle w:val="Heading1"/>
        <w:bidi/>
        <w:spacing w:before="300" w:after="150"/>
        <w:jc w:val="center"/>
      </w:pPr>
      <w:r>
        <w:rPr>
          <w:rFonts w:ascii="Arial" w:eastAsia="Arial" w:hAnsi="Arial" w:cs="Arial"/>
          <w:b/>
          <w:bCs/>
          <w:color w:val="6E1423"/>
          <w:sz w:val="44"/>
          <w:szCs w:val="44"/>
          <w:rtl/>
        </w:rPr>
        <w:t>عرض خاص حسب مشروعك</w:t>
      </w:r>
    </w:p>
    <w:p w14:paraId="5EE52A4D" w14:textId="77777777" w:rsidR="00C25DAF" w:rsidRDefault="00000000" w:rsidP="004D614D">
      <w:pPr>
        <w:bidi/>
        <w:spacing w:after="300"/>
        <w:jc w:val="center"/>
      </w:pPr>
      <w:r>
        <w:rPr>
          <w:rFonts w:ascii="Arial" w:eastAsia="Arial" w:hAnsi="Arial" w:cs="Arial"/>
          <w:sz w:val="22"/>
          <w:szCs w:val="22"/>
          <w:rtl/>
        </w:rPr>
        <w:t xml:space="preserve">بالإضافة للباقات أعلاه، متوفر عندنا </w:t>
      </w:r>
      <w:r>
        <w:rPr>
          <w:rFonts w:ascii="Arial" w:eastAsia="Arial" w:hAnsi="Arial" w:cs="Arial"/>
          <w:b/>
          <w:bCs/>
          <w:color w:val="6E1423"/>
          <w:sz w:val="22"/>
          <w:szCs w:val="22"/>
          <w:rtl/>
        </w:rPr>
        <w:t>عرض VIP مخصص</w:t>
      </w:r>
      <w:r>
        <w:rPr>
          <w:rFonts w:ascii="Arial" w:eastAsia="Arial" w:hAnsi="Arial" w:cs="Arial"/>
          <w:sz w:val="22"/>
          <w:szCs w:val="22"/>
          <w:rtl/>
        </w:rPr>
        <w:t xml:space="preserve"> لأي مشروع يحتاج تعاون مع مؤثرين أو مشاهير أو رياضيين لأغراض الإنتاج الفني (إعلانات، حملات، ظهور خاص)، أو أي مشروع بمواصفات غير قياسية (إنتاج ضخم، تصوير خارجي متعدد المواقع، حملة إطلاق منتج). يتم التعاقد على هذا النوع بشكل خاص مباشرة مع إدارة إيجيني وحسب احتياجات ونطاق كل مشروع.</w:t>
      </w:r>
    </w:p>
    <w:p w14:paraId="1894B2C7" w14:textId="77777777" w:rsidR="00C25DAF" w:rsidRDefault="00000000" w:rsidP="004D614D">
      <w:pPr>
        <w:pStyle w:val="Heading1"/>
        <w:bidi/>
        <w:spacing w:before="300" w:after="150"/>
        <w:jc w:val="center"/>
      </w:pPr>
      <w:r>
        <w:rPr>
          <w:rFonts w:ascii="Arial" w:eastAsia="Arial" w:hAnsi="Arial" w:cs="Arial"/>
          <w:b/>
          <w:bCs/>
          <w:color w:val="6E1423"/>
          <w:sz w:val="44"/>
          <w:szCs w:val="44"/>
          <w:rtl/>
        </w:rPr>
        <w:t>بنود سعرية إضافية (À La Carte)</w:t>
      </w:r>
    </w:p>
    <w:p w14:paraId="1B9B37DD" w14:textId="77777777" w:rsidR="00C25DAF" w:rsidRDefault="00000000" w:rsidP="004D614D">
      <w:pPr>
        <w:bidi/>
        <w:spacing w:after="90"/>
        <w:jc w:val="center"/>
      </w:pPr>
      <w:r>
        <w:rPr>
          <w:rFonts w:ascii="Arial" w:eastAsia="Arial" w:hAnsi="Arial" w:cs="Arial"/>
          <w:sz w:val="21"/>
          <w:szCs w:val="21"/>
          <w:rtl/>
        </w:rPr>
        <w:t>1.  تسويق عبر المؤثرين/المشاهير: 655,000 – 3,930,000 د.ع حسب حجم المتابعين ونوع الحملة</w:t>
      </w:r>
    </w:p>
    <w:p w14:paraId="2CBADC46" w14:textId="77777777" w:rsidR="00C25DAF" w:rsidRDefault="00000000" w:rsidP="004D614D">
      <w:pPr>
        <w:bidi/>
        <w:spacing w:after="90"/>
        <w:jc w:val="center"/>
      </w:pPr>
      <w:r>
        <w:rPr>
          <w:rFonts w:ascii="Arial" w:eastAsia="Arial" w:hAnsi="Arial" w:cs="Arial"/>
          <w:sz w:val="21"/>
          <w:szCs w:val="21"/>
          <w:rtl/>
        </w:rPr>
        <w:t>2.  إنتاج صوتي لإعلان تلفزيوني (Audio TVC): 1,048,000 د.ع</w:t>
      </w:r>
    </w:p>
    <w:p w14:paraId="17A12BBE" w14:textId="77777777" w:rsidR="00C25DAF" w:rsidRDefault="00000000" w:rsidP="004D614D">
      <w:pPr>
        <w:bidi/>
        <w:spacing w:after="90"/>
        <w:jc w:val="center"/>
      </w:pPr>
      <w:r>
        <w:rPr>
          <w:rFonts w:ascii="Arial" w:eastAsia="Arial" w:hAnsi="Arial" w:cs="Arial"/>
          <w:sz w:val="21"/>
          <w:szCs w:val="21"/>
          <w:rtl/>
        </w:rPr>
        <w:t>3.  توثيق واتساب بزنس: 393,000 د.ع دفعة واحدة + 6,500 د.ع اشتراك شهري للصيانة</w:t>
      </w:r>
    </w:p>
    <w:p w14:paraId="1D17E859" w14:textId="77777777" w:rsidR="00C25DAF" w:rsidRDefault="00000000" w:rsidP="004D614D">
      <w:pPr>
        <w:bidi/>
        <w:spacing w:after="90"/>
        <w:jc w:val="center"/>
      </w:pPr>
      <w:r>
        <w:rPr>
          <w:rFonts w:ascii="Arial" w:eastAsia="Arial" w:hAnsi="Arial" w:cs="Arial"/>
          <w:sz w:val="21"/>
          <w:szCs w:val="21"/>
          <w:rtl/>
        </w:rPr>
        <w:t>4.  تفعيل حساب تيك توك بزنس: 131,000 د.ع</w:t>
      </w:r>
    </w:p>
    <w:p w14:paraId="39396D62" w14:textId="77777777" w:rsidR="00C25DAF" w:rsidRDefault="00000000" w:rsidP="004D614D">
      <w:pPr>
        <w:bidi/>
        <w:spacing w:after="90"/>
        <w:jc w:val="center"/>
      </w:pPr>
      <w:r>
        <w:rPr>
          <w:rFonts w:ascii="Arial" w:eastAsia="Arial" w:hAnsi="Arial" w:cs="Arial"/>
          <w:sz w:val="21"/>
          <w:szCs w:val="21"/>
          <w:rtl/>
        </w:rPr>
        <w:t>5.  مونتاج إضافي خارج الباقة: 65,000 – 262,000 د.ع حسب طول ونوع الفيديو</w:t>
      </w:r>
    </w:p>
    <w:p w14:paraId="6B261447" w14:textId="77777777" w:rsidR="00C25DAF" w:rsidRDefault="00000000" w:rsidP="004D614D">
      <w:pPr>
        <w:bidi/>
        <w:spacing w:after="90"/>
        <w:jc w:val="center"/>
      </w:pPr>
      <w:r>
        <w:rPr>
          <w:rFonts w:ascii="Arial" w:eastAsia="Arial" w:hAnsi="Arial" w:cs="Arial"/>
          <w:sz w:val="21"/>
          <w:szCs w:val="21"/>
          <w:rtl/>
        </w:rPr>
        <w:t>6.  درجة ألوان (Color Grading) / إدراج مقاطع: 13,000 د.ع للمقطع</w:t>
      </w:r>
    </w:p>
    <w:p w14:paraId="2EE4D32B" w14:textId="77777777" w:rsidR="00C25DAF" w:rsidRDefault="00000000" w:rsidP="004D614D">
      <w:pPr>
        <w:pStyle w:val="Heading1"/>
        <w:bidi/>
        <w:spacing w:before="300" w:after="150"/>
        <w:jc w:val="center"/>
      </w:pPr>
      <w:r>
        <w:rPr>
          <w:rFonts w:ascii="Arial" w:eastAsia="Arial" w:hAnsi="Arial" w:cs="Arial"/>
          <w:b/>
          <w:bCs/>
          <w:color w:val="6E1423"/>
          <w:sz w:val="44"/>
          <w:szCs w:val="44"/>
          <w:rtl/>
        </w:rPr>
        <w:t>الخطوة القادمة</w:t>
      </w:r>
    </w:p>
    <w:p w14:paraId="1B85D757" w14:textId="77777777" w:rsidR="00C25DAF" w:rsidRDefault="00000000" w:rsidP="004D614D">
      <w:pPr>
        <w:bidi/>
        <w:spacing w:after="90"/>
        <w:jc w:val="center"/>
      </w:pPr>
      <w:r>
        <w:rPr>
          <w:rFonts w:ascii="Arial" w:eastAsia="Arial" w:hAnsi="Arial" w:cs="Arial"/>
          <w:sz w:val="21"/>
          <w:szCs w:val="21"/>
          <w:rtl/>
        </w:rPr>
        <w:t>1.  راجع الأرقام المؤشر عليها بـ (*) — سعر التصميم للبوست الواحد وسعر الصورة الواحدة مبنية على تقدير مني (≈10,500 د.ع للتصميم، ≈15,700-21,000 د.ع للصورة)، وإذا عندك سعر حقيقي أدق، أعدل الباقات فوراً.</w:t>
      </w:r>
    </w:p>
    <w:p w14:paraId="78A2D95A" w14:textId="77777777" w:rsidR="00C25DAF" w:rsidRDefault="00000000" w:rsidP="004D614D">
      <w:pPr>
        <w:bidi/>
        <w:spacing w:after="90"/>
        <w:jc w:val="center"/>
      </w:pPr>
      <w:r>
        <w:rPr>
          <w:rFonts w:ascii="Arial" w:eastAsia="Arial" w:hAnsi="Arial" w:cs="Arial"/>
          <w:sz w:val="21"/>
          <w:szCs w:val="21"/>
          <w:rtl/>
        </w:rPr>
        <w:t>2.  أكد نسبة الخصم المطبقة على كل باقة (استخدمت 15% إلى 40% تصاعدياً) — إذا تريد هامش ربح أعلى أو أوطى، أعدل الأرقام كلها بثانية.</w:t>
      </w:r>
    </w:p>
    <w:p w14:paraId="1A794D1B" w14:textId="77777777" w:rsidR="00C25DAF" w:rsidRDefault="00000000" w:rsidP="004D614D">
      <w:pPr>
        <w:bidi/>
        <w:spacing w:after="90"/>
        <w:jc w:val="center"/>
      </w:pPr>
      <w:r>
        <w:rPr>
          <w:rFonts w:ascii="Arial" w:eastAsia="Arial" w:hAnsi="Arial" w:cs="Arial"/>
          <w:sz w:val="21"/>
          <w:szCs w:val="21"/>
          <w:rtl/>
        </w:rPr>
        <w:t>3.  بعد ما توافق على الأرقام، أكدرلك أصمم نسخة مرئية (PDF/صور) بنفس أسلوب برشورات المنافس عبر Canva، جاهزة للإرسال للعملاء مباشرة.</w:t>
      </w:r>
    </w:p>
    <w:sectPr w:rsidR="00C25DAF">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A769A"/>
    <w:multiLevelType w:val="hybridMultilevel"/>
    <w:tmpl w:val="776CC796"/>
    <w:lvl w:ilvl="0" w:tplc="42B23224">
      <w:start w:val="1"/>
      <w:numFmt w:val="bullet"/>
      <w:lvlText w:val="●"/>
      <w:lvlJc w:val="left"/>
      <w:pPr>
        <w:ind w:left="720" w:hanging="360"/>
      </w:pPr>
    </w:lvl>
    <w:lvl w:ilvl="1" w:tplc="EE22257A">
      <w:start w:val="1"/>
      <w:numFmt w:val="bullet"/>
      <w:lvlText w:val="○"/>
      <w:lvlJc w:val="left"/>
      <w:pPr>
        <w:ind w:left="1440" w:hanging="360"/>
      </w:pPr>
    </w:lvl>
    <w:lvl w:ilvl="2" w:tplc="205A6FB0">
      <w:start w:val="1"/>
      <w:numFmt w:val="bullet"/>
      <w:lvlText w:val="■"/>
      <w:lvlJc w:val="left"/>
      <w:pPr>
        <w:ind w:left="2160" w:hanging="360"/>
      </w:pPr>
    </w:lvl>
    <w:lvl w:ilvl="3" w:tplc="138EB54A">
      <w:start w:val="1"/>
      <w:numFmt w:val="bullet"/>
      <w:lvlText w:val="●"/>
      <w:lvlJc w:val="left"/>
      <w:pPr>
        <w:ind w:left="2880" w:hanging="360"/>
      </w:pPr>
    </w:lvl>
    <w:lvl w:ilvl="4" w:tplc="68BEDEE0">
      <w:start w:val="1"/>
      <w:numFmt w:val="bullet"/>
      <w:lvlText w:val="○"/>
      <w:lvlJc w:val="left"/>
      <w:pPr>
        <w:ind w:left="3600" w:hanging="360"/>
      </w:pPr>
    </w:lvl>
    <w:lvl w:ilvl="5" w:tplc="D834F532">
      <w:start w:val="1"/>
      <w:numFmt w:val="bullet"/>
      <w:lvlText w:val="■"/>
      <w:lvlJc w:val="left"/>
      <w:pPr>
        <w:ind w:left="4320" w:hanging="360"/>
      </w:pPr>
    </w:lvl>
    <w:lvl w:ilvl="6" w:tplc="3B4A06C2">
      <w:start w:val="1"/>
      <w:numFmt w:val="bullet"/>
      <w:lvlText w:val="●"/>
      <w:lvlJc w:val="left"/>
      <w:pPr>
        <w:ind w:left="5040" w:hanging="360"/>
      </w:pPr>
    </w:lvl>
    <w:lvl w:ilvl="7" w:tplc="88547E70">
      <w:start w:val="1"/>
      <w:numFmt w:val="bullet"/>
      <w:lvlText w:val="●"/>
      <w:lvlJc w:val="left"/>
      <w:pPr>
        <w:ind w:left="5760" w:hanging="360"/>
      </w:pPr>
    </w:lvl>
    <w:lvl w:ilvl="8" w:tplc="2D928926">
      <w:start w:val="1"/>
      <w:numFmt w:val="bullet"/>
      <w:lvlText w:val="●"/>
      <w:lvlJc w:val="left"/>
      <w:pPr>
        <w:ind w:left="6480" w:hanging="360"/>
      </w:pPr>
    </w:lvl>
  </w:abstractNum>
  <w:num w:numId="1" w16cid:durableId="8909937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DAF"/>
    <w:rsid w:val="004D614D"/>
    <w:rsid w:val="00524E06"/>
    <w:rsid w:val="00C25D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A2E0F"/>
  <w15:docId w15:val="{855A9D86-9251-4117-8950-921F5274A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649</Words>
  <Characters>3702</Characters>
  <Application>Microsoft Office Word</Application>
  <DocSecurity>0</DocSecurity>
  <Lines>30</Lines>
  <Paragraphs>8</Paragraphs>
  <ScaleCrop>false</ScaleCrop>
  <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Mahdi Aktham</cp:lastModifiedBy>
  <cp:revision>2</cp:revision>
  <dcterms:created xsi:type="dcterms:W3CDTF">2026-07-09T11:39:00Z</dcterms:created>
  <dcterms:modified xsi:type="dcterms:W3CDTF">2026-07-09T11:42:00Z</dcterms:modified>
</cp:coreProperties>
</file>