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7FCBA" w14:textId="6EE0D2D7" w:rsidR="0066323C" w:rsidRDefault="0066323C" w:rsidP="0066323C">
      <w:pPr>
        <w:jc w:val="center"/>
        <w:rPr>
          <w:rFonts w:ascii="Bookman Old Style" w:hAnsi="Bookman Old Style"/>
          <w:lang w:val="ru-RU"/>
        </w:rPr>
      </w:pPr>
    </w:p>
    <w:p w14:paraId="7A1B1003" w14:textId="29977007" w:rsidR="00117377" w:rsidRDefault="008D6561">
      <w:pPr>
        <w:rPr>
          <w:rFonts w:ascii="Bookman Old Style" w:hAnsi="Bookman Old Style"/>
          <w:lang w:val="ru-RU"/>
        </w:rPr>
      </w:pPr>
      <w:r w:rsidRPr="00F7662F">
        <w:rPr>
          <w:rFonts w:ascii="Bookman Old Style" w:hAnsi="Bookman Old Style"/>
          <w:lang w:val="ru-RU"/>
        </w:rPr>
        <w:t>3. Зевс первоначально был богом неба, молнии и грозы, затем – богом домашнего очага, защитником дома. Апо</w:t>
      </w:r>
      <w:r w:rsidR="00FD0E10" w:rsidRPr="00F7662F">
        <w:rPr>
          <w:rFonts w:ascii="Bookman Old Style" w:hAnsi="Bookman Old Style"/>
          <w:lang w:val="ru-RU"/>
        </w:rPr>
        <w:t>л</w:t>
      </w:r>
      <w:r w:rsidRPr="00F7662F">
        <w:rPr>
          <w:rFonts w:ascii="Bookman Old Style" w:hAnsi="Bookman Old Style"/>
          <w:lang w:val="ru-RU"/>
        </w:rPr>
        <w:t xml:space="preserve">лон – врачеватель, бог дня, солнечного света, бог гармонии, создавший музыку и поэзию. Афина – воительница, покровительница гончаров, изобретательница гончарного круга, богиня рукоделия, «мать» </w:t>
      </w:r>
      <w:proofErr w:type="spellStart"/>
      <w:r w:rsidRPr="00F7662F">
        <w:rPr>
          <w:rFonts w:ascii="Bookman Old Style" w:hAnsi="Bookman Old Style"/>
          <w:lang w:val="ru-RU"/>
        </w:rPr>
        <w:t>оливководства</w:t>
      </w:r>
      <w:proofErr w:type="spellEnd"/>
      <w:r w:rsidRPr="00F7662F">
        <w:rPr>
          <w:rFonts w:ascii="Bookman Old Style" w:hAnsi="Bookman Old Style"/>
          <w:lang w:val="ru-RU"/>
        </w:rPr>
        <w:t>. Почему каждый греческий бог считался покровителем в различных областях человеческой деятельности?</w:t>
      </w:r>
    </w:p>
    <w:p w14:paraId="31B18CCB" w14:textId="6BDF895D" w:rsidR="0066323C" w:rsidRPr="00F7662F" w:rsidRDefault="0066323C" w:rsidP="0066323C">
      <w:pPr>
        <w:jc w:val="center"/>
        <w:rPr>
          <w:rFonts w:ascii="Bookman Old Style" w:hAnsi="Bookman Old Style"/>
          <w:lang w:val="ru-RU"/>
        </w:rPr>
      </w:pPr>
      <w:r>
        <w:rPr>
          <w:rFonts w:ascii="Bookman Old Style" w:hAnsi="Bookman Old Style"/>
          <w:noProof/>
          <w:lang w:val="ru-RU"/>
        </w:rPr>
        <w:drawing>
          <wp:inline distT="0" distB="0" distL="0" distR="0" wp14:anchorId="79A5A087" wp14:editId="3A4B8AD6">
            <wp:extent cx="5847999" cy="2280557"/>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866218" cy="2287662"/>
                    </a:xfrm>
                    <a:prstGeom prst="rect">
                      <a:avLst/>
                    </a:prstGeom>
                  </pic:spPr>
                </pic:pic>
              </a:graphicData>
            </a:graphic>
          </wp:inline>
        </w:drawing>
      </w:r>
    </w:p>
    <w:p w14:paraId="59B08212" w14:textId="228057DF" w:rsidR="008D6561" w:rsidRDefault="008D6561">
      <w:pPr>
        <w:rPr>
          <w:rFonts w:ascii="Bookman Old Style" w:hAnsi="Bookman Old Style"/>
          <w:lang w:val="ru-RU"/>
        </w:rPr>
      </w:pPr>
      <w:r w:rsidRPr="00F7662F">
        <w:rPr>
          <w:rFonts w:ascii="Bookman Old Style" w:hAnsi="Bookman Old Style"/>
          <w:lang w:val="ru-RU"/>
        </w:rPr>
        <w:t>4. Греческий крестьянин идёт по горе, возле тропинки он видит кучу камней, которые такие же крестьяне бросали, проходя мимо.</w:t>
      </w:r>
      <w:r w:rsidR="00FD0E10" w:rsidRPr="00F7662F">
        <w:rPr>
          <w:rFonts w:ascii="Bookman Old Style" w:hAnsi="Bookman Old Style"/>
          <w:lang w:val="ru-RU"/>
        </w:rPr>
        <w:t xml:space="preserve"> Такие кучи называются гермами. Какое религиозное представление и почему возникло у древних греков на основе этого обычая?</w:t>
      </w:r>
    </w:p>
    <w:p w14:paraId="30B7C04F" w14:textId="0615F06E" w:rsidR="0066323C" w:rsidRPr="00F7662F" w:rsidRDefault="0066323C" w:rsidP="0066323C">
      <w:pPr>
        <w:jc w:val="center"/>
        <w:rPr>
          <w:rFonts w:ascii="Bookman Old Style" w:hAnsi="Bookman Old Style"/>
          <w:lang w:val="ru-RU"/>
        </w:rPr>
      </w:pPr>
      <w:r>
        <w:rPr>
          <w:rFonts w:ascii="Bookman Old Style" w:hAnsi="Bookman Old Style"/>
          <w:noProof/>
          <w:lang w:val="ru-RU"/>
        </w:rPr>
        <w:drawing>
          <wp:inline distT="0" distB="0" distL="0" distR="0" wp14:anchorId="12B555C6" wp14:editId="6A975965">
            <wp:extent cx="5842211" cy="43815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73357" cy="4404859"/>
                    </a:xfrm>
                    <a:prstGeom prst="rect">
                      <a:avLst/>
                    </a:prstGeom>
                  </pic:spPr>
                </pic:pic>
              </a:graphicData>
            </a:graphic>
          </wp:inline>
        </w:drawing>
      </w:r>
    </w:p>
    <w:p w14:paraId="5D4D50E6" w14:textId="5E9293B7" w:rsidR="00FD0E10" w:rsidRDefault="00FD0E10">
      <w:pPr>
        <w:rPr>
          <w:rFonts w:ascii="Bookman Old Style" w:hAnsi="Bookman Old Style"/>
          <w:lang w:val="ru-RU"/>
        </w:rPr>
      </w:pPr>
      <w:r w:rsidRPr="00F7662F">
        <w:rPr>
          <w:rFonts w:ascii="Bookman Old Style" w:hAnsi="Bookman Old Style"/>
          <w:lang w:val="ru-RU"/>
        </w:rPr>
        <w:lastRenderedPageBreak/>
        <w:t>6. Почему в религии древних греков отсутствует какое-либо подобие проповеди?</w:t>
      </w:r>
    </w:p>
    <w:p w14:paraId="3839ADEB" w14:textId="11C4971C" w:rsidR="0066323C" w:rsidRPr="00F7662F" w:rsidRDefault="0066323C" w:rsidP="0066323C">
      <w:pPr>
        <w:jc w:val="center"/>
        <w:rPr>
          <w:rFonts w:ascii="Bookman Old Style" w:hAnsi="Bookman Old Style"/>
          <w:lang w:val="ru-RU"/>
        </w:rPr>
      </w:pPr>
      <w:r>
        <w:rPr>
          <w:rFonts w:ascii="Bookman Old Style" w:hAnsi="Bookman Old Style"/>
          <w:noProof/>
          <w:lang w:val="ru-RU"/>
        </w:rPr>
        <w:drawing>
          <wp:inline distT="0" distB="0" distL="0" distR="0" wp14:anchorId="3DE5D2A1" wp14:editId="47F348C8">
            <wp:extent cx="5940425" cy="2970530"/>
            <wp:effectExtent l="0" t="0" r="317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
                      <a:extLst>
                        <a:ext uri="{28A0092B-C50C-407E-A947-70E740481C1C}">
                          <a14:useLocalDpi xmlns:a14="http://schemas.microsoft.com/office/drawing/2010/main" val="0"/>
                        </a:ext>
                      </a:extLst>
                    </a:blip>
                    <a:stretch>
                      <a:fillRect/>
                    </a:stretch>
                  </pic:blipFill>
                  <pic:spPr>
                    <a:xfrm>
                      <a:off x="0" y="0"/>
                      <a:ext cx="5940425" cy="2970530"/>
                    </a:xfrm>
                    <a:prstGeom prst="rect">
                      <a:avLst/>
                    </a:prstGeom>
                  </pic:spPr>
                </pic:pic>
              </a:graphicData>
            </a:graphic>
          </wp:inline>
        </w:drawing>
      </w:r>
    </w:p>
    <w:p w14:paraId="20B01D04" w14:textId="47431673" w:rsidR="00FD0E10" w:rsidRDefault="00FD0E10">
      <w:pPr>
        <w:rPr>
          <w:rFonts w:ascii="Bookman Old Style" w:hAnsi="Bookman Old Style"/>
          <w:lang w:val="ru-RU"/>
        </w:rPr>
      </w:pPr>
      <w:r w:rsidRPr="00F7662F">
        <w:rPr>
          <w:rFonts w:ascii="Bookman Old Style" w:hAnsi="Bookman Old Style"/>
          <w:lang w:val="ru-RU"/>
        </w:rPr>
        <w:t xml:space="preserve">8. Почему знаменитые </w:t>
      </w:r>
      <w:r w:rsidR="000237BA" w:rsidRPr="00F7662F">
        <w:rPr>
          <w:rFonts w:ascii="Bookman Old Style" w:hAnsi="Bookman Old Style"/>
          <w:lang w:val="ru-RU"/>
        </w:rPr>
        <w:t>Львиные ворота свидетельствуют о большой изобретательности микенских зодчих?</w:t>
      </w:r>
    </w:p>
    <w:p w14:paraId="73C10C92" w14:textId="2F6054D1" w:rsidR="0066323C" w:rsidRPr="00F7662F" w:rsidRDefault="0066323C" w:rsidP="0066323C">
      <w:pPr>
        <w:jc w:val="center"/>
        <w:rPr>
          <w:rFonts w:ascii="Bookman Old Style" w:hAnsi="Bookman Old Style"/>
          <w:lang w:val="ru-RU"/>
        </w:rPr>
      </w:pPr>
      <w:r>
        <w:rPr>
          <w:rFonts w:ascii="Bookman Old Style" w:hAnsi="Bookman Old Style"/>
          <w:noProof/>
          <w:lang w:val="ru-RU"/>
        </w:rPr>
        <w:drawing>
          <wp:inline distT="0" distB="0" distL="0" distR="0" wp14:anchorId="1DA29817" wp14:editId="09467675">
            <wp:extent cx="3151415" cy="4507361"/>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
                      <a:extLst>
                        <a:ext uri="{28A0092B-C50C-407E-A947-70E740481C1C}">
                          <a14:useLocalDpi xmlns:a14="http://schemas.microsoft.com/office/drawing/2010/main" val="0"/>
                        </a:ext>
                      </a:extLst>
                    </a:blip>
                    <a:stretch>
                      <a:fillRect/>
                    </a:stretch>
                  </pic:blipFill>
                  <pic:spPr>
                    <a:xfrm>
                      <a:off x="0" y="0"/>
                      <a:ext cx="3166293" cy="4528640"/>
                    </a:xfrm>
                    <a:prstGeom prst="rect">
                      <a:avLst/>
                    </a:prstGeom>
                  </pic:spPr>
                </pic:pic>
              </a:graphicData>
            </a:graphic>
          </wp:inline>
        </w:drawing>
      </w:r>
    </w:p>
    <w:p w14:paraId="5EBAE90E" w14:textId="10404430" w:rsidR="00FD0E10" w:rsidRDefault="000237BA">
      <w:pPr>
        <w:rPr>
          <w:rFonts w:ascii="Bookman Old Style" w:hAnsi="Bookman Old Style"/>
          <w:lang w:val="ru-RU"/>
        </w:rPr>
      </w:pPr>
      <w:r w:rsidRPr="00F7662F">
        <w:rPr>
          <w:rFonts w:ascii="Bookman Old Style" w:hAnsi="Bookman Old Style"/>
          <w:lang w:val="ru-RU"/>
        </w:rPr>
        <w:t>14. Какие обычаи в Древней Греции и почему были связаны с культом ячменя и богини Деметры — покровительницы этой культуры?</w:t>
      </w:r>
    </w:p>
    <w:p w14:paraId="0C8498D7" w14:textId="4924F4B6" w:rsidR="0066323C" w:rsidRPr="00F7662F" w:rsidRDefault="0066323C" w:rsidP="0066323C">
      <w:pPr>
        <w:jc w:val="center"/>
        <w:rPr>
          <w:rFonts w:ascii="Bookman Old Style" w:hAnsi="Bookman Old Style"/>
          <w:lang w:val="ru-RU"/>
        </w:rPr>
      </w:pPr>
      <w:r>
        <w:rPr>
          <w:rFonts w:ascii="Bookman Old Style" w:hAnsi="Bookman Old Style"/>
          <w:noProof/>
          <w:lang w:val="ru-RU"/>
        </w:rPr>
        <w:lastRenderedPageBreak/>
        <w:drawing>
          <wp:inline distT="0" distB="0" distL="0" distR="0" wp14:anchorId="29CCB7F8" wp14:editId="6030EF95">
            <wp:extent cx="6237688" cy="3173186"/>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40014" cy="3174369"/>
                    </a:xfrm>
                    <a:prstGeom prst="rect">
                      <a:avLst/>
                    </a:prstGeom>
                  </pic:spPr>
                </pic:pic>
              </a:graphicData>
            </a:graphic>
          </wp:inline>
        </w:drawing>
      </w:r>
    </w:p>
    <w:p w14:paraId="717CFB2E" w14:textId="157179CB" w:rsidR="000237BA" w:rsidRDefault="000237BA" w:rsidP="000237BA">
      <w:pPr>
        <w:rPr>
          <w:rFonts w:ascii="Bookman Old Style" w:hAnsi="Bookman Old Style"/>
          <w:lang w:val="ru-RU"/>
        </w:rPr>
      </w:pPr>
      <w:r w:rsidRPr="00F7662F">
        <w:rPr>
          <w:rFonts w:ascii="Bookman Old Style" w:hAnsi="Bookman Old Style"/>
          <w:lang w:val="ru-RU"/>
        </w:rPr>
        <w:t>25. Геракл был самым любимым греческим героем. А какой миф о Геракле, по вашему мнению, греки любили больше всего и почему?</w:t>
      </w:r>
    </w:p>
    <w:p w14:paraId="3D5A229C" w14:textId="6AD2EDA2" w:rsidR="0066323C" w:rsidRPr="00F7662F" w:rsidRDefault="0066323C" w:rsidP="0066323C">
      <w:pPr>
        <w:jc w:val="center"/>
        <w:rPr>
          <w:rFonts w:ascii="Bookman Old Style" w:hAnsi="Bookman Old Style"/>
          <w:lang w:val="ru-RU"/>
        </w:rPr>
      </w:pPr>
      <w:r>
        <w:rPr>
          <w:rFonts w:ascii="Bookman Old Style" w:hAnsi="Bookman Old Style"/>
          <w:noProof/>
          <w:lang w:val="ru-RU"/>
        </w:rPr>
        <w:drawing>
          <wp:inline distT="0" distB="0" distL="0" distR="0" wp14:anchorId="38F34FA5" wp14:editId="6B3BBEE9">
            <wp:extent cx="2454729" cy="4295779"/>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9">
                      <a:extLst>
                        <a:ext uri="{28A0092B-C50C-407E-A947-70E740481C1C}">
                          <a14:useLocalDpi xmlns:a14="http://schemas.microsoft.com/office/drawing/2010/main" val="0"/>
                        </a:ext>
                      </a:extLst>
                    </a:blip>
                    <a:stretch>
                      <a:fillRect/>
                    </a:stretch>
                  </pic:blipFill>
                  <pic:spPr>
                    <a:xfrm>
                      <a:off x="0" y="0"/>
                      <a:ext cx="2483823" cy="4346694"/>
                    </a:xfrm>
                    <a:prstGeom prst="rect">
                      <a:avLst/>
                    </a:prstGeom>
                  </pic:spPr>
                </pic:pic>
              </a:graphicData>
            </a:graphic>
          </wp:inline>
        </w:drawing>
      </w:r>
    </w:p>
    <w:p w14:paraId="55055A57" w14:textId="2B466D13" w:rsidR="000237BA" w:rsidRDefault="000237BA" w:rsidP="000237BA">
      <w:pPr>
        <w:rPr>
          <w:rFonts w:ascii="Bookman Old Style" w:hAnsi="Bookman Old Style"/>
          <w:lang w:val="ru-RU"/>
        </w:rPr>
      </w:pPr>
      <w:r w:rsidRPr="00F7662F">
        <w:rPr>
          <w:rFonts w:ascii="Bookman Old Style" w:hAnsi="Bookman Old Style"/>
          <w:lang w:val="ru-RU"/>
        </w:rPr>
        <w:t>28. Кого и за что В Древней Греции считали самым прекрасным из богов?</w:t>
      </w:r>
    </w:p>
    <w:p w14:paraId="47D33231" w14:textId="0E9D3E57" w:rsidR="0066323C" w:rsidRPr="00F7662F" w:rsidRDefault="0066323C" w:rsidP="0066323C">
      <w:pPr>
        <w:jc w:val="center"/>
        <w:rPr>
          <w:rFonts w:ascii="Bookman Old Style" w:hAnsi="Bookman Old Style"/>
          <w:lang w:val="ru-RU"/>
        </w:rPr>
      </w:pPr>
      <w:r>
        <w:rPr>
          <w:rFonts w:ascii="Bookman Old Style" w:hAnsi="Bookman Old Style"/>
          <w:noProof/>
          <w:lang w:val="ru-RU"/>
        </w:rPr>
        <w:lastRenderedPageBreak/>
        <w:drawing>
          <wp:inline distT="0" distB="0" distL="0" distR="0" wp14:anchorId="416D512B" wp14:editId="10F4ACFF">
            <wp:extent cx="2013857" cy="3066554"/>
            <wp:effectExtent l="0" t="0" r="571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0">
                      <a:extLst>
                        <a:ext uri="{28A0092B-C50C-407E-A947-70E740481C1C}">
                          <a14:useLocalDpi xmlns:a14="http://schemas.microsoft.com/office/drawing/2010/main" val="0"/>
                        </a:ext>
                      </a:extLst>
                    </a:blip>
                    <a:stretch>
                      <a:fillRect/>
                    </a:stretch>
                  </pic:blipFill>
                  <pic:spPr>
                    <a:xfrm>
                      <a:off x="0" y="0"/>
                      <a:ext cx="2023111" cy="3080646"/>
                    </a:xfrm>
                    <a:prstGeom prst="rect">
                      <a:avLst/>
                    </a:prstGeom>
                  </pic:spPr>
                </pic:pic>
              </a:graphicData>
            </a:graphic>
          </wp:inline>
        </w:drawing>
      </w:r>
    </w:p>
    <w:p w14:paraId="5E29D135" w14:textId="01B51622" w:rsidR="000237BA" w:rsidRDefault="000237BA" w:rsidP="000237BA">
      <w:pPr>
        <w:rPr>
          <w:rFonts w:ascii="Bookman Old Style" w:hAnsi="Bookman Old Style"/>
          <w:lang w:val="ru-RU"/>
        </w:rPr>
      </w:pPr>
      <w:r w:rsidRPr="00F7662F">
        <w:rPr>
          <w:rFonts w:ascii="Bookman Old Style" w:hAnsi="Bookman Old Style"/>
          <w:lang w:val="ru-RU"/>
        </w:rPr>
        <w:t xml:space="preserve">32. Почему греки в отличие от других народов верили в судьбу – </w:t>
      </w:r>
      <w:proofErr w:type="spellStart"/>
      <w:r w:rsidRPr="00F7662F">
        <w:rPr>
          <w:rFonts w:ascii="Bookman Old Style" w:hAnsi="Bookman Old Style"/>
          <w:lang w:val="ru-RU"/>
        </w:rPr>
        <w:t>Ананкс</w:t>
      </w:r>
      <w:proofErr w:type="spellEnd"/>
      <w:r w:rsidRPr="00F7662F">
        <w:rPr>
          <w:rFonts w:ascii="Bookman Old Style" w:hAnsi="Bookman Old Style"/>
          <w:lang w:val="ru-RU"/>
        </w:rPr>
        <w:t>?</w:t>
      </w:r>
    </w:p>
    <w:p w14:paraId="1B1ECE8D" w14:textId="3882AE71" w:rsidR="0066323C" w:rsidRPr="00F7662F" w:rsidRDefault="0066323C" w:rsidP="00B73792">
      <w:pPr>
        <w:jc w:val="center"/>
        <w:rPr>
          <w:rFonts w:ascii="Bookman Old Style" w:hAnsi="Bookman Old Style"/>
          <w:lang w:val="ru-RU"/>
        </w:rPr>
      </w:pPr>
      <w:r>
        <w:rPr>
          <w:rFonts w:ascii="Bookman Old Style" w:hAnsi="Bookman Old Style"/>
          <w:noProof/>
          <w:lang w:val="ru-RU"/>
        </w:rPr>
        <w:drawing>
          <wp:inline distT="0" distB="0" distL="0" distR="0" wp14:anchorId="086B01D1" wp14:editId="39C286E4">
            <wp:extent cx="3897085" cy="3166408"/>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3201" cy="3171377"/>
                    </a:xfrm>
                    <a:prstGeom prst="rect">
                      <a:avLst/>
                    </a:prstGeom>
                  </pic:spPr>
                </pic:pic>
              </a:graphicData>
            </a:graphic>
          </wp:inline>
        </w:drawing>
      </w:r>
    </w:p>
    <w:p w14:paraId="076AF84C" w14:textId="66258F6F" w:rsidR="000237BA" w:rsidRDefault="00215761" w:rsidP="000237BA">
      <w:pPr>
        <w:rPr>
          <w:rFonts w:ascii="Bookman Old Style" w:hAnsi="Bookman Old Style"/>
          <w:lang w:val="ru-RU"/>
        </w:rPr>
      </w:pPr>
      <w:r w:rsidRPr="00F7662F">
        <w:rPr>
          <w:rFonts w:ascii="Bookman Old Style" w:hAnsi="Bookman Old Style"/>
          <w:lang w:val="ru-RU"/>
        </w:rPr>
        <w:t>48. Самыми известными празднествами в честь божеств в Древней Греции были Пифийский праздник у горы Парнас близ Дельф в честь Аполлона, Афинский праздник – Великие Панафинеи, Элевсинские мистерии в честь Деметры и Малые и Большие Дионисии. Означает ли это, что Аполлон, Афина, Деметра и Дионисий были главными богами древнегреческой религии?</w:t>
      </w:r>
    </w:p>
    <w:p w14:paraId="49FC7289" w14:textId="6FD073ED" w:rsidR="0066323C" w:rsidRPr="00F7662F" w:rsidRDefault="0066323C" w:rsidP="000237BA">
      <w:pPr>
        <w:rPr>
          <w:rFonts w:ascii="Bookman Old Style" w:hAnsi="Bookman Old Style"/>
          <w:lang w:val="ru-RU"/>
        </w:rPr>
      </w:pPr>
      <w:r>
        <w:rPr>
          <w:rFonts w:ascii="Bookman Old Style" w:hAnsi="Bookman Old Style"/>
          <w:noProof/>
          <w:lang w:val="ru-RU"/>
        </w:rPr>
        <w:lastRenderedPageBreak/>
        <w:drawing>
          <wp:inline distT="0" distB="0" distL="0" distR="0" wp14:anchorId="2AFC50B2" wp14:editId="6342A654">
            <wp:extent cx="5940425" cy="3540760"/>
            <wp:effectExtent l="0" t="0" r="317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ext uri="{28A0092B-C50C-407E-A947-70E740481C1C}">
                          <a14:useLocalDpi xmlns:a14="http://schemas.microsoft.com/office/drawing/2010/main" val="0"/>
                        </a:ext>
                      </a:extLst>
                    </a:blip>
                    <a:stretch>
                      <a:fillRect/>
                    </a:stretch>
                  </pic:blipFill>
                  <pic:spPr>
                    <a:xfrm>
                      <a:off x="0" y="0"/>
                      <a:ext cx="5940425" cy="3540760"/>
                    </a:xfrm>
                    <a:prstGeom prst="rect">
                      <a:avLst/>
                    </a:prstGeom>
                  </pic:spPr>
                </pic:pic>
              </a:graphicData>
            </a:graphic>
          </wp:inline>
        </w:drawing>
      </w:r>
    </w:p>
    <w:p w14:paraId="32621545" w14:textId="0EF3DFED" w:rsidR="00215761" w:rsidRDefault="00215761" w:rsidP="000237BA">
      <w:pPr>
        <w:rPr>
          <w:rFonts w:ascii="Bookman Old Style" w:hAnsi="Bookman Old Style"/>
          <w:lang w:val="ru-RU"/>
        </w:rPr>
      </w:pPr>
      <w:r w:rsidRPr="00F7662F">
        <w:rPr>
          <w:rFonts w:ascii="Bookman Old Style" w:hAnsi="Bookman Old Style"/>
          <w:lang w:val="ru-RU"/>
        </w:rPr>
        <w:t>51. Как вы думаете, почему обязательной частью любого торжества в Греции было чтение поэм Гомера?</w:t>
      </w:r>
    </w:p>
    <w:p w14:paraId="3CE240CB" w14:textId="7C346637" w:rsidR="0066323C" w:rsidRPr="00F7662F" w:rsidRDefault="0066323C" w:rsidP="000237BA">
      <w:pPr>
        <w:rPr>
          <w:rFonts w:ascii="Bookman Old Style" w:hAnsi="Bookman Old Style"/>
          <w:lang w:val="ru-RU"/>
        </w:rPr>
      </w:pPr>
      <w:r>
        <w:rPr>
          <w:rFonts w:ascii="Bookman Old Style" w:hAnsi="Bookman Old Style"/>
          <w:noProof/>
          <w:lang w:val="ru-RU"/>
        </w:rPr>
        <w:drawing>
          <wp:inline distT="0" distB="0" distL="0" distR="0" wp14:anchorId="0142394E" wp14:editId="582B85A6">
            <wp:extent cx="5940425" cy="464820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3">
                      <a:extLst>
                        <a:ext uri="{28A0092B-C50C-407E-A947-70E740481C1C}">
                          <a14:useLocalDpi xmlns:a14="http://schemas.microsoft.com/office/drawing/2010/main" val="0"/>
                        </a:ext>
                      </a:extLst>
                    </a:blip>
                    <a:stretch>
                      <a:fillRect/>
                    </a:stretch>
                  </pic:blipFill>
                  <pic:spPr>
                    <a:xfrm>
                      <a:off x="0" y="0"/>
                      <a:ext cx="5940425" cy="4648200"/>
                    </a:xfrm>
                    <a:prstGeom prst="rect">
                      <a:avLst/>
                    </a:prstGeom>
                  </pic:spPr>
                </pic:pic>
              </a:graphicData>
            </a:graphic>
          </wp:inline>
        </w:drawing>
      </w:r>
    </w:p>
    <w:p w14:paraId="4147AE78" w14:textId="18B3047A" w:rsidR="00215761" w:rsidRDefault="00215761" w:rsidP="000237BA">
      <w:pPr>
        <w:rPr>
          <w:rFonts w:ascii="Bookman Old Style" w:hAnsi="Bookman Old Style"/>
          <w:lang w:val="ru-RU"/>
        </w:rPr>
      </w:pPr>
      <w:r w:rsidRPr="00F7662F">
        <w:rPr>
          <w:rFonts w:ascii="Bookman Old Style" w:hAnsi="Bookman Old Style"/>
          <w:lang w:val="ru-RU"/>
        </w:rPr>
        <w:t xml:space="preserve">58. Чем различались </w:t>
      </w:r>
      <w:proofErr w:type="spellStart"/>
      <w:r w:rsidRPr="00F7662F">
        <w:rPr>
          <w:rFonts w:ascii="Bookman Old Style" w:hAnsi="Bookman Old Style"/>
          <w:lang w:val="ru-RU"/>
        </w:rPr>
        <w:t>симпосий</w:t>
      </w:r>
      <w:proofErr w:type="spellEnd"/>
      <w:r w:rsidRPr="00F7662F">
        <w:rPr>
          <w:rFonts w:ascii="Bookman Old Style" w:hAnsi="Bookman Old Style"/>
          <w:lang w:val="ru-RU"/>
        </w:rPr>
        <w:t xml:space="preserve"> и </w:t>
      </w:r>
      <w:proofErr w:type="spellStart"/>
      <w:r w:rsidRPr="00F7662F">
        <w:rPr>
          <w:rFonts w:ascii="Bookman Old Style" w:hAnsi="Bookman Old Style"/>
          <w:lang w:val="ru-RU"/>
        </w:rPr>
        <w:t>сисситии</w:t>
      </w:r>
      <w:proofErr w:type="spellEnd"/>
      <w:r w:rsidRPr="00F7662F">
        <w:rPr>
          <w:rFonts w:ascii="Bookman Old Style" w:hAnsi="Bookman Old Style"/>
          <w:lang w:val="ru-RU"/>
        </w:rPr>
        <w:t>?</w:t>
      </w:r>
    </w:p>
    <w:p w14:paraId="26BF87A0" w14:textId="52AF8A44" w:rsidR="0066323C" w:rsidRPr="00F7662F" w:rsidRDefault="00B73792" w:rsidP="00B73792">
      <w:pPr>
        <w:jc w:val="center"/>
        <w:rPr>
          <w:rFonts w:ascii="Bookman Old Style" w:hAnsi="Bookman Old Style"/>
          <w:lang w:val="ru-RU"/>
        </w:rPr>
      </w:pPr>
      <w:r w:rsidRPr="00B73792">
        <w:rPr>
          <w:rFonts w:ascii="Bookman Old Style" w:hAnsi="Bookman Old Style"/>
        </w:rPr>
        <w:lastRenderedPageBreak/>
        <w:drawing>
          <wp:inline distT="0" distB="0" distL="0" distR="0" wp14:anchorId="3358432C" wp14:editId="726FB1C4">
            <wp:extent cx="4246501" cy="3324213"/>
            <wp:effectExtent l="190500" t="152400" r="192405" b="219710"/>
            <wp:docPr id="20482" name="Picture 2" descr="V. 2. Древнегреческий пир - темы застольных бесед (Евгений Говсиевич) /  Проза.ру">
              <a:extLst xmlns:a="http://schemas.openxmlformats.org/drawingml/2006/main">
                <a:ext uri="{FF2B5EF4-FFF2-40B4-BE49-F238E27FC236}">
                  <a16:creationId xmlns:a16="http://schemas.microsoft.com/office/drawing/2014/main" id="{61478C8D-DE8D-F09E-71C5-D0A99D9556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V. 2. Древнегреческий пир - темы застольных бесед (Евгений Говсиевич) /  Проза.ру">
                      <a:extLst>
                        <a:ext uri="{FF2B5EF4-FFF2-40B4-BE49-F238E27FC236}">
                          <a16:creationId xmlns:a16="http://schemas.microsoft.com/office/drawing/2014/main" id="{61478C8D-DE8D-F09E-71C5-D0A99D95566A}"/>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6501" cy="3324213"/>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B13F69" w14:textId="38A3A65F" w:rsidR="00215761" w:rsidRDefault="00215761" w:rsidP="000237BA">
      <w:pPr>
        <w:rPr>
          <w:rFonts w:ascii="Bookman Old Style" w:hAnsi="Bookman Old Style"/>
          <w:lang w:val="ru-RU"/>
        </w:rPr>
      </w:pPr>
      <w:r w:rsidRPr="00F7662F">
        <w:rPr>
          <w:rFonts w:ascii="Bookman Old Style" w:hAnsi="Bookman Old Style"/>
          <w:lang w:val="ru-RU"/>
        </w:rPr>
        <w:t>66. Как можно объяснить тот факт, что при наличии множества рабов в Древней Греции на строительств</w:t>
      </w:r>
      <w:r w:rsidR="00546CF9" w:rsidRPr="00F7662F">
        <w:rPr>
          <w:rFonts w:ascii="Bookman Old Style" w:hAnsi="Bookman Old Style"/>
          <w:lang w:val="ru-RU"/>
        </w:rPr>
        <w:t>е</w:t>
      </w:r>
      <w:r w:rsidRPr="00F7662F">
        <w:rPr>
          <w:rFonts w:ascii="Bookman Old Style" w:hAnsi="Bookman Old Style"/>
          <w:lang w:val="ru-RU"/>
        </w:rPr>
        <w:t xml:space="preserve"> храмов в основном </w:t>
      </w:r>
      <w:r w:rsidR="00546CF9" w:rsidRPr="00F7662F">
        <w:rPr>
          <w:rFonts w:ascii="Bookman Old Style" w:hAnsi="Bookman Old Style"/>
          <w:lang w:val="ru-RU"/>
        </w:rPr>
        <w:t xml:space="preserve">работали свободные люди? Рабам не доверяли или были другие причины? </w:t>
      </w:r>
    </w:p>
    <w:p w14:paraId="793267A5" w14:textId="47BBFCE0" w:rsidR="0066323C" w:rsidRPr="00F7662F" w:rsidRDefault="0066323C" w:rsidP="000237BA">
      <w:pPr>
        <w:rPr>
          <w:rFonts w:ascii="Bookman Old Style" w:hAnsi="Bookman Old Style"/>
          <w:lang w:val="ru-RU"/>
        </w:rPr>
      </w:pPr>
      <w:r>
        <w:rPr>
          <w:rFonts w:ascii="Bookman Old Style" w:hAnsi="Bookman Old Style"/>
          <w:noProof/>
          <w:lang w:val="ru-RU"/>
        </w:rPr>
        <w:drawing>
          <wp:inline distT="0" distB="0" distL="0" distR="0" wp14:anchorId="11E10A06" wp14:editId="668878B8">
            <wp:extent cx="5940425" cy="3636645"/>
            <wp:effectExtent l="0" t="0" r="317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5">
                      <a:extLst>
                        <a:ext uri="{28A0092B-C50C-407E-A947-70E740481C1C}">
                          <a14:useLocalDpi xmlns:a14="http://schemas.microsoft.com/office/drawing/2010/main" val="0"/>
                        </a:ext>
                      </a:extLst>
                    </a:blip>
                    <a:stretch>
                      <a:fillRect/>
                    </a:stretch>
                  </pic:blipFill>
                  <pic:spPr>
                    <a:xfrm>
                      <a:off x="0" y="0"/>
                      <a:ext cx="5940425" cy="3636645"/>
                    </a:xfrm>
                    <a:prstGeom prst="rect">
                      <a:avLst/>
                    </a:prstGeom>
                  </pic:spPr>
                </pic:pic>
              </a:graphicData>
            </a:graphic>
          </wp:inline>
        </w:drawing>
      </w:r>
    </w:p>
    <w:p w14:paraId="3E5CF698" w14:textId="1C8C0C98" w:rsidR="00546CF9" w:rsidRDefault="00546CF9" w:rsidP="000237BA">
      <w:pPr>
        <w:rPr>
          <w:rFonts w:ascii="Bookman Old Style" w:hAnsi="Bookman Old Style"/>
          <w:lang w:val="ru-RU"/>
        </w:rPr>
      </w:pPr>
      <w:r w:rsidRPr="00F7662F">
        <w:rPr>
          <w:rFonts w:ascii="Bookman Old Style" w:hAnsi="Bookman Old Style"/>
          <w:lang w:val="ru-RU"/>
        </w:rPr>
        <w:t>80. Почему передняя половина афинского дома(</w:t>
      </w:r>
      <w:proofErr w:type="spellStart"/>
      <w:r w:rsidRPr="00F7662F">
        <w:rPr>
          <w:rFonts w:ascii="Bookman Old Style" w:hAnsi="Bookman Old Style"/>
          <w:lang w:val="ru-RU"/>
        </w:rPr>
        <w:t>андрон</w:t>
      </w:r>
      <w:proofErr w:type="spellEnd"/>
      <w:r w:rsidRPr="00F7662F">
        <w:rPr>
          <w:rFonts w:ascii="Bookman Old Style" w:hAnsi="Bookman Old Style"/>
          <w:lang w:val="ru-RU"/>
        </w:rPr>
        <w:t>) была мужской, а задняя(гинекей) женской? Можно ли было попасть на женскую половину, минуя мужскую?</w:t>
      </w:r>
    </w:p>
    <w:p w14:paraId="43CBD891" w14:textId="7C0FDFE5" w:rsidR="0066323C" w:rsidRPr="00F7662F" w:rsidRDefault="0066323C" w:rsidP="000237BA">
      <w:pPr>
        <w:rPr>
          <w:rFonts w:ascii="Bookman Old Style" w:hAnsi="Bookman Old Style"/>
          <w:lang w:val="ru-RU"/>
        </w:rPr>
      </w:pPr>
      <w:r>
        <w:rPr>
          <w:rFonts w:ascii="Bookman Old Style" w:hAnsi="Bookman Old Style"/>
          <w:noProof/>
          <w:lang w:val="ru-RU"/>
        </w:rPr>
        <w:lastRenderedPageBreak/>
        <w:drawing>
          <wp:inline distT="0" distB="0" distL="0" distR="0" wp14:anchorId="080D524D" wp14:editId="10FFB108">
            <wp:extent cx="5940425" cy="4455160"/>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6">
                      <a:extLst>
                        <a:ext uri="{28A0092B-C50C-407E-A947-70E740481C1C}">
                          <a14:useLocalDpi xmlns:a14="http://schemas.microsoft.com/office/drawing/2010/main" val="0"/>
                        </a:ext>
                      </a:extLst>
                    </a:blip>
                    <a:stretch>
                      <a:fillRect/>
                    </a:stretch>
                  </pic:blipFill>
                  <pic:spPr>
                    <a:xfrm>
                      <a:off x="0" y="0"/>
                      <a:ext cx="5940425" cy="4455160"/>
                    </a:xfrm>
                    <a:prstGeom prst="rect">
                      <a:avLst/>
                    </a:prstGeom>
                  </pic:spPr>
                </pic:pic>
              </a:graphicData>
            </a:graphic>
          </wp:inline>
        </w:drawing>
      </w:r>
    </w:p>
    <w:p w14:paraId="2489390E" w14:textId="3C3740CB" w:rsidR="001832D3" w:rsidRDefault="001832D3" w:rsidP="000237BA">
      <w:pPr>
        <w:rPr>
          <w:rFonts w:ascii="Bookman Old Style" w:hAnsi="Bookman Old Style"/>
          <w:lang w:val="ru-RU"/>
        </w:rPr>
      </w:pPr>
      <w:r w:rsidRPr="00F7662F">
        <w:rPr>
          <w:rFonts w:ascii="Bookman Old Style" w:hAnsi="Bookman Old Style"/>
          <w:lang w:val="ru-RU"/>
        </w:rPr>
        <w:t>110. Известно, что в Греции к рабам относились намного человечнее, чем в других странах. Грекам была чужда жестокость, у них не было обычая увечить своих рабов и пленных. Не было в Древней Греции и жестоких казней вроде распятия, сажания на кол, сдирания кожи. Почему именно греки предвосхитили в этих вопросах гуманистические традиции нового времени?</w:t>
      </w:r>
    </w:p>
    <w:p w14:paraId="2EBD9120" w14:textId="6387E0CF" w:rsidR="0066323C" w:rsidRPr="00F7662F" w:rsidRDefault="0066323C" w:rsidP="0066323C">
      <w:pPr>
        <w:jc w:val="center"/>
        <w:rPr>
          <w:rFonts w:ascii="Bookman Old Style" w:hAnsi="Bookman Old Style"/>
          <w:lang w:val="ru-RU"/>
        </w:rPr>
      </w:pPr>
      <w:r>
        <w:rPr>
          <w:rFonts w:ascii="Bookman Old Style" w:hAnsi="Bookman Old Style"/>
          <w:noProof/>
          <w:lang w:val="ru-RU"/>
        </w:rPr>
        <w:drawing>
          <wp:inline distT="0" distB="0" distL="0" distR="0" wp14:anchorId="6EC846C1" wp14:editId="24F49025">
            <wp:extent cx="3733800" cy="1866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7">
                      <a:extLst>
                        <a:ext uri="{28A0092B-C50C-407E-A947-70E740481C1C}">
                          <a14:useLocalDpi xmlns:a14="http://schemas.microsoft.com/office/drawing/2010/main" val="0"/>
                        </a:ext>
                      </a:extLst>
                    </a:blip>
                    <a:stretch>
                      <a:fillRect/>
                    </a:stretch>
                  </pic:blipFill>
                  <pic:spPr>
                    <a:xfrm>
                      <a:off x="0" y="0"/>
                      <a:ext cx="3734759" cy="1867380"/>
                    </a:xfrm>
                    <a:prstGeom prst="rect">
                      <a:avLst/>
                    </a:prstGeom>
                  </pic:spPr>
                </pic:pic>
              </a:graphicData>
            </a:graphic>
          </wp:inline>
        </w:drawing>
      </w:r>
    </w:p>
    <w:p w14:paraId="646A4C26" w14:textId="554AAACA" w:rsidR="001832D3" w:rsidRDefault="001832D3" w:rsidP="000237BA">
      <w:pPr>
        <w:rPr>
          <w:rFonts w:ascii="Bookman Old Style" w:hAnsi="Bookman Old Style"/>
          <w:lang w:val="ru-RU"/>
        </w:rPr>
      </w:pPr>
      <w:r w:rsidRPr="00F7662F">
        <w:rPr>
          <w:rFonts w:ascii="Bookman Old Style" w:hAnsi="Bookman Old Style"/>
          <w:lang w:val="ru-RU"/>
        </w:rPr>
        <w:t xml:space="preserve">124. </w:t>
      </w:r>
      <w:proofErr w:type="spellStart"/>
      <w:r w:rsidRPr="00F7662F">
        <w:rPr>
          <w:rFonts w:ascii="Bookman Old Style" w:hAnsi="Bookman Old Style"/>
          <w:lang w:val="ru-RU"/>
        </w:rPr>
        <w:t>Сиссития</w:t>
      </w:r>
      <w:proofErr w:type="spellEnd"/>
      <w:r w:rsidRPr="00F7662F">
        <w:rPr>
          <w:rFonts w:ascii="Bookman Old Style" w:hAnsi="Bookman Old Style"/>
          <w:lang w:val="ru-RU"/>
        </w:rPr>
        <w:t xml:space="preserve"> для спартанцев была не просто совместной трапезой, но и сообществом из 15-20 человек. Если хотя бы один член сообщества был против принятия в него новичка, последнему отказывали. Тот, кто </w:t>
      </w:r>
      <w:proofErr w:type="spellStart"/>
      <w:r w:rsidRPr="00F7662F">
        <w:rPr>
          <w:rFonts w:ascii="Bookman Old Style" w:hAnsi="Bookman Old Style"/>
          <w:lang w:val="ru-RU"/>
        </w:rPr>
        <w:t>опаздал</w:t>
      </w:r>
      <w:proofErr w:type="spellEnd"/>
      <w:r w:rsidRPr="00F7662F">
        <w:rPr>
          <w:rFonts w:ascii="Bookman Old Style" w:hAnsi="Bookman Old Style"/>
          <w:lang w:val="ru-RU"/>
        </w:rPr>
        <w:t xml:space="preserve"> на обед, оставался дома, так как к обеду нужно было приходить вовремя. </w:t>
      </w:r>
      <w:r w:rsidR="00013B1E" w:rsidRPr="00F7662F">
        <w:rPr>
          <w:rFonts w:ascii="Bookman Old Style" w:hAnsi="Bookman Old Style"/>
          <w:lang w:val="ru-RU"/>
        </w:rPr>
        <w:t xml:space="preserve">Запрещалось приходить сытым. Строго наблюдали за тем, чтобы никто не оставлял свою порцию несъеденной: это был знак того, что человек считает общий стол недостаточно хорошим для себя.  Мальчикам, приходящим на трапезу, </w:t>
      </w:r>
      <w:proofErr w:type="spellStart"/>
      <w:r w:rsidR="00013B1E" w:rsidRPr="00F7662F">
        <w:rPr>
          <w:rFonts w:ascii="Bookman Old Style" w:hAnsi="Bookman Old Style"/>
          <w:lang w:val="ru-RU"/>
        </w:rPr>
        <w:t>сисситы</w:t>
      </w:r>
      <w:proofErr w:type="spellEnd"/>
      <w:r w:rsidR="00013B1E" w:rsidRPr="00F7662F">
        <w:rPr>
          <w:rFonts w:ascii="Bookman Old Style" w:hAnsi="Bookman Old Style"/>
          <w:lang w:val="ru-RU"/>
        </w:rPr>
        <w:t xml:space="preserve"> говорили: «За эту дверь не должно выйти ни одно произнесенное слово» Какие традиции спартанцев живы до сих пор? </w:t>
      </w:r>
    </w:p>
    <w:p w14:paraId="2C86EEEF" w14:textId="5ADF299E" w:rsidR="0066323C" w:rsidRPr="00F7662F" w:rsidRDefault="0066323C" w:rsidP="000237BA">
      <w:pPr>
        <w:rPr>
          <w:rFonts w:ascii="Bookman Old Style" w:hAnsi="Bookman Old Style"/>
          <w:lang w:val="ru-RU"/>
        </w:rPr>
      </w:pPr>
      <w:r>
        <w:rPr>
          <w:rFonts w:ascii="Bookman Old Style" w:hAnsi="Bookman Old Style"/>
          <w:noProof/>
          <w:lang w:val="ru-RU"/>
        </w:rPr>
        <w:lastRenderedPageBreak/>
        <w:drawing>
          <wp:inline distT="0" distB="0" distL="0" distR="0" wp14:anchorId="3E4C7ED2" wp14:editId="0635DB03">
            <wp:extent cx="5940425" cy="4722495"/>
            <wp:effectExtent l="0" t="0" r="317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8">
                      <a:extLst>
                        <a:ext uri="{28A0092B-C50C-407E-A947-70E740481C1C}">
                          <a14:useLocalDpi xmlns:a14="http://schemas.microsoft.com/office/drawing/2010/main" val="0"/>
                        </a:ext>
                      </a:extLst>
                    </a:blip>
                    <a:stretch>
                      <a:fillRect/>
                    </a:stretch>
                  </pic:blipFill>
                  <pic:spPr>
                    <a:xfrm>
                      <a:off x="0" y="0"/>
                      <a:ext cx="5940425" cy="4722495"/>
                    </a:xfrm>
                    <a:prstGeom prst="rect">
                      <a:avLst/>
                    </a:prstGeom>
                  </pic:spPr>
                </pic:pic>
              </a:graphicData>
            </a:graphic>
          </wp:inline>
        </w:drawing>
      </w:r>
    </w:p>
    <w:p w14:paraId="33510F09" w14:textId="5B1FC646" w:rsidR="00013B1E" w:rsidRDefault="00013B1E" w:rsidP="000237BA">
      <w:pPr>
        <w:rPr>
          <w:rFonts w:ascii="Bookman Old Style" w:hAnsi="Bookman Old Style"/>
          <w:lang w:val="ru-RU"/>
        </w:rPr>
      </w:pPr>
      <w:r w:rsidRPr="00F7662F">
        <w:rPr>
          <w:rFonts w:ascii="Bookman Old Style" w:hAnsi="Bookman Old Style"/>
          <w:lang w:val="ru-RU"/>
        </w:rPr>
        <w:t>138. Какая из афинских женщин – законная жена афинянина или гетера(подруга) – была наиболее почитаема и почему?</w:t>
      </w:r>
    </w:p>
    <w:p w14:paraId="6D065081" w14:textId="35A1ECA6" w:rsidR="0066323C" w:rsidRPr="00F7662F" w:rsidRDefault="0066323C" w:rsidP="000237BA">
      <w:pPr>
        <w:rPr>
          <w:rFonts w:ascii="Bookman Old Style" w:hAnsi="Bookman Old Style"/>
          <w:lang w:val="ru-RU"/>
        </w:rPr>
      </w:pPr>
      <w:r>
        <w:rPr>
          <w:rFonts w:ascii="Bookman Old Style" w:hAnsi="Bookman Old Style"/>
          <w:noProof/>
          <w:lang w:val="ru-RU"/>
        </w:rPr>
        <w:drawing>
          <wp:inline distT="0" distB="0" distL="0" distR="0" wp14:anchorId="20007C5D" wp14:editId="6583799B">
            <wp:extent cx="5940425" cy="2893060"/>
            <wp:effectExtent l="0" t="0" r="317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9">
                      <a:extLst>
                        <a:ext uri="{28A0092B-C50C-407E-A947-70E740481C1C}">
                          <a14:useLocalDpi xmlns:a14="http://schemas.microsoft.com/office/drawing/2010/main" val="0"/>
                        </a:ext>
                      </a:extLst>
                    </a:blip>
                    <a:stretch>
                      <a:fillRect/>
                    </a:stretch>
                  </pic:blipFill>
                  <pic:spPr>
                    <a:xfrm>
                      <a:off x="0" y="0"/>
                      <a:ext cx="5940425" cy="2893060"/>
                    </a:xfrm>
                    <a:prstGeom prst="rect">
                      <a:avLst/>
                    </a:prstGeom>
                  </pic:spPr>
                </pic:pic>
              </a:graphicData>
            </a:graphic>
          </wp:inline>
        </w:drawing>
      </w:r>
    </w:p>
    <w:p w14:paraId="21D828FE" w14:textId="7FDD125D" w:rsidR="00013B1E" w:rsidRDefault="00013B1E" w:rsidP="000237BA">
      <w:pPr>
        <w:rPr>
          <w:rFonts w:ascii="Bookman Old Style" w:hAnsi="Bookman Old Style"/>
          <w:lang w:val="ru-RU"/>
        </w:rPr>
      </w:pPr>
      <w:r w:rsidRPr="00F7662F">
        <w:rPr>
          <w:rFonts w:ascii="Bookman Old Style" w:hAnsi="Bookman Old Style"/>
          <w:lang w:val="ru-RU"/>
        </w:rPr>
        <w:t>142. Почему во время свадьбы, когда жених вносил невесту в свой дом, все тщательно следили, чтобы ноги невесты не коснулись порога – это считалось плохим предзнаменованием?</w:t>
      </w:r>
    </w:p>
    <w:p w14:paraId="5F166408" w14:textId="54BBAB4B" w:rsidR="0066323C" w:rsidRPr="00F7662F" w:rsidRDefault="0066323C" w:rsidP="0066323C">
      <w:pPr>
        <w:jc w:val="center"/>
        <w:rPr>
          <w:rFonts w:ascii="Bookman Old Style" w:hAnsi="Bookman Old Style"/>
          <w:lang w:val="ru-RU"/>
        </w:rPr>
      </w:pPr>
      <w:r>
        <w:rPr>
          <w:rFonts w:ascii="Bookman Old Style" w:hAnsi="Bookman Old Style"/>
          <w:noProof/>
          <w:lang w:val="ru-RU"/>
        </w:rPr>
        <w:lastRenderedPageBreak/>
        <w:drawing>
          <wp:inline distT="0" distB="0" distL="0" distR="0" wp14:anchorId="3EA74E10" wp14:editId="30C0D16B">
            <wp:extent cx="3428114" cy="20193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3430297" cy="2020586"/>
                    </a:xfrm>
                    <a:prstGeom prst="rect">
                      <a:avLst/>
                    </a:prstGeom>
                  </pic:spPr>
                </pic:pic>
              </a:graphicData>
            </a:graphic>
          </wp:inline>
        </w:drawing>
      </w:r>
    </w:p>
    <w:p w14:paraId="413DCDC2" w14:textId="702EB376" w:rsidR="00013B1E" w:rsidRDefault="00013B1E" w:rsidP="000237BA">
      <w:pPr>
        <w:rPr>
          <w:rFonts w:ascii="Bookman Old Style" w:hAnsi="Bookman Old Style"/>
          <w:lang w:val="ru-RU"/>
        </w:rPr>
      </w:pPr>
      <w:r w:rsidRPr="00F7662F">
        <w:rPr>
          <w:rFonts w:ascii="Bookman Old Style" w:hAnsi="Bookman Old Style"/>
          <w:lang w:val="ru-RU"/>
        </w:rPr>
        <w:t xml:space="preserve">161. Учителями Перикла были Анаксагор и Зенон, Александра </w:t>
      </w:r>
      <w:r w:rsidR="000A7011" w:rsidRPr="00F7662F">
        <w:rPr>
          <w:rFonts w:ascii="Bookman Old Style" w:hAnsi="Bookman Old Style"/>
          <w:lang w:val="ru-RU"/>
        </w:rPr>
        <w:t>Македонского – Аристотель. Объясните, почему в античную эпоху для полноценного образования были необходимы начала философских знаний?</w:t>
      </w:r>
    </w:p>
    <w:p w14:paraId="4AA79B8B" w14:textId="79003D94" w:rsidR="0066323C" w:rsidRPr="00F7662F" w:rsidRDefault="0066323C" w:rsidP="0066323C">
      <w:pPr>
        <w:jc w:val="center"/>
        <w:rPr>
          <w:rFonts w:ascii="Bookman Old Style" w:hAnsi="Bookman Old Style"/>
          <w:lang w:val="ru-RU"/>
        </w:rPr>
      </w:pPr>
      <w:r>
        <w:rPr>
          <w:rFonts w:ascii="Bookman Old Style" w:hAnsi="Bookman Old Style"/>
          <w:noProof/>
          <w:lang w:val="ru-RU"/>
        </w:rPr>
        <w:drawing>
          <wp:inline distT="0" distB="0" distL="0" distR="0" wp14:anchorId="19475C11" wp14:editId="5FCBEE07">
            <wp:extent cx="1504950" cy="3028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1">
                      <a:extLst>
                        <a:ext uri="{28A0092B-C50C-407E-A947-70E740481C1C}">
                          <a14:useLocalDpi xmlns:a14="http://schemas.microsoft.com/office/drawing/2010/main" val="0"/>
                        </a:ext>
                      </a:extLst>
                    </a:blip>
                    <a:stretch>
                      <a:fillRect/>
                    </a:stretch>
                  </pic:blipFill>
                  <pic:spPr>
                    <a:xfrm>
                      <a:off x="0" y="0"/>
                      <a:ext cx="1504950" cy="3028950"/>
                    </a:xfrm>
                    <a:prstGeom prst="rect">
                      <a:avLst/>
                    </a:prstGeom>
                  </pic:spPr>
                </pic:pic>
              </a:graphicData>
            </a:graphic>
          </wp:inline>
        </w:drawing>
      </w:r>
    </w:p>
    <w:p w14:paraId="2449D82B" w14:textId="2D776620" w:rsidR="000A7011" w:rsidRDefault="000A7011" w:rsidP="000237BA">
      <w:pPr>
        <w:rPr>
          <w:rFonts w:ascii="Bookman Old Style" w:hAnsi="Bookman Old Style"/>
          <w:lang w:val="ru-RU"/>
        </w:rPr>
      </w:pPr>
      <w:r w:rsidRPr="00F7662F">
        <w:rPr>
          <w:rFonts w:ascii="Bookman Old Style" w:hAnsi="Bookman Old Style"/>
          <w:lang w:val="ru-RU"/>
        </w:rPr>
        <w:t xml:space="preserve">162. Почему в Древней Греции было позволительно высказывать любые взгляды о происхождении богов, рассказывать не совсем приличные истории о Зевсе, иронически изображать богов в театральных представлениях, но одновременно сурово наказывалось воровство в храмах и осквернение статуй богов? </w:t>
      </w:r>
    </w:p>
    <w:p w14:paraId="58959C76" w14:textId="633553DF" w:rsidR="0066323C" w:rsidRPr="00F7662F" w:rsidRDefault="0066323C" w:rsidP="000237BA">
      <w:pPr>
        <w:rPr>
          <w:rFonts w:ascii="Bookman Old Style" w:hAnsi="Bookman Old Style"/>
          <w:lang w:val="ru-RU"/>
        </w:rPr>
      </w:pPr>
      <w:r>
        <w:rPr>
          <w:rFonts w:ascii="Bookman Old Style" w:hAnsi="Bookman Old Style"/>
          <w:noProof/>
          <w:lang w:val="ru-RU"/>
        </w:rPr>
        <w:lastRenderedPageBreak/>
        <w:drawing>
          <wp:inline distT="0" distB="0" distL="0" distR="0" wp14:anchorId="0FDF86D4" wp14:editId="248EEE84">
            <wp:extent cx="5940425" cy="4455160"/>
            <wp:effectExtent l="0" t="0" r="317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2">
                      <a:extLst>
                        <a:ext uri="{28A0092B-C50C-407E-A947-70E740481C1C}">
                          <a14:useLocalDpi xmlns:a14="http://schemas.microsoft.com/office/drawing/2010/main" val="0"/>
                        </a:ext>
                      </a:extLst>
                    </a:blip>
                    <a:stretch>
                      <a:fillRect/>
                    </a:stretch>
                  </pic:blipFill>
                  <pic:spPr>
                    <a:xfrm>
                      <a:off x="0" y="0"/>
                      <a:ext cx="5940425" cy="4455160"/>
                    </a:xfrm>
                    <a:prstGeom prst="rect">
                      <a:avLst/>
                    </a:prstGeom>
                  </pic:spPr>
                </pic:pic>
              </a:graphicData>
            </a:graphic>
          </wp:inline>
        </w:drawing>
      </w:r>
    </w:p>
    <w:p w14:paraId="1EE4DE69" w14:textId="1A60FC39" w:rsidR="000A7011" w:rsidRDefault="000A7011" w:rsidP="000237BA">
      <w:pPr>
        <w:rPr>
          <w:rFonts w:ascii="Bookman Old Style" w:hAnsi="Bookman Old Style"/>
          <w:lang w:val="ru-RU"/>
        </w:rPr>
      </w:pPr>
      <w:r w:rsidRPr="00F7662F">
        <w:rPr>
          <w:rFonts w:ascii="Bookman Old Style" w:hAnsi="Bookman Old Style"/>
          <w:lang w:val="ru-RU"/>
        </w:rPr>
        <w:t xml:space="preserve">173. Древние греки объясняли гибель колесниц во время состязаний тем, что в поворотном столбе на ипподроме живёт злой дух, который пугает лошадей. Поэтому возничие перед состязанием приносили злому духу жертвы, стремясь его задобрить. Не напрасны ли были жертвы греков? Выскажите свою версию, почему разбивались греческие колесницы? </w:t>
      </w:r>
    </w:p>
    <w:p w14:paraId="15B8C803" w14:textId="1746FFF3" w:rsidR="0066323C" w:rsidRPr="00F7662F" w:rsidRDefault="0066323C" w:rsidP="0066323C">
      <w:pPr>
        <w:jc w:val="center"/>
        <w:rPr>
          <w:rFonts w:ascii="Bookman Old Style" w:hAnsi="Bookman Old Style"/>
          <w:lang w:val="ru-RU"/>
        </w:rPr>
      </w:pPr>
      <w:r>
        <w:rPr>
          <w:rFonts w:ascii="Bookman Old Style" w:hAnsi="Bookman Old Style"/>
          <w:noProof/>
          <w:lang w:val="ru-RU"/>
        </w:rPr>
        <w:drawing>
          <wp:inline distT="0" distB="0" distL="0" distR="0" wp14:anchorId="19D5D0A4" wp14:editId="6B65AC7E">
            <wp:extent cx="5619081" cy="3096986"/>
            <wp:effectExtent l="0" t="0" r="127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3">
                      <a:extLst>
                        <a:ext uri="{28A0092B-C50C-407E-A947-70E740481C1C}">
                          <a14:useLocalDpi xmlns:a14="http://schemas.microsoft.com/office/drawing/2010/main" val="0"/>
                        </a:ext>
                      </a:extLst>
                    </a:blip>
                    <a:stretch>
                      <a:fillRect/>
                    </a:stretch>
                  </pic:blipFill>
                  <pic:spPr>
                    <a:xfrm>
                      <a:off x="0" y="0"/>
                      <a:ext cx="5632838" cy="3104569"/>
                    </a:xfrm>
                    <a:prstGeom prst="rect">
                      <a:avLst/>
                    </a:prstGeom>
                  </pic:spPr>
                </pic:pic>
              </a:graphicData>
            </a:graphic>
          </wp:inline>
        </w:drawing>
      </w:r>
    </w:p>
    <w:p w14:paraId="6A3D0FE5" w14:textId="4636AD7E" w:rsidR="00000E84" w:rsidRDefault="00000E84" w:rsidP="000237BA">
      <w:pPr>
        <w:rPr>
          <w:rFonts w:ascii="Bookman Old Style" w:hAnsi="Bookman Old Style"/>
          <w:lang w:val="ru-RU"/>
        </w:rPr>
      </w:pPr>
      <w:r w:rsidRPr="00F7662F">
        <w:rPr>
          <w:rFonts w:ascii="Bookman Old Style" w:hAnsi="Bookman Old Style"/>
          <w:lang w:val="ru-RU"/>
        </w:rPr>
        <w:lastRenderedPageBreak/>
        <w:t>198. Единственным видом книги, которую знала античная эпоха в классический период, была книга-свиток, а официальные документы писали на свитках вплоть до позднего средневековья. Чем можно объяснить долговечность свитка?</w:t>
      </w:r>
    </w:p>
    <w:p w14:paraId="3AAA8BEC" w14:textId="4FB629D3" w:rsidR="0066323C" w:rsidRPr="00F7662F" w:rsidRDefault="0066323C" w:rsidP="00B73792">
      <w:pPr>
        <w:jc w:val="center"/>
        <w:rPr>
          <w:rFonts w:ascii="Bookman Old Style" w:hAnsi="Bookman Old Style"/>
          <w:lang w:val="ru-RU"/>
        </w:rPr>
      </w:pPr>
      <w:r>
        <w:rPr>
          <w:rFonts w:ascii="Bookman Old Style" w:hAnsi="Bookman Old Style"/>
          <w:noProof/>
          <w:lang w:val="ru-RU"/>
        </w:rPr>
        <w:drawing>
          <wp:inline distT="0" distB="0" distL="0" distR="0" wp14:anchorId="1A6F7326" wp14:editId="674F2566">
            <wp:extent cx="4354285" cy="299470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4">
                      <a:extLst>
                        <a:ext uri="{28A0092B-C50C-407E-A947-70E740481C1C}">
                          <a14:useLocalDpi xmlns:a14="http://schemas.microsoft.com/office/drawing/2010/main" val="0"/>
                        </a:ext>
                      </a:extLst>
                    </a:blip>
                    <a:stretch>
                      <a:fillRect/>
                    </a:stretch>
                  </pic:blipFill>
                  <pic:spPr>
                    <a:xfrm>
                      <a:off x="0" y="0"/>
                      <a:ext cx="4358948" cy="2997912"/>
                    </a:xfrm>
                    <a:prstGeom prst="rect">
                      <a:avLst/>
                    </a:prstGeom>
                  </pic:spPr>
                </pic:pic>
              </a:graphicData>
            </a:graphic>
          </wp:inline>
        </w:drawing>
      </w:r>
    </w:p>
    <w:p w14:paraId="0EB7D1A3" w14:textId="6433929D" w:rsidR="00000E84" w:rsidRDefault="00000E84" w:rsidP="000237BA">
      <w:pPr>
        <w:rPr>
          <w:rFonts w:ascii="Bookman Old Style" w:hAnsi="Bookman Old Style"/>
          <w:lang w:val="ru-RU"/>
        </w:rPr>
      </w:pPr>
      <w:r w:rsidRPr="00F7662F">
        <w:rPr>
          <w:rFonts w:ascii="Bookman Old Style" w:hAnsi="Bookman Old Style"/>
          <w:lang w:val="ru-RU"/>
        </w:rPr>
        <w:t xml:space="preserve">214. Какие изречения Сократа актуальны и в наши дни? Можно ли считать, что изречение, начертанное на дверях Дельфийского храма – «Познай самого себя!», стало его жизненным кредо? </w:t>
      </w:r>
    </w:p>
    <w:p w14:paraId="298C7631" w14:textId="48A44C3D" w:rsidR="0066323C" w:rsidRPr="00F7662F" w:rsidRDefault="0066323C" w:rsidP="0066323C">
      <w:pPr>
        <w:jc w:val="center"/>
        <w:rPr>
          <w:rFonts w:ascii="Bookman Old Style" w:hAnsi="Bookman Old Style"/>
          <w:lang w:val="ru-RU"/>
        </w:rPr>
      </w:pPr>
      <w:r>
        <w:rPr>
          <w:rFonts w:ascii="Bookman Old Style" w:hAnsi="Bookman Old Style"/>
          <w:noProof/>
          <w:lang w:val="ru-RU"/>
        </w:rPr>
        <w:drawing>
          <wp:inline distT="0" distB="0" distL="0" distR="0" wp14:anchorId="620DA097" wp14:editId="1C6884B6">
            <wp:extent cx="3696980" cy="246017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5">
                      <a:extLst>
                        <a:ext uri="{28A0092B-C50C-407E-A947-70E740481C1C}">
                          <a14:useLocalDpi xmlns:a14="http://schemas.microsoft.com/office/drawing/2010/main" val="0"/>
                        </a:ext>
                      </a:extLst>
                    </a:blip>
                    <a:stretch>
                      <a:fillRect/>
                    </a:stretch>
                  </pic:blipFill>
                  <pic:spPr>
                    <a:xfrm>
                      <a:off x="0" y="0"/>
                      <a:ext cx="3701370" cy="2463093"/>
                    </a:xfrm>
                    <a:prstGeom prst="rect">
                      <a:avLst/>
                    </a:prstGeom>
                  </pic:spPr>
                </pic:pic>
              </a:graphicData>
            </a:graphic>
          </wp:inline>
        </w:drawing>
      </w:r>
    </w:p>
    <w:p w14:paraId="75D7F4A3" w14:textId="2DAF112C" w:rsidR="00000E84" w:rsidRDefault="00000E84" w:rsidP="000237BA">
      <w:pPr>
        <w:rPr>
          <w:rFonts w:ascii="Bookman Old Style" w:hAnsi="Bookman Old Style"/>
          <w:lang w:val="ru-RU"/>
        </w:rPr>
      </w:pPr>
      <w:r w:rsidRPr="00F7662F">
        <w:rPr>
          <w:rFonts w:ascii="Bookman Old Style" w:hAnsi="Bookman Old Style"/>
          <w:lang w:val="ru-RU"/>
        </w:rPr>
        <w:t>216. Мать Сократа была повитухой. По аналогии с ремеслом матери он называл свой философский метод «</w:t>
      </w:r>
      <w:proofErr w:type="spellStart"/>
      <w:r w:rsidRPr="00F7662F">
        <w:rPr>
          <w:rFonts w:ascii="Bookman Old Style" w:hAnsi="Bookman Old Style"/>
          <w:lang w:val="ru-RU"/>
        </w:rPr>
        <w:t>майевтикой</w:t>
      </w:r>
      <w:proofErr w:type="spellEnd"/>
      <w:r w:rsidRPr="00F7662F">
        <w:rPr>
          <w:rFonts w:ascii="Bookman Old Style" w:hAnsi="Bookman Old Style"/>
          <w:lang w:val="ru-RU"/>
        </w:rPr>
        <w:t xml:space="preserve">», то есть повивальным искусством. В чем заключается метод Сократа? </w:t>
      </w:r>
    </w:p>
    <w:p w14:paraId="303286D9" w14:textId="7A8C8621" w:rsidR="0066323C" w:rsidRDefault="0066323C" w:rsidP="0066323C">
      <w:pPr>
        <w:jc w:val="center"/>
        <w:rPr>
          <w:rFonts w:ascii="Bookman Old Style" w:hAnsi="Bookman Old Style"/>
          <w:lang w:val="ru-RU"/>
        </w:rPr>
      </w:pPr>
      <w:r>
        <w:rPr>
          <w:rFonts w:ascii="Bookman Old Style" w:hAnsi="Bookman Old Style"/>
          <w:noProof/>
          <w:lang w:val="ru-RU"/>
        </w:rPr>
        <w:drawing>
          <wp:inline distT="0" distB="0" distL="0" distR="0" wp14:anchorId="7FC3ECD5" wp14:editId="4CC0DB1F">
            <wp:extent cx="1143000" cy="151227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6">
                      <a:extLst>
                        <a:ext uri="{28A0092B-C50C-407E-A947-70E740481C1C}">
                          <a14:useLocalDpi xmlns:a14="http://schemas.microsoft.com/office/drawing/2010/main" val="0"/>
                        </a:ext>
                      </a:extLst>
                    </a:blip>
                    <a:stretch>
                      <a:fillRect/>
                    </a:stretch>
                  </pic:blipFill>
                  <pic:spPr>
                    <a:xfrm>
                      <a:off x="0" y="0"/>
                      <a:ext cx="1144119" cy="1513757"/>
                    </a:xfrm>
                    <a:prstGeom prst="rect">
                      <a:avLst/>
                    </a:prstGeom>
                  </pic:spPr>
                </pic:pic>
              </a:graphicData>
            </a:graphic>
          </wp:inline>
        </w:drawing>
      </w:r>
    </w:p>
    <w:p w14:paraId="766C66B3" w14:textId="77777777" w:rsidR="003946DE" w:rsidRPr="003946DE" w:rsidRDefault="003946DE" w:rsidP="003946DE">
      <w:pPr>
        <w:rPr>
          <w:rFonts w:ascii="Bookman Old Style" w:hAnsi="Bookman Old Style"/>
        </w:rPr>
      </w:pPr>
      <w:r w:rsidRPr="003946DE">
        <w:rPr>
          <w:rFonts w:ascii="Bookman Old Style" w:hAnsi="Bookman Old Style"/>
          <w:lang w:val="ru-RU"/>
        </w:rPr>
        <w:lastRenderedPageBreak/>
        <w:t>Какой античной монетой можно было оплатить плотские утехи?</w:t>
      </w:r>
    </w:p>
    <w:p w14:paraId="7C028E6E" w14:textId="7888DCFF" w:rsidR="003946DE" w:rsidRPr="003946DE" w:rsidRDefault="003946DE" w:rsidP="003946DE">
      <w:pPr>
        <w:rPr>
          <w:rFonts w:ascii="Bookman Old Style" w:hAnsi="Bookman Old Style"/>
        </w:rPr>
      </w:pPr>
      <w:r w:rsidRPr="003946DE">
        <w:rPr>
          <w:rFonts w:ascii="Bookman Old Style" w:hAnsi="Bookman Old Style"/>
        </w:rPr>
        <w:drawing>
          <wp:anchor distT="0" distB="0" distL="114300" distR="114300" simplePos="0" relativeHeight="251660288" behindDoc="0" locked="0" layoutInCell="1" allowOverlap="1" wp14:anchorId="26212CFE" wp14:editId="373D8020">
            <wp:simplePos x="0" y="0"/>
            <wp:positionH relativeFrom="column">
              <wp:posOffset>-247650</wp:posOffset>
            </wp:positionH>
            <wp:positionV relativeFrom="paragraph">
              <wp:posOffset>266790</wp:posOffset>
            </wp:positionV>
            <wp:extent cx="2715260" cy="1366520"/>
            <wp:effectExtent l="0" t="0" r="8890" b="5080"/>
            <wp:wrapNone/>
            <wp:docPr id="11" name="Picture 10">
              <a:extLst xmlns:a="http://schemas.openxmlformats.org/drawingml/2006/main">
                <a:ext uri="{FF2B5EF4-FFF2-40B4-BE49-F238E27FC236}">
                  <a16:creationId xmlns:a16="http://schemas.microsoft.com/office/drawing/2014/main" id="{D5B4703C-0667-D40D-C620-49D4FE4B48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5B4703C-0667-D40D-C620-49D4FE4B489D}"/>
                        </a:ext>
                      </a:extLst>
                    </pic:cNvPr>
                    <pic:cNvPicPr>
                      <a:picLocks noChangeAspect="1"/>
                    </pic:cNvPicPr>
                  </pic:nvPicPr>
                  <pic:blipFill>
                    <a:blip r:embed="rId27"/>
                    <a:stretch>
                      <a:fillRect/>
                    </a:stretch>
                  </pic:blipFill>
                  <pic:spPr>
                    <a:xfrm>
                      <a:off x="0" y="0"/>
                      <a:ext cx="2715260" cy="1366520"/>
                    </a:xfrm>
                    <a:prstGeom prst="rect">
                      <a:avLst/>
                    </a:prstGeom>
                  </pic:spPr>
                </pic:pic>
              </a:graphicData>
            </a:graphic>
            <wp14:sizeRelH relativeFrom="margin">
              <wp14:pctWidth>0</wp14:pctWidth>
            </wp14:sizeRelH>
            <wp14:sizeRelV relativeFrom="margin">
              <wp14:pctHeight>0</wp14:pctHeight>
            </wp14:sizeRelV>
          </wp:anchor>
        </w:drawing>
      </w:r>
    </w:p>
    <w:p w14:paraId="4CEFEBDC" w14:textId="048EE236" w:rsidR="00546CF9" w:rsidRPr="00F7662F" w:rsidRDefault="00546CF9" w:rsidP="003946DE">
      <w:pPr>
        <w:jc w:val="center"/>
        <w:rPr>
          <w:rFonts w:ascii="Bookman Old Style" w:hAnsi="Bookman Old Style"/>
          <w:lang w:val="ru-RU"/>
        </w:rPr>
      </w:pPr>
    </w:p>
    <w:p w14:paraId="197A35BE" w14:textId="537F5819" w:rsidR="000237BA" w:rsidRPr="00F7662F" w:rsidRDefault="000237BA" w:rsidP="000237BA">
      <w:pPr>
        <w:rPr>
          <w:rFonts w:ascii="Bookman Old Style" w:hAnsi="Bookman Old Style"/>
          <w:lang w:val="ru-RU"/>
        </w:rPr>
      </w:pPr>
    </w:p>
    <w:p w14:paraId="4967B1C4" w14:textId="03865145" w:rsidR="000237BA" w:rsidRPr="00F7662F" w:rsidRDefault="003946DE" w:rsidP="000237BA">
      <w:pPr>
        <w:rPr>
          <w:rFonts w:ascii="Bookman Old Style" w:hAnsi="Bookman Old Style"/>
          <w:lang w:val="ru-RU"/>
        </w:rPr>
      </w:pPr>
      <w:r w:rsidRPr="003946DE">
        <w:rPr>
          <w:rFonts w:ascii="Bookman Old Style" w:hAnsi="Bookman Old Style"/>
        </w:rPr>
        <w:drawing>
          <wp:anchor distT="0" distB="0" distL="114300" distR="114300" simplePos="0" relativeHeight="251659264" behindDoc="0" locked="0" layoutInCell="1" allowOverlap="1" wp14:anchorId="1326F321" wp14:editId="7256DE20">
            <wp:simplePos x="0" y="0"/>
            <wp:positionH relativeFrom="column">
              <wp:posOffset>2738755</wp:posOffset>
            </wp:positionH>
            <wp:positionV relativeFrom="paragraph">
              <wp:posOffset>76382</wp:posOffset>
            </wp:positionV>
            <wp:extent cx="3471545" cy="1625600"/>
            <wp:effectExtent l="0" t="0" r="0" b="0"/>
            <wp:wrapNone/>
            <wp:docPr id="9" name="Picture 8">
              <a:extLst xmlns:a="http://schemas.openxmlformats.org/drawingml/2006/main">
                <a:ext uri="{FF2B5EF4-FFF2-40B4-BE49-F238E27FC236}">
                  <a16:creationId xmlns:a16="http://schemas.microsoft.com/office/drawing/2014/main" id="{DD17BBC5-C0BE-9CE1-F422-D51604A446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D17BBC5-C0BE-9CE1-F422-D51604A446CD}"/>
                        </a:ext>
                      </a:extLst>
                    </pic:cNvPr>
                    <pic:cNvPicPr>
                      <a:picLocks noChangeAspect="1"/>
                    </pic:cNvPicPr>
                  </pic:nvPicPr>
                  <pic:blipFill>
                    <a:blip r:embed="rId28"/>
                    <a:stretch>
                      <a:fillRect/>
                    </a:stretch>
                  </pic:blipFill>
                  <pic:spPr>
                    <a:xfrm>
                      <a:off x="0" y="0"/>
                      <a:ext cx="3471545" cy="1625600"/>
                    </a:xfrm>
                    <a:prstGeom prst="rect">
                      <a:avLst/>
                    </a:prstGeom>
                  </pic:spPr>
                </pic:pic>
              </a:graphicData>
            </a:graphic>
            <wp14:sizeRelH relativeFrom="margin">
              <wp14:pctWidth>0</wp14:pctWidth>
            </wp14:sizeRelH>
            <wp14:sizeRelV relativeFrom="margin">
              <wp14:pctHeight>0</wp14:pctHeight>
            </wp14:sizeRelV>
          </wp:anchor>
        </w:drawing>
      </w:r>
    </w:p>
    <w:p w14:paraId="09A6BB46" w14:textId="71CDE991" w:rsidR="00FD0E10" w:rsidRPr="00F7662F" w:rsidRDefault="003946DE">
      <w:pPr>
        <w:rPr>
          <w:rFonts w:ascii="Bookman Old Style" w:hAnsi="Bookman Old Style"/>
          <w:lang w:val="ru-RU"/>
        </w:rPr>
      </w:pPr>
      <w:r w:rsidRPr="003946DE">
        <w:rPr>
          <w:rFonts w:ascii="Bookman Old Style" w:hAnsi="Bookman Old Style"/>
        </w:rPr>
        <w:drawing>
          <wp:anchor distT="0" distB="0" distL="114300" distR="114300" simplePos="0" relativeHeight="251661312" behindDoc="0" locked="0" layoutInCell="1" allowOverlap="1" wp14:anchorId="4930621C" wp14:editId="5B2B8C25">
            <wp:simplePos x="0" y="0"/>
            <wp:positionH relativeFrom="column">
              <wp:posOffset>-186146</wp:posOffset>
            </wp:positionH>
            <wp:positionV relativeFrom="paragraph">
              <wp:posOffset>943882</wp:posOffset>
            </wp:positionV>
            <wp:extent cx="2630805" cy="1280160"/>
            <wp:effectExtent l="0" t="0" r="0" b="0"/>
            <wp:wrapNone/>
            <wp:docPr id="13" name="Picture 12">
              <a:extLst xmlns:a="http://schemas.openxmlformats.org/drawingml/2006/main">
                <a:ext uri="{FF2B5EF4-FFF2-40B4-BE49-F238E27FC236}">
                  <a16:creationId xmlns:a16="http://schemas.microsoft.com/office/drawing/2014/main" id="{87F1C3C8-6DE4-3272-3400-9BFE39397B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87F1C3C8-6DE4-3272-3400-9BFE39397BC6}"/>
                        </a:ext>
                      </a:extLst>
                    </pic:cNvPr>
                    <pic:cNvPicPr>
                      <a:picLocks noChangeAspect="1"/>
                    </pic:cNvPicPr>
                  </pic:nvPicPr>
                  <pic:blipFill>
                    <a:blip r:embed="rId29"/>
                    <a:stretch>
                      <a:fillRect/>
                    </a:stretch>
                  </pic:blipFill>
                  <pic:spPr>
                    <a:xfrm>
                      <a:off x="0" y="0"/>
                      <a:ext cx="2630805" cy="1280160"/>
                    </a:xfrm>
                    <a:prstGeom prst="rect">
                      <a:avLst/>
                    </a:prstGeom>
                  </pic:spPr>
                </pic:pic>
              </a:graphicData>
            </a:graphic>
            <wp14:sizeRelH relativeFrom="margin">
              <wp14:pctWidth>0</wp14:pctWidth>
            </wp14:sizeRelH>
            <wp14:sizeRelV relativeFrom="margin">
              <wp14:pctHeight>0</wp14:pctHeight>
            </wp14:sizeRelV>
          </wp:anchor>
        </w:drawing>
      </w:r>
    </w:p>
    <w:sectPr w:rsidR="00FD0E10" w:rsidRPr="00F7662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561"/>
    <w:rsid w:val="00000E84"/>
    <w:rsid w:val="00013B1E"/>
    <w:rsid w:val="000237BA"/>
    <w:rsid w:val="000A7011"/>
    <w:rsid w:val="00117377"/>
    <w:rsid w:val="001832D3"/>
    <w:rsid w:val="00215761"/>
    <w:rsid w:val="003946DE"/>
    <w:rsid w:val="004B2ED0"/>
    <w:rsid w:val="00546CF9"/>
    <w:rsid w:val="00594B3B"/>
    <w:rsid w:val="005F1096"/>
    <w:rsid w:val="0066323C"/>
    <w:rsid w:val="007C501B"/>
    <w:rsid w:val="00845DC6"/>
    <w:rsid w:val="008D6561"/>
    <w:rsid w:val="00B73792"/>
    <w:rsid w:val="00F7662F"/>
    <w:rsid w:val="00FD0E10"/>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442B0"/>
  <w15:chartTrackingRefBased/>
  <w15:docId w15:val="{B69EDEA3-B8E9-4E8A-B9EA-FA3A9B515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7B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3904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jpg"/><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29" Type="http://schemas.openxmlformats.org/officeDocument/2006/relationships/image" Target="media/image26.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24" Type="http://schemas.openxmlformats.org/officeDocument/2006/relationships/image" Target="media/image21.jpg"/><Relationship Id="rId5" Type="http://schemas.openxmlformats.org/officeDocument/2006/relationships/image" Target="media/image2.jpeg"/><Relationship Id="rId15" Type="http://schemas.openxmlformats.org/officeDocument/2006/relationships/image" Target="media/image12.jpg"/><Relationship Id="rId23" Type="http://schemas.openxmlformats.org/officeDocument/2006/relationships/image" Target="media/image20.jpg"/><Relationship Id="rId28" Type="http://schemas.openxmlformats.org/officeDocument/2006/relationships/image" Target="media/image25.jpg"/><Relationship Id="rId10" Type="http://schemas.openxmlformats.org/officeDocument/2006/relationships/image" Target="media/image7.jpg"/><Relationship Id="rId19" Type="http://schemas.openxmlformats.org/officeDocument/2006/relationships/image" Target="media/image16.jpg"/><Relationship Id="rId31"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eg"/><Relationship Id="rId22" Type="http://schemas.openxmlformats.org/officeDocument/2006/relationships/image" Target="media/image19.jpg"/><Relationship Id="rId27" Type="http://schemas.openxmlformats.org/officeDocument/2006/relationships/image" Target="media/image24.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12</Pages>
  <Words>717</Words>
  <Characters>4090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Doskoch1</dc:creator>
  <cp:keywords/>
  <dc:description/>
  <cp:lastModifiedBy>Roman Doskoch1</cp:lastModifiedBy>
  <cp:revision>4</cp:revision>
  <dcterms:created xsi:type="dcterms:W3CDTF">2022-06-17T13:52:00Z</dcterms:created>
  <dcterms:modified xsi:type="dcterms:W3CDTF">2022-06-22T11:16:00Z</dcterms:modified>
</cp:coreProperties>
</file>