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oleObject"/>
  <Override PartName="/word/endnotes.xml" ContentType="application/vnd.openxmlformats-officedocument.wordprocessingml.endnotes+xml"/>
  <Default Extension="wmf" ContentType="image/x-wmf"/>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7418F" w:rsidRDefault="004F1865">
      <w:pPr>
        <w:pStyle w:val="Heading1"/>
        <w:jc w:val="center"/>
      </w:pPr>
      <w:r>
        <w:t>Project 1</w:t>
      </w:r>
      <w:r w:rsidR="00A7418F">
        <w:t xml:space="preserve">:  </w:t>
      </w:r>
    </w:p>
    <w:p w:rsidR="00A7418F" w:rsidRDefault="00A7418F">
      <w:pPr>
        <w:pStyle w:val="Heading2"/>
        <w:jc w:val="center"/>
      </w:pPr>
      <w:r>
        <w:t xml:space="preserve">Designing a Microprocessor Based </w:t>
      </w:r>
      <w:r w:rsidR="00F07814">
        <w:t>Data Collection System</w:t>
      </w:r>
      <w:r>
        <w:t xml:space="preserve"> </w:t>
      </w:r>
    </w:p>
    <w:p w:rsidR="00A7418F" w:rsidRDefault="00A7418F">
      <w:pPr>
        <w:pStyle w:val="Heading2"/>
        <w:jc w:val="center"/>
      </w:pPr>
      <w:r>
        <w:t>(Including Design Trade-offs)</w:t>
      </w:r>
    </w:p>
    <w:p w:rsidR="00A7418F" w:rsidRDefault="00F07814">
      <w:pPr>
        <w:pStyle w:val="Heading2"/>
        <w:jc w:val="center"/>
        <w:rPr>
          <w:i/>
          <w:sz w:val="18"/>
        </w:rPr>
      </w:pPr>
      <w:r>
        <w:rPr>
          <w:i/>
          <w:sz w:val="18"/>
        </w:rPr>
        <w:t>Checking the Earth, Sea, and Air</w:t>
      </w:r>
    </w:p>
    <w:p w:rsidR="00A7418F" w:rsidRDefault="004F1865">
      <w:pPr>
        <w:jc w:val="center"/>
        <w:rPr>
          <w:i/>
          <w:sz w:val="20"/>
        </w:rPr>
      </w:pPr>
      <w:r>
        <w:rPr>
          <w:i/>
          <w:sz w:val="20"/>
        </w:rPr>
        <w:t>Danang Technical University</w:t>
      </w:r>
    </w:p>
    <w:p w:rsidR="00A7418F" w:rsidRDefault="004F1865" w:rsidP="004F1865">
      <w:pPr>
        <w:pStyle w:val="Heading2"/>
        <w:rPr>
          <w:i/>
          <w:sz w:val="14"/>
          <w:szCs w:val="16"/>
        </w:rPr>
      </w:pPr>
      <w:r>
        <w:rPr>
          <w:i/>
          <w:sz w:val="14"/>
          <w:szCs w:val="16"/>
        </w:rPr>
        <w:tab/>
      </w:r>
      <w:r>
        <w:rPr>
          <w:i/>
          <w:sz w:val="14"/>
          <w:szCs w:val="16"/>
        </w:rPr>
        <w:tab/>
      </w:r>
      <w:r>
        <w:rPr>
          <w:i/>
          <w:sz w:val="14"/>
          <w:szCs w:val="16"/>
        </w:rPr>
        <w:tab/>
      </w:r>
      <w:r>
        <w:rPr>
          <w:i/>
          <w:sz w:val="14"/>
          <w:szCs w:val="16"/>
        </w:rPr>
        <w:tab/>
      </w:r>
      <w:r>
        <w:rPr>
          <w:i/>
          <w:sz w:val="14"/>
          <w:szCs w:val="16"/>
        </w:rPr>
        <w:tab/>
      </w:r>
      <w:r>
        <w:rPr>
          <w:i/>
          <w:sz w:val="14"/>
          <w:szCs w:val="16"/>
        </w:rPr>
        <w:tab/>
      </w:r>
      <w:r>
        <w:rPr>
          <w:i/>
          <w:sz w:val="14"/>
          <w:szCs w:val="16"/>
        </w:rPr>
        <w:tab/>
      </w:r>
      <w:r>
        <w:rPr>
          <w:i/>
          <w:sz w:val="14"/>
          <w:szCs w:val="16"/>
        </w:rPr>
        <w:tab/>
      </w:r>
      <w:r>
        <w:rPr>
          <w:i/>
          <w:sz w:val="14"/>
          <w:szCs w:val="16"/>
        </w:rPr>
        <w:tab/>
      </w:r>
      <w:r>
        <w:rPr>
          <w:i/>
          <w:sz w:val="14"/>
          <w:szCs w:val="16"/>
        </w:rPr>
        <w:tab/>
      </w:r>
      <w:r>
        <w:rPr>
          <w:i/>
          <w:sz w:val="14"/>
          <w:szCs w:val="16"/>
        </w:rPr>
        <w:tab/>
      </w:r>
      <w:r w:rsidR="00A7418F">
        <w:rPr>
          <w:i/>
          <w:sz w:val="14"/>
          <w:szCs w:val="16"/>
        </w:rPr>
        <w:t xml:space="preserve">James K. Peckol </w:t>
      </w:r>
    </w:p>
    <w:p w:rsidR="00A7418F" w:rsidRDefault="00936FE0">
      <w:r>
        <w:rPr>
          <w:noProof/>
        </w:rPr>
        <w:pict>
          <v:line id="_x0000_s1026" style="position:absolute;z-index:2" from="-18.65pt,12.15pt" to="475.5pt,12.2pt" o:allowincell="f" strokeweight=".5pt">
            <v:stroke startarrowwidth="narrow" startarrowlength="short" endarrowwidth="narrow" endarrowlength="short"/>
            <v:shadow on="t" offset="3.75pt,2.5pt"/>
          </v:line>
        </w:pict>
      </w:r>
    </w:p>
    <w:p w:rsidR="00A7418F" w:rsidRDefault="00A7418F">
      <w:pPr>
        <w:pStyle w:val="Heading2"/>
        <w:ind w:left="0"/>
      </w:pPr>
    </w:p>
    <w:p w:rsidR="00A7418F" w:rsidRDefault="00A7418F">
      <w:pPr>
        <w:pStyle w:val="Heading2"/>
        <w:ind w:left="0"/>
      </w:pPr>
      <w:r>
        <w:t>Lab Objectives:</w:t>
      </w:r>
    </w:p>
    <w:p w:rsidR="00A7418F" w:rsidRDefault="00936FE0">
      <w:pPr>
        <w:ind w:left="360"/>
      </w:pPr>
      <w:r>
        <w:rPr>
          <w:noProof/>
          <w:lang w:eastAsia="zh-TW"/>
        </w:rPr>
        <w:pict>
          <v:shapetype id="_x0000_t202" coordsize="21600,21600" o:spt="202" path="m0,0l0,21600,21600,21600,21600,0xe">
            <v:stroke joinstyle="miter"/>
            <v:path gradientshapeok="t" o:connecttype="rect"/>
          </v:shapetype>
          <v:shape id="_x0000_s1035" type="#_x0000_t202" style="position:absolute;left:0;text-align:left;margin-left:352.8pt;margin-top:17.6pt;width:127.85pt;height:116.25pt;z-index:7;mso-position-horizontal:absolute;mso-position-vertical:absolute;mso-width-relative:margin;mso-height-relative:margin">
            <v:textbox>
              <w:txbxContent>
                <w:p w:rsidR="00F071B5" w:rsidRDefault="007D7DB3">
                  <w:r>
                    <w:rPr>
                      <w:noProof/>
                    </w:rPr>
                    <w:drawing>
                      <wp:inline distT="0" distB="0" distL="0" distR="0">
                        <wp:extent cx="1389168" cy="1320800"/>
                        <wp:effectExtent l="25400" t="0" r="78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393107" cy="1324545"/>
                                </a:xfrm>
                                <a:prstGeom prst="rect">
                                  <a:avLst/>
                                </a:prstGeom>
                                <a:noFill/>
                                <a:ln w="9525">
                                  <a:noFill/>
                                  <a:miter lim="800000"/>
                                  <a:headEnd/>
                                  <a:tailEnd/>
                                </a:ln>
                              </pic:spPr>
                            </pic:pic>
                          </a:graphicData>
                        </a:graphic>
                      </wp:inline>
                    </w:drawing>
                  </w:r>
                </w:p>
              </w:txbxContent>
            </v:textbox>
            <w10:wrap type="square"/>
          </v:shape>
        </w:pict>
      </w:r>
      <w:r w:rsidR="00614473">
        <w:t xml:space="preserve">The objectives of this lab are to </w:t>
      </w:r>
      <w:r w:rsidR="00FD5D8F">
        <w:t>work with the Arduino</w:t>
      </w:r>
      <w:r w:rsidR="00614473">
        <w:t xml:space="preserve"> microprocessor, to utilize our knowledge of </w:t>
      </w:r>
      <w:r w:rsidR="00FD5D8F">
        <w:t>memory</w:t>
      </w:r>
      <w:r w:rsidR="00614473">
        <w:t>, and to learn and practice the full product development life cycle while documenting, designing, building, and testing</w:t>
      </w:r>
      <w:r w:rsidR="00676623">
        <w:t xml:space="preserve"> a portable data monitoring and acquisition system</w:t>
      </w:r>
      <w:r w:rsidR="00F07814">
        <w:t>.  That system must be</w:t>
      </w:r>
      <w:r w:rsidR="00676623">
        <w:t xml:space="preserve"> capable interfacing to several different environmental sensors, collecting then processing the data from those sensors, synchronously transmitting the collected data to a local </w:t>
      </w:r>
      <w:r w:rsidR="00D5377C">
        <w:t>controller</w:t>
      </w:r>
      <w:r w:rsidR="00F07814">
        <w:t>, and</w:t>
      </w:r>
      <w:r w:rsidR="00676623">
        <w:t xml:space="preserve"> </w:t>
      </w:r>
      <w:r w:rsidR="00F07814">
        <w:t>ultimately asynchronously</w:t>
      </w:r>
      <w:r w:rsidR="00676623">
        <w:t xml:space="preserve"> transmitting the data to a</w:t>
      </w:r>
      <w:r w:rsidR="001A12C9">
        <w:t xml:space="preserve">nd receiving </w:t>
      </w:r>
      <w:r w:rsidR="00676623">
        <w:t>command</w:t>
      </w:r>
      <w:r w:rsidR="001A12C9">
        <w:t xml:space="preserve">s a </w:t>
      </w:r>
      <w:r w:rsidR="00676623">
        <w:t xml:space="preserve">collection </w:t>
      </w:r>
      <w:r w:rsidR="001A12C9">
        <w:t xml:space="preserve">management </w:t>
      </w:r>
      <w:r w:rsidR="00676623">
        <w:t xml:space="preserve">station.  </w:t>
      </w:r>
    </w:p>
    <w:p w:rsidR="00A7418F" w:rsidRDefault="00A7418F">
      <w:pPr>
        <w:pStyle w:val="Heading2"/>
        <w:ind w:left="0"/>
      </w:pPr>
    </w:p>
    <w:p w:rsidR="00A7418F" w:rsidRDefault="00A7418F">
      <w:pPr>
        <w:pStyle w:val="Heading2"/>
        <w:ind w:left="0"/>
      </w:pPr>
      <w:r>
        <w:t>Cautions and Warnings:</w:t>
      </w:r>
    </w:p>
    <w:p w:rsidR="00F07814" w:rsidRDefault="00F07814" w:rsidP="00F07814">
      <w:pPr>
        <w:pStyle w:val="BodyTextIndent"/>
      </w:pPr>
      <w:r>
        <w:t>W</w:t>
      </w:r>
      <w:r w:rsidR="008464BE">
        <w:t xml:space="preserve">hen you are working with the </w:t>
      </w:r>
      <w:r w:rsidR="00A6710D">
        <w:t>serial</w:t>
      </w:r>
      <w:r>
        <w:t xml:space="preserve"> portion of the design, make certain to check all of your connections, signals and voltage levels prior to connecting to the computers.  We do not want to risk damaging the equipment.</w:t>
      </w:r>
    </w:p>
    <w:p w:rsidR="00171818" w:rsidRDefault="00171818" w:rsidP="00171818">
      <w:pPr>
        <w:pStyle w:val="BodyTextIndent"/>
      </w:pPr>
      <w:r>
        <w:t>Contrary to beliefs in some circles, a 4-bit, ripple, binary up counter cannot be converted into the equivalent down counter merely by interchanging power and ground nor by mounting the chips on the opposite side of the PCB.  Rather, such an attempt is more likely to release the smoke demon – not a pleasant prospect to say the least.</w:t>
      </w:r>
    </w:p>
    <w:p w:rsidR="00A7418F" w:rsidRDefault="00A7418F">
      <w:pPr>
        <w:pStyle w:val="Heading2"/>
        <w:ind w:left="0"/>
      </w:pPr>
    </w:p>
    <w:p w:rsidR="00A7418F" w:rsidRDefault="00A7418F">
      <w:pPr>
        <w:pStyle w:val="Heading2"/>
        <w:ind w:left="0"/>
      </w:pPr>
      <w:r>
        <w:t>Observations</w:t>
      </w:r>
      <w:r w:rsidR="002832AF">
        <w:t xml:space="preserve"> and Curious Questions</w:t>
      </w:r>
      <w:r>
        <w:t>:</w:t>
      </w:r>
    </w:p>
    <w:p w:rsidR="00A7418F" w:rsidRDefault="002832AF" w:rsidP="002832AF">
      <w:pPr>
        <w:ind w:left="360"/>
      </w:pPr>
      <w:r>
        <w:t>If the water leaving a flushed toilet circulates one direction north of the equator and the opposite direction to the south, what direction does it go at the equator?  At what point does it change directions? What if half of the toilet is to the north and the other half to the south…then what happens?  Does the same thing happen to a ballet dancer?  How about a Tasmanian devil?</w:t>
      </w:r>
    </w:p>
    <w:p w:rsidR="002832AF" w:rsidRDefault="002832AF" w:rsidP="002832AF">
      <w:pPr>
        <w:ind w:left="360"/>
      </w:pPr>
      <w:r>
        <w:t>If you hide in the closet with your cell phone, how does a telephone call know exactly where you are when no one else does?</w:t>
      </w:r>
      <w:r w:rsidR="00800857">
        <w:t xml:space="preserve">  If it can’t find you is it a smart or not smart phone?</w:t>
      </w:r>
    </w:p>
    <w:p w:rsidR="002832AF" w:rsidRDefault="002832AF" w:rsidP="002832AF">
      <w:pPr>
        <w:ind w:left="360"/>
      </w:pPr>
    </w:p>
    <w:p w:rsidR="00A7418F" w:rsidRDefault="00A7418F">
      <w:pPr>
        <w:pStyle w:val="Heading2"/>
        <w:ind w:left="0"/>
      </w:pPr>
      <w:r>
        <w:t>Getting Started…</w:t>
      </w:r>
    </w:p>
    <w:p w:rsidR="00E34009" w:rsidRDefault="00E34009" w:rsidP="00E34009">
      <w:pPr>
        <w:spacing w:before="80" w:after="80"/>
        <w:ind w:left="360"/>
      </w:pPr>
      <w:r>
        <w:t xml:space="preserve">You have just </w:t>
      </w:r>
      <w:r w:rsidR="00F07814">
        <w:t xml:space="preserve">decided to take advantage of a rare </w:t>
      </w:r>
      <w:r>
        <w:t xml:space="preserve">opportunity </w:t>
      </w:r>
      <w:r w:rsidR="008464BE">
        <w:t>to</w:t>
      </w:r>
      <w:r w:rsidR="00F07814">
        <w:t xml:space="preserve"> </w:t>
      </w:r>
      <w:r>
        <w:t>participate in the formation an exciting ne</w:t>
      </w:r>
      <w:r w:rsidR="00614473">
        <w:t>w start up.  As a result of the growing interest in and concern about climate change,</w:t>
      </w:r>
      <w:r>
        <w:t xml:space="preserve"> you and several colleagues have decided to set your own direction and to start a company to develop a multipurpose environmental monitoring and data collection system. Based upon initial discussions with your colleagues, you decide to call the company </w:t>
      </w:r>
      <w:r>
        <w:rPr>
          <w:i/>
        </w:rPr>
        <w:t>Watchin’nCollectinStuffRUs-Un.Ltd</w:t>
      </w:r>
      <w:r w:rsidR="008464BE">
        <w:t xml:space="preserve"> and have put together a </w:t>
      </w:r>
      <w:r>
        <w:t xml:space="preserve">team and </w:t>
      </w:r>
      <w:r w:rsidR="008464BE">
        <w:t xml:space="preserve">preliminary </w:t>
      </w:r>
      <w:r>
        <w:t xml:space="preserve">set requirements for a small portable low power data logging system.  </w:t>
      </w:r>
    </w:p>
    <w:p w:rsidR="00E34009" w:rsidRDefault="00E34009" w:rsidP="00E34009">
      <w:pPr>
        <w:ind w:left="360"/>
      </w:pPr>
      <w:r>
        <w:t xml:space="preserve">The product, </w:t>
      </w:r>
      <w:r w:rsidR="008464BE">
        <w:rPr>
          <w:i/>
        </w:rPr>
        <w:t>CheckIt</w:t>
      </w:r>
      <w:r>
        <w:rPr>
          <w:i/>
        </w:rPr>
        <w:t>-StoreIt</w:t>
      </w:r>
      <w:r>
        <w:t>, will have the ability to perform many of the basic environmental measurements that people studying and researching factor</w:t>
      </w:r>
      <w:r w:rsidR="008464BE">
        <w:t>s</w:t>
      </w:r>
      <w:r>
        <w:t xml:space="preserve"> potentially affecting climate change need to make. </w:t>
      </w:r>
    </w:p>
    <w:p w:rsidR="00A7418F" w:rsidRDefault="00E34009">
      <w:pPr>
        <w:ind w:left="360"/>
      </w:pPr>
      <w:r>
        <w:t>You are working as one of the</w:t>
      </w:r>
      <w:r w:rsidR="00A7418F">
        <w:t xml:space="preserve"> senior development engineer</w:t>
      </w:r>
      <w:r w:rsidR="00800857">
        <w:t>s.</w:t>
      </w:r>
      <w:r>
        <w:t xml:space="preserve"> </w:t>
      </w:r>
      <w:r w:rsidR="00800857">
        <w:t xml:space="preserve"> As </w:t>
      </w:r>
      <w:r w:rsidR="00A7418F">
        <w:t>part of the early planning of that project, yo</w:t>
      </w:r>
      <w:r>
        <w:t>u and one of the marketing folk</w:t>
      </w:r>
      <w:r w:rsidR="00A7418F">
        <w:t xml:space="preserve"> are traveling around the country talking with people from a number of different </w:t>
      </w:r>
      <w:r>
        <w:t xml:space="preserve">environmental </w:t>
      </w:r>
      <w:r w:rsidR="008464BE">
        <w:t xml:space="preserve">research </w:t>
      </w:r>
      <w:r>
        <w:t xml:space="preserve">and </w:t>
      </w:r>
      <w:r w:rsidR="00A7418F">
        <w:t>engineering firms.  You are trying to determine what features your customers would like to see in the next generation product.</w:t>
      </w:r>
    </w:p>
    <w:p w:rsidR="00A7418F" w:rsidRDefault="00A7418F">
      <w:pPr>
        <w:ind w:left="360"/>
      </w:pPr>
      <w:r>
        <w:t xml:space="preserve">You’ve been on the road with this guy for a couple of weeks now and are anxious to get home.  All the cities are beginning to look exactly alike.  Tuesday, this must be </w:t>
      </w:r>
      <w:r w:rsidR="00E77C49">
        <w:t xml:space="preserve">Falmouth, Massachusetts </w:t>
      </w:r>
      <w:r>
        <w:t xml:space="preserve">…hmmm, looks just like </w:t>
      </w:r>
      <w:r w:rsidR="00CB5892">
        <w:t>East Hampton</w:t>
      </w:r>
      <w:r>
        <w:t xml:space="preserve">.  Hey, </w:t>
      </w:r>
      <w:r w:rsidR="00CB5892">
        <w:t xml:space="preserve">I wonder if I can get a good </w:t>
      </w:r>
      <w:r>
        <w:t xml:space="preserve"> beer tonight…hope we can find some good </w:t>
      </w:r>
      <w:r w:rsidR="00CB5892">
        <w:t>lobster or scrod</w:t>
      </w:r>
      <w:r w:rsidR="00F07814">
        <w:t xml:space="preserve"> or Italian food</w:t>
      </w:r>
      <w:r w:rsidR="00480638">
        <w:t>…maybe a meatball sandwich</w:t>
      </w:r>
      <w:r>
        <w:t xml:space="preserve">…glad this is the last </w:t>
      </w:r>
      <w:r w:rsidR="00480638">
        <w:t>stop</w:t>
      </w:r>
      <w:r>
        <w:t xml:space="preserve"> for this trip.   This morning, you’re talking with </w:t>
      </w:r>
      <w:r w:rsidR="00480638">
        <w:t>the people working in environmental and ecological monitoring at the Woods Hole Research Center</w:t>
      </w:r>
      <w:r>
        <w:t xml:space="preserve">.  They’re interested in a new low cost portable </w:t>
      </w:r>
      <w:r w:rsidR="00480638">
        <w:t xml:space="preserve">monitoring and </w:t>
      </w:r>
      <w:r>
        <w:t xml:space="preserve">logging </w:t>
      </w:r>
      <w:r w:rsidR="00480638">
        <w:t>tools</w:t>
      </w:r>
      <w:r>
        <w:t xml:space="preserve"> that can be used </w:t>
      </w:r>
      <w:r w:rsidR="00480638">
        <w:t>in a variety of field locations around the world</w:t>
      </w:r>
      <w:r>
        <w:t>.</w:t>
      </w:r>
    </w:p>
    <w:p w:rsidR="00A7418F" w:rsidRDefault="00A7418F">
      <w:pPr>
        <w:ind w:left="360"/>
      </w:pPr>
      <w:r>
        <w:t xml:space="preserve">Following several hours of discussion with </w:t>
      </w:r>
      <w:r w:rsidR="00676275">
        <w:t xml:space="preserve">Dr. </w:t>
      </w:r>
      <w:r w:rsidR="00676275">
        <w:rPr>
          <w:rStyle w:val="Strong"/>
          <w:b w:val="0"/>
        </w:rPr>
        <w:t>Nadine T. Laporte</w:t>
      </w:r>
      <w:r w:rsidR="00480638">
        <w:rPr>
          <w:rStyle w:val="Strong"/>
          <w:b w:val="0"/>
        </w:rPr>
        <w:t xml:space="preserve">, </w:t>
      </w:r>
      <w:r>
        <w:t xml:space="preserve">one of the </w:t>
      </w:r>
      <w:r w:rsidR="00480638">
        <w:t>Associate Scientists</w:t>
      </w:r>
      <w:r>
        <w:t>, you identify most of the</w:t>
      </w:r>
      <w:r w:rsidR="00480638">
        <w:t>y would like to see</w:t>
      </w:r>
      <w:r>
        <w:t>.  Here’s what she has told you,</w:t>
      </w:r>
    </w:p>
    <w:p w:rsidR="00A7418F" w:rsidRDefault="00480638">
      <w:pPr>
        <w:ind w:left="720"/>
      </w:pPr>
      <w:r>
        <w:t>I</w:t>
      </w:r>
      <w:r w:rsidR="00A7418F">
        <w:t xml:space="preserve">deally, we’d like to be able to use the same instrument on </w:t>
      </w:r>
      <w:r>
        <w:t>any of the different monitoring sites around the world</w:t>
      </w:r>
      <w:r w:rsidR="00A7418F">
        <w:t xml:space="preserve">.  </w:t>
      </w:r>
    </w:p>
    <w:p w:rsidR="002870A7" w:rsidRDefault="00A7418F">
      <w:pPr>
        <w:ind w:left="720"/>
      </w:pPr>
      <w:r>
        <w:t xml:space="preserve">Today, we have our </w:t>
      </w:r>
      <w:r w:rsidR="00480638">
        <w:t>assistants</w:t>
      </w:r>
      <w:r>
        <w:t xml:space="preserve"> running most of the tests </w:t>
      </w:r>
      <w:r w:rsidR="00480638">
        <w:t xml:space="preserve">and collecting the data </w:t>
      </w:r>
      <w:r>
        <w:t>manually, but, in future, we’d like to be able to automate</w:t>
      </w:r>
      <w:r w:rsidR="00480638">
        <w:t xml:space="preserve"> and collect data from</w:t>
      </w:r>
      <w:r>
        <w:t xml:space="preserve"> as many of these tests as we can.  As we upgrade our systems, we’d </w:t>
      </w:r>
      <w:r w:rsidR="00ED4A97">
        <w:t xml:space="preserve">also </w:t>
      </w:r>
      <w:r>
        <w:t xml:space="preserve">like to be able to operate several of these </w:t>
      </w:r>
      <w:r w:rsidR="00F07814">
        <w:t>systems</w:t>
      </w:r>
      <w:r>
        <w:t xml:space="preserve"> remotely from a single PC.</w:t>
      </w:r>
      <w:r w:rsidR="00614473">
        <w:t xml:space="preserve">  Because we are typically monitoring in remote sites, </w:t>
      </w:r>
      <w:r w:rsidR="00365EF4">
        <w:t xml:space="preserve">we’d like </w:t>
      </w:r>
      <w:r w:rsidR="00614473">
        <w:t xml:space="preserve">our systems </w:t>
      </w:r>
      <w:r w:rsidR="00365EF4">
        <w:t>to be</w:t>
      </w:r>
      <w:r w:rsidR="00614473">
        <w:t xml:space="preserve"> battery powered</w:t>
      </w:r>
      <w:r w:rsidR="00365EF4">
        <w:t xml:space="preserve"> and to have those batteries last as long as possible</w:t>
      </w:r>
      <w:r w:rsidR="00614473">
        <w:t xml:space="preserve">.   </w:t>
      </w:r>
      <w:r>
        <w:t xml:space="preserve">  </w:t>
      </w:r>
    </w:p>
    <w:p w:rsidR="007D4C99" w:rsidRDefault="00A7418F">
      <w:pPr>
        <w:ind w:left="720"/>
      </w:pPr>
      <w:r>
        <w:t xml:space="preserve">Here are some of the things that </w:t>
      </w:r>
      <w:r w:rsidR="002870A7">
        <w:t>we are currently doing and would like to automate in future</w:t>
      </w:r>
      <w:r>
        <w:t>.</w:t>
      </w:r>
      <w:r w:rsidR="002870A7">
        <w:t xml:space="preserve"> </w:t>
      </w:r>
      <w:r w:rsidR="007D4C99">
        <w:t>During t</w:t>
      </w:r>
      <w:r w:rsidR="00480638">
        <w:t xml:space="preserve">he early </w:t>
      </w:r>
      <w:r w:rsidR="002870A7">
        <w:t>phases</w:t>
      </w:r>
      <w:r w:rsidR="00480638">
        <w:t xml:space="preserve"> of our resea</w:t>
      </w:r>
      <w:r w:rsidR="007D4C99">
        <w:t xml:space="preserve">rch, we would like to identify and measure the concentration of several different pollutants or other chemical elements as well as to measure the temperature </w:t>
      </w:r>
      <w:r w:rsidR="00365EF4">
        <w:t>at the</w:t>
      </w:r>
      <w:r w:rsidR="007D4C99">
        <w:t xml:space="preserve"> </w:t>
      </w:r>
      <w:r w:rsidR="00F07814">
        <w:t>site</w:t>
      </w:r>
      <w:r w:rsidR="007D4C99">
        <w:t xml:space="preserve">, </w:t>
      </w:r>
      <w:r w:rsidR="00F07814">
        <w:t xml:space="preserve">and potentially the </w:t>
      </w:r>
      <w:r w:rsidR="007D4C99">
        <w:t xml:space="preserve">flow rate of </w:t>
      </w:r>
      <w:r w:rsidR="002870A7">
        <w:t xml:space="preserve">surrounding </w:t>
      </w:r>
      <w:r w:rsidR="007D4C99">
        <w:t xml:space="preserve">rivers and streams. </w:t>
      </w:r>
    </w:p>
    <w:p w:rsidR="002B2964" w:rsidRDefault="002B2964">
      <w:pPr>
        <w:ind w:left="720"/>
      </w:pPr>
      <w:r>
        <w:t>When measuring</w:t>
      </w:r>
      <w:r w:rsidR="00A7418F">
        <w:t xml:space="preserve"> temperature</w:t>
      </w:r>
      <w:r>
        <w:t xml:space="preserve">, we would like to </w:t>
      </w:r>
      <w:r w:rsidR="007D4C99">
        <w:t>make up to 10</w:t>
      </w:r>
      <w:r w:rsidR="00A7418F">
        <w:t xml:space="preserve"> </w:t>
      </w:r>
      <w:r w:rsidR="007D4C99">
        <w:t xml:space="preserve">measurements per </w:t>
      </w:r>
      <w:r w:rsidR="0038575E">
        <w:t>hour</w:t>
      </w:r>
      <w:r>
        <w:t xml:space="preserve">.  We will be using J </w:t>
      </w:r>
      <w:r w:rsidR="00A6710D">
        <w:t xml:space="preserve">type </w:t>
      </w:r>
      <w:r>
        <w:t xml:space="preserve">thermocouples and the temperatures will be </w:t>
      </w:r>
      <w:r w:rsidR="00A7418F">
        <w:t xml:space="preserve">in the range of -30 to </w:t>
      </w:r>
      <w:r w:rsidR="00F07814">
        <w:t>+</w:t>
      </w:r>
      <w:r w:rsidR="00A7418F">
        <w:t xml:space="preserve">100 C.  We must have an error on these measurements of less than 0.1 C.  </w:t>
      </w:r>
      <w:r w:rsidR="007D4C99">
        <w:t>W</w:t>
      </w:r>
      <w:r w:rsidR="00A7418F">
        <w:t xml:space="preserve">e </w:t>
      </w:r>
      <w:r w:rsidR="00F07814">
        <w:t xml:space="preserve">will </w:t>
      </w:r>
      <w:r w:rsidR="00A7418F">
        <w:t>need to express the measured temperature in Fahrenheit</w:t>
      </w:r>
      <w:r w:rsidR="007D4C99">
        <w:t xml:space="preserve"> or in Celsius</w:t>
      </w:r>
      <w:r w:rsidR="00A7418F">
        <w:t xml:space="preserve">.  </w:t>
      </w:r>
    </w:p>
    <w:p w:rsidR="002B2964" w:rsidRDefault="00A7418F">
      <w:pPr>
        <w:ind w:left="720"/>
      </w:pPr>
      <w:r>
        <w:t xml:space="preserve">We also have several </w:t>
      </w:r>
      <w:r w:rsidR="00140427">
        <w:t xml:space="preserve">other </w:t>
      </w:r>
      <w:r w:rsidR="00676275">
        <w:t xml:space="preserve">sensors, </w:t>
      </w:r>
      <w:r w:rsidR="00B40CFF">
        <w:t xml:space="preserve">including </w:t>
      </w:r>
      <w:r w:rsidR="00676275">
        <w:t xml:space="preserve">one for carbon and one for salinity, </w:t>
      </w:r>
      <w:r>
        <w:t xml:space="preserve">for which we must measure </w:t>
      </w:r>
      <w:r w:rsidR="00A12C6C">
        <w:t>signals</w:t>
      </w:r>
      <w:r>
        <w:t xml:space="preserve"> in the range of </w:t>
      </w:r>
      <w:r w:rsidR="00A12C6C">
        <w:t xml:space="preserve">10 to 350 ppm </w:t>
      </w:r>
      <w:r w:rsidR="00140427">
        <w:t xml:space="preserve">(parts per million) </w:t>
      </w:r>
      <w:r w:rsidR="00A12C6C">
        <w:t xml:space="preserve">for the </w:t>
      </w:r>
      <w:r w:rsidR="0038575E">
        <w:t xml:space="preserve">carbon level sensor </w:t>
      </w:r>
      <w:r w:rsidR="00A12C6C">
        <w:t>and</w:t>
      </w:r>
      <w:r w:rsidR="0038575E">
        <w:t xml:space="preserve"> 5 to 50 ppt</w:t>
      </w:r>
      <w:r w:rsidR="00A12C6C">
        <w:t xml:space="preserve"> </w:t>
      </w:r>
      <w:r w:rsidR="00140427">
        <w:t xml:space="preserve">(parts per thousand) </w:t>
      </w:r>
      <w:r w:rsidR="00A12C6C">
        <w:t>for salinity</w:t>
      </w:r>
      <w:r w:rsidR="0038575E">
        <w:t xml:space="preserve">. The carbon and salinity measurements should made at a rate of 5 or 6 per hour.  </w:t>
      </w:r>
    </w:p>
    <w:p w:rsidR="00A7418F" w:rsidRDefault="00676275">
      <w:pPr>
        <w:ind w:left="720"/>
      </w:pPr>
      <w:r>
        <w:t xml:space="preserve">Finally, to measure flow rate, the transducer </w:t>
      </w:r>
      <w:r w:rsidR="00B40CFF">
        <w:t xml:space="preserve">we’re using </w:t>
      </w:r>
      <w:r w:rsidR="00A12C6C">
        <w:t>can measure</w:t>
      </w:r>
      <w:r w:rsidR="0038575E">
        <w:t xml:space="preserve"> the flow rate range of 100 to 1000 liters per second.</w:t>
      </w:r>
    </w:p>
    <w:p w:rsidR="00A7418F" w:rsidRDefault="00A7418F">
      <w:pPr>
        <w:ind w:left="720"/>
      </w:pPr>
      <w:r>
        <w:t>We want the</w:t>
      </w:r>
      <w:r w:rsidR="00676275">
        <w:t xml:space="preserve"> instrument </w:t>
      </w:r>
      <w:r>
        <w:t xml:space="preserve">to be able to </w:t>
      </w:r>
      <w:r w:rsidR="00676275">
        <w:t xml:space="preserve">collect data from </w:t>
      </w:r>
      <w:r w:rsidR="00B40CFF">
        <w:t xml:space="preserve">at least </w:t>
      </w:r>
      <w:r>
        <w:t xml:space="preserve">four different </w:t>
      </w:r>
      <w:r w:rsidR="00676275">
        <w:t>sensors</w:t>
      </w:r>
      <w:r w:rsidR="00140427">
        <w:t xml:space="preserve"> at any one site. </w:t>
      </w:r>
    </w:p>
    <w:p w:rsidR="00A7418F" w:rsidRDefault="008C7C3D">
      <w:pPr>
        <w:pStyle w:val="Heading2"/>
      </w:pPr>
      <w:r>
        <w:t>Supporting Material</w:t>
      </w:r>
      <w:r w:rsidR="00C26550">
        <w:t xml:space="preserve"> </w:t>
      </w:r>
    </w:p>
    <w:p w:rsidR="00ED1540" w:rsidRPr="00ED1540" w:rsidRDefault="00ED1540" w:rsidP="00A6710D">
      <w:pPr>
        <w:ind w:left="720"/>
      </w:pPr>
      <w:r>
        <w:t xml:space="preserve">The text </w:t>
      </w:r>
      <w:r w:rsidR="00A6710D" w:rsidRPr="00A6710D">
        <w:rPr>
          <w:i/>
        </w:rPr>
        <w:t>Embedded Systems A Contemporary Design Tool</w:t>
      </w:r>
      <w:r w:rsidR="00A6710D">
        <w:t xml:space="preserve"> </w:t>
      </w:r>
      <w:r>
        <w:t xml:space="preserve">contains several chapters that are directly relevant to the tasks presented in this </w:t>
      </w:r>
      <w:r w:rsidR="00A6710D">
        <w:t>project</w:t>
      </w:r>
      <w:r>
        <w:t xml:space="preserve">.  </w:t>
      </w:r>
      <w:r w:rsidR="00A6710D">
        <w:t xml:space="preserve">Copies of this text should be available in the department library. </w:t>
      </w:r>
      <w:r>
        <w:t xml:space="preserve">You are strongly encouraged to look through those.  These include:  Chapters 5, 8, 9, 10, 15, 16, and 17.  Chapter 12 (corresponding to the text’s Chapter 9) is also on line </w:t>
      </w:r>
      <w:r w:rsidR="00A6710D">
        <w:t xml:space="preserve">at he site we pointed out in class </w:t>
      </w:r>
      <w:r>
        <w:t xml:space="preserve">under </w:t>
      </w:r>
      <w:r w:rsidRPr="00ED1540">
        <w:rPr>
          <w:i/>
        </w:rPr>
        <w:t>documentation</w:t>
      </w:r>
      <w:r>
        <w:t xml:space="preserve"> and labeled </w:t>
      </w:r>
      <w:r w:rsidRPr="00ED1540">
        <w:rPr>
          <w:i/>
        </w:rPr>
        <w:t>Design Cycle</w:t>
      </w:r>
      <w:r>
        <w:t>.  You will find this particularly relevant during the specification and early design phases.</w:t>
      </w:r>
      <w:r w:rsidR="00A6710D">
        <w:t xml:space="preserve"> </w:t>
      </w:r>
      <w:r>
        <w:t xml:space="preserve">You </w:t>
      </w:r>
      <w:r w:rsidR="00A6710D">
        <w:t>should also have copies of the class lecture notes.</w:t>
      </w:r>
    </w:p>
    <w:p w:rsidR="00ED1540" w:rsidRDefault="00ED1540" w:rsidP="00ED1540">
      <w:pPr>
        <w:pStyle w:val="Heading2"/>
      </w:pPr>
      <w:r>
        <w:t>Sensors</w:t>
      </w:r>
    </w:p>
    <w:p w:rsidR="00BC499A" w:rsidRDefault="00BC499A" w:rsidP="00BC499A">
      <w:pPr>
        <w:pStyle w:val="Heading3"/>
      </w:pPr>
      <w:r>
        <w:t>Carbon and Salinity</w:t>
      </w:r>
    </w:p>
    <w:p w:rsidR="00BC499A" w:rsidRDefault="00BC499A" w:rsidP="00BC499A">
      <w:pPr>
        <w:ind w:left="720"/>
      </w:pPr>
      <w:r>
        <w:t xml:space="preserve">The carbon and salinity sensors to be used produce a voltage output that ranges from 0 to 400 mV.  The signals must be measured with 0.1 mV resolution.  </w:t>
      </w:r>
    </w:p>
    <w:p w:rsidR="00BC499A" w:rsidRDefault="00BC499A" w:rsidP="00BC499A">
      <w:pPr>
        <w:ind w:left="720"/>
      </w:pPr>
      <w:r>
        <w:t>For the carbon level sensor</w:t>
      </w:r>
      <w:r w:rsidR="009B5D3E">
        <w:t>,</w:t>
      </w:r>
      <w:r>
        <w:t xml:space="preserve"> an </w:t>
      </w:r>
      <w:r w:rsidR="00B50316">
        <w:t xml:space="preserve">output of </w:t>
      </w:r>
      <w:r>
        <w:t>5.0 to 250.0 mV corresponds to 10.0 to 350.0 ppm</w:t>
      </w:r>
      <w:r w:rsidR="009B5D3E">
        <w:t xml:space="preserve"> (parts per million)</w:t>
      </w:r>
      <w:r>
        <w:t>. For the salinity sensor, the range is 100.0 to 300.0 mV, which corresponds to 5.0 to 50.0 ppt</w:t>
      </w:r>
      <w:r w:rsidR="009B5D3E">
        <w:t xml:space="preserve"> (parts per thousand)</w:t>
      </w:r>
      <w:r>
        <w:t xml:space="preserve">. </w:t>
      </w:r>
    </w:p>
    <w:p w:rsidR="00BC499A" w:rsidRDefault="00BC499A" w:rsidP="00BC499A">
      <w:pPr>
        <w:ind w:left="720"/>
      </w:pPr>
      <w:r>
        <w:t>The flow rate transducer produces an output frequency in the range of 1.00 KHz to 10.00 KHz that corresponds to the flow rate range of 100.0 to 1000.0 liters per second.</w:t>
      </w:r>
    </w:p>
    <w:p w:rsidR="00E45617" w:rsidRPr="00E45617" w:rsidRDefault="00E45617" w:rsidP="00E45617">
      <w:pPr>
        <w:pStyle w:val="Heading3"/>
      </w:pPr>
      <w:r>
        <w:t xml:space="preserve">Temperature </w:t>
      </w:r>
    </w:p>
    <w:p w:rsidR="00A7418F" w:rsidRDefault="00A7418F" w:rsidP="00354FEA">
      <w:pPr>
        <w:ind w:left="720"/>
      </w:pPr>
      <w:r>
        <w:t xml:space="preserve">Before we begin, let’s learn a little about making temperature measurements.  There is a wider variety of methods for making such measurements.  One common and inexpensive technique is to use a sensing device called a thermocouple.  </w:t>
      </w:r>
    </w:p>
    <w:p w:rsidR="00A7418F" w:rsidRDefault="00A7418F" w:rsidP="00354FEA">
      <w:pPr>
        <w:ind w:left="720"/>
      </w:pPr>
      <w:r>
        <w:t>Thermoelectricity was discovered by Seebeck in 1821.  He found that when two wires made of dissimilar metals were connected to each other at two points and the two junctions held at different temperatures that current will flow.  The flow will continue as long as there is a temperature difference.  The phenomenon is called the Seebeck Effect and the force driving the current is Seebeck thermal emf.  This electromotive force (voltage) is the parameter measured in thermocouple thermometry.  Thus, a thermocouple is simply junction of two dissimilar metals.</w:t>
      </w:r>
    </w:p>
    <w:p w:rsidR="00A7418F" w:rsidRDefault="00936FE0" w:rsidP="00354FEA">
      <w:pPr>
        <w:ind w:left="720"/>
      </w:pPr>
      <w:r>
        <w:rPr>
          <w:noProof/>
          <w:lang w:eastAsia="zh-TW"/>
        </w:rPr>
        <w:pict>
          <v:shape id="_x0000_s1037" type="#_x0000_t202" style="position:absolute;left:0;text-align:left;margin-left:339.6pt;margin-top:45.6pt;width:135.25pt;height:46.9pt;z-index:9;mso-wrap-style:none;mso-width-relative:margin;mso-height-relative:margin">
            <v:textbox style="mso-fit-shape-to-text:t">
              <w:txbxContent>
                <w:p w:rsidR="00F071B5" w:rsidRDefault="00F071B5" w:rsidP="006D3183">
                  <w:pPr>
                    <w:ind w:left="360"/>
                  </w:pPr>
                  <w:r>
                    <w:object w:dxaOrig="4692" w:dyaOrig="1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34.65pt" o:ole="">
                        <v:imagedata r:id="rId8" o:title=""/>
                      </v:shape>
                      <o:OLEObject Type="Embed" ProgID="Visio.Drawing.11" ShapeID="_x0000_i1026" DrawAspect="Content" ObjectID="_1502427844" r:id="rId9"/>
                    </w:object>
                  </w:r>
                </w:p>
              </w:txbxContent>
            </v:textbox>
            <w10:wrap type="square"/>
          </v:shape>
        </w:pict>
      </w:r>
      <w:r w:rsidR="00A7418F">
        <w:t xml:space="preserve">When a circuit containing two dissimilar metals completed (as we see in the following figure) there will always be at least one thermocouple in loop.  The simple loop shown contains two dissimilar metals A and B and two junctions: TM – measurement and TR – reference.  The amount of current flowing is related to temperature difference.  </w:t>
      </w:r>
    </w:p>
    <w:p w:rsidR="00A7418F" w:rsidRDefault="00A7418F" w:rsidP="00354FEA">
      <w:pPr>
        <w:ind w:left="720"/>
      </w:pPr>
      <w:r>
        <w:t>We measure the voltage as we see in the accompanying figure…</w:t>
      </w:r>
    </w:p>
    <w:p w:rsidR="00A7418F" w:rsidRDefault="00936FE0" w:rsidP="00354FEA">
      <w:pPr>
        <w:ind w:left="720"/>
      </w:pPr>
      <w:r w:rsidRPr="00936FE0">
        <w:rPr>
          <w:noProof/>
          <w:sz w:val="20"/>
        </w:rPr>
        <w:pict>
          <v:shape id="_x0000_s1034" type="#_x0000_t202" style="position:absolute;left:0;text-align:left;margin-left:339.6pt;margin-top:24.95pt;width:155.15pt;height:93.8pt;z-index:6;mso-wrap-style:none">
            <v:textbox style="mso-fit-shape-to-text:t">
              <w:txbxContent>
                <w:p w:rsidR="00F071B5" w:rsidRDefault="00F071B5">
                  <w:r>
                    <w:object w:dxaOrig="3233" w:dyaOrig="1908">
                      <v:shape id="_x0000_i1028" type="#_x0000_t75" style="width:139.35pt;height:81.35pt" o:ole="">
                        <v:imagedata r:id="rId10" o:title=""/>
                      </v:shape>
                      <o:OLEObject Type="Embed" ProgID="Visio.Drawing.11" ShapeID="_x0000_i1028" DrawAspect="Content" ObjectID="_1502427845" r:id="rId11"/>
                    </w:object>
                  </w:r>
                </w:p>
              </w:txbxContent>
            </v:textbox>
            <w10:wrap type="square"/>
          </v:shape>
        </w:pict>
      </w:r>
      <w:r w:rsidR="00A7418F">
        <w:t>The first operation in converting the measured thermoelectric voltage (V</w:t>
      </w:r>
      <w:r w:rsidR="00A7418F">
        <w:rPr>
          <w:vertAlign w:val="subscript"/>
        </w:rPr>
        <w:t>AB</w:t>
      </w:r>
      <w:r w:rsidR="00A7418F">
        <w:t>) to an equivalent temperature value is the algebraic addition of the voltage measured at the reference junction terminals (V</w:t>
      </w:r>
      <w:r w:rsidR="00A7418F">
        <w:rPr>
          <w:vertAlign w:val="subscript"/>
        </w:rPr>
        <w:t xml:space="preserve">JuncA </w:t>
      </w:r>
      <w:r w:rsidR="00A7418F">
        <w:t>and V</w:t>
      </w:r>
      <w:r w:rsidR="00A7418F">
        <w:rPr>
          <w:vertAlign w:val="subscript"/>
        </w:rPr>
        <w:t xml:space="preserve">JuncB </w:t>
      </w:r>
      <w:r w:rsidR="00A7418F">
        <w:t>) and the calculated reference junction voltage (V</w:t>
      </w:r>
      <w:r w:rsidR="00A7418F">
        <w:rPr>
          <w:vertAlign w:val="subscript"/>
        </w:rPr>
        <w:t>Ref</w:t>
      </w:r>
      <w:r w:rsidR="00A7418F">
        <w:t xml:space="preserve">). The sum represents an approximation of the thermoelectric voltage generated at the temperature-sensing junction (TM in the figure). </w:t>
      </w:r>
    </w:p>
    <w:p w:rsidR="00A7418F" w:rsidRDefault="00A7418F" w:rsidP="00354FEA">
      <w:pPr>
        <w:ind w:left="720"/>
      </w:pPr>
      <w:r>
        <w:t>As with most real world sensing devices, the thermocouple is a non-linear device.  As a result, we approximate the temperature corresponding to its corresponding output voltage according to a power series equation given as:</w:t>
      </w:r>
    </w:p>
    <w:p w:rsidR="00A7418F" w:rsidRDefault="00A7418F" w:rsidP="00354FEA">
      <w:pPr>
        <w:ind w:left="1080"/>
      </w:pPr>
      <w:r>
        <w:t>TM = c</w:t>
      </w:r>
      <w:r>
        <w:rPr>
          <w:vertAlign w:val="subscript"/>
        </w:rPr>
        <w:t>0</w:t>
      </w:r>
      <w:r>
        <w:t xml:space="preserve"> + c</w:t>
      </w:r>
      <w:r>
        <w:rPr>
          <w:vertAlign w:val="subscript"/>
        </w:rPr>
        <w:t>1</w:t>
      </w:r>
      <w:r>
        <w:t>V + c</w:t>
      </w:r>
      <w:r>
        <w:rPr>
          <w:vertAlign w:val="subscript"/>
        </w:rPr>
        <w:t>2</w:t>
      </w:r>
      <w:r>
        <w:t>V</w:t>
      </w:r>
      <w:r>
        <w:rPr>
          <w:vertAlign w:val="superscript"/>
        </w:rPr>
        <w:t>2</w:t>
      </w:r>
      <w:r>
        <w:t>+ . . . +c</w:t>
      </w:r>
      <w:r>
        <w:rPr>
          <w:vertAlign w:val="subscript"/>
        </w:rPr>
        <w:t>n</w:t>
      </w:r>
      <w:r>
        <w:t>V</w:t>
      </w:r>
      <w:r>
        <w:rPr>
          <w:vertAlign w:val="superscript"/>
        </w:rPr>
        <w:t>n</w:t>
      </w:r>
    </w:p>
    <w:p w:rsidR="00A7418F" w:rsidRDefault="00A7418F" w:rsidP="00354FEA">
      <w:pPr>
        <w:ind w:left="720"/>
      </w:pPr>
      <w:r>
        <w:t xml:space="preserve">where: </w:t>
      </w:r>
    </w:p>
    <w:p w:rsidR="00A7418F" w:rsidRDefault="00A7418F" w:rsidP="00354FEA">
      <w:pPr>
        <w:ind w:left="1080"/>
      </w:pPr>
      <w:r>
        <w:t>V = thermoelectric voltage (microvolts)</w:t>
      </w:r>
      <w:r>
        <w:br/>
        <w:t>c</w:t>
      </w:r>
      <w:r>
        <w:rPr>
          <w:vertAlign w:val="subscript"/>
        </w:rPr>
        <w:t>n</w:t>
      </w:r>
      <w:r>
        <w:t xml:space="preserve"> = type-dependent polynomial coefficients</w:t>
      </w:r>
      <w:r>
        <w:br/>
        <w:t>T = temperature (C)</w:t>
      </w:r>
      <w:r>
        <w:br/>
        <w:t>n = order of the polynomial</w:t>
      </w:r>
    </w:p>
    <w:p w:rsidR="00A7418F" w:rsidRDefault="00A7418F" w:rsidP="00354FEA">
      <w:pPr>
        <w:ind w:left="720"/>
      </w:pPr>
      <w:r>
        <w:t xml:space="preserve">The calculated thermoelectric voltage generated at TM is converted into an equivalent temperature value using such a power series polynomial along with type-dependent coefficient tables. </w:t>
      </w:r>
    </w:p>
    <w:p w:rsidR="00A7418F" w:rsidRDefault="003C5659" w:rsidP="00354FEA">
      <w:pPr>
        <w:ind w:left="720"/>
      </w:pPr>
      <w:r>
        <w:t>T</w:t>
      </w:r>
      <w:r w:rsidR="00A7418F">
        <w:t>ables for each thermocouple type containing coefficients representing quadratic(second order), cubic (third order), or quartic (fourth order)</w:t>
      </w:r>
      <w:r>
        <w:t xml:space="preserve"> should be available online</w:t>
      </w:r>
      <w:r w:rsidR="00A7418F">
        <w:t>. Voltage-to-temperature conversion accuracy can be increased by using higher order coefficient tables, but at the cost of longer processing time to perform the calculations. Accuracy can be further enhanced by selecting tables representing the narrowest temperature range for the specific measurement application.</w:t>
      </w:r>
    </w:p>
    <w:p w:rsidR="00A7418F" w:rsidRDefault="00A7418F" w:rsidP="00354FEA">
      <w:pPr>
        <w:ind w:left="720"/>
        <w:rPr>
          <w:szCs w:val="24"/>
        </w:rPr>
      </w:pPr>
      <w:r>
        <w:rPr>
          <w:szCs w:val="24"/>
        </w:rPr>
        <w:t xml:space="preserve">For a fourth order polynomial for a J type thermocouple (-200C to 0C with error range -0.4C to 0.5C and 0C to 760C with error range -0.9°C to 0.7°C), we have the following coefficients in tables 1 and 2 respectively: </w:t>
      </w:r>
    </w:p>
    <w:p w:rsidR="00A7418F" w:rsidRDefault="00936FE0">
      <w:pPr>
        <w:ind w:left="720"/>
      </w:pPr>
      <w:r>
        <w:rPr>
          <w:noProof/>
        </w:rPr>
        <w:pict>
          <v:shape id="_x0000_s1032" type="#_x0000_t202" style="position:absolute;left:0;text-align:left;margin-left:76.05pt;margin-top:5.1pt;width:126pt;height:102.8pt;z-index: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4"/>
                  </w:tblGrid>
                  <w:tr w:rsidR="00F071B5">
                    <w:trPr>
                      <w:trHeight w:val="360"/>
                    </w:trPr>
                    <w:tc>
                      <w:tcPr>
                        <w:tcW w:w="2304" w:type="dxa"/>
                      </w:tcPr>
                      <w:p w:rsidR="00F071B5" w:rsidRDefault="00F071B5">
                        <w:r>
                          <w:rPr>
                            <w:sz w:val="20"/>
                          </w:rPr>
                          <w:t>c</w:t>
                        </w:r>
                        <w:r>
                          <w:rPr>
                            <w:sz w:val="20"/>
                            <w:vertAlign w:val="subscript"/>
                          </w:rPr>
                          <w:t>0</w:t>
                        </w:r>
                        <w:r>
                          <w:rPr>
                            <w:sz w:val="20"/>
                          </w:rPr>
                          <w:t xml:space="preserve"> = 0.0</w:t>
                        </w:r>
                      </w:p>
                    </w:tc>
                  </w:tr>
                  <w:tr w:rsidR="00F071B5">
                    <w:trPr>
                      <w:trHeight w:val="360"/>
                    </w:trPr>
                    <w:tc>
                      <w:tcPr>
                        <w:tcW w:w="2304" w:type="dxa"/>
                      </w:tcPr>
                      <w:p w:rsidR="00F071B5" w:rsidRDefault="00F071B5">
                        <w:r>
                          <w:rPr>
                            <w:sz w:val="20"/>
                          </w:rPr>
                          <w:t>c</w:t>
                        </w:r>
                        <w:r>
                          <w:rPr>
                            <w:sz w:val="20"/>
                            <w:vertAlign w:val="subscript"/>
                          </w:rPr>
                          <w:t>1</w:t>
                        </w:r>
                        <w:r>
                          <w:rPr>
                            <w:sz w:val="20"/>
                          </w:rPr>
                          <w:t xml:space="preserve"> = 1.8843850</w:t>
                        </w:r>
                        <w:r>
                          <w:rPr>
                            <w:rFonts w:ascii="Arial" w:hAnsi="Arial" w:cs="Arial"/>
                            <w:sz w:val="20"/>
                          </w:rPr>
                          <w:t>x</w:t>
                        </w:r>
                        <w:r>
                          <w:rPr>
                            <w:sz w:val="20"/>
                          </w:rPr>
                          <w:t>10</w:t>
                        </w:r>
                        <w:r>
                          <w:rPr>
                            <w:sz w:val="20"/>
                            <w:vertAlign w:val="superscript"/>
                          </w:rPr>
                          <w:t>-2</w:t>
                        </w:r>
                      </w:p>
                    </w:tc>
                  </w:tr>
                  <w:tr w:rsidR="00F071B5">
                    <w:trPr>
                      <w:trHeight w:val="360"/>
                    </w:trPr>
                    <w:tc>
                      <w:tcPr>
                        <w:tcW w:w="2304" w:type="dxa"/>
                      </w:tcPr>
                      <w:p w:rsidR="00F071B5" w:rsidRDefault="00F071B5">
                        <w:r>
                          <w:rPr>
                            <w:sz w:val="20"/>
                          </w:rPr>
                          <w:t>c</w:t>
                        </w:r>
                        <w:r>
                          <w:rPr>
                            <w:sz w:val="20"/>
                            <w:vertAlign w:val="subscript"/>
                          </w:rPr>
                          <w:t>2</w:t>
                        </w:r>
                        <w:r>
                          <w:rPr>
                            <w:sz w:val="20"/>
                          </w:rPr>
                          <w:t xml:space="preserve"> =  1.2029733</w:t>
                        </w:r>
                        <w:r>
                          <w:rPr>
                            <w:rFonts w:ascii="Arial" w:hAnsi="Arial" w:cs="Arial"/>
                            <w:sz w:val="20"/>
                          </w:rPr>
                          <w:t>x</w:t>
                        </w:r>
                        <w:r>
                          <w:rPr>
                            <w:sz w:val="20"/>
                          </w:rPr>
                          <w:t>10</w:t>
                        </w:r>
                        <w:r>
                          <w:rPr>
                            <w:sz w:val="20"/>
                            <w:vertAlign w:val="superscript"/>
                          </w:rPr>
                          <w:t>-6</w:t>
                        </w:r>
                      </w:p>
                    </w:tc>
                  </w:tr>
                  <w:tr w:rsidR="00F071B5">
                    <w:trPr>
                      <w:trHeight w:val="360"/>
                    </w:trPr>
                    <w:tc>
                      <w:tcPr>
                        <w:tcW w:w="2304" w:type="dxa"/>
                      </w:tcPr>
                      <w:p w:rsidR="00F071B5" w:rsidRDefault="00F071B5">
                        <w:r>
                          <w:rPr>
                            <w:sz w:val="20"/>
                          </w:rPr>
                          <w:t>c</w:t>
                        </w:r>
                        <w:r>
                          <w:rPr>
                            <w:sz w:val="20"/>
                            <w:vertAlign w:val="subscript"/>
                          </w:rPr>
                          <w:t>3</w:t>
                        </w:r>
                        <w:r>
                          <w:rPr>
                            <w:sz w:val="20"/>
                          </w:rPr>
                          <w:t xml:space="preserve"> = -2.5278593</w:t>
                        </w:r>
                        <w:r>
                          <w:rPr>
                            <w:rFonts w:ascii="Arial" w:hAnsi="Arial" w:cs="Arial"/>
                            <w:sz w:val="20"/>
                          </w:rPr>
                          <w:t>x</w:t>
                        </w:r>
                        <w:r>
                          <w:rPr>
                            <w:sz w:val="20"/>
                          </w:rPr>
                          <w:t>10</w:t>
                        </w:r>
                        <w:r>
                          <w:rPr>
                            <w:sz w:val="20"/>
                            <w:vertAlign w:val="superscript"/>
                          </w:rPr>
                          <w:t>-10</w:t>
                        </w:r>
                      </w:p>
                    </w:tc>
                  </w:tr>
                  <w:tr w:rsidR="00F071B5">
                    <w:trPr>
                      <w:trHeight w:val="360"/>
                    </w:trPr>
                    <w:tc>
                      <w:tcPr>
                        <w:tcW w:w="2304" w:type="dxa"/>
                      </w:tcPr>
                      <w:p w:rsidR="00F071B5" w:rsidRDefault="00F071B5">
                        <w:r>
                          <w:rPr>
                            <w:sz w:val="20"/>
                          </w:rPr>
                          <w:t>c</w:t>
                        </w:r>
                        <w:r>
                          <w:rPr>
                            <w:sz w:val="20"/>
                            <w:vertAlign w:val="subscript"/>
                          </w:rPr>
                          <w:t>4</w:t>
                        </w:r>
                        <w:r>
                          <w:rPr>
                            <w:sz w:val="20"/>
                          </w:rPr>
                          <w:t xml:space="preserve"> = -2.5849263</w:t>
                        </w:r>
                        <w:r>
                          <w:rPr>
                            <w:rFonts w:ascii="Arial" w:hAnsi="Arial" w:cs="Arial"/>
                            <w:sz w:val="20"/>
                          </w:rPr>
                          <w:t>x</w:t>
                        </w:r>
                        <w:r>
                          <w:rPr>
                            <w:sz w:val="20"/>
                          </w:rPr>
                          <w:t>10</w:t>
                        </w:r>
                        <w:r>
                          <w:rPr>
                            <w:sz w:val="20"/>
                            <w:vertAlign w:val="superscript"/>
                          </w:rPr>
                          <w:t>-14</w:t>
                        </w:r>
                      </w:p>
                    </w:tc>
                  </w:tr>
                </w:tbl>
                <w:p w:rsidR="00F071B5" w:rsidRDefault="00F071B5">
                  <w:pPr>
                    <w:jc w:val="center"/>
                  </w:pPr>
                </w:p>
              </w:txbxContent>
            </v:textbox>
          </v:shape>
        </w:pict>
      </w:r>
      <w:r>
        <w:rPr>
          <w:noProof/>
        </w:rPr>
        <w:pict>
          <v:shape id="_x0000_s1033" type="#_x0000_t202" style="position:absolute;left:0;text-align:left;margin-left:256.05pt;margin-top:5.1pt;width:126pt;height:102.8pt;z-index:5"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4"/>
                  </w:tblGrid>
                  <w:tr w:rsidR="00F071B5">
                    <w:trPr>
                      <w:trHeight w:val="360"/>
                    </w:trPr>
                    <w:tc>
                      <w:tcPr>
                        <w:tcW w:w="2304" w:type="dxa"/>
                      </w:tcPr>
                      <w:p w:rsidR="00F071B5" w:rsidRDefault="00F071B5">
                        <w:r>
                          <w:rPr>
                            <w:sz w:val="20"/>
                          </w:rPr>
                          <w:t>c</w:t>
                        </w:r>
                        <w:r>
                          <w:rPr>
                            <w:sz w:val="20"/>
                            <w:vertAlign w:val="subscript"/>
                          </w:rPr>
                          <w:t>0</w:t>
                        </w:r>
                        <w:r>
                          <w:rPr>
                            <w:sz w:val="20"/>
                          </w:rPr>
                          <w:t xml:space="preserve"> = 0.0</w:t>
                        </w:r>
                      </w:p>
                    </w:tc>
                  </w:tr>
                  <w:tr w:rsidR="00F071B5">
                    <w:trPr>
                      <w:trHeight w:val="360"/>
                    </w:trPr>
                    <w:tc>
                      <w:tcPr>
                        <w:tcW w:w="2304" w:type="dxa"/>
                      </w:tcPr>
                      <w:p w:rsidR="00F071B5" w:rsidRDefault="00F071B5">
                        <w:r>
                          <w:rPr>
                            <w:sz w:val="20"/>
                          </w:rPr>
                          <w:t>c</w:t>
                        </w:r>
                        <w:r>
                          <w:rPr>
                            <w:sz w:val="20"/>
                            <w:vertAlign w:val="subscript"/>
                          </w:rPr>
                          <w:t>1</w:t>
                        </w:r>
                        <w:r>
                          <w:rPr>
                            <w:sz w:val="20"/>
                          </w:rPr>
                          <w:t xml:space="preserve"> = 1.9323799</w:t>
                        </w:r>
                        <w:r>
                          <w:rPr>
                            <w:rFonts w:ascii="Arial" w:hAnsi="Arial" w:cs="Arial"/>
                            <w:sz w:val="20"/>
                          </w:rPr>
                          <w:t>x</w:t>
                        </w:r>
                        <w:r>
                          <w:rPr>
                            <w:sz w:val="20"/>
                          </w:rPr>
                          <w:t>10</w:t>
                        </w:r>
                        <w:r>
                          <w:rPr>
                            <w:sz w:val="20"/>
                            <w:vertAlign w:val="superscript"/>
                          </w:rPr>
                          <w:t>-2</w:t>
                        </w:r>
                      </w:p>
                    </w:tc>
                  </w:tr>
                  <w:tr w:rsidR="00F071B5">
                    <w:trPr>
                      <w:trHeight w:val="360"/>
                    </w:trPr>
                    <w:tc>
                      <w:tcPr>
                        <w:tcW w:w="2304" w:type="dxa"/>
                      </w:tcPr>
                      <w:p w:rsidR="00F071B5" w:rsidRDefault="00F071B5">
                        <w:r>
                          <w:rPr>
                            <w:sz w:val="20"/>
                          </w:rPr>
                          <w:t>c</w:t>
                        </w:r>
                        <w:r>
                          <w:rPr>
                            <w:sz w:val="20"/>
                            <w:vertAlign w:val="subscript"/>
                          </w:rPr>
                          <w:t>2</w:t>
                        </w:r>
                        <w:r>
                          <w:rPr>
                            <w:sz w:val="20"/>
                          </w:rPr>
                          <w:t xml:space="preserve"> =  -1.0306020</w:t>
                        </w:r>
                        <w:r>
                          <w:rPr>
                            <w:rFonts w:ascii="Arial" w:hAnsi="Arial" w:cs="Arial"/>
                            <w:sz w:val="20"/>
                          </w:rPr>
                          <w:t>x</w:t>
                        </w:r>
                        <w:r>
                          <w:rPr>
                            <w:sz w:val="20"/>
                          </w:rPr>
                          <w:t>10</w:t>
                        </w:r>
                        <w:r>
                          <w:rPr>
                            <w:sz w:val="20"/>
                            <w:vertAlign w:val="superscript"/>
                          </w:rPr>
                          <w:t>-7</w:t>
                        </w:r>
                      </w:p>
                    </w:tc>
                  </w:tr>
                  <w:tr w:rsidR="00F071B5">
                    <w:trPr>
                      <w:trHeight w:val="360"/>
                    </w:trPr>
                    <w:tc>
                      <w:tcPr>
                        <w:tcW w:w="2304" w:type="dxa"/>
                      </w:tcPr>
                      <w:p w:rsidR="00F071B5" w:rsidRDefault="00F071B5">
                        <w:r>
                          <w:rPr>
                            <w:sz w:val="20"/>
                          </w:rPr>
                          <w:t>c</w:t>
                        </w:r>
                        <w:r>
                          <w:rPr>
                            <w:sz w:val="20"/>
                            <w:vertAlign w:val="subscript"/>
                          </w:rPr>
                          <w:t>3</w:t>
                        </w:r>
                        <w:r>
                          <w:rPr>
                            <w:sz w:val="20"/>
                          </w:rPr>
                          <w:t xml:space="preserve"> = 3.7084018</w:t>
                        </w:r>
                        <w:r>
                          <w:rPr>
                            <w:rFonts w:ascii="Arial" w:hAnsi="Arial" w:cs="Arial"/>
                            <w:sz w:val="20"/>
                          </w:rPr>
                          <w:t>x</w:t>
                        </w:r>
                        <w:r>
                          <w:rPr>
                            <w:sz w:val="20"/>
                          </w:rPr>
                          <w:t>10</w:t>
                        </w:r>
                        <w:r>
                          <w:rPr>
                            <w:sz w:val="20"/>
                            <w:vertAlign w:val="superscript"/>
                          </w:rPr>
                          <w:t>-12</w:t>
                        </w:r>
                      </w:p>
                    </w:tc>
                  </w:tr>
                  <w:tr w:rsidR="00F071B5">
                    <w:trPr>
                      <w:trHeight w:val="360"/>
                    </w:trPr>
                    <w:tc>
                      <w:tcPr>
                        <w:tcW w:w="2304" w:type="dxa"/>
                      </w:tcPr>
                      <w:p w:rsidR="00F071B5" w:rsidRDefault="00F071B5">
                        <w:r>
                          <w:rPr>
                            <w:sz w:val="20"/>
                          </w:rPr>
                          <w:t>c</w:t>
                        </w:r>
                        <w:r>
                          <w:rPr>
                            <w:sz w:val="20"/>
                            <w:vertAlign w:val="subscript"/>
                          </w:rPr>
                          <w:t>4</w:t>
                        </w:r>
                        <w:r>
                          <w:rPr>
                            <w:sz w:val="20"/>
                          </w:rPr>
                          <w:t xml:space="preserve"> = -5.1031937</w:t>
                        </w:r>
                        <w:r>
                          <w:rPr>
                            <w:rFonts w:ascii="Arial" w:hAnsi="Arial" w:cs="Arial"/>
                            <w:sz w:val="20"/>
                          </w:rPr>
                          <w:t>x</w:t>
                        </w:r>
                        <w:r>
                          <w:rPr>
                            <w:sz w:val="20"/>
                          </w:rPr>
                          <w:t>10</w:t>
                        </w:r>
                        <w:r>
                          <w:rPr>
                            <w:sz w:val="20"/>
                            <w:vertAlign w:val="superscript"/>
                          </w:rPr>
                          <w:t>-17</w:t>
                        </w:r>
                      </w:p>
                    </w:tc>
                  </w:tr>
                </w:tbl>
                <w:p w:rsidR="00F071B5" w:rsidRDefault="00F071B5">
                  <w:pPr>
                    <w:jc w:val="center"/>
                  </w:pPr>
                </w:p>
              </w:txbxContent>
            </v:textbox>
          </v:shape>
        </w:pict>
      </w:r>
    </w:p>
    <w:p w:rsidR="00A7418F" w:rsidRDefault="00A7418F">
      <w:pPr>
        <w:ind w:left="720"/>
      </w:pPr>
    </w:p>
    <w:p w:rsidR="00A7418F" w:rsidRDefault="00A7418F">
      <w:pPr>
        <w:ind w:left="720"/>
      </w:pPr>
    </w:p>
    <w:p w:rsidR="00A7418F" w:rsidRDefault="00A7418F">
      <w:pPr>
        <w:ind w:left="720"/>
      </w:pPr>
    </w:p>
    <w:p w:rsidR="00A7418F" w:rsidRDefault="00A7418F">
      <w:pPr>
        <w:ind w:left="720"/>
      </w:pPr>
    </w:p>
    <w:p w:rsidR="00A7418F" w:rsidRDefault="00A7418F">
      <w:pPr>
        <w:ind w:left="720"/>
      </w:pPr>
    </w:p>
    <w:p w:rsidR="00A7418F" w:rsidRDefault="00A7418F">
      <w:pPr>
        <w:ind w:left="2160"/>
      </w:pPr>
      <w:r>
        <w:t>Table 1</w:t>
      </w:r>
      <w:r>
        <w:tab/>
      </w:r>
      <w:r>
        <w:tab/>
      </w:r>
      <w:r>
        <w:tab/>
      </w:r>
      <w:r>
        <w:tab/>
      </w:r>
      <w:r>
        <w:tab/>
      </w:r>
      <w:r>
        <w:tab/>
      </w:r>
      <w:r>
        <w:tab/>
        <w:t>Table 2</w:t>
      </w:r>
    </w:p>
    <w:p w:rsidR="00A7418F" w:rsidRDefault="00A7418F" w:rsidP="00354FEA">
      <w:pPr>
        <w:ind w:left="720"/>
      </w:pPr>
      <w:r>
        <w:t xml:space="preserve">To perform a temperature measurement, we record the reference junction temperature (C) and the microvolt output of the thermocouple circuit. Next, we compensate the circuit output voltage for any deviation from 0C in the reference junction by multiplying the measured reference junction temperature by the appropriate Seebeck coefficient. For the type J thermocouple, the value is 51.71µV/C. If a more accurate conversion is required, the reference junction temperature can be converted into an equivalent thermoelectric voltage using a power series polynomial.   </w:t>
      </w:r>
    </w:p>
    <w:p w:rsidR="00A7418F" w:rsidRDefault="00A7418F" w:rsidP="00354FEA">
      <w:pPr>
        <w:ind w:left="720"/>
      </w:pPr>
      <w:r>
        <w:t>The calculated value of the reference junction voltage is then algebraically added to the thermocouple circuit output voltage measured at the reference junction. The new value represents an approximation of the thermoelectric voltage generated by the temperature-sensing junction (TM) of the thermocouple.  The calculated voltage must now be converted into an equivalent temperature value. Conversion is accomplished using a power series polynomial.</w:t>
      </w:r>
    </w:p>
    <w:p w:rsidR="00A7418F" w:rsidRDefault="00A7418F" w:rsidP="00354FEA">
      <w:pPr>
        <w:ind w:left="720"/>
      </w:pPr>
      <w:r>
        <w:t>For our prototype, we will neglect the reference junction and work strictly with the power series polynomial.</w:t>
      </w:r>
    </w:p>
    <w:p w:rsidR="00A7418F" w:rsidRDefault="00A7418F" w:rsidP="00354FEA">
      <w:pPr>
        <w:ind w:left="720"/>
      </w:pPr>
      <w:r>
        <w:t xml:space="preserve">The following table gives the output voltage, in </w:t>
      </w:r>
      <w:r w:rsidR="00B40CFF">
        <w:t>microvolts</w:t>
      </w:r>
      <w:r>
        <w:t xml:space="preserve">, for the J type thermocouple for the specified temperatures in Celsius. </w:t>
      </w:r>
    </w:p>
    <w:p w:rsidR="00A7418F" w:rsidRDefault="00936FE0">
      <w:pPr>
        <w:ind w:left="720"/>
      </w:pPr>
      <w:r>
        <w:pict>
          <v:group id="_x0000_s1029" style="width:468pt;height:261pt;mso-position-horizontal-relative:char;mso-position-vertical-relative:line" coordorigin="2849,1708" coordsize="7200,4042" editas="canvas">
            <o:lock v:ext="edit" aspectratio="t"/>
            <v:shape id="_x0000_s1030" type="#_x0000_t75" style="position:absolute;left:2849;top:1708;width:7200;height:4042" o:preferrelative="f">
              <v:fill o:detectmouseclick="t"/>
              <v:path o:extrusionok="t" o:connecttype="none"/>
              <o:lock v:ext="edit" text="t"/>
            </v:shape>
            <v:shape id="_x0000_s1031" type="#_x0000_t202" style="position:absolute;left:2849;top:1848;width:7200;height:3762">
              <v:textbox>
                <w:txbxContent>
                  <w:p w:rsidR="00F071B5" w:rsidRDefault="00F071B5">
                    <w:pPr>
                      <w:pStyle w:val="Default"/>
                      <w:rPr>
                        <w:sz w:val="20"/>
                      </w:rPr>
                    </w:pPr>
                  </w:p>
                  <w:tbl>
                    <w:tblPr>
                      <w:tblW w:w="10195" w:type="dxa"/>
                      <w:tblBorders>
                        <w:top w:val="nil"/>
                        <w:left w:val="nil"/>
                        <w:bottom w:val="nil"/>
                        <w:right w:val="nil"/>
                      </w:tblBorders>
                      <w:tblLook w:val="0000"/>
                    </w:tblPr>
                    <w:tblGrid>
                      <w:gridCol w:w="849"/>
                      <w:gridCol w:w="849"/>
                      <w:gridCol w:w="849"/>
                      <w:gridCol w:w="849"/>
                      <w:gridCol w:w="849"/>
                      <w:gridCol w:w="850"/>
                      <w:gridCol w:w="850"/>
                      <w:gridCol w:w="850"/>
                      <w:gridCol w:w="850"/>
                      <w:gridCol w:w="850"/>
                      <w:gridCol w:w="850"/>
                      <w:gridCol w:w="850"/>
                    </w:tblGrid>
                    <w:tr w:rsidR="00F071B5">
                      <w:trPr>
                        <w:trHeight w:val="293"/>
                      </w:trPr>
                      <w:tc>
                        <w:tcPr>
                          <w:tcW w:w="288" w:type="dxa"/>
                        </w:tcPr>
                        <w:p w:rsidR="00F071B5" w:rsidRDefault="00F071B5">
                          <w:pPr>
                            <w:rPr>
                              <w:rFonts w:ascii="Arial" w:hAnsi="Arial" w:cs="Arial"/>
                              <w:sz w:val="14"/>
                            </w:rPr>
                          </w:pPr>
                          <w:r>
                            <w:rPr>
                              <w:rFonts w:ascii="Arial" w:hAnsi="Arial" w:cs="Arial"/>
                              <w:sz w:val="14"/>
                            </w:rPr>
                            <w:t xml:space="preserve">C </w:t>
                          </w:r>
                        </w:p>
                      </w:tc>
                      <w:tc>
                        <w:tcPr>
                          <w:tcW w:w="288" w:type="dxa"/>
                        </w:tcPr>
                        <w:p w:rsidR="00F071B5" w:rsidRDefault="00F071B5">
                          <w:pPr>
                            <w:rPr>
                              <w:rFonts w:ascii="Arial" w:hAnsi="Arial" w:cs="Arial"/>
                              <w:sz w:val="14"/>
                            </w:rPr>
                          </w:pPr>
                          <w:r>
                            <w:rPr>
                              <w:rFonts w:ascii="Arial" w:hAnsi="Arial" w:cs="Arial"/>
                              <w:sz w:val="14"/>
                            </w:rPr>
                            <w:t xml:space="preserve">0 </w:t>
                          </w:r>
                        </w:p>
                      </w:tc>
                      <w:tc>
                        <w:tcPr>
                          <w:tcW w:w="288" w:type="dxa"/>
                        </w:tcPr>
                        <w:p w:rsidR="00F071B5" w:rsidRDefault="00F071B5">
                          <w:pPr>
                            <w:rPr>
                              <w:rFonts w:ascii="Arial" w:hAnsi="Arial" w:cs="Arial"/>
                              <w:sz w:val="14"/>
                            </w:rPr>
                          </w:pPr>
                          <w:r>
                            <w:rPr>
                              <w:rFonts w:ascii="Arial" w:hAnsi="Arial" w:cs="Arial"/>
                              <w:sz w:val="14"/>
                            </w:rPr>
                            <w:t xml:space="preserve">10 </w:t>
                          </w:r>
                        </w:p>
                      </w:tc>
                      <w:tc>
                        <w:tcPr>
                          <w:tcW w:w="288" w:type="dxa"/>
                        </w:tcPr>
                        <w:p w:rsidR="00F071B5" w:rsidRDefault="00F071B5">
                          <w:pPr>
                            <w:rPr>
                              <w:rFonts w:ascii="Arial" w:hAnsi="Arial" w:cs="Arial"/>
                              <w:sz w:val="14"/>
                            </w:rPr>
                          </w:pPr>
                          <w:r>
                            <w:rPr>
                              <w:rFonts w:ascii="Arial" w:hAnsi="Arial" w:cs="Arial"/>
                              <w:sz w:val="14"/>
                            </w:rPr>
                            <w:t xml:space="preserve">20 </w:t>
                          </w:r>
                        </w:p>
                      </w:tc>
                      <w:tc>
                        <w:tcPr>
                          <w:tcW w:w="288" w:type="dxa"/>
                        </w:tcPr>
                        <w:p w:rsidR="00F071B5" w:rsidRDefault="00F071B5">
                          <w:pPr>
                            <w:rPr>
                              <w:rFonts w:ascii="Arial" w:hAnsi="Arial" w:cs="Arial"/>
                              <w:sz w:val="14"/>
                            </w:rPr>
                          </w:pPr>
                          <w:r>
                            <w:rPr>
                              <w:rFonts w:ascii="Arial" w:hAnsi="Arial" w:cs="Arial"/>
                              <w:sz w:val="14"/>
                            </w:rPr>
                            <w:t xml:space="preserve">30 </w:t>
                          </w:r>
                        </w:p>
                      </w:tc>
                      <w:tc>
                        <w:tcPr>
                          <w:tcW w:w="288" w:type="dxa"/>
                        </w:tcPr>
                        <w:p w:rsidR="00F071B5" w:rsidRDefault="00F071B5">
                          <w:pPr>
                            <w:rPr>
                              <w:rFonts w:ascii="Arial" w:hAnsi="Arial" w:cs="Arial"/>
                              <w:sz w:val="14"/>
                            </w:rPr>
                          </w:pPr>
                          <w:r>
                            <w:rPr>
                              <w:rFonts w:ascii="Arial" w:hAnsi="Arial" w:cs="Arial"/>
                              <w:sz w:val="14"/>
                            </w:rPr>
                            <w:t xml:space="preserve">40 </w:t>
                          </w:r>
                        </w:p>
                      </w:tc>
                      <w:tc>
                        <w:tcPr>
                          <w:tcW w:w="288" w:type="dxa"/>
                        </w:tcPr>
                        <w:p w:rsidR="00F071B5" w:rsidRDefault="00F071B5">
                          <w:pPr>
                            <w:rPr>
                              <w:rFonts w:ascii="Arial" w:hAnsi="Arial" w:cs="Arial"/>
                              <w:sz w:val="14"/>
                            </w:rPr>
                          </w:pPr>
                          <w:r>
                            <w:rPr>
                              <w:rFonts w:ascii="Arial" w:hAnsi="Arial" w:cs="Arial"/>
                              <w:sz w:val="14"/>
                            </w:rPr>
                            <w:t xml:space="preserve">50 </w:t>
                          </w:r>
                        </w:p>
                      </w:tc>
                      <w:tc>
                        <w:tcPr>
                          <w:tcW w:w="288" w:type="dxa"/>
                        </w:tcPr>
                        <w:p w:rsidR="00F071B5" w:rsidRDefault="00F071B5">
                          <w:pPr>
                            <w:rPr>
                              <w:rFonts w:ascii="Arial" w:hAnsi="Arial" w:cs="Arial"/>
                              <w:sz w:val="14"/>
                            </w:rPr>
                          </w:pPr>
                          <w:r>
                            <w:rPr>
                              <w:rFonts w:ascii="Arial" w:hAnsi="Arial" w:cs="Arial"/>
                              <w:sz w:val="14"/>
                            </w:rPr>
                            <w:t xml:space="preserve">60 </w:t>
                          </w:r>
                        </w:p>
                      </w:tc>
                      <w:tc>
                        <w:tcPr>
                          <w:tcW w:w="288" w:type="dxa"/>
                        </w:tcPr>
                        <w:p w:rsidR="00F071B5" w:rsidRDefault="00F071B5">
                          <w:pPr>
                            <w:rPr>
                              <w:rFonts w:ascii="Arial" w:hAnsi="Arial" w:cs="Arial"/>
                              <w:sz w:val="14"/>
                            </w:rPr>
                          </w:pPr>
                          <w:r>
                            <w:rPr>
                              <w:rFonts w:ascii="Arial" w:hAnsi="Arial" w:cs="Arial"/>
                              <w:sz w:val="14"/>
                            </w:rPr>
                            <w:t xml:space="preserve">70 </w:t>
                          </w:r>
                        </w:p>
                      </w:tc>
                      <w:tc>
                        <w:tcPr>
                          <w:tcW w:w="288" w:type="dxa"/>
                        </w:tcPr>
                        <w:p w:rsidR="00F071B5" w:rsidRDefault="00F071B5">
                          <w:pPr>
                            <w:rPr>
                              <w:rFonts w:ascii="Arial" w:hAnsi="Arial" w:cs="Arial"/>
                              <w:sz w:val="14"/>
                            </w:rPr>
                          </w:pPr>
                          <w:r>
                            <w:rPr>
                              <w:rFonts w:ascii="Arial" w:hAnsi="Arial" w:cs="Arial"/>
                              <w:sz w:val="14"/>
                            </w:rPr>
                            <w:t xml:space="preserve">80 </w:t>
                          </w:r>
                        </w:p>
                      </w:tc>
                      <w:tc>
                        <w:tcPr>
                          <w:tcW w:w="288" w:type="dxa"/>
                        </w:tcPr>
                        <w:p w:rsidR="00F071B5" w:rsidRDefault="00F071B5">
                          <w:pPr>
                            <w:rPr>
                              <w:rFonts w:ascii="Arial" w:hAnsi="Arial" w:cs="Arial"/>
                              <w:sz w:val="14"/>
                            </w:rPr>
                          </w:pPr>
                          <w:r>
                            <w:rPr>
                              <w:rFonts w:ascii="Arial" w:hAnsi="Arial" w:cs="Arial"/>
                              <w:sz w:val="14"/>
                            </w:rPr>
                            <w:t xml:space="preserve">90 </w:t>
                          </w:r>
                        </w:p>
                      </w:tc>
                      <w:tc>
                        <w:tcPr>
                          <w:tcW w:w="144" w:type="dxa"/>
                        </w:tcPr>
                        <w:p w:rsidR="00F071B5" w:rsidRDefault="00F071B5">
                          <w:pPr>
                            <w:rPr>
                              <w:rFonts w:ascii="Arial" w:hAnsi="Arial" w:cs="Arial"/>
                              <w:sz w:val="10"/>
                            </w:rPr>
                          </w:pPr>
                          <w:r>
                            <w:rPr>
                              <w:rFonts w:ascii="Arial" w:hAnsi="Arial" w:cs="Arial"/>
                              <w:sz w:val="10"/>
                            </w:rPr>
                            <w:t xml:space="preserve">100 </w:t>
                          </w:r>
                        </w:p>
                      </w:tc>
                    </w:tr>
                    <w:tr w:rsidR="00F071B5">
                      <w:trPr>
                        <w:trHeight w:val="353"/>
                      </w:trPr>
                      <w:tc>
                        <w:tcPr>
                          <w:tcW w:w="288" w:type="dxa"/>
                          <w:vAlign w:val="bottom"/>
                        </w:tcPr>
                        <w:p w:rsidR="00F071B5" w:rsidRDefault="00F071B5">
                          <w:pPr>
                            <w:rPr>
                              <w:rFonts w:ascii="Arial" w:hAnsi="Arial" w:cs="Arial"/>
                              <w:sz w:val="14"/>
                            </w:rPr>
                          </w:pPr>
                          <w:r>
                            <w:rPr>
                              <w:rFonts w:ascii="Arial" w:hAnsi="Arial" w:cs="Arial"/>
                              <w:sz w:val="14"/>
                            </w:rPr>
                            <w:t xml:space="preserve">-200 </w:t>
                          </w:r>
                        </w:p>
                      </w:tc>
                      <w:tc>
                        <w:tcPr>
                          <w:tcW w:w="288" w:type="dxa"/>
                          <w:vAlign w:val="bottom"/>
                        </w:tcPr>
                        <w:p w:rsidR="00F071B5" w:rsidRDefault="00F071B5">
                          <w:pPr>
                            <w:rPr>
                              <w:rFonts w:ascii="Arial" w:hAnsi="Arial" w:cs="Arial"/>
                              <w:sz w:val="14"/>
                            </w:rPr>
                          </w:pPr>
                          <w:r>
                            <w:rPr>
                              <w:rFonts w:ascii="Arial" w:hAnsi="Arial" w:cs="Arial"/>
                              <w:sz w:val="14"/>
                            </w:rPr>
                            <w:t xml:space="preserve">-7 890 </w:t>
                          </w:r>
                        </w:p>
                      </w:tc>
                      <w:tc>
                        <w:tcPr>
                          <w:tcW w:w="288" w:type="dxa"/>
                          <w:vAlign w:val="bottom"/>
                        </w:tcPr>
                        <w:p w:rsidR="00F071B5" w:rsidRDefault="00F071B5">
                          <w:pPr>
                            <w:rPr>
                              <w:rFonts w:ascii="Arial" w:hAnsi="Arial" w:cs="Arial"/>
                              <w:sz w:val="14"/>
                            </w:rPr>
                          </w:pPr>
                          <w:r>
                            <w:rPr>
                              <w:rFonts w:ascii="Arial" w:hAnsi="Arial" w:cs="Arial"/>
                              <w:sz w:val="14"/>
                            </w:rPr>
                            <w:t xml:space="preserve">-8 095 </w:t>
                          </w:r>
                        </w:p>
                      </w:tc>
                      <w:tc>
                        <w:tcPr>
                          <w:tcW w:w="288" w:type="dxa"/>
                        </w:tcPr>
                        <w:p w:rsidR="00F071B5" w:rsidRDefault="00F071B5">
                          <w:pPr>
                            <w:rPr>
                              <w:rFonts w:ascii="Arial" w:hAnsi="Arial" w:cs="Arial"/>
                              <w:sz w:val="14"/>
                            </w:rPr>
                          </w:pPr>
                        </w:p>
                      </w:tc>
                      <w:tc>
                        <w:tcPr>
                          <w:tcW w:w="288" w:type="dxa"/>
                        </w:tcPr>
                        <w:p w:rsidR="00F071B5" w:rsidRDefault="00F071B5">
                          <w:pPr>
                            <w:rPr>
                              <w:rFonts w:ascii="Arial" w:hAnsi="Arial" w:cs="Arial"/>
                              <w:sz w:val="14"/>
                            </w:rPr>
                          </w:pPr>
                        </w:p>
                      </w:tc>
                      <w:tc>
                        <w:tcPr>
                          <w:tcW w:w="288" w:type="dxa"/>
                        </w:tcPr>
                        <w:p w:rsidR="00F071B5" w:rsidRDefault="00F071B5">
                          <w:pPr>
                            <w:rPr>
                              <w:rFonts w:ascii="Arial" w:hAnsi="Arial" w:cs="Arial"/>
                              <w:sz w:val="14"/>
                            </w:rPr>
                          </w:pPr>
                        </w:p>
                      </w:tc>
                      <w:tc>
                        <w:tcPr>
                          <w:tcW w:w="288" w:type="dxa"/>
                        </w:tcPr>
                        <w:p w:rsidR="00F071B5" w:rsidRDefault="00F071B5">
                          <w:pPr>
                            <w:rPr>
                              <w:rFonts w:ascii="Arial" w:hAnsi="Arial" w:cs="Arial"/>
                              <w:sz w:val="14"/>
                            </w:rPr>
                          </w:pPr>
                        </w:p>
                      </w:tc>
                      <w:tc>
                        <w:tcPr>
                          <w:tcW w:w="288" w:type="dxa"/>
                        </w:tcPr>
                        <w:p w:rsidR="00F071B5" w:rsidRDefault="00F071B5">
                          <w:pPr>
                            <w:rPr>
                              <w:rFonts w:ascii="Arial" w:hAnsi="Arial" w:cs="Arial"/>
                              <w:sz w:val="14"/>
                            </w:rPr>
                          </w:pPr>
                        </w:p>
                      </w:tc>
                      <w:tc>
                        <w:tcPr>
                          <w:tcW w:w="288" w:type="dxa"/>
                        </w:tcPr>
                        <w:p w:rsidR="00F071B5" w:rsidRDefault="00F071B5">
                          <w:pPr>
                            <w:rPr>
                              <w:rFonts w:ascii="Arial" w:hAnsi="Arial" w:cs="Arial"/>
                              <w:sz w:val="14"/>
                            </w:rPr>
                          </w:pPr>
                        </w:p>
                      </w:tc>
                      <w:tc>
                        <w:tcPr>
                          <w:tcW w:w="288" w:type="dxa"/>
                        </w:tcPr>
                        <w:p w:rsidR="00F071B5" w:rsidRDefault="00F071B5">
                          <w:pPr>
                            <w:rPr>
                              <w:rFonts w:ascii="Arial" w:hAnsi="Arial" w:cs="Arial"/>
                              <w:sz w:val="14"/>
                            </w:rPr>
                          </w:pPr>
                        </w:p>
                      </w:tc>
                      <w:tc>
                        <w:tcPr>
                          <w:tcW w:w="288" w:type="dxa"/>
                        </w:tcPr>
                        <w:p w:rsidR="00F071B5" w:rsidRDefault="00F071B5">
                          <w:pPr>
                            <w:rPr>
                              <w:rFonts w:ascii="Arial" w:hAnsi="Arial" w:cs="Arial"/>
                              <w:sz w:val="14"/>
                            </w:rPr>
                          </w:pPr>
                        </w:p>
                      </w:tc>
                      <w:tc>
                        <w:tcPr>
                          <w:tcW w:w="144" w:type="dxa"/>
                        </w:tcPr>
                        <w:p w:rsidR="00F071B5" w:rsidRDefault="00F071B5">
                          <w:pPr>
                            <w:rPr>
                              <w:rFonts w:ascii="Arial" w:hAnsi="Arial" w:cs="Arial"/>
                              <w:sz w:val="10"/>
                            </w:rPr>
                          </w:pPr>
                        </w:p>
                      </w:tc>
                    </w:tr>
                    <w:tr w:rsidR="00F071B5">
                      <w:trPr>
                        <w:trHeight w:val="270"/>
                      </w:trPr>
                      <w:tc>
                        <w:tcPr>
                          <w:tcW w:w="288" w:type="dxa"/>
                          <w:vAlign w:val="center"/>
                        </w:tcPr>
                        <w:p w:rsidR="00F071B5" w:rsidRDefault="00F071B5">
                          <w:pPr>
                            <w:rPr>
                              <w:rFonts w:ascii="Arial" w:hAnsi="Arial" w:cs="Arial"/>
                              <w:sz w:val="14"/>
                            </w:rPr>
                          </w:pPr>
                          <w:r>
                            <w:rPr>
                              <w:rFonts w:ascii="Arial" w:hAnsi="Arial" w:cs="Arial"/>
                              <w:sz w:val="14"/>
                            </w:rPr>
                            <w:t xml:space="preserve">-100 </w:t>
                          </w:r>
                        </w:p>
                      </w:tc>
                      <w:tc>
                        <w:tcPr>
                          <w:tcW w:w="288" w:type="dxa"/>
                          <w:vAlign w:val="center"/>
                        </w:tcPr>
                        <w:p w:rsidR="00F071B5" w:rsidRDefault="00F071B5">
                          <w:pPr>
                            <w:rPr>
                              <w:rFonts w:ascii="Arial" w:hAnsi="Arial" w:cs="Arial"/>
                              <w:sz w:val="14"/>
                            </w:rPr>
                          </w:pPr>
                          <w:r>
                            <w:rPr>
                              <w:rFonts w:ascii="Arial" w:hAnsi="Arial" w:cs="Arial"/>
                              <w:sz w:val="14"/>
                            </w:rPr>
                            <w:t xml:space="preserve">-4 633 </w:t>
                          </w:r>
                        </w:p>
                      </w:tc>
                      <w:tc>
                        <w:tcPr>
                          <w:tcW w:w="288" w:type="dxa"/>
                          <w:vAlign w:val="center"/>
                        </w:tcPr>
                        <w:p w:rsidR="00F071B5" w:rsidRDefault="00F071B5">
                          <w:pPr>
                            <w:rPr>
                              <w:rFonts w:ascii="Arial" w:hAnsi="Arial" w:cs="Arial"/>
                              <w:sz w:val="14"/>
                            </w:rPr>
                          </w:pPr>
                          <w:r>
                            <w:rPr>
                              <w:rFonts w:ascii="Arial" w:hAnsi="Arial" w:cs="Arial"/>
                              <w:sz w:val="14"/>
                            </w:rPr>
                            <w:t xml:space="preserve">-5 037 </w:t>
                          </w:r>
                        </w:p>
                      </w:tc>
                      <w:tc>
                        <w:tcPr>
                          <w:tcW w:w="288" w:type="dxa"/>
                          <w:vAlign w:val="center"/>
                        </w:tcPr>
                        <w:p w:rsidR="00F071B5" w:rsidRDefault="00F071B5">
                          <w:pPr>
                            <w:rPr>
                              <w:rFonts w:ascii="Arial" w:hAnsi="Arial" w:cs="Arial"/>
                              <w:sz w:val="14"/>
                            </w:rPr>
                          </w:pPr>
                          <w:r>
                            <w:rPr>
                              <w:rFonts w:ascii="Arial" w:hAnsi="Arial" w:cs="Arial"/>
                              <w:sz w:val="14"/>
                            </w:rPr>
                            <w:t xml:space="preserve">-5 426 </w:t>
                          </w:r>
                        </w:p>
                      </w:tc>
                      <w:tc>
                        <w:tcPr>
                          <w:tcW w:w="288" w:type="dxa"/>
                          <w:vAlign w:val="center"/>
                        </w:tcPr>
                        <w:p w:rsidR="00F071B5" w:rsidRDefault="00F071B5">
                          <w:pPr>
                            <w:rPr>
                              <w:rFonts w:ascii="Arial" w:hAnsi="Arial" w:cs="Arial"/>
                              <w:sz w:val="14"/>
                            </w:rPr>
                          </w:pPr>
                          <w:r>
                            <w:rPr>
                              <w:rFonts w:ascii="Arial" w:hAnsi="Arial" w:cs="Arial"/>
                              <w:sz w:val="14"/>
                            </w:rPr>
                            <w:t xml:space="preserve">-5 801 </w:t>
                          </w:r>
                        </w:p>
                      </w:tc>
                      <w:tc>
                        <w:tcPr>
                          <w:tcW w:w="288" w:type="dxa"/>
                          <w:vAlign w:val="center"/>
                        </w:tcPr>
                        <w:p w:rsidR="00F071B5" w:rsidRDefault="00F071B5">
                          <w:pPr>
                            <w:rPr>
                              <w:rFonts w:ascii="Arial" w:hAnsi="Arial" w:cs="Arial"/>
                              <w:sz w:val="14"/>
                            </w:rPr>
                          </w:pPr>
                          <w:r>
                            <w:rPr>
                              <w:rFonts w:ascii="Arial" w:hAnsi="Arial" w:cs="Arial"/>
                              <w:sz w:val="14"/>
                            </w:rPr>
                            <w:t xml:space="preserve">-6 159 </w:t>
                          </w:r>
                        </w:p>
                      </w:tc>
                      <w:tc>
                        <w:tcPr>
                          <w:tcW w:w="288" w:type="dxa"/>
                          <w:vAlign w:val="center"/>
                        </w:tcPr>
                        <w:p w:rsidR="00F071B5" w:rsidRDefault="00F071B5">
                          <w:pPr>
                            <w:rPr>
                              <w:rFonts w:ascii="Arial" w:hAnsi="Arial" w:cs="Arial"/>
                              <w:sz w:val="14"/>
                            </w:rPr>
                          </w:pPr>
                          <w:r>
                            <w:rPr>
                              <w:rFonts w:ascii="Arial" w:hAnsi="Arial" w:cs="Arial"/>
                              <w:sz w:val="14"/>
                            </w:rPr>
                            <w:t xml:space="preserve">-6 500 </w:t>
                          </w:r>
                        </w:p>
                      </w:tc>
                      <w:tc>
                        <w:tcPr>
                          <w:tcW w:w="288" w:type="dxa"/>
                          <w:vAlign w:val="center"/>
                        </w:tcPr>
                        <w:p w:rsidR="00F071B5" w:rsidRDefault="00F071B5">
                          <w:pPr>
                            <w:rPr>
                              <w:rFonts w:ascii="Arial" w:hAnsi="Arial" w:cs="Arial"/>
                              <w:sz w:val="14"/>
                            </w:rPr>
                          </w:pPr>
                          <w:r>
                            <w:rPr>
                              <w:rFonts w:ascii="Arial" w:hAnsi="Arial" w:cs="Arial"/>
                              <w:sz w:val="14"/>
                            </w:rPr>
                            <w:t xml:space="preserve">-6 821 </w:t>
                          </w:r>
                        </w:p>
                      </w:tc>
                      <w:tc>
                        <w:tcPr>
                          <w:tcW w:w="288" w:type="dxa"/>
                          <w:vAlign w:val="center"/>
                        </w:tcPr>
                        <w:p w:rsidR="00F071B5" w:rsidRDefault="00F071B5">
                          <w:pPr>
                            <w:rPr>
                              <w:rFonts w:ascii="Arial" w:hAnsi="Arial" w:cs="Arial"/>
                              <w:sz w:val="14"/>
                            </w:rPr>
                          </w:pPr>
                          <w:r>
                            <w:rPr>
                              <w:rFonts w:ascii="Arial" w:hAnsi="Arial" w:cs="Arial"/>
                              <w:sz w:val="14"/>
                            </w:rPr>
                            <w:t xml:space="preserve">-7 123 </w:t>
                          </w:r>
                        </w:p>
                      </w:tc>
                      <w:tc>
                        <w:tcPr>
                          <w:tcW w:w="288" w:type="dxa"/>
                          <w:vAlign w:val="center"/>
                        </w:tcPr>
                        <w:p w:rsidR="00F071B5" w:rsidRDefault="00F071B5">
                          <w:pPr>
                            <w:rPr>
                              <w:rFonts w:ascii="Arial" w:hAnsi="Arial" w:cs="Arial"/>
                              <w:sz w:val="14"/>
                            </w:rPr>
                          </w:pPr>
                          <w:r>
                            <w:rPr>
                              <w:rFonts w:ascii="Arial" w:hAnsi="Arial" w:cs="Arial"/>
                              <w:sz w:val="14"/>
                            </w:rPr>
                            <w:t xml:space="preserve">-7 403 </w:t>
                          </w:r>
                        </w:p>
                      </w:tc>
                      <w:tc>
                        <w:tcPr>
                          <w:tcW w:w="288" w:type="dxa"/>
                          <w:vAlign w:val="center"/>
                        </w:tcPr>
                        <w:p w:rsidR="00F071B5" w:rsidRDefault="00F071B5">
                          <w:pPr>
                            <w:rPr>
                              <w:rFonts w:ascii="Arial" w:hAnsi="Arial" w:cs="Arial"/>
                              <w:sz w:val="14"/>
                            </w:rPr>
                          </w:pPr>
                          <w:r>
                            <w:rPr>
                              <w:rFonts w:ascii="Arial" w:hAnsi="Arial" w:cs="Arial"/>
                              <w:sz w:val="14"/>
                            </w:rPr>
                            <w:t xml:space="preserve">-7 659 </w:t>
                          </w:r>
                        </w:p>
                      </w:tc>
                      <w:tc>
                        <w:tcPr>
                          <w:tcW w:w="144" w:type="dxa"/>
                          <w:vAlign w:val="center"/>
                        </w:tcPr>
                        <w:p w:rsidR="00F071B5" w:rsidRDefault="00F071B5">
                          <w:pPr>
                            <w:rPr>
                              <w:rFonts w:ascii="Arial" w:hAnsi="Arial" w:cs="Arial"/>
                              <w:sz w:val="10"/>
                            </w:rPr>
                          </w:pPr>
                          <w:r>
                            <w:rPr>
                              <w:rFonts w:ascii="Arial" w:hAnsi="Arial" w:cs="Arial"/>
                              <w:sz w:val="10"/>
                            </w:rPr>
                            <w:t xml:space="preserve">7 890 </w:t>
                          </w:r>
                        </w:p>
                      </w:tc>
                    </w:tr>
                    <w:tr w:rsidR="00F071B5">
                      <w:trPr>
                        <w:trHeight w:val="408"/>
                      </w:trPr>
                      <w:tc>
                        <w:tcPr>
                          <w:tcW w:w="288" w:type="dxa"/>
                        </w:tcPr>
                        <w:p w:rsidR="00F071B5" w:rsidRDefault="00F071B5">
                          <w:pPr>
                            <w:rPr>
                              <w:rFonts w:ascii="Arial" w:hAnsi="Arial" w:cs="Arial"/>
                              <w:sz w:val="14"/>
                            </w:rPr>
                          </w:pPr>
                          <w:r>
                            <w:rPr>
                              <w:rFonts w:ascii="Arial" w:hAnsi="Arial" w:cs="Arial"/>
                              <w:sz w:val="14"/>
                            </w:rPr>
                            <w:t xml:space="preserve">0 </w:t>
                          </w:r>
                        </w:p>
                      </w:tc>
                      <w:tc>
                        <w:tcPr>
                          <w:tcW w:w="288" w:type="dxa"/>
                        </w:tcPr>
                        <w:p w:rsidR="00F071B5" w:rsidRDefault="00F071B5">
                          <w:pPr>
                            <w:rPr>
                              <w:rFonts w:ascii="Arial" w:hAnsi="Arial" w:cs="Arial"/>
                              <w:sz w:val="14"/>
                            </w:rPr>
                          </w:pPr>
                          <w:r>
                            <w:rPr>
                              <w:rFonts w:ascii="Arial" w:hAnsi="Arial" w:cs="Arial"/>
                              <w:sz w:val="14"/>
                            </w:rPr>
                            <w:t xml:space="preserve">0 </w:t>
                          </w:r>
                        </w:p>
                      </w:tc>
                      <w:tc>
                        <w:tcPr>
                          <w:tcW w:w="288" w:type="dxa"/>
                        </w:tcPr>
                        <w:p w:rsidR="00F071B5" w:rsidRDefault="00F071B5">
                          <w:pPr>
                            <w:rPr>
                              <w:rFonts w:ascii="Arial" w:hAnsi="Arial" w:cs="Arial"/>
                              <w:sz w:val="14"/>
                            </w:rPr>
                          </w:pPr>
                          <w:r>
                            <w:rPr>
                              <w:rFonts w:ascii="Arial" w:hAnsi="Arial" w:cs="Arial"/>
                              <w:sz w:val="14"/>
                            </w:rPr>
                            <w:t xml:space="preserve">-501 </w:t>
                          </w:r>
                        </w:p>
                      </w:tc>
                      <w:tc>
                        <w:tcPr>
                          <w:tcW w:w="288" w:type="dxa"/>
                        </w:tcPr>
                        <w:p w:rsidR="00F071B5" w:rsidRDefault="00F071B5">
                          <w:pPr>
                            <w:rPr>
                              <w:rFonts w:ascii="Arial" w:hAnsi="Arial" w:cs="Arial"/>
                              <w:sz w:val="14"/>
                            </w:rPr>
                          </w:pPr>
                          <w:r>
                            <w:rPr>
                              <w:rFonts w:ascii="Arial" w:hAnsi="Arial" w:cs="Arial"/>
                              <w:sz w:val="14"/>
                            </w:rPr>
                            <w:t xml:space="preserve">-995 </w:t>
                          </w:r>
                        </w:p>
                      </w:tc>
                      <w:tc>
                        <w:tcPr>
                          <w:tcW w:w="288" w:type="dxa"/>
                        </w:tcPr>
                        <w:p w:rsidR="00F071B5" w:rsidRDefault="00F071B5">
                          <w:pPr>
                            <w:rPr>
                              <w:rFonts w:ascii="Arial" w:hAnsi="Arial" w:cs="Arial"/>
                              <w:sz w:val="14"/>
                            </w:rPr>
                          </w:pPr>
                          <w:r>
                            <w:rPr>
                              <w:rFonts w:ascii="Arial" w:hAnsi="Arial" w:cs="Arial"/>
                              <w:sz w:val="14"/>
                            </w:rPr>
                            <w:t xml:space="preserve">-1 482 </w:t>
                          </w:r>
                        </w:p>
                      </w:tc>
                      <w:tc>
                        <w:tcPr>
                          <w:tcW w:w="288" w:type="dxa"/>
                        </w:tcPr>
                        <w:p w:rsidR="00F071B5" w:rsidRDefault="00F071B5">
                          <w:pPr>
                            <w:rPr>
                              <w:rFonts w:ascii="Arial" w:hAnsi="Arial" w:cs="Arial"/>
                              <w:sz w:val="14"/>
                            </w:rPr>
                          </w:pPr>
                          <w:r>
                            <w:rPr>
                              <w:rFonts w:ascii="Arial" w:hAnsi="Arial" w:cs="Arial"/>
                              <w:sz w:val="14"/>
                            </w:rPr>
                            <w:t xml:space="preserve">-1 961 </w:t>
                          </w:r>
                        </w:p>
                      </w:tc>
                      <w:tc>
                        <w:tcPr>
                          <w:tcW w:w="288" w:type="dxa"/>
                        </w:tcPr>
                        <w:p w:rsidR="00F071B5" w:rsidRDefault="00F071B5">
                          <w:pPr>
                            <w:rPr>
                              <w:rFonts w:ascii="Arial" w:hAnsi="Arial" w:cs="Arial"/>
                              <w:sz w:val="14"/>
                            </w:rPr>
                          </w:pPr>
                          <w:r>
                            <w:rPr>
                              <w:rFonts w:ascii="Arial" w:hAnsi="Arial" w:cs="Arial"/>
                              <w:sz w:val="14"/>
                            </w:rPr>
                            <w:t xml:space="preserve">-2 431 </w:t>
                          </w:r>
                        </w:p>
                      </w:tc>
                      <w:tc>
                        <w:tcPr>
                          <w:tcW w:w="288" w:type="dxa"/>
                        </w:tcPr>
                        <w:p w:rsidR="00F071B5" w:rsidRDefault="00F071B5">
                          <w:pPr>
                            <w:rPr>
                              <w:rFonts w:ascii="Arial" w:hAnsi="Arial" w:cs="Arial"/>
                              <w:sz w:val="14"/>
                            </w:rPr>
                          </w:pPr>
                          <w:r>
                            <w:rPr>
                              <w:rFonts w:ascii="Arial" w:hAnsi="Arial" w:cs="Arial"/>
                              <w:sz w:val="14"/>
                            </w:rPr>
                            <w:t xml:space="preserve">-2 893 </w:t>
                          </w:r>
                        </w:p>
                      </w:tc>
                      <w:tc>
                        <w:tcPr>
                          <w:tcW w:w="288" w:type="dxa"/>
                        </w:tcPr>
                        <w:p w:rsidR="00F071B5" w:rsidRDefault="00F071B5">
                          <w:pPr>
                            <w:rPr>
                              <w:rFonts w:ascii="Arial" w:hAnsi="Arial" w:cs="Arial"/>
                              <w:sz w:val="14"/>
                            </w:rPr>
                          </w:pPr>
                          <w:r>
                            <w:rPr>
                              <w:rFonts w:ascii="Arial" w:hAnsi="Arial" w:cs="Arial"/>
                              <w:sz w:val="14"/>
                            </w:rPr>
                            <w:t xml:space="preserve">-3 344 </w:t>
                          </w:r>
                        </w:p>
                      </w:tc>
                      <w:tc>
                        <w:tcPr>
                          <w:tcW w:w="288" w:type="dxa"/>
                        </w:tcPr>
                        <w:p w:rsidR="00F071B5" w:rsidRDefault="00F071B5">
                          <w:pPr>
                            <w:rPr>
                              <w:rFonts w:ascii="Arial" w:hAnsi="Arial" w:cs="Arial"/>
                              <w:sz w:val="14"/>
                            </w:rPr>
                          </w:pPr>
                          <w:r>
                            <w:rPr>
                              <w:rFonts w:ascii="Arial" w:hAnsi="Arial" w:cs="Arial"/>
                              <w:sz w:val="14"/>
                            </w:rPr>
                            <w:t xml:space="preserve">-3 786 </w:t>
                          </w:r>
                        </w:p>
                      </w:tc>
                      <w:tc>
                        <w:tcPr>
                          <w:tcW w:w="288" w:type="dxa"/>
                        </w:tcPr>
                        <w:p w:rsidR="00F071B5" w:rsidRDefault="00F071B5">
                          <w:pPr>
                            <w:rPr>
                              <w:rFonts w:ascii="Arial" w:hAnsi="Arial" w:cs="Arial"/>
                              <w:sz w:val="14"/>
                            </w:rPr>
                          </w:pPr>
                          <w:r>
                            <w:rPr>
                              <w:rFonts w:ascii="Arial" w:hAnsi="Arial" w:cs="Arial"/>
                              <w:sz w:val="14"/>
                            </w:rPr>
                            <w:t xml:space="preserve">-4 215 </w:t>
                          </w:r>
                        </w:p>
                      </w:tc>
                      <w:tc>
                        <w:tcPr>
                          <w:tcW w:w="144" w:type="dxa"/>
                        </w:tcPr>
                        <w:p w:rsidR="00F071B5" w:rsidRDefault="00F071B5">
                          <w:pPr>
                            <w:rPr>
                              <w:rFonts w:ascii="Arial" w:hAnsi="Arial" w:cs="Arial"/>
                              <w:sz w:val="10"/>
                            </w:rPr>
                          </w:pPr>
                          <w:r>
                            <w:rPr>
                              <w:rFonts w:ascii="Arial" w:hAnsi="Arial" w:cs="Arial"/>
                              <w:sz w:val="10"/>
                            </w:rPr>
                            <w:t xml:space="preserve">4 633 </w:t>
                          </w:r>
                        </w:p>
                      </w:tc>
                    </w:tr>
                    <w:tr w:rsidR="00F071B5">
                      <w:trPr>
                        <w:trHeight w:val="405"/>
                      </w:trPr>
                      <w:tc>
                        <w:tcPr>
                          <w:tcW w:w="288" w:type="dxa"/>
                          <w:vAlign w:val="bottom"/>
                        </w:tcPr>
                        <w:p w:rsidR="00F071B5" w:rsidRDefault="00F071B5">
                          <w:pPr>
                            <w:rPr>
                              <w:rFonts w:ascii="Arial" w:hAnsi="Arial" w:cs="Arial"/>
                              <w:sz w:val="14"/>
                            </w:rPr>
                          </w:pPr>
                          <w:r>
                            <w:rPr>
                              <w:rFonts w:ascii="Arial" w:hAnsi="Arial" w:cs="Arial"/>
                              <w:sz w:val="14"/>
                            </w:rPr>
                            <w:t xml:space="preserve">0 </w:t>
                          </w:r>
                        </w:p>
                      </w:tc>
                      <w:tc>
                        <w:tcPr>
                          <w:tcW w:w="288" w:type="dxa"/>
                          <w:vAlign w:val="bottom"/>
                        </w:tcPr>
                        <w:p w:rsidR="00F071B5" w:rsidRDefault="00F071B5">
                          <w:pPr>
                            <w:rPr>
                              <w:rFonts w:ascii="Arial" w:hAnsi="Arial" w:cs="Arial"/>
                              <w:sz w:val="14"/>
                            </w:rPr>
                          </w:pPr>
                          <w:r>
                            <w:rPr>
                              <w:rFonts w:ascii="Arial" w:hAnsi="Arial" w:cs="Arial"/>
                              <w:sz w:val="14"/>
                            </w:rPr>
                            <w:t xml:space="preserve">0 </w:t>
                          </w:r>
                        </w:p>
                      </w:tc>
                      <w:tc>
                        <w:tcPr>
                          <w:tcW w:w="288" w:type="dxa"/>
                          <w:vAlign w:val="bottom"/>
                        </w:tcPr>
                        <w:p w:rsidR="00F071B5" w:rsidRDefault="00F071B5">
                          <w:pPr>
                            <w:rPr>
                              <w:rFonts w:ascii="Arial" w:hAnsi="Arial" w:cs="Arial"/>
                              <w:sz w:val="14"/>
                            </w:rPr>
                          </w:pPr>
                          <w:r>
                            <w:rPr>
                              <w:rFonts w:ascii="Arial" w:hAnsi="Arial" w:cs="Arial"/>
                              <w:sz w:val="14"/>
                            </w:rPr>
                            <w:t xml:space="preserve">507 </w:t>
                          </w:r>
                        </w:p>
                      </w:tc>
                      <w:tc>
                        <w:tcPr>
                          <w:tcW w:w="288" w:type="dxa"/>
                          <w:vAlign w:val="bottom"/>
                        </w:tcPr>
                        <w:p w:rsidR="00F071B5" w:rsidRDefault="00F071B5">
                          <w:pPr>
                            <w:rPr>
                              <w:rFonts w:ascii="Arial" w:hAnsi="Arial" w:cs="Arial"/>
                              <w:sz w:val="14"/>
                            </w:rPr>
                          </w:pPr>
                          <w:r>
                            <w:rPr>
                              <w:rFonts w:ascii="Arial" w:hAnsi="Arial" w:cs="Arial"/>
                              <w:sz w:val="14"/>
                            </w:rPr>
                            <w:t xml:space="preserve">1 019 </w:t>
                          </w:r>
                        </w:p>
                      </w:tc>
                      <w:tc>
                        <w:tcPr>
                          <w:tcW w:w="288" w:type="dxa"/>
                          <w:vAlign w:val="bottom"/>
                        </w:tcPr>
                        <w:p w:rsidR="00F071B5" w:rsidRDefault="00F071B5">
                          <w:pPr>
                            <w:rPr>
                              <w:rFonts w:ascii="Arial" w:hAnsi="Arial" w:cs="Arial"/>
                              <w:sz w:val="14"/>
                            </w:rPr>
                          </w:pPr>
                          <w:r>
                            <w:rPr>
                              <w:rFonts w:ascii="Arial" w:hAnsi="Arial" w:cs="Arial"/>
                              <w:sz w:val="14"/>
                            </w:rPr>
                            <w:t xml:space="preserve">1 537 </w:t>
                          </w:r>
                        </w:p>
                      </w:tc>
                      <w:tc>
                        <w:tcPr>
                          <w:tcW w:w="288" w:type="dxa"/>
                          <w:vAlign w:val="bottom"/>
                        </w:tcPr>
                        <w:p w:rsidR="00F071B5" w:rsidRDefault="00F071B5">
                          <w:pPr>
                            <w:rPr>
                              <w:rFonts w:ascii="Arial" w:hAnsi="Arial" w:cs="Arial"/>
                              <w:sz w:val="14"/>
                            </w:rPr>
                          </w:pPr>
                          <w:r>
                            <w:rPr>
                              <w:rFonts w:ascii="Arial" w:hAnsi="Arial" w:cs="Arial"/>
                              <w:sz w:val="14"/>
                            </w:rPr>
                            <w:t xml:space="preserve">2 059 </w:t>
                          </w:r>
                        </w:p>
                      </w:tc>
                      <w:tc>
                        <w:tcPr>
                          <w:tcW w:w="288" w:type="dxa"/>
                          <w:vAlign w:val="bottom"/>
                        </w:tcPr>
                        <w:p w:rsidR="00F071B5" w:rsidRDefault="00F071B5">
                          <w:pPr>
                            <w:rPr>
                              <w:rFonts w:ascii="Arial" w:hAnsi="Arial" w:cs="Arial"/>
                              <w:sz w:val="14"/>
                            </w:rPr>
                          </w:pPr>
                          <w:r>
                            <w:rPr>
                              <w:rFonts w:ascii="Arial" w:hAnsi="Arial" w:cs="Arial"/>
                              <w:sz w:val="14"/>
                            </w:rPr>
                            <w:t xml:space="preserve">2 585 </w:t>
                          </w:r>
                        </w:p>
                      </w:tc>
                      <w:tc>
                        <w:tcPr>
                          <w:tcW w:w="288" w:type="dxa"/>
                          <w:vAlign w:val="bottom"/>
                        </w:tcPr>
                        <w:p w:rsidR="00F071B5" w:rsidRDefault="00F071B5">
                          <w:pPr>
                            <w:rPr>
                              <w:rFonts w:ascii="Arial" w:hAnsi="Arial" w:cs="Arial"/>
                              <w:sz w:val="14"/>
                            </w:rPr>
                          </w:pPr>
                          <w:r>
                            <w:rPr>
                              <w:rFonts w:ascii="Arial" w:hAnsi="Arial" w:cs="Arial"/>
                              <w:sz w:val="14"/>
                            </w:rPr>
                            <w:t xml:space="preserve">3 116 </w:t>
                          </w:r>
                        </w:p>
                      </w:tc>
                      <w:tc>
                        <w:tcPr>
                          <w:tcW w:w="288" w:type="dxa"/>
                          <w:vAlign w:val="bottom"/>
                        </w:tcPr>
                        <w:p w:rsidR="00F071B5" w:rsidRDefault="00F071B5">
                          <w:pPr>
                            <w:rPr>
                              <w:rFonts w:ascii="Arial" w:hAnsi="Arial" w:cs="Arial"/>
                              <w:sz w:val="14"/>
                            </w:rPr>
                          </w:pPr>
                          <w:r>
                            <w:rPr>
                              <w:rFonts w:ascii="Arial" w:hAnsi="Arial" w:cs="Arial"/>
                              <w:sz w:val="14"/>
                            </w:rPr>
                            <w:t xml:space="preserve">3 650 </w:t>
                          </w:r>
                        </w:p>
                      </w:tc>
                      <w:tc>
                        <w:tcPr>
                          <w:tcW w:w="288" w:type="dxa"/>
                          <w:vAlign w:val="bottom"/>
                        </w:tcPr>
                        <w:p w:rsidR="00F071B5" w:rsidRDefault="00F071B5">
                          <w:pPr>
                            <w:rPr>
                              <w:rFonts w:ascii="Arial" w:hAnsi="Arial" w:cs="Arial"/>
                              <w:sz w:val="14"/>
                            </w:rPr>
                          </w:pPr>
                          <w:r>
                            <w:rPr>
                              <w:rFonts w:ascii="Arial" w:hAnsi="Arial" w:cs="Arial"/>
                              <w:sz w:val="14"/>
                            </w:rPr>
                            <w:t xml:space="preserve">4 187 </w:t>
                          </w:r>
                        </w:p>
                      </w:tc>
                      <w:tc>
                        <w:tcPr>
                          <w:tcW w:w="288" w:type="dxa"/>
                          <w:vAlign w:val="bottom"/>
                        </w:tcPr>
                        <w:p w:rsidR="00F071B5" w:rsidRDefault="00F071B5">
                          <w:pPr>
                            <w:rPr>
                              <w:rFonts w:ascii="Arial" w:hAnsi="Arial" w:cs="Arial"/>
                              <w:sz w:val="14"/>
                            </w:rPr>
                          </w:pPr>
                          <w:r>
                            <w:rPr>
                              <w:rFonts w:ascii="Arial" w:hAnsi="Arial" w:cs="Arial"/>
                              <w:sz w:val="14"/>
                            </w:rPr>
                            <w:t xml:space="preserve">4 726 </w:t>
                          </w:r>
                        </w:p>
                      </w:tc>
                      <w:tc>
                        <w:tcPr>
                          <w:tcW w:w="144" w:type="dxa"/>
                          <w:vAlign w:val="bottom"/>
                        </w:tcPr>
                        <w:p w:rsidR="00F071B5" w:rsidRDefault="00F071B5">
                          <w:pPr>
                            <w:rPr>
                              <w:rFonts w:ascii="Arial" w:hAnsi="Arial" w:cs="Arial"/>
                              <w:sz w:val="10"/>
                            </w:rPr>
                          </w:pPr>
                          <w:r>
                            <w:rPr>
                              <w:rFonts w:ascii="Arial" w:hAnsi="Arial" w:cs="Arial"/>
                              <w:sz w:val="10"/>
                            </w:rPr>
                            <w:t xml:space="preserve">5 269 </w:t>
                          </w:r>
                        </w:p>
                      </w:tc>
                    </w:tr>
                    <w:tr w:rsidR="00F071B5">
                      <w:trPr>
                        <w:trHeight w:val="270"/>
                      </w:trPr>
                      <w:tc>
                        <w:tcPr>
                          <w:tcW w:w="288" w:type="dxa"/>
                          <w:vAlign w:val="center"/>
                        </w:tcPr>
                        <w:p w:rsidR="00F071B5" w:rsidRDefault="00F071B5">
                          <w:pPr>
                            <w:rPr>
                              <w:rFonts w:ascii="Arial" w:hAnsi="Arial" w:cs="Arial"/>
                              <w:sz w:val="14"/>
                            </w:rPr>
                          </w:pPr>
                          <w:r>
                            <w:rPr>
                              <w:rFonts w:ascii="Arial" w:hAnsi="Arial" w:cs="Arial"/>
                              <w:sz w:val="14"/>
                            </w:rPr>
                            <w:t xml:space="preserve">100 </w:t>
                          </w:r>
                        </w:p>
                      </w:tc>
                      <w:tc>
                        <w:tcPr>
                          <w:tcW w:w="288" w:type="dxa"/>
                          <w:vAlign w:val="center"/>
                        </w:tcPr>
                        <w:p w:rsidR="00F071B5" w:rsidRDefault="00F071B5">
                          <w:pPr>
                            <w:rPr>
                              <w:rFonts w:ascii="Arial" w:hAnsi="Arial" w:cs="Arial"/>
                              <w:sz w:val="14"/>
                            </w:rPr>
                          </w:pPr>
                          <w:r>
                            <w:rPr>
                              <w:rFonts w:ascii="Arial" w:hAnsi="Arial" w:cs="Arial"/>
                              <w:sz w:val="14"/>
                            </w:rPr>
                            <w:t xml:space="preserve">5 269 </w:t>
                          </w:r>
                        </w:p>
                      </w:tc>
                      <w:tc>
                        <w:tcPr>
                          <w:tcW w:w="288" w:type="dxa"/>
                          <w:vAlign w:val="center"/>
                        </w:tcPr>
                        <w:p w:rsidR="00F071B5" w:rsidRDefault="00F071B5">
                          <w:pPr>
                            <w:rPr>
                              <w:rFonts w:ascii="Arial" w:hAnsi="Arial" w:cs="Arial"/>
                              <w:sz w:val="14"/>
                            </w:rPr>
                          </w:pPr>
                          <w:r>
                            <w:rPr>
                              <w:rFonts w:ascii="Arial" w:hAnsi="Arial" w:cs="Arial"/>
                              <w:sz w:val="14"/>
                            </w:rPr>
                            <w:t xml:space="preserve">5 814 </w:t>
                          </w:r>
                        </w:p>
                      </w:tc>
                      <w:tc>
                        <w:tcPr>
                          <w:tcW w:w="288" w:type="dxa"/>
                          <w:vAlign w:val="center"/>
                        </w:tcPr>
                        <w:p w:rsidR="00F071B5" w:rsidRDefault="00F071B5">
                          <w:pPr>
                            <w:rPr>
                              <w:rFonts w:ascii="Arial" w:hAnsi="Arial" w:cs="Arial"/>
                              <w:sz w:val="14"/>
                            </w:rPr>
                          </w:pPr>
                          <w:r>
                            <w:rPr>
                              <w:rFonts w:ascii="Arial" w:hAnsi="Arial" w:cs="Arial"/>
                              <w:sz w:val="14"/>
                            </w:rPr>
                            <w:t xml:space="preserve">6 360 </w:t>
                          </w:r>
                        </w:p>
                      </w:tc>
                      <w:tc>
                        <w:tcPr>
                          <w:tcW w:w="288" w:type="dxa"/>
                          <w:vAlign w:val="center"/>
                        </w:tcPr>
                        <w:p w:rsidR="00F071B5" w:rsidRDefault="00F071B5">
                          <w:pPr>
                            <w:rPr>
                              <w:rFonts w:ascii="Arial" w:hAnsi="Arial" w:cs="Arial"/>
                              <w:sz w:val="14"/>
                            </w:rPr>
                          </w:pPr>
                          <w:r>
                            <w:rPr>
                              <w:rFonts w:ascii="Arial" w:hAnsi="Arial" w:cs="Arial"/>
                              <w:sz w:val="14"/>
                            </w:rPr>
                            <w:t xml:space="preserve">6 909 </w:t>
                          </w:r>
                        </w:p>
                      </w:tc>
                      <w:tc>
                        <w:tcPr>
                          <w:tcW w:w="288" w:type="dxa"/>
                          <w:vAlign w:val="center"/>
                        </w:tcPr>
                        <w:p w:rsidR="00F071B5" w:rsidRDefault="00F071B5">
                          <w:pPr>
                            <w:rPr>
                              <w:rFonts w:ascii="Arial" w:hAnsi="Arial" w:cs="Arial"/>
                              <w:sz w:val="14"/>
                            </w:rPr>
                          </w:pPr>
                          <w:r>
                            <w:rPr>
                              <w:rFonts w:ascii="Arial" w:hAnsi="Arial" w:cs="Arial"/>
                              <w:sz w:val="14"/>
                            </w:rPr>
                            <w:t xml:space="preserve">7 459 </w:t>
                          </w:r>
                        </w:p>
                      </w:tc>
                      <w:tc>
                        <w:tcPr>
                          <w:tcW w:w="288" w:type="dxa"/>
                          <w:vAlign w:val="center"/>
                        </w:tcPr>
                        <w:p w:rsidR="00F071B5" w:rsidRDefault="00F071B5">
                          <w:pPr>
                            <w:rPr>
                              <w:rFonts w:ascii="Arial" w:hAnsi="Arial" w:cs="Arial"/>
                              <w:sz w:val="14"/>
                            </w:rPr>
                          </w:pPr>
                          <w:r>
                            <w:rPr>
                              <w:rFonts w:ascii="Arial" w:hAnsi="Arial" w:cs="Arial"/>
                              <w:sz w:val="14"/>
                            </w:rPr>
                            <w:t xml:space="preserve">8 010 </w:t>
                          </w:r>
                        </w:p>
                      </w:tc>
                      <w:tc>
                        <w:tcPr>
                          <w:tcW w:w="288" w:type="dxa"/>
                          <w:vAlign w:val="center"/>
                        </w:tcPr>
                        <w:p w:rsidR="00F071B5" w:rsidRDefault="00F071B5">
                          <w:pPr>
                            <w:rPr>
                              <w:rFonts w:ascii="Arial" w:hAnsi="Arial" w:cs="Arial"/>
                              <w:sz w:val="14"/>
                            </w:rPr>
                          </w:pPr>
                          <w:r>
                            <w:rPr>
                              <w:rFonts w:ascii="Arial" w:hAnsi="Arial" w:cs="Arial"/>
                              <w:sz w:val="14"/>
                            </w:rPr>
                            <w:t xml:space="preserve">8 562 </w:t>
                          </w:r>
                        </w:p>
                      </w:tc>
                      <w:tc>
                        <w:tcPr>
                          <w:tcW w:w="288" w:type="dxa"/>
                          <w:vAlign w:val="center"/>
                        </w:tcPr>
                        <w:p w:rsidR="00F071B5" w:rsidRDefault="00F071B5">
                          <w:pPr>
                            <w:rPr>
                              <w:rFonts w:ascii="Arial" w:hAnsi="Arial" w:cs="Arial"/>
                              <w:sz w:val="14"/>
                            </w:rPr>
                          </w:pPr>
                          <w:r>
                            <w:rPr>
                              <w:rFonts w:ascii="Arial" w:hAnsi="Arial" w:cs="Arial"/>
                              <w:sz w:val="14"/>
                            </w:rPr>
                            <w:t xml:space="preserve">9 115 </w:t>
                          </w:r>
                        </w:p>
                      </w:tc>
                      <w:tc>
                        <w:tcPr>
                          <w:tcW w:w="288" w:type="dxa"/>
                          <w:vAlign w:val="center"/>
                        </w:tcPr>
                        <w:p w:rsidR="00F071B5" w:rsidRDefault="00F071B5">
                          <w:pPr>
                            <w:rPr>
                              <w:rFonts w:ascii="Arial" w:hAnsi="Arial" w:cs="Arial"/>
                              <w:sz w:val="14"/>
                            </w:rPr>
                          </w:pPr>
                          <w:r>
                            <w:rPr>
                              <w:rFonts w:ascii="Arial" w:hAnsi="Arial" w:cs="Arial"/>
                              <w:sz w:val="14"/>
                            </w:rPr>
                            <w:t xml:space="preserve">9 669 </w:t>
                          </w:r>
                        </w:p>
                      </w:tc>
                      <w:tc>
                        <w:tcPr>
                          <w:tcW w:w="288" w:type="dxa"/>
                          <w:vAlign w:val="center"/>
                        </w:tcPr>
                        <w:p w:rsidR="00F071B5" w:rsidRDefault="00F071B5">
                          <w:pPr>
                            <w:rPr>
                              <w:rFonts w:ascii="Arial" w:hAnsi="Arial" w:cs="Arial"/>
                              <w:sz w:val="14"/>
                            </w:rPr>
                          </w:pPr>
                          <w:r>
                            <w:rPr>
                              <w:rFonts w:ascii="Arial" w:hAnsi="Arial" w:cs="Arial"/>
                              <w:sz w:val="14"/>
                            </w:rPr>
                            <w:t xml:space="preserve">10 224 </w:t>
                          </w:r>
                        </w:p>
                      </w:tc>
                      <w:tc>
                        <w:tcPr>
                          <w:tcW w:w="144" w:type="dxa"/>
                          <w:vAlign w:val="center"/>
                        </w:tcPr>
                        <w:p w:rsidR="00F071B5" w:rsidRDefault="00F071B5">
                          <w:pPr>
                            <w:rPr>
                              <w:rFonts w:ascii="Arial" w:hAnsi="Arial" w:cs="Arial"/>
                              <w:sz w:val="10"/>
                            </w:rPr>
                          </w:pPr>
                          <w:r>
                            <w:rPr>
                              <w:rFonts w:ascii="Arial" w:hAnsi="Arial" w:cs="Arial"/>
                              <w:sz w:val="10"/>
                            </w:rPr>
                            <w:t xml:space="preserve">10 779 </w:t>
                          </w:r>
                        </w:p>
                      </w:tc>
                    </w:tr>
                    <w:tr w:rsidR="00F071B5">
                      <w:trPr>
                        <w:trHeight w:val="270"/>
                      </w:trPr>
                      <w:tc>
                        <w:tcPr>
                          <w:tcW w:w="288" w:type="dxa"/>
                          <w:vAlign w:val="center"/>
                        </w:tcPr>
                        <w:p w:rsidR="00F071B5" w:rsidRDefault="00F071B5">
                          <w:pPr>
                            <w:rPr>
                              <w:rFonts w:ascii="Arial" w:hAnsi="Arial" w:cs="Arial"/>
                              <w:sz w:val="14"/>
                            </w:rPr>
                          </w:pPr>
                          <w:r>
                            <w:rPr>
                              <w:rFonts w:ascii="Arial" w:hAnsi="Arial" w:cs="Arial"/>
                              <w:sz w:val="14"/>
                            </w:rPr>
                            <w:t xml:space="preserve">200 </w:t>
                          </w:r>
                        </w:p>
                      </w:tc>
                      <w:tc>
                        <w:tcPr>
                          <w:tcW w:w="288" w:type="dxa"/>
                          <w:vAlign w:val="center"/>
                        </w:tcPr>
                        <w:p w:rsidR="00F071B5" w:rsidRDefault="00F071B5">
                          <w:pPr>
                            <w:rPr>
                              <w:rFonts w:ascii="Arial" w:hAnsi="Arial" w:cs="Arial"/>
                              <w:sz w:val="14"/>
                            </w:rPr>
                          </w:pPr>
                          <w:r>
                            <w:rPr>
                              <w:rFonts w:ascii="Arial" w:hAnsi="Arial" w:cs="Arial"/>
                              <w:sz w:val="14"/>
                            </w:rPr>
                            <w:t xml:space="preserve">10 779 </w:t>
                          </w:r>
                        </w:p>
                      </w:tc>
                      <w:tc>
                        <w:tcPr>
                          <w:tcW w:w="288" w:type="dxa"/>
                          <w:vAlign w:val="center"/>
                        </w:tcPr>
                        <w:p w:rsidR="00F071B5" w:rsidRDefault="00F071B5">
                          <w:pPr>
                            <w:rPr>
                              <w:rFonts w:ascii="Arial" w:hAnsi="Arial" w:cs="Arial"/>
                              <w:sz w:val="14"/>
                            </w:rPr>
                          </w:pPr>
                          <w:r>
                            <w:rPr>
                              <w:rFonts w:ascii="Arial" w:hAnsi="Arial" w:cs="Arial"/>
                              <w:sz w:val="14"/>
                            </w:rPr>
                            <w:t xml:space="preserve">11 334 </w:t>
                          </w:r>
                        </w:p>
                      </w:tc>
                      <w:tc>
                        <w:tcPr>
                          <w:tcW w:w="288" w:type="dxa"/>
                          <w:vAlign w:val="center"/>
                        </w:tcPr>
                        <w:p w:rsidR="00F071B5" w:rsidRDefault="00F071B5">
                          <w:pPr>
                            <w:rPr>
                              <w:rFonts w:ascii="Arial" w:hAnsi="Arial" w:cs="Arial"/>
                              <w:sz w:val="14"/>
                            </w:rPr>
                          </w:pPr>
                          <w:r>
                            <w:rPr>
                              <w:rFonts w:ascii="Arial" w:hAnsi="Arial" w:cs="Arial"/>
                              <w:sz w:val="14"/>
                            </w:rPr>
                            <w:t xml:space="preserve">11 889 </w:t>
                          </w:r>
                        </w:p>
                      </w:tc>
                      <w:tc>
                        <w:tcPr>
                          <w:tcW w:w="288" w:type="dxa"/>
                          <w:vAlign w:val="center"/>
                        </w:tcPr>
                        <w:p w:rsidR="00F071B5" w:rsidRDefault="00F071B5">
                          <w:pPr>
                            <w:rPr>
                              <w:rFonts w:ascii="Arial" w:hAnsi="Arial" w:cs="Arial"/>
                              <w:sz w:val="14"/>
                            </w:rPr>
                          </w:pPr>
                          <w:r>
                            <w:rPr>
                              <w:rFonts w:ascii="Arial" w:hAnsi="Arial" w:cs="Arial"/>
                              <w:sz w:val="14"/>
                            </w:rPr>
                            <w:t xml:space="preserve">12 445 </w:t>
                          </w:r>
                        </w:p>
                      </w:tc>
                      <w:tc>
                        <w:tcPr>
                          <w:tcW w:w="288" w:type="dxa"/>
                          <w:vAlign w:val="center"/>
                        </w:tcPr>
                        <w:p w:rsidR="00F071B5" w:rsidRDefault="00F071B5">
                          <w:pPr>
                            <w:rPr>
                              <w:rFonts w:ascii="Arial" w:hAnsi="Arial" w:cs="Arial"/>
                              <w:sz w:val="14"/>
                            </w:rPr>
                          </w:pPr>
                          <w:r>
                            <w:rPr>
                              <w:rFonts w:ascii="Arial" w:hAnsi="Arial" w:cs="Arial"/>
                              <w:sz w:val="14"/>
                            </w:rPr>
                            <w:t xml:space="preserve">13 000 </w:t>
                          </w:r>
                        </w:p>
                      </w:tc>
                      <w:tc>
                        <w:tcPr>
                          <w:tcW w:w="288" w:type="dxa"/>
                          <w:vAlign w:val="center"/>
                        </w:tcPr>
                        <w:p w:rsidR="00F071B5" w:rsidRDefault="00F071B5">
                          <w:pPr>
                            <w:rPr>
                              <w:rFonts w:ascii="Arial" w:hAnsi="Arial" w:cs="Arial"/>
                              <w:sz w:val="14"/>
                            </w:rPr>
                          </w:pPr>
                          <w:r>
                            <w:rPr>
                              <w:rFonts w:ascii="Arial" w:hAnsi="Arial" w:cs="Arial"/>
                              <w:sz w:val="14"/>
                            </w:rPr>
                            <w:t xml:space="preserve">13 555  </w:t>
                          </w:r>
                        </w:p>
                      </w:tc>
                      <w:tc>
                        <w:tcPr>
                          <w:tcW w:w="288" w:type="dxa"/>
                          <w:vAlign w:val="center"/>
                        </w:tcPr>
                        <w:p w:rsidR="00F071B5" w:rsidRDefault="00F071B5">
                          <w:pPr>
                            <w:rPr>
                              <w:rFonts w:ascii="Arial" w:hAnsi="Arial" w:cs="Arial"/>
                              <w:sz w:val="14"/>
                            </w:rPr>
                          </w:pPr>
                          <w:r>
                            <w:rPr>
                              <w:rFonts w:ascii="Arial" w:hAnsi="Arial" w:cs="Arial"/>
                              <w:sz w:val="14"/>
                            </w:rPr>
                            <w:t xml:space="preserve">14 110 </w:t>
                          </w:r>
                        </w:p>
                      </w:tc>
                      <w:tc>
                        <w:tcPr>
                          <w:tcW w:w="288" w:type="dxa"/>
                          <w:vAlign w:val="center"/>
                        </w:tcPr>
                        <w:p w:rsidR="00F071B5" w:rsidRDefault="00F071B5">
                          <w:pPr>
                            <w:rPr>
                              <w:rFonts w:ascii="Arial" w:hAnsi="Arial" w:cs="Arial"/>
                              <w:sz w:val="14"/>
                            </w:rPr>
                          </w:pPr>
                          <w:r>
                            <w:rPr>
                              <w:rFonts w:ascii="Arial" w:hAnsi="Arial" w:cs="Arial"/>
                              <w:sz w:val="14"/>
                            </w:rPr>
                            <w:t xml:space="preserve">14 665 </w:t>
                          </w:r>
                        </w:p>
                      </w:tc>
                      <w:tc>
                        <w:tcPr>
                          <w:tcW w:w="288" w:type="dxa"/>
                          <w:vAlign w:val="center"/>
                        </w:tcPr>
                        <w:p w:rsidR="00F071B5" w:rsidRDefault="00F071B5">
                          <w:pPr>
                            <w:rPr>
                              <w:rFonts w:ascii="Arial" w:hAnsi="Arial" w:cs="Arial"/>
                              <w:sz w:val="14"/>
                            </w:rPr>
                          </w:pPr>
                          <w:r>
                            <w:rPr>
                              <w:rFonts w:ascii="Arial" w:hAnsi="Arial" w:cs="Arial"/>
                              <w:sz w:val="14"/>
                            </w:rPr>
                            <w:t xml:space="preserve">15 219 </w:t>
                          </w:r>
                        </w:p>
                      </w:tc>
                      <w:tc>
                        <w:tcPr>
                          <w:tcW w:w="288" w:type="dxa"/>
                          <w:vAlign w:val="center"/>
                        </w:tcPr>
                        <w:p w:rsidR="00F071B5" w:rsidRDefault="00F071B5">
                          <w:pPr>
                            <w:rPr>
                              <w:rFonts w:ascii="Arial" w:hAnsi="Arial" w:cs="Arial"/>
                              <w:sz w:val="14"/>
                            </w:rPr>
                          </w:pPr>
                          <w:r>
                            <w:rPr>
                              <w:rFonts w:ascii="Arial" w:hAnsi="Arial" w:cs="Arial"/>
                              <w:sz w:val="14"/>
                            </w:rPr>
                            <w:t xml:space="preserve">15 773 </w:t>
                          </w:r>
                        </w:p>
                      </w:tc>
                      <w:tc>
                        <w:tcPr>
                          <w:tcW w:w="144" w:type="dxa"/>
                          <w:vAlign w:val="center"/>
                        </w:tcPr>
                        <w:p w:rsidR="00F071B5" w:rsidRDefault="00F071B5">
                          <w:pPr>
                            <w:rPr>
                              <w:rFonts w:ascii="Arial" w:hAnsi="Arial" w:cs="Arial"/>
                              <w:sz w:val="10"/>
                            </w:rPr>
                          </w:pPr>
                          <w:r>
                            <w:rPr>
                              <w:rFonts w:ascii="Arial" w:hAnsi="Arial" w:cs="Arial"/>
                              <w:sz w:val="10"/>
                            </w:rPr>
                            <w:t xml:space="preserve">16 327 </w:t>
                          </w:r>
                        </w:p>
                      </w:tc>
                    </w:tr>
                    <w:tr w:rsidR="00F071B5">
                      <w:trPr>
                        <w:trHeight w:val="270"/>
                      </w:trPr>
                      <w:tc>
                        <w:tcPr>
                          <w:tcW w:w="288" w:type="dxa"/>
                          <w:vAlign w:val="center"/>
                        </w:tcPr>
                        <w:p w:rsidR="00F071B5" w:rsidRDefault="00F071B5">
                          <w:pPr>
                            <w:rPr>
                              <w:rFonts w:ascii="Arial" w:hAnsi="Arial" w:cs="Arial"/>
                              <w:sz w:val="14"/>
                            </w:rPr>
                          </w:pPr>
                          <w:r>
                            <w:rPr>
                              <w:rFonts w:ascii="Arial" w:hAnsi="Arial" w:cs="Arial"/>
                              <w:sz w:val="14"/>
                            </w:rPr>
                            <w:t xml:space="preserve">300 </w:t>
                          </w:r>
                        </w:p>
                      </w:tc>
                      <w:tc>
                        <w:tcPr>
                          <w:tcW w:w="288" w:type="dxa"/>
                          <w:vAlign w:val="center"/>
                        </w:tcPr>
                        <w:p w:rsidR="00F071B5" w:rsidRDefault="00F071B5">
                          <w:pPr>
                            <w:rPr>
                              <w:rFonts w:ascii="Arial" w:hAnsi="Arial" w:cs="Arial"/>
                              <w:sz w:val="14"/>
                            </w:rPr>
                          </w:pPr>
                          <w:r>
                            <w:rPr>
                              <w:rFonts w:ascii="Arial" w:hAnsi="Arial" w:cs="Arial"/>
                              <w:sz w:val="14"/>
                            </w:rPr>
                            <w:t xml:space="preserve">16 327 </w:t>
                          </w:r>
                        </w:p>
                      </w:tc>
                      <w:tc>
                        <w:tcPr>
                          <w:tcW w:w="288" w:type="dxa"/>
                          <w:vAlign w:val="center"/>
                        </w:tcPr>
                        <w:p w:rsidR="00F071B5" w:rsidRDefault="00F071B5">
                          <w:pPr>
                            <w:rPr>
                              <w:rFonts w:ascii="Arial" w:hAnsi="Arial" w:cs="Arial"/>
                              <w:sz w:val="14"/>
                            </w:rPr>
                          </w:pPr>
                          <w:r>
                            <w:rPr>
                              <w:rFonts w:ascii="Arial" w:hAnsi="Arial" w:cs="Arial"/>
                              <w:sz w:val="14"/>
                            </w:rPr>
                            <w:t xml:space="preserve">16 881 </w:t>
                          </w:r>
                        </w:p>
                      </w:tc>
                      <w:tc>
                        <w:tcPr>
                          <w:tcW w:w="288" w:type="dxa"/>
                          <w:vAlign w:val="center"/>
                        </w:tcPr>
                        <w:p w:rsidR="00F071B5" w:rsidRDefault="00F071B5">
                          <w:pPr>
                            <w:rPr>
                              <w:rFonts w:ascii="Arial" w:hAnsi="Arial" w:cs="Arial"/>
                              <w:sz w:val="14"/>
                            </w:rPr>
                          </w:pPr>
                          <w:r>
                            <w:rPr>
                              <w:rFonts w:ascii="Arial" w:hAnsi="Arial" w:cs="Arial"/>
                              <w:sz w:val="14"/>
                            </w:rPr>
                            <w:t xml:space="preserve">17 434 </w:t>
                          </w:r>
                        </w:p>
                      </w:tc>
                      <w:tc>
                        <w:tcPr>
                          <w:tcW w:w="288" w:type="dxa"/>
                          <w:vAlign w:val="center"/>
                        </w:tcPr>
                        <w:p w:rsidR="00F071B5" w:rsidRDefault="00F071B5">
                          <w:pPr>
                            <w:rPr>
                              <w:rFonts w:ascii="Arial" w:hAnsi="Arial" w:cs="Arial"/>
                              <w:sz w:val="14"/>
                            </w:rPr>
                          </w:pPr>
                          <w:r>
                            <w:rPr>
                              <w:rFonts w:ascii="Arial" w:hAnsi="Arial" w:cs="Arial"/>
                              <w:sz w:val="14"/>
                            </w:rPr>
                            <w:t xml:space="preserve">17 986 </w:t>
                          </w:r>
                        </w:p>
                      </w:tc>
                      <w:tc>
                        <w:tcPr>
                          <w:tcW w:w="288" w:type="dxa"/>
                          <w:vAlign w:val="center"/>
                        </w:tcPr>
                        <w:p w:rsidR="00F071B5" w:rsidRDefault="00F071B5">
                          <w:pPr>
                            <w:rPr>
                              <w:rFonts w:ascii="Arial" w:hAnsi="Arial" w:cs="Arial"/>
                              <w:sz w:val="14"/>
                            </w:rPr>
                          </w:pPr>
                          <w:r>
                            <w:rPr>
                              <w:rFonts w:ascii="Arial" w:hAnsi="Arial" w:cs="Arial"/>
                              <w:sz w:val="14"/>
                            </w:rPr>
                            <w:t xml:space="preserve">18 538 </w:t>
                          </w:r>
                        </w:p>
                      </w:tc>
                      <w:tc>
                        <w:tcPr>
                          <w:tcW w:w="288" w:type="dxa"/>
                          <w:vAlign w:val="center"/>
                        </w:tcPr>
                        <w:p w:rsidR="00F071B5" w:rsidRDefault="00F071B5">
                          <w:pPr>
                            <w:rPr>
                              <w:rFonts w:ascii="Arial" w:hAnsi="Arial" w:cs="Arial"/>
                              <w:sz w:val="14"/>
                            </w:rPr>
                          </w:pPr>
                          <w:r>
                            <w:rPr>
                              <w:rFonts w:ascii="Arial" w:hAnsi="Arial" w:cs="Arial"/>
                              <w:sz w:val="14"/>
                            </w:rPr>
                            <w:t xml:space="preserve">19 090 </w:t>
                          </w:r>
                        </w:p>
                      </w:tc>
                      <w:tc>
                        <w:tcPr>
                          <w:tcW w:w="288" w:type="dxa"/>
                          <w:vAlign w:val="center"/>
                        </w:tcPr>
                        <w:p w:rsidR="00F071B5" w:rsidRDefault="00F071B5">
                          <w:pPr>
                            <w:rPr>
                              <w:rFonts w:ascii="Arial" w:hAnsi="Arial" w:cs="Arial"/>
                              <w:sz w:val="14"/>
                            </w:rPr>
                          </w:pPr>
                          <w:r>
                            <w:rPr>
                              <w:rFonts w:ascii="Arial" w:hAnsi="Arial" w:cs="Arial"/>
                              <w:sz w:val="14"/>
                            </w:rPr>
                            <w:t xml:space="preserve">19 642 </w:t>
                          </w:r>
                        </w:p>
                      </w:tc>
                      <w:tc>
                        <w:tcPr>
                          <w:tcW w:w="288" w:type="dxa"/>
                          <w:vAlign w:val="center"/>
                        </w:tcPr>
                        <w:p w:rsidR="00F071B5" w:rsidRDefault="00F071B5">
                          <w:pPr>
                            <w:rPr>
                              <w:rFonts w:ascii="Arial" w:hAnsi="Arial" w:cs="Arial"/>
                              <w:sz w:val="14"/>
                            </w:rPr>
                          </w:pPr>
                          <w:r>
                            <w:rPr>
                              <w:rFonts w:ascii="Arial" w:hAnsi="Arial" w:cs="Arial"/>
                              <w:sz w:val="14"/>
                            </w:rPr>
                            <w:t xml:space="preserve">20 194 </w:t>
                          </w:r>
                        </w:p>
                      </w:tc>
                      <w:tc>
                        <w:tcPr>
                          <w:tcW w:w="288" w:type="dxa"/>
                          <w:vAlign w:val="center"/>
                        </w:tcPr>
                        <w:p w:rsidR="00F071B5" w:rsidRDefault="00F071B5">
                          <w:pPr>
                            <w:rPr>
                              <w:rFonts w:ascii="Arial" w:hAnsi="Arial" w:cs="Arial"/>
                              <w:sz w:val="14"/>
                            </w:rPr>
                          </w:pPr>
                          <w:r>
                            <w:rPr>
                              <w:rFonts w:ascii="Arial" w:hAnsi="Arial" w:cs="Arial"/>
                              <w:sz w:val="14"/>
                            </w:rPr>
                            <w:t xml:space="preserve">20 745 </w:t>
                          </w:r>
                        </w:p>
                      </w:tc>
                      <w:tc>
                        <w:tcPr>
                          <w:tcW w:w="288" w:type="dxa"/>
                          <w:vAlign w:val="center"/>
                        </w:tcPr>
                        <w:p w:rsidR="00F071B5" w:rsidRDefault="00F071B5">
                          <w:pPr>
                            <w:rPr>
                              <w:rFonts w:ascii="Arial" w:hAnsi="Arial" w:cs="Arial"/>
                              <w:sz w:val="14"/>
                            </w:rPr>
                          </w:pPr>
                          <w:r>
                            <w:rPr>
                              <w:rFonts w:ascii="Arial" w:hAnsi="Arial" w:cs="Arial"/>
                              <w:sz w:val="14"/>
                            </w:rPr>
                            <w:t xml:space="preserve">21 297 </w:t>
                          </w:r>
                        </w:p>
                      </w:tc>
                      <w:tc>
                        <w:tcPr>
                          <w:tcW w:w="144" w:type="dxa"/>
                          <w:vAlign w:val="center"/>
                        </w:tcPr>
                        <w:p w:rsidR="00F071B5" w:rsidRDefault="00F071B5">
                          <w:pPr>
                            <w:rPr>
                              <w:rFonts w:ascii="Arial" w:hAnsi="Arial" w:cs="Arial"/>
                              <w:sz w:val="10"/>
                            </w:rPr>
                          </w:pPr>
                          <w:r>
                            <w:rPr>
                              <w:rFonts w:ascii="Arial" w:hAnsi="Arial" w:cs="Arial"/>
                              <w:sz w:val="10"/>
                            </w:rPr>
                            <w:t xml:space="preserve">21 848 </w:t>
                          </w:r>
                        </w:p>
                      </w:tc>
                    </w:tr>
                    <w:tr w:rsidR="00F071B5">
                      <w:trPr>
                        <w:trHeight w:val="408"/>
                      </w:trPr>
                      <w:tc>
                        <w:tcPr>
                          <w:tcW w:w="288" w:type="dxa"/>
                        </w:tcPr>
                        <w:p w:rsidR="00F071B5" w:rsidRDefault="00F071B5">
                          <w:pPr>
                            <w:rPr>
                              <w:rFonts w:ascii="Arial" w:hAnsi="Arial" w:cs="Arial"/>
                              <w:sz w:val="14"/>
                            </w:rPr>
                          </w:pPr>
                          <w:r>
                            <w:rPr>
                              <w:rFonts w:ascii="Arial" w:hAnsi="Arial" w:cs="Arial"/>
                              <w:sz w:val="14"/>
                            </w:rPr>
                            <w:t xml:space="preserve">400 </w:t>
                          </w:r>
                        </w:p>
                      </w:tc>
                      <w:tc>
                        <w:tcPr>
                          <w:tcW w:w="288" w:type="dxa"/>
                        </w:tcPr>
                        <w:p w:rsidR="00F071B5" w:rsidRDefault="00F071B5">
                          <w:pPr>
                            <w:rPr>
                              <w:rFonts w:ascii="Arial" w:hAnsi="Arial" w:cs="Arial"/>
                              <w:sz w:val="14"/>
                            </w:rPr>
                          </w:pPr>
                          <w:r>
                            <w:rPr>
                              <w:rFonts w:ascii="Arial" w:hAnsi="Arial" w:cs="Arial"/>
                              <w:sz w:val="14"/>
                            </w:rPr>
                            <w:t xml:space="preserve">21 848 </w:t>
                          </w:r>
                        </w:p>
                      </w:tc>
                      <w:tc>
                        <w:tcPr>
                          <w:tcW w:w="288" w:type="dxa"/>
                        </w:tcPr>
                        <w:p w:rsidR="00F071B5" w:rsidRDefault="00F071B5">
                          <w:pPr>
                            <w:rPr>
                              <w:rFonts w:ascii="Arial" w:hAnsi="Arial" w:cs="Arial"/>
                              <w:sz w:val="14"/>
                            </w:rPr>
                          </w:pPr>
                          <w:r>
                            <w:rPr>
                              <w:rFonts w:ascii="Arial" w:hAnsi="Arial" w:cs="Arial"/>
                              <w:sz w:val="14"/>
                            </w:rPr>
                            <w:t xml:space="preserve">22 400 </w:t>
                          </w:r>
                        </w:p>
                      </w:tc>
                      <w:tc>
                        <w:tcPr>
                          <w:tcW w:w="288" w:type="dxa"/>
                        </w:tcPr>
                        <w:p w:rsidR="00F071B5" w:rsidRDefault="00F071B5">
                          <w:pPr>
                            <w:rPr>
                              <w:rFonts w:ascii="Arial" w:hAnsi="Arial" w:cs="Arial"/>
                              <w:sz w:val="14"/>
                            </w:rPr>
                          </w:pPr>
                          <w:r>
                            <w:rPr>
                              <w:rFonts w:ascii="Arial" w:hAnsi="Arial" w:cs="Arial"/>
                              <w:sz w:val="14"/>
                            </w:rPr>
                            <w:t xml:space="preserve">22 952 </w:t>
                          </w:r>
                        </w:p>
                      </w:tc>
                      <w:tc>
                        <w:tcPr>
                          <w:tcW w:w="288" w:type="dxa"/>
                        </w:tcPr>
                        <w:p w:rsidR="00F071B5" w:rsidRDefault="00F071B5">
                          <w:pPr>
                            <w:rPr>
                              <w:rFonts w:ascii="Arial" w:hAnsi="Arial" w:cs="Arial"/>
                              <w:sz w:val="14"/>
                            </w:rPr>
                          </w:pPr>
                          <w:r>
                            <w:rPr>
                              <w:rFonts w:ascii="Arial" w:hAnsi="Arial" w:cs="Arial"/>
                              <w:sz w:val="14"/>
                            </w:rPr>
                            <w:t xml:space="preserve">23 504 </w:t>
                          </w:r>
                        </w:p>
                      </w:tc>
                      <w:tc>
                        <w:tcPr>
                          <w:tcW w:w="288" w:type="dxa"/>
                        </w:tcPr>
                        <w:p w:rsidR="00F071B5" w:rsidRDefault="00F071B5">
                          <w:pPr>
                            <w:rPr>
                              <w:rFonts w:ascii="Arial" w:hAnsi="Arial" w:cs="Arial"/>
                              <w:sz w:val="14"/>
                            </w:rPr>
                          </w:pPr>
                          <w:r>
                            <w:rPr>
                              <w:rFonts w:ascii="Arial" w:hAnsi="Arial" w:cs="Arial"/>
                              <w:sz w:val="14"/>
                            </w:rPr>
                            <w:t xml:space="preserve">24 057 </w:t>
                          </w:r>
                        </w:p>
                      </w:tc>
                      <w:tc>
                        <w:tcPr>
                          <w:tcW w:w="288" w:type="dxa"/>
                        </w:tcPr>
                        <w:p w:rsidR="00F071B5" w:rsidRDefault="00F071B5">
                          <w:pPr>
                            <w:rPr>
                              <w:rFonts w:ascii="Arial" w:hAnsi="Arial" w:cs="Arial"/>
                              <w:sz w:val="14"/>
                            </w:rPr>
                          </w:pPr>
                          <w:r>
                            <w:rPr>
                              <w:rFonts w:ascii="Arial" w:hAnsi="Arial" w:cs="Arial"/>
                              <w:sz w:val="14"/>
                            </w:rPr>
                            <w:t xml:space="preserve">24 610 </w:t>
                          </w:r>
                        </w:p>
                      </w:tc>
                      <w:tc>
                        <w:tcPr>
                          <w:tcW w:w="288" w:type="dxa"/>
                        </w:tcPr>
                        <w:p w:rsidR="00F071B5" w:rsidRDefault="00F071B5">
                          <w:pPr>
                            <w:rPr>
                              <w:rFonts w:ascii="Arial" w:hAnsi="Arial" w:cs="Arial"/>
                              <w:sz w:val="14"/>
                            </w:rPr>
                          </w:pPr>
                          <w:r>
                            <w:rPr>
                              <w:rFonts w:ascii="Arial" w:hAnsi="Arial" w:cs="Arial"/>
                              <w:sz w:val="14"/>
                            </w:rPr>
                            <w:t xml:space="preserve">25 164 </w:t>
                          </w:r>
                        </w:p>
                      </w:tc>
                      <w:tc>
                        <w:tcPr>
                          <w:tcW w:w="288" w:type="dxa"/>
                        </w:tcPr>
                        <w:p w:rsidR="00F071B5" w:rsidRDefault="00F071B5">
                          <w:pPr>
                            <w:rPr>
                              <w:rFonts w:ascii="Arial" w:hAnsi="Arial" w:cs="Arial"/>
                              <w:sz w:val="14"/>
                            </w:rPr>
                          </w:pPr>
                          <w:r>
                            <w:rPr>
                              <w:rFonts w:ascii="Arial" w:hAnsi="Arial" w:cs="Arial"/>
                              <w:sz w:val="14"/>
                            </w:rPr>
                            <w:t xml:space="preserve">25 720 </w:t>
                          </w:r>
                        </w:p>
                      </w:tc>
                      <w:tc>
                        <w:tcPr>
                          <w:tcW w:w="288" w:type="dxa"/>
                        </w:tcPr>
                        <w:p w:rsidR="00F071B5" w:rsidRDefault="00F071B5">
                          <w:pPr>
                            <w:rPr>
                              <w:rFonts w:ascii="Arial" w:hAnsi="Arial" w:cs="Arial"/>
                              <w:sz w:val="14"/>
                            </w:rPr>
                          </w:pPr>
                          <w:r>
                            <w:rPr>
                              <w:rFonts w:ascii="Arial" w:hAnsi="Arial" w:cs="Arial"/>
                              <w:sz w:val="14"/>
                            </w:rPr>
                            <w:t xml:space="preserve">26 276 </w:t>
                          </w:r>
                        </w:p>
                      </w:tc>
                      <w:tc>
                        <w:tcPr>
                          <w:tcW w:w="288" w:type="dxa"/>
                        </w:tcPr>
                        <w:p w:rsidR="00F071B5" w:rsidRDefault="00F071B5">
                          <w:pPr>
                            <w:rPr>
                              <w:rFonts w:ascii="Arial" w:hAnsi="Arial" w:cs="Arial"/>
                              <w:sz w:val="14"/>
                            </w:rPr>
                          </w:pPr>
                          <w:r>
                            <w:rPr>
                              <w:rFonts w:ascii="Arial" w:hAnsi="Arial" w:cs="Arial"/>
                              <w:sz w:val="14"/>
                            </w:rPr>
                            <w:t xml:space="preserve">26 834 </w:t>
                          </w:r>
                        </w:p>
                      </w:tc>
                      <w:tc>
                        <w:tcPr>
                          <w:tcW w:w="144" w:type="dxa"/>
                        </w:tcPr>
                        <w:p w:rsidR="00F071B5" w:rsidRDefault="00F071B5">
                          <w:pPr>
                            <w:rPr>
                              <w:rFonts w:ascii="Arial" w:hAnsi="Arial" w:cs="Arial"/>
                              <w:sz w:val="10"/>
                            </w:rPr>
                          </w:pPr>
                          <w:r>
                            <w:rPr>
                              <w:rFonts w:ascii="Arial" w:hAnsi="Arial" w:cs="Arial"/>
                              <w:sz w:val="10"/>
                            </w:rPr>
                            <w:t xml:space="preserve">27 393 </w:t>
                          </w:r>
                        </w:p>
                      </w:tc>
                    </w:tr>
                    <w:tr w:rsidR="00F071B5">
                      <w:trPr>
                        <w:trHeight w:val="405"/>
                      </w:trPr>
                      <w:tc>
                        <w:tcPr>
                          <w:tcW w:w="288" w:type="dxa"/>
                          <w:vAlign w:val="bottom"/>
                        </w:tcPr>
                        <w:p w:rsidR="00F071B5" w:rsidRDefault="00F071B5">
                          <w:pPr>
                            <w:rPr>
                              <w:rFonts w:ascii="Arial" w:hAnsi="Arial" w:cs="Arial"/>
                              <w:sz w:val="14"/>
                            </w:rPr>
                          </w:pPr>
                          <w:r>
                            <w:rPr>
                              <w:rFonts w:ascii="Arial" w:hAnsi="Arial" w:cs="Arial"/>
                              <w:sz w:val="14"/>
                            </w:rPr>
                            <w:t xml:space="preserve">500 </w:t>
                          </w:r>
                        </w:p>
                      </w:tc>
                      <w:tc>
                        <w:tcPr>
                          <w:tcW w:w="288" w:type="dxa"/>
                          <w:vAlign w:val="bottom"/>
                        </w:tcPr>
                        <w:p w:rsidR="00F071B5" w:rsidRDefault="00F071B5">
                          <w:pPr>
                            <w:rPr>
                              <w:rFonts w:ascii="Arial" w:hAnsi="Arial" w:cs="Arial"/>
                              <w:sz w:val="14"/>
                            </w:rPr>
                          </w:pPr>
                          <w:r>
                            <w:rPr>
                              <w:rFonts w:ascii="Arial" w:hAnsi="Arial" w:cs="Arial"/>
                              <w:sz w:val="14"/>
                            </w:rPr>
                            <w:t xml:space="preserve">27 393 </w:t>
                          </w:r>
                        </w:p>
                      </w:tc>
                      <w:tc>
                        <w:tcPr>
                          <w:tcW w:w="288" w:type="dxa"/>
                          <w:vAlign w:val="bottom"/>
                        </w:tcPr>
                        <w:p w:rsidR="00F071B5" w:rsidRDefault="00F071B5">
                          <w:pPr>
                            <w:rPr>
                              <w:rFonts w:ascii="Arial" w:hAnsi="Arial" w:cs="Arial"/>
                              <w:sz w:val="14"/>
                            </w:rPr>
                          </w:pPr>
                          <w:r>
                            <w:rPr>
                              <w:rFonts w:ascii="Arial" w:hAnsi="Arial" w:cs="Arial"/>
                              <w:sz w:val="14"/>
                            </w:rPr>
                            <w:t xml:space="preserve">27 953 </w:t>
                          </w:r>
                        </w:p>
                      </w:tc>
                      <w:tc>
                        <w:tcPr>
                          <w:tcW w:w="288" w:type="dxa"/>
                          <w:vAlign w:val="bottom"/>
                        </w:tcPr>
                        <w:p w:rsidR="00F071B5" w:rsidRDefault="00F071B5">
                          <w:pPr>
                            <w:rPr>
                              <w:rFonts w:ascii="Arial" w:hAnsi="Arial" w:cs="Arial"/>
                              <w:sz w:val="14"/>
                            </w:rPr>
                          </w:pPr>
                          <w:r>
                            <w:rPr>
                              <w:rFonts w:ascii="Arial" w:hAnsi="Arial" w:cs="Arial"/>
                              <w:sz w:val="14"/>
                            </w:rPr>
                            <w:t xml:space="preserve">28 516 </w:t>
                          </w:r>
                        </w:p>
                      </w:tc>
                      <w:tc>
                        <w:tcPr>
                          <w:tcW w:w="288" w:type="dxa"/>
                          <w:vAlign w:val="bottom"/>
                        </w:tcPr>
                        <w:p w:rsidR="00F071B5" w:rsidRDefault="00F071B5">
                          <w:pPr>
                            <w:rPr>
                              <w:rFonts w:ascii="Arial" w:hAnsi="Arial" w:cs="Arial"/>
                              <w:sz w:val="14"/>
                            </w:rPr>
                          </w:pPr>
                          <w:r>
                            <w:rPr>
                              <w:rFonts w:ascii="Arial" w:hAnsi="Arial" w:cs="Arial"/>
                              <w:sz w:val="14"/>
                            </w:rPr>
                            <w:t xml:space="preserve">29 080 </w:t>
                          </w:r>
                        </w:p>
                      </w:tc>
                      <w:tc>
                        <w:tcPr>
                          <w:tcW w:w="288" w:type="dxa"/>
                          <w:vAlign w:val="bottom"/>
                        </w:tcPr>
                        <w:p w:rsidR="00F071B5" w:rsidRDefault="00F071B5">
                          <w:pPr>
                            <w:rPr>
                              <w:rFonts w:ascii="Arial" w:hAnsi="Arial" w:cs="Arial"/>
                              <w:sz w:val="14"/>
                            </w:rPr>
                          </w:pPr>
                          <w:r>
                            <w:rPr>
                              <w:rFonts w:ascii="Arial" w:hAnsi="Arial" w:cs="Arial"/>
                              <w:sz w:val="14"/>
                            </w:rPr>
                            <w:t xml:space="preserve">29 647 </w:t>
                          </w:r>
                        </w:p>
                      </w:tc>
                      <w:tc>
                        <w:tcPr>
                          <w:tcW w:w="288" w:type="dxa"/>
                          <w:vAlign w:val="bottom"/>
                        </w:tcPr>
                        <w:p w:rsidR="00F071B5" w:rsidRDefault="00F071B5">
                          <w:pPr>
                            <w:rPr>
                              <w:rFonts w:ascii="Arial" w:hAnsi="Arial" w:cs="Arial"/>
                              <w:sz w:val="14"/>
                            </w:rPr>
                          </w:pPr>
                          <w:r>
                            <w:rPr>
                              <w:rFonts w:ascii="Arial" w:hAnsi="Arial" w:cs="Arial"/>
                              <w:sz w:val="14"/>
                            </w:rPr>
                            <w:t xml:space="preserve">30 216 </w:t>
                          </w:r>
                        </w:p>
                      </w:tc>
                      <w:tc>
                        <w:tcPr>
                          <w:tcW w:w="288" w:type="dxa"/>
                          <w:vAlign w:val="bottom"/>
                        </w:tcPr>
                        <w:p w:rsidR="00F071B5" w:rsidRDefault="00F071B5">
                          <w:pPr>
                            <w:rPr>
                              <w:rFonts w:ascii="Arial" w:hAnsi="Arial" w:cs="Arial"/>
                              <w:sz w:val="14"/>
                            </w:rPr>
                          </w:pPr>
                          <w:r>
                            <w:rPr>
                              <w:rFonts w:ascii="Arial" w:hAnsi="Arial" w:cs="Arial"/>
                              <w:sz w:val="14"/>
                            </w:rPr>
                            <w:t xml:space="preserve">30 788 </w:t>
                          </w:r>
                        </w:p>
                      </w:tc>
                      <w:tc>
                        <w:tcPr>
                          <w:tcW w:w="288" w:type="dxa"/>
                          <w:vAlign w:val="bottom"/>
                        </w:tcPr>
                        <w:p w:rsidR="00F071B5" w:rsidRDefault="00F071B5">
                          <w:pPr>
                            <w:rPr>
                              <w:rFonts w:ascii="Arial" w:hAnsi="Arial" w:cs="Arial"/>
                              <w:sz w:val="14"/>
                            </w:rPr>
                          </w:pPr>
                          <w:r>
                            <w:rPr>
                              <w:rFonts w:ascii="Arial" w:hAnsi="Arial" w:cs="Arial"/>
                              <w:sz w:val="14"/>
                            </w:rPr>
                            <w:t xml:space="preserve">31 362 </w:t>
                          </w:r>
                        </w:p>
                      </w:tc>
                      <w:tc>
                        <w:tcPr>
                          <w:tcW w:w="288" w:type="dxa"/>
                          <w:vAlign w:val="bottom"/>
                        </w:tcPr>
                        <w:p w:rsidR="00F071B5" w:rsidRDefault="00F071B5">
                          <w:pPr>
                            <w:rPr>
                              <w:rFonts w:ascii="Arial" w:hAnsi="Arial" w:cs="Arial"/>
                              <w:sz w:val="14"/>
                            </w:rPr>
                          </w:pPr>
                          <w:r>
                            <w:rPr>
                              <w:rFonts w:ascii="Arial" w:hAnsi="Arial" w:cs="Arial"/>
                              <w:sz w:val="14"/>
                            </w:rPr>
                            <w:t xml:space="preserve">31 939 </w:t>
                          </w:r>
                        </w:p>
                      </w:tc>
                      <w:tc>
                        <w:tcPr>
                          <w:tcW w:w="288" w:type="dxa"/>
                          <w:vAlign w:val="bottom"/>
                        </w:tcPr>
                        <w:p w:rsidR="00F071B5" w:rsidRDefault="00F071B5">
                          <w:pPr>
                            <w:rPr>
                              <w:rFonts w:ascii="Arial" w:hAnsi="Arial" w:cs="Arial"/>
                              <w:sz w:val="14"/>
                            </w:rPr>
                          </w:pPr>
                          <w:r>
                            <w:rPr>
                              <w:rFonts w:ascii="Arial" w:hAnsi="Arial" w:cs="Arial"/>
                              <w:sz w:val="14"/>
                            </w:rPr>
                            <w:t xml:space="preserve">32 519 </w:t>
                          </w:r>
                        </w:p>
                      </w:tc>
                      <w:tc>
                        <w:tcPr>
                          <w:tcW w:w="144" w:type="dxa"/>
                          <w:vAlign w:val="bottom"/>
                        </w:tcPr>
                        <w:p w:rsidR="00F071B5" w:rsidRDefault="00F071B5">
                          <w:pPr>
                            <w:rPr>
                              <w:rFonts w:ascii="Arial" w:hAnsi="Arial" w:cs="Arial"/>
                              <w:sz w:val="10"/>
                            </w:rPr>
                          </w:pPr>
                          <w:r>
                            <w:rPr>
                              <w:rFonts w:ascii="Arial" w:hAnsi="Arial" w:cs="Arial"/>
                              <w:sz w:val="10"/>
                            </w:rPr>
                            <w:t xml:space="preserve">33 102 </w:t>
                          </w:r>
                        </w:p>
                      </w:tc>
                    </w:tr>
                    <w:tr w:rsidR="00F071B5">
                      <w:trPr>
                        <w:trHeight w:val="270"/>
                      </w:trPr>
                      <w:tc>
                        <w:tcPr>
                          <w:tcW w:w="288" w:type="dxa"/>
                          <w:vAlign w:val="center"/>
                        </w:tcPr>
                        <w:p w:rsidR="00F071B5" w:rsidRDefault="00F071B5">
                          <w:pPr>
                            <w:rPr>
                              <w:rFonts w:ascii="Arial" w:hAnsi="Arial" w:cs="Arial"/>
                              <w:sz w:val="14"/>
                            </w:rPr>
                          </w:pPr>
                          <w:r>
                            <w:rPr>
                              <w:rFonts w:ascii="Arial" w:hAnsi="Arial" w:cs="Arial"/>
                              <w:sz w:val="14"/>
                            </w:rPr>
                            <w:t xml:space="preserve">600 </w:t>
                          </w:r>
                        </w:p>
                      </w:tc>
                      <w:tc>
                        <w:tcPr>
                          <w:tcW w:w="288" w:type="dxa"/>
                          <w:vAlign w:val="center"/>
                        </w:tcPr>
                        <w:p w:rsidR="00F071B5" w:rsidRDefault="00F071B5">
                          <w:pPr>
                            <w:rPr>
                              <w:rFonts w:ascii="Arial" w:hAnsi="Arial" w:cs="Arial"/>
                              <w:sz w:val="14"/>
                            </w:rPr>
                          </w:pPr>
                          <w:r>
                            <w:rPr>
                              <w:rFonts w:ascii="Arial" w:hAnsi="Arial" w:cs="Arial"/>
                              <w:sz w:val="14"/>
                            </w:rPr>
                            <w:t xml:space="preserve">33 102 </w:t>
                          </w:r>
                        </w:p>
                      </w:tc>
                      <w:tc>
                        <w:tcPr>
                          <w:tcW w:w="288" w:type="dxa"/>
                          <w:vAlign w:val="center"/>
                        </w:tcPr>
                        <w:p w:rsidR="00F071B5" w:rsidRDefault="00F071B5">
                          <w:pPr>
                            <w:rPr>
                              <w:rFonts w:ascii="Arial" w:hAnsi="Arial" w:cs="Arial"/>
                              <w:sz w:val="14"/>
                            </w:rPr>
                          </w:pPr>
                          <w:r>
                            <w:rPr>
                              <w:rFonts w:ascii="Arial" w:hAnsi="Arial" w:cs="Arial"/>
                              <w:sz w:val="14"/>
                            </w:rPr>
                            <w:t xml:space="preserve">33 689 </w:t>
                          </w:r>
                        </w:p>
                      </w:tc>
                      <w:tc>
                        <w:tcPr>
                          <w:tcW w:w="288" w:type="dxa"/>
                          <w:vAlign w:val="center"/>
                        </w:tcPr>
                        <w:p w:rsidR="00F071B5" w:rsidRDefault="00F071B5">
                          <w:pPr>
                            <w:rPr>
                              <w:rFonts w:ascii="Arial" w:hAnsi="Arial" w:cs="Arial"/>
                              <w:sz w:val="14"/>
                            </w:rPr>
                          </w:pPr>
                          <w:r>
                            <w:rPr>
                              <w:rFonts w:ascii="Arial" w:hAnsi="Arial" w:cs="Arial"/>
                              <w:sz w:val="14"/>
                            </w:rPr>
                            <w:t xml:space="preserve">34 279 </w:t>
                          </w:r>
                        </w:p>
                      </w:tc>
                      <w:tc>
                        <w:tcPr>
                          <w:tcW w:w="288" w:type="dxa"/>
                          <w:vAlign w:val="center"/>
                        </w:tcPr>
                        <w:p w:rsidR="00F071B5" w:rsidRDefault="00F071B5">
                          <w:pPr>
                            <w:rPr>
                              <w:rFonts w:ascii="Arial" w:hAnsi="Arial" w:cs="Arial"/>
                              <w:sz w:val="14"/>
                            </w:rPr>
                          </w:pPr>
                          <w:r>
                            <w:rPr>
                              <w:rFonts w:ascii="Arial" w:hAnsi="Arial" w:cs="Arial"/>
                              <w:sz w:val="14"/>
                            </w:rPr>
                            <w:t xml:space="preserve">34 873 </w:t>
                          </w:r>
                        </w:p>
                      </w:tc>
                      <w:tc>
                        <w:tcPr>
                          <w:tcW w:w="288" w:type="dxa"/>
                          <w:vAlign w:val="center"/>
                        </w:tcPr>
                        <w:p w:rsidR="00F071B5" w:rsidRDefault="00F071B5">
                          <w:pPr>
                            <w:rPr>
                              <w:rFonts w:ascii="Arial" w:hAnsi="Arial" w:cs="Arial"/>
                              <w:sz w:val="14"/>
                            </w:rPr>
                          </w:pPr>
                          <w:r>
                            <w:rPr>
                              <w:rFonts w:ascii="Arial" w:hAnsi="Arial" w:cs="Arial"/>
                              <w:sz w:val="14"/>
                            </w:rPr>
                            <w:t xml:space="preserve">35 470 </w:t>
                          </w:r>
                        </w:p>
                      </w:tc>
                      <w:tc>
                        <w:tcPr>
                          <w:tcW w:w="288" w:type="dxa"/>
                          <w:vAlign w:val="center"/>
                        </w:tcPr>
                        <w:p w:rsidR="00F071B5" w:rsidRDefault="00F071B5">
                          <w:pPr>
                            <w:rPr>
                              <w:rFonts w:ascii="Arial" w:hAnsi="Arial" w:cs="Arial"/>
                              <w:sz w:val="14"/>
                            </w:rPr>
                          </w:pPr>
                          <w:r>
                            <w:rPr>
                              <w:rFonts w:ascii="Arial" w:hAnsi="Arial" w:cs="Arial"/>
                              <w:sz w:val="14"/>
                            </w:rPr>
                            <w:t xml:space="preserve">36 071 </w:t>
                          </w:r>
                        </w:p>
                      </w:tc>
                      <w:tc>
                        <w:tcPr>
                          <w:tcW w:w="288" w:type="dxa"/>
                          <w:vAlign w:val="center"/>
                        </w:tcPr>
                        <w:p w:rsidR="00F071B5" w:rsidRDefault="00F071B5">
                          <w:pPr>
                            <w:rPr>
                              <w:rFonts w:ascii="Arial" w:hAnsi="Arial" w:cs="Arial"/>
                              <w:sz w:val="14"/>
                            </w:rPr>
                          </w:pPr>
                          <w:r>
                            <w:rPr>
                              <w:rFonts w:ascii="Arial" w:hAnsi="Arial" w:cs="Arial"/>
                              <w:sz w:val="14"/>
                            </w:rPr>
                            <w:t xml:space="preserve">36 675 </w:t>
                          </w:r>
                        </w:p>
                      </w:tc>
                      <w:tc>
                        <w:tcPr>
                          <w:tcW w:w="288" w:type="dxa"/>
                          <w:vAlign w:val="center"/>
                        </w:tcPr>
                        <w:p w:rsidR="00F071B5" w:rsidRDefault="00F071B5">
                          <w:pPr>
                            <w:rPr>
                              <w:rFonts w:ascii="Arial" w:hAnsi="Arial" w:cs="Arial"/>
                              <w:sz w:val="14"/>
                            </w:rPr>
                          </w:pPr>
                          <w:r>
                            <w:rPr>
                              <w:rFonts w:ascii="Arial" w:hAnsi="Arial" w:cs="Arial"/>
                              <w:sz w:val="14"/>
                            </w:rPr>
                            <w:t xml:space="preserve">37 284 </w:t>
                          </w:r>
                        </w:p>
                      </w:tc>
                      <w:tc>
                        <w:tcPr>
                          <w:tcW w:w="288" w:type="dxa"/>
                          <w:vAlign w:val="center"/>
                        </w:tcPr>
                        <w:p w:rsidR="00F071B5" w:rsidRDefault="00F071B5">
                          <w:pPr>
                            <w:rPr>
                              <w:rFonts w:ascii="Arial" w:hAnsi="Arial" w:cs="Arial"/>
                              <w:sz w:val="14"/>
                            </w:rPr>
                          </w:pPr>
                          <w:r>
                            <w:rPr>
                              <w:rFonts w:ascii="Arial" w:hAnsi="Arial" w:cs="Arial"/>
                              <w:sz w:val="14"/>
                            </w:rPr>
                            <w:t xml:space="preserve">37 896 </w:t>
                          </w:r>
                        </w:p>
                      </w:tc>
                      <w:tc>
                        <w:tcPr>
                          <w:tcW w:w="288" w:type="dxa"/>
                          <w:vAlign w:val="center"/>
                        </w:tcPr>
                        <w:p w:rsidR="00F071B5" w:rsidRDefault="00F071B5">
                          <w:pPr>
                            <w:rPr>
                              <w:rFonts w:ascii="Arial" w:hAnsi="Arial" w:cs="Arial"/>
                              <w:sz w:val="14"/>
                            </w:rPr>
                          </w:pPr>
                          <w:r>
                            <w:rPr>
                              <w:rFonts w:ascii="Arial" w:hAnsi="Arial" w:cs="Arial"/>
                              <w:sz w:val="14"/>
                            </w:rPr>
                            <w:t xml:space="preserve">38 512 </w:t>
                          </w:r>
                        </w:p>
                      </w:tc>
                      <w:tc>
                        <w:tcPr>
                          <w:tcW w:w="144" w:type="dxa"/>
                          <w:vAlign w:val="center"/>
                        </w:tcPr>
                        <w:p w:rsidR="00F071B5" w:rsidRDefault="00F071B5">
                          <w:pPr>
                            <w:rPr>
                              <w:rFonts w:ascii="Arial" w:hAnsi="Arial" w:cs="Arial"/>
                              <w:sz w:val="14"/>
                            </w:rPr>
                          </w:pPr>
                          <w:r>
                            <w:rPr>
                              <w:rFonts w:ascii="Arial" w:hAnsi="Arial" w:cs="Arial"/>
                              <w:sz w:val="14"/>
                            </w:rPr>
                            <w:t xml:space="preserve">39 132 </w:t>
                          </w:r>
                        </w:p>
                      </w:tc>
                    </w:tr>
                    <w:tr w:rsidR="00F071B5">
                      <w:trPr>
                        <w:trHeight w:val="270"/>
                      </w:trPr>
                      <w:tc>
                        <w:tcPr>
                          <w:tcW w:w="288" w:type="dxa"/>
                          <w:vAlign w:val="center"/>
                        </w:tcPr>
                        <w:p w:rsidR="00F071B5" w:rsidRDefault="00F071B5">
                          <w:pPr>
                            <w:rPr>
                              <w:rFonts w:ascii="Arial" w:hAnsi="Arial" w:cs="Arial"/>
                              <w:sz w:val="14"/>
                            </w:rPr>
                          </w:pPr>
                          <w:r>
                            <w:rPr>
                              <w:rFonts w:ascii="Arial" w:hAnsi="Arial" w:cs="Arial"/>
                              <w:sz w:val="14"/>
                            </w:rPr>
                            <w:t xml:space="preserve">700 </w:t>
                          </w:r>
                        </w:p>
                      </w:tc>
                      <w:tc>
                        <w:tcPr>
                          <w:tcW w:w="288" w:type="dxa"/>
                          <w:vAlign w:val="center"/>
                        </w:tcPr>
                        <w:p w:rsidR="00F071B5" w:rsidRDefault="00F071B5">
                          <w:pPr>
                            <w:rPr>
                              <w:rFonts w:ascii="Arial" w:hAnsi="Arial" w:cs="Arial"/>
                              <w:sz w:val="14"/>
                            </w:rPr>
                          </w:pPr>
                          <w:r>
                            <w:rPr>
                              <w:rFonts w:ascii="Arial" w:hAnsi="Arial" w:cs="Arial"/>
                              <w:sz w:val="14"/>
                            </w:rPr>
                            <w:t xml:space="preserve">39 132 </w:t>
                          </w:r>
                        </w:p>
                      </w:tc>
                      <w:tc>
                        <w:tcPr>
                          <w:tcW w:w="288" w:type="dxa"/>
                          <w:vAlign w:val="center"/>
                        </w:tcPr>
                        <w:p w:rsidR="00F071B5" w:rsidRDefault="00F071B5">
                          <w:pPr>
                            <w:rPr>
                              <w:rFonts w:ascii="Arial" w:hAnsi="Arial" w:cs="Arial"/>
                              <w:sz w:val="14"/>
                            </w:rPr>
                          </w:pPr>
                          <w:r>
                            <w:rPr>
                              <w:rFonts w:ascii="Arial" w:hAnsi="Arial" w:cs="Arial"/>
                              <w:sz w:val="14"/>
                            </w:rPr>
                            <w:t xml:space="preserve">39 755 </w:t>
                          </w:r>
                        </w:p>
                      </w:tc>
                      <w:tc>
                        <w:tcPr>
                          <w:tcW w:w="288" w:type="dxa"/>
                          <w:vAlign w:val="center"/>
                        </w:tcPr>
                        <w:p w:rsidR="00F071B5" w:rsidRDefault="00F071B5">
                          <w:pPr>
                            <w:rPr>
                              <w:rFonts w:ascii="Arial" w:hAnsi="Arial" w:cs="Arial"/>
                              <w:sz w:val="14"/>
                            </w:rPr>
                          </w:pPr>
                          <w:r>
                            <w:rPr>
                              <w:rFonts w:ascii="Arial" w:hAnsi="Arial" w:cs="Arial"/>
                              <w:sz w:val="14"/>
                            </w:rPr>
                            <w:t xml:space="preserve">40 382 </w:t>
                          </w:r>
                        </w:p>
                      </w:tc>
                      <w:tc>
                        <w:tcPr>
                          <w:tcW w:w="288" w:type="dxa"/>
                          <w:vAlign w:val="center"/>
                        </w:tcPr>
                        <w:p w:rsidR="00F071B5" w:rsidRDefault="00F071B5">
                          <w:pPr>
                            <w:rPr>
                              <w:rFonts w:ascii="Arial" w:hAnsi="Arial" w:cs="Arial"/>
                              <w:sz w:val="14"/>
                            </w:rPr>
                          </w:pPr>
                          <w:r>
                            <w:rPr>
                              <w:rFonts w:ascii="Arial" w:hAnsi="Arial" w:cs="Arial"/>
                              <w:sz w:val="14"/>
                            </w:rPr>
                            <w:t xml:space="preserve">41 012 </w:t>
                          </w:r>
                        </w:p>
                      </w:tc>
                      <w:tc>
                        <w:tcPr>
                          <w:tcW w:w="288" w:type="dxa"/>
                          <w:vAlign w:val="center"/>
                        </w:tcPr>
                        <w:p w:rsidR="00F071B5" w:rsidRDefault="00F071B5">
                          <w:pPr>
                            <w:rPr>
                              <w:rFonts w:ascii="Arial" w:hAnsi="Arial" w:cs="Arial"/>
                              <w:sz w:val="14"/>
                            </w:rPr>
                          </w:pPr>
                          <w:r>
                            <w:rPr>
                              <w:rFonts w:ascii="Arial" w:hAnsi="Arial" w:cs="Arial"/>
                              <w:sz w:val="14"/>
                            </w:rPr>
                            <w:t xml:space="preserve">41 645 </w:t>
                          </w:r>
                        </w:p>
                      </w:tc>
                      <w:tc>
                        <w:tcPr>
                          <w:tcW w:w="288" w:type="dxa"/>
                          <w:vAlign w:val="center"/>
                        </w:tcPr>
                        <w:p w:rsidR="00F071B5" w:rsidRDefault="00F071B5">
                          <w:pPr>
                            <w:rPr>
                              <w:rFonts w:ascii="Arial" w:hAnsi="Arial" w:cs="Arial"/>
                              <w:sz w:val="14"/>
                            </w:rPr>
                          </w:pPr>
                          <w:r>
                            <w:rPr>
                              <w:rFonts w:ascii="Arial" w:hAnsi="Arial" w:cs="Arial"/>
                              <w:sz w:val="14"/>
                            </w:rPr>
                            <w:t xml:space="preserve">42 281 </w:t>
                          </w:r>
                        </w:p>
                      </w:tc>
                      <w:tc>
                        <w:tcPr>
                          <w:tcW w:w="288" w:type="dxa"/>
                          <w:vAlign w:val="center"/>
                        </w:tcPr>
                        <w:p w:rsidR="00F071B5" w:rsidRDefault="00F071B5">
                          <w:pPr>
                            <w:rPr>
                              <w:rFonts w:ascii="Arial" w:hAnsi="Arial" w:cs="Arial"/>
                              <w:sz w:val="14"/>
                            </w:rPr>
                          </w:pPr>
                          <w:r>
                            <w:rPr>
                              <w:rFonts w:ascii="Arial" w:hAnsi="Arial" w:cs="Arial"/>
                              <w:sz w:val="14"/>
                            </w:rPr>
                            <w:t xml:space="preserve">42 919 </w:t>
                          </w:r>
                        </w:p>
                      </w:tc>
                      <w:tc>
                        <w:tcPr>
                          <w:tcW w:w="288" w:type="dxa"/>
                          <w:vAlign w:val="center"/>
                        </w:tcPr>
                        <w:p w:rsidR="00F071B5" w:rsidRDefault="00F071B5">
                          <w:pPr>
                            <w:rPr>
                              <w:rFonts w:ascii="Arial" w:hAnsi="Arial" w:cs="Arial"/>
                              <w:sz w:val="14"/>
                            </w:rPr>
                          </w:pPr>
                          <w:r>
                            <w:rPr>
                              <w:rFonts w:ascii="Arial" w:hAnsi="Arial" w:cs="Arial"/>
                              <w:sz w:val="14"/>
                            </w:rPr>
                            <w:t xml:space="preserve">43 559 </w:t>
                          </w:r>
                        </w:p>
                      </w:tc>
                      <w:tc>
                        <w:tcPr>
                          <w:tcW w:w="288" w:type="dxa"/>
                          <w:vAlign w:val="center"/>
                        </w:tcPr>
                        <w:p w:rsidR="00F071B5" w:rsidRDefault="00F071B5">
                          <w:pPr>
                            <w:rPr>
                              <w:rFonts w:ascii="Arial" w:hAnsi="Arial" w:cs="Arial"/>
                              <w:sz w:val="14"/>
                            </w:rPr>
                          </w:pPr>
                          <w:r>
                            <w:rPr>
                              <w:rFonts w:ascii="Arial" w:hAnsi="Arial" w:cs="Arial"/>
                              <w:sz w:val="14"/>
                            </w:rPr>
                            <w:t xml:space="preserve">44 203 </w:t>
                          </w:r>
                        </w:p>
                      </w:tc>
                      <w:tc>
                        <w:tcPr>
                          <w:tcW w:w="288" w:type="dxa"/>
                          <w:vAlign w:val="center"/>
                        </w:tcPr>
                        <w:p w:rsidR="00F071B5" w:rsidRDefault="00F071B5">
                          <w:pPr>
                            <w:rPr>
                              <w:rFonts w:ascii="Arial" w:hAnsi="Arial" w:cs="Arial"/>
                              <w:sz w:val="14"/>
                            </w:rPr>
                          </w:pPr>
                          <w:r>
                            <w:rPr>
                              <w:rFonts w:ascii="Arial" w:hAnsi="Arial" w:cs="Arial"/>
                              <w:sz w:val="14"/>
                            </w:rPr>
                            <w:t xml:space="preserve">44 848 </w:t>
                          </w:r>
                        </w:p>
                      </w:tc>
                      <w:tc>
                        <w:tcPr>
                          <w:tcW w:w="144" w:type="dxa"/>
                          <w:vAlign w:val="center"/>
                        </w:tcPr>
                        <w:p w:rsidR="00F071B5" w:rsidRDefault="00F071B5">
                          <w:pPr>
                            <w:rPr>
                              <w:rFonts w:ascii="Arial" w:hAnsi="Arial" w:cs="Arial"/>
                              <w:sz w:val="14"/>
                            </w:rPr>
                          </w:pPr>
                          <w:r>
                            <w:rPr>
                              <w:rFonts w:ascii="Arial" w:hAnsi="Arial" w:cs="Arial"/>
                              <w:sz w:val="14"/>
                            </w:rPr>
                            <w:t xml:space="preserve">45 494 </w:t>
                          </w:r>
                        </w:p>
                      </w:tc>
                    </w:tr>
                    <w:tr w:rsidR="00F071B5">
                      <w:trPr>
                        <w:trHeight w:val="270"/>
                      </w:trPr>
                      <w:tc>
                        <w:tcPr>
                          <w:tcW w:w="288" w:type="dxa"/>
                          <w:vAlign w:val="center"/>
                        </w:tcPr>
                        <w:p w:rsidR="00F071B5" w:rsidRDefault="00F071B5">
                          <w:pPr>
                            <w:rPr>
                              <w:rFonts w:ascii="Arial" w:hAnsi="Arial" w:cs="Arial"/>
                              <w:sz w:val="14"/>
                            </w:rPr>
                          </w:pPr>
                          <w:r>
                            <w:rPr>
                              <w:rFonts w:ascii="Arial" w:hAnsi="Arial" w:cs="Arial"/>
                              <w:sz w:val="14"/>
                            </w:rPr>
                            <w:t xml:space="preserve">800 </w:t>
                          </w:r>
                        </w:p>
                      </w:tc>
                      <w:tc>
                        <w:tcPr>
                          <w:tcW w:w="288" w:type="dxa"/>
                          <w:vAlign w:val="center"/>
                        </w:tcPr>
                        <w:p w:rsidR="00F071B5" w:rsidRDefault="00F071B5">
                          <w:pPr>
                            <w:rPr>
                              <w:rFonts w:ascii="Arial" w:hAnsi="Arial" w:cs="Arial"/>
                              <w:sz w:val="14"/>
                            </w:rPr>
                          </w:pPr>
                          <w:r>
                            <w:rPr>
                              <w:rFonts w:ascii="Arial" w:hAnsi="Arial" w:cs="Arial"/>
                              <w:sz w:val="14"/>
                            </w:rPr>
                            <w:t xml:space="preserve">45 494 </w:t>
                          </w:r>
                        </w:p>
                      </w:tc>
                      <w:tc>
                        <w:tcPr>
                          <w:tcW w:w="288" w:type="dxa"/>
                          <w:vAlign w:val="center"/>
                        </w:tcPr>
                        <w:p w:rsidR="00F071B5" w:rsidRDefault="00F071B5">
                          <w:pPr>
                            <w:rPr>
                              <w:rFonts w:ascii="Arial" w:hAnsi="Arial" w:cs="Arial"/>
                              <w:sz w:val="14"/>
                            </w:rPr>
                          </w:pPr>
                          <w:r>
                            <w:rPr>
                              <w:rFonts w:ascii="Arial" w:hAnsi="Arial" w:cs="Arial"/>
                              <w:sz w:val="14"/>
                            </w:rPr>
                            <w:t xml:space="preserve">46 141 </w:t>
                          </w:r>
                        </w:p>
                      </w:tc>
                      <w:tc>
                        <w:tcPr>
                          <w:tcW w:w="288" w:type="dxa"/>
                          <w:vAlign w:val="center"/>
                        </w:tcPr>
                        <w:p w:rsidR="00F071B5" w:rsidRDefault="00F071B5">
                          <w:pPr>
                            <w:rPr>
                              <w:rFonts w:ascii="Arial" w:hAnsi="Arial" w:cs="Arial"/>
                              <w:sz w:val="14"/>
                            </w:rPr>
                          </w:pPr>
                          <w:r>
                            <w:rPr>
                              <w:rFonts w:ascii="Arial" w:hAnsi="Arial" w:cs="Arial"/>
                              <w:sz w:val="14"/>
                            </w:rPr>
                            <w:t xml:space="preserve">46 786 </w:t>
                          </w:r>
                        </w:p>
                      </w:tc>
                      <w:tc>
                        <w:tcPr>
                          <w:tcW w:w="288" w:type="dxa"/>
                          <w:vAlign w:val="center"/>
                        </w:tcPr>
                        <w:p w:rsidR="00F071B5" w:rsidRDefault="00F071B5">
                          <w:pPr>
                            <w:rPr>
                              <w:rFonts w:ascii="Arial" w:hAnsi="Arial" w:cs="Arial"/>
                              <w:sz w:val="14"/>
                            </w:rPr>
                          </w:pPr>
                          <w:r>
                            <w:rPr>
                              <w:rFonts w:ascii="Arial" w:hAnsi="Arial" w:cs="Arial"/>
                              <w:sz w:val="14"/>
                            </w:rPr>
                            <w:t xml:space="preserve">47 431 </w:t>
                          </w:r>
                        </w:p>
                      </w:tc>
                      <w:tc>
                        <w:tcPr>
                          <w:tcW w:w="288" w:type="dxa"/>
                          <w:vAlign w:val="center"/>
                        </w:tcPr>
                        <w:p w:rsidR="00F071B5" w:rsidRDefault="00F071B5">
                          <w:pPr>
                            <w:rPr>
                              <w:rFonts w:ascii="Arial" w:hAnsi="Arial" w:cs="Arial"/>
                              <w:sz w:val="14"/>
                            </w:rPr>
                          </w:pPr>
                          <w:r>
                            <w:rPr>
                              <w:rFonts w:ascii="Arial" w:hAnsi="Arial" w:cs="Arial"/>
                              <w:sz w:val="14"/>
                            </w:rPr>
                            <w:t xml:space="preserve">48 074 </w:t>
                          </w:r>
                        </w:p>
                      </w:tc>
                      <w:tc>
                        <w:tcPr>
                          <w:tcW w:w="288" w:type="dxa"/>
                          <w:vAlign w:val="center"/>
                        </w:tcPr>
                        <w:p w:rsidR="00F071B5" w:rsidRDefault="00F071B5">
                          <w:pPr>
                            <w:rPr>
                              <w:rFonts w:ascii="Arial" w:hAnsi="Arial" w:cs="Arial"/>
                              <w:sz w:val="14"/>
                            </w:rPr>
                          </w:pPr>
                          <w:r>
                            <w:rPr>
                              <w:rFonts w:ascii="Arial" w:hAnsi="Arial" w:cs="Arial"/>
                              <w:sz w:val="14"/>
                            </w:rPr>
                            <w:t xml:space="preserve">48 715 </w:t>
                          </w:r>
                        </w:p>
                      </w:tc>
                      <w:tc>
                        <w:tcPr>
                          <w:tcW w:w="288" w:type="dxa"/>
                          <w:vAlign w:val="center"/>
                        </w:tcPr>
                        <w:p w:rsidR="00F071B5" w:rsidRDefault="00F071B5">
                          <w:pPr>
                            <w:rPr>
                              <w:rFonts w:ascii="Arial" w:hAnsi="Arial" w:cs="Arial"/>
                              <w:sz w:val="14"/>
                            </w:rPr>
                          </w:pPr>
                          <w:r>
                            <w:rPr>
                              <w:rFonts w:ascii="Arial" w:hAnsi="Arial" w:cs="Arial"/>
                              <w:sz w:val="14"/>
                            </w:rPr>
                            <w:t xml:space="preserve">49 353 </w:t>
                          </w:r>
                        </w:p>
                      </w:tc>
                      <w:tc>
                        <w:tcPr>
                          <w:tcW w:w="288" w:type="dxa"/>
                          <w:vAlign w:val="center"/>
                        </w:tcPr>
                        <w:p w:rsidR="00F071B5" w:rsidRDefault="00F071B5">
                          <w:pPr>
                            <w:rPr>
                              <w:rFonts w:ascii="Arial" w:hAnsi="Arial" w:cs="Arial"/>
                              <w:sz w:val="14"/>
                            </w:rPr>
                          </w:pPr>
                          <w:r>
                            <w:rPr>
                              <w:rFonts w:ascii="Arial" w:hAnsi="Arial" w:cs="Arial"/>
                              <w:sz w:val="14"/>
                            </w:rPr>
                            <w:t xml:space="preserve">49 989 </w:t>
                          </w:r>
                        </w:p>
                      </w:tc>
                      <w:tc>
                        <w:tcPr>
                          <w:tcW w:w="288" w:type="dxa"/>
                          <w:vAlign w:val="center"/>
                        </w:tcPr>
                        <w:p w:rsidR="00F071B5" w:rsidRDefault="00F071B5">
                          <w:pPr>
                            <w:rPr>
                              <w:rFonts w:ascii="Arial" w:hAnsi="Arial" w:cs="Arial"/>
                              <w:sz w:val="14"/>
                            </w:rPr>
                          </w:pPr>
                          <w:r>
                            <w:rPr>
                              <w:rFonts w:ascii="Arial" w:hAnsi="Arial" w:cs="Arial"/>
                              <w:sz w:val="14"/>
                            </w:rPr>
                            <w:t xml:space="preserve">50 622 </w:t>
                          </w:r>
                        </w:p>
                      </w:tc>
                      <w:tc>
                        <w:tcPr>
                          <w:tcW w:w="288" w:type="dxa"/>
                          <w:vAlign w:val="center"/>
                        </w:tcPr>
                        <w:p w:rsidR="00F071B5" w:rsidRDefault="00F071B5">
                          <w:pPr>
                            <w:rPr>
                              <w:rFonts w:ascii="Arial" w:hAnsi="Arial" w:cs="Arial"/>
                              <w:sz w:val="14"/>
                            </w:rPr>
                          </w:pPr>
                          <w:r>
                            <w:rPr>
                              <w:rFonts w:ascii="Arial" w:hAnsi="Arial" w:cs="Arial"/>
                              <w:sz w:val="14"/>
                            </w:rPr>
                            <w:t xml:space="preserve">51 251 </w:t>
                          </w:r>
                        </w:p>
                      </w:tc>
                      <w:tc>
                        <w:tcPr>
                          <w:tcW w:w="144" w:type="dxa"/>
                          <w:vAlign w:val="center"/>
                        </w:tcPr>
                        <w:p w:rsidR="00F071B5" w:rsidRDefault="00F071B5">
                          <w:pPr>
                            <w:rPr>
                              <w:rFonts w:ascii="Arial" w:hAnsi="Arial" w:cs="Arial"/>
                              <w:sz w:val="14"/>
                            </w:rPr>
                          </w:pPr>
                          <w:r>
                            <w:rPr>
                              <w:rFonts w:ascii="Arial" w:hAnsi="Arial" w:cs="Arial"/>
                              <w:sz w:val="14"/>
                            </w:rPr>
                            <w:t xml:space="preserve">51 877 </w:t>
                          </w:r>
                        </w:p>
                      </w:tc>
                    </w:tr>
                    <w:tr w:rsidR="00F071B5">
                      <w:trPr>
                        <w:trHeight w:val="195"/>
                      </w:trPr>
                      <w:tc>
                        <w:tcPr>
                          <w:tcW w:w="288" w:type="dxa"/>
                          <w:vAlign w:val="bottom"/>
                        </w:tcPr>
                        <w:p w:rsidR="00F071B5" w:rsidRDefault="00F071B5">
                          <w:pPr>
                            <w:rPr>
                              <w:rFonts w:ascii="Arial" w:hAnsi="Arial" w:cs="Arial"/>
                              <w:sz w:val="14"/>
                            </w:rPr>
                          </w:pPr>
                          <w:r>
                            <w:rPr>
                              <w:rFonts w:ascii="Arial" w:hAnsi="Arial" w:cs="Arial"/>
                              <w:sz w:val="14"/>
                            </w:rPr>
                            <w:t xml:space="preserve">900 </w:t>
                          </w:r>
                        </w:p>
                      </w:tc>
                      <w:tc>
                        <w:tcPr>
                          <w:tcW w:w="288" w:type="dxa"/>
                          <w:vAlign w:val="bottom"/>
                        </w:tcPr>
                        <w:p w:rsidR="00F071B5" w:rsidRDefault="00F071B5">
                          <w:pPr>
                            <w:rPr>
                              <w:rFonts w:ascii="Arial" w:hAnsi="Arial" w:cs="Arial"/>
                              <w:sz w:val="14"/>
                            </w:rPr>
                          </w:pPr>
                          <w:r>
                            <w:rPr>
                              <w:rFonts w:ascii="Arial" w:hAnsi="Arial" w:cs="Arial"/>
                              <w:sz w:val="14"/>
                            </w:rPr>
                            <w:t xml:space="preserve">51 877 </w:t>
                          </w:r>
                        </w:p>
                      </w:tc>
                      <w:tc>
                        <w:tcPr>
                          <w:tcW w:w="288" w:type="dxa"/>
                          <w:vAlign w:val="bottom"/>
                        </w:tcPr>
                        <w:p w:rsidR="00F071B5" w:rsidRDefault="00F071B5">
                          <w:pPr>
                            <w:rPr>
                              <w:rFonts w:ascii="Arial" w:hAnsi="Arial" w:cs="Arial"/>
                              <w:sz w:val="14"/>
                            </w:rPr>
                          </w:pPr>
                          <w:r>
                            <w:rPr>
                              <w:rFonts w:ascii="Arial" w:hAnsi="Arial" w:cs="Arial"/>
                              <w:sz w:val="14"/>
                            </w:rPr>
                            <w:t xml:space="preserve">52 500 </w:t>
                          </w:r>
                        </w:p>
                      </w:tc>
                      <w:tc>
                        <w:tcPr>
                          <w:tcW w:w="288" w:type="dxa"/>
                          <w:vAlign w:val="bottom"/>
                        </w:tcPr>
                        <w:p w:rsidR="00F071B5" w:rsidRDefault="00F071B5">
                          <w:pPr>
                            <w:rPr>
                              <w:rFonts w:ascii="Arial" w:hAnsi="Arial" w:cs="Arial"/>
                              <w:sz w:val="14"/>
                            </w:rPr>
                          </w:pPr>
                          <w:r>
                            <w:rPr>
                              <w:rFonts w:ascii="Arial" w:hAnsi="Arial" w:cs="Arial"/>
                              <w:sz w:val="14"/>
                            </w:rPr>
                            <w:t xml:space="preserve">53 119 </w:t>
                          </w:r>
                        </w:p>
                      </w:tc>
                      <w:tc>
                        <w:tcPr>
                          <w:tcW w:w="288" w:type="dxa"/>
                          <w:vAlign w:val="bottom"/>
                        </w:tcPr>
                        <w:p w:rsidR="00F071B5" w:rsidRDefault="00F071B5">
                          <w:pPr>
                            <w:rPr>
                              <w:rFonts w:ascii="Arial" w:hAnsi="Arial" w:cs="Arial"/>
                              <w:sz w:val="14"/>
                            </w:rPr>
                          </w:pPr>
                          <w:r>
                            <w:rPr>
                              <w:rFonts w:ascii="Arial" w:hAnsi="Arial" w:cs="Arial"/>
                              <w:sz w:val="14"/>
                            </w:rPr>
                            <w:t xml:space="preserve">53 735 </w:t>
                          </w:r>
                        </w:p>
                      </w:tc>
                      <w:tc>
                        <w:tcPr>
                          <w:tcW w:w="288" w:type="dxa"/>
                          <w:vAlign w:val="bottom"/>
                        </w:tcPr>
                        <w:p w:rsidR="00F071B5" w:rsidRDefault="00F071B5">
                          <w:pPr>
                            <w:rPr>
                              <w:rFonts w:ascii="Arial" w:hAnsi="Arial" w:cs="Arial"/>
                              <w:sz w:val="14"/>
                            </w:rPr>
                          </w:pPr>
                          <w:r>
                            <w:rPr>
                              <w:rFonts w:ascii="Arial" w:hAnsi="Arial" w:cs="Arial"/>
                              <w:sz w:val="14"/>
                            </w:rPr>
                            <w:t xml:space="preserve">54 347 </w:t>
                          </w:r>
                        </w:p>
                      </w:tc>
                      <w:tc>
                        <w:tcPr>
                          <w:tcW w:w="288" w:type="dxa"/>
                          <w:vAlign w:val="bottom"/>
                        </w:tcPr>
                        <w:p w:rsidR="00F071B5" w:rsidRDefault="00F071B5">
                          <w:pPr>
                            <w:rPr>
                              <w:rFonts w:ascii="Arial" w:hAnsi="Arial" w:cs="Arial"/>
                              <w:sz w:val="14"/>
                            </w:rPr>
                          </w:pPr>
                          <w:r>
                            <w:rPr>
                              <w:rFonts w:ascii="Arial" w:hAnsi="Arial" w:cs="Arial"/>
                              <w:sz w:val="14"/>
                            </w:rPr>
                            <w:t xml:space="preserve">54 956 </w:t>
                          </w:r>
                        </w:p>
                      </w:tc>
                      <w:tc>
                        <w:tcPr>
                          <w:tcW w:w="288" w:type="dxa"/>
                          <w:vAlign w:val="bottom"/>
                        </w:tcPr>
                        <w:p w:rsidR="00F071B5" w:rsidRDefault="00F071B5">
                          <w:pPr>
                            <w:rPr>
                              <w:rFonts w:ascii="Arial" w:hAnsi="Arial" w:cs="Arial"/>
                              <w:sz w:val="14"/>
                            </w:rPr>
                          </w:pPr>
                          <w:r>
                            <w:rPr>
                              <w:rFonts w:ascii="Arial" w:hAnsi="Arial" w:cs="Arial"/>
                              <w:sz w:val="14"/>
                            </w:rPr>
                            <w:t xml:space="preserve">55 561 </w:t>
                          </w:r>
                        </w:p>
                      </w:tc>
                      <w:tc>
                        <w:tcPr>
                          <w:tcW w:w="288" w:type="dxa"/>
                          <w:vAlign w:val="bottom"/>
                        </w:tcPr>
                        <w:p w:rsidR="00F071B5" w:rsidRDefault="00F071B5">
                          <w:pPr>
                            <w:rPr>
                              <w:rFonts w:ascii="Arial" w:hAnsi="Arial" w:cs="Arial"/>
                              <w:sz w:val="14"/>
                            </w:rPr>
                          </w:pPr>
                          <w:r>
                            <w:rPr>
                              <w:rFonts w:ascii="Arial" w:hAnsi="Arial" w:cs="Arial"/>
                              <w:sz w:val="14"/>
                            </w:rPr>
                            <w:t xml:space="preserve">56 164 </w:t>
                          </w:r>
                        </w:p>
                      </w:tc>
                      <w:tc>
                        <w:tcPr>
                          <w:tcW w:w="288" w:type="dxa"/>
                          <w:vAlign w:val="bottom"/>
                        </w:tcPr>
                        <w:p w:rsidR="00F071B5" w:rsidRDefault="00F071B5">
                          <w:pPr>
                            <w:rPr>
                              <w:rFonts w:ascii="Arial" w:hAnsi="Arial" w:cs="Arial"/>
                              <w:sz w:val="14"/>
                            </w:rPr>
                          </w:pPr>
                          <w:r>
                            <w:rPr>
                              <w:rFonts w:ascii="Arial" w:hAnsi="Arial" w:cs="Arial"/>
                              <w:sz w:val="14"/>
                            </w:rPr>
                            <w:t xml:space="preserve">56 763 </w:t>
                          </w:r>
                        </w:p>
                      </w:tc>
                      <w:tc>
                        <w:tcPr>
                          <w:tcW w:w="288" w:type="dxa"/>
                          <w:vAlign w:val="bottom"/>
                        </w:tcPr>
                        <w:p w:rsidR="00F071B5" w:rsidRDefault="00F071B5">
                          <w:pPr>
                            <w:rPr>
                              <w:rFonts w:ascii="Arial" w:hAnsi="Arial" w:cs="Arial"/>
                              <w:sz w:val="14"/>
                            </w:rPr>
                          </w:pPr>
                          <w:r>
                            <w:rPr>
                              <w:rFonts w:ascii="Arial" w:hAnsi="Arial" w:cs="Arial"/>
                              <w:sz w:val="14"/>
                            </w:rPr>
                            <w:t xml:space="preserve">57 360 </w:t>
                          </w:r>
                        </w:p>
                      </w:tc>
                      <w:tc>
                        <w:tcPr>
                          <w:tcW w:w="144" w:type="dxa"/>
                          <w:vAlign w:val="bottom"/>
                        </w:tcPr>
                        <w:p w:rsidR="00F071B5" w:rsidRDefault="00F071B5">
                          <w:pPr>
                            <w:rPr>
                              <w:rFonts w:ascii="Arial" w:hAnsi="Arial" w:cs="Arial"/>
                              <w:sz w:val="14"/>
                            </w:rPr>
                          </w:pPr>
                          <w:r>
                            <w:rPr>
                              <w:rFonts w:ascii="Arial" w:hAnsi="Arial" w:cs="Arial"/>
                              <w:sz w:val="14"/>
                            </w:rPr>
                            <w:t xml:space="preserve">57 953 </w:t>
                          </w:r>
                        </w:p>
                      </w:tc>
                    </w:tr>
                  </w:tbl>
                  <w:p w:rsidR="00F071B5" w:rsidRDefault="00F071B5">
                    <w:pPr>
                      <w:pStyle w:val="Default"/>
                      <w:rPr>
                        <w:color w:val="auto"/>
                      </w:rPr>
                    </w:pPr>
                  </w:p>
                  <w:p w:rsidR="00F071B5" w:rsidRDefault="00F071B5">
                    <w:pPr>
                      <w:rPr>
                        <w:sz w:val="20"/>
                      </w:rPr>
                    </w:pPr>
                  </w:p>
                </w:txbxContent>
              </v:textbox>
            </v:shape>
            <w10:wrap type="none"/>
            <w10:anchorlock/>
          </v:group>
        </w:pict>
      </w:r>
    </w:p>
    <w:p w:rsidR="00A7418F" w:rsidRDefault="00A7418F">
      <w:pPr>
        <w:pStyle w:val="Heading2"/>
        <w:ind w:left="0"/>
      </w:pPr>
      <w:r>
        <w:br w:type="page"/>
        <w:t>Project:</w:t>
      </w:r>
    </w:p>
    <w:p w:rsidR="00A7418F" w:rsidRDefault="00A7418F" w:rsidP="007B6E37">
      <w:pPr>
        <w:pStyle w:val="Heading3"/>
        <w:ind w:left="360"/>
      </w:pPr>
      <w:r>
        <w:t xml:space="preserve">General Description </w:t>
      </w:r>
    </w:p>
    <w:p w:rsidR="00676275" w:rsidRDefault="00676275" w:rsidP="007B6E37">
      <w:pPr>
        <w:ind w:left="720"/>
      </w:pPr>
      <w:r>
        <w:t xml:space="preserve">The project will be developed in two phases.  The first phase deliverables will include a stand-alone </w:t>
      </w:r>
      <w:r w:rsidR="00E21A59">
        <w:t xml:space="preserve">prototype system </w:t>
      </w:r>
      <w:r>
        <w:t xml:space="preserve">that will </w:t>
      </w:r>
      <w:r w:rsidR="00E21A59">
        <w:t>implement</w:t>
      </w:r>
      <w:r>
        <w:t xml:space="preserve"> the </w:t>
      </w:r>
      <w:r w:rsidR="00B40CFF">
        <w:t xml:space="preserve">site based </w:t>
      </w:r>
      <w:r>
        <w:t>data collection</w:t>
      </w:r>
      <w:r w:rsidR="00F35021">
        <w:t>, the sensor interfaces, the associated sensor drivers, the environmental measurements, and the display of those measurements</w:t>
      </w:r>
      <w:r>
        <w:t xml:space="preserve">.  </w:t>
      </w:r>
      <w:r w:rsidR="00F35021">
        <w:t xml:space="preserve">Measurement results are to </w:t>
      </w:r>
      <w:r w:rsidR="00D0541C">
        <w:t xml:space="preserve">be presented </w:t>
      </w:r>
      <w:r w:rsidR="00F35021">
        <w:t>on an LCD display on the system front panel.</w:t>
      </w:r>
    </w:p>
    <w:p w:rsidR="00676275" w:rsidRDefault="00676275" w:rsidP="007B6E37">
      <w:pPr>
        <w:ind w:left="720"/>
      </w:pPr>
      <w:r>
        <w:t xml:space="preserve">The second phase will add </w:t>
      </w:r>
      <w:r w:rsidR="00ED1328">
        <w:t xml:space="preserve">a local controller at the site and </w:t>
      </w:r>
      <w:r w:rsidR="00F35021">
        <w:t>the</w:t>
      </w:r>
      <w:r w:rsidR="00F35021" w:rsidRPr="006F025D">
        <w:t xml:space="preserve"> </w:t>
      </w:r>
      <w:r w:rsidR="00F35021">
        <w:t xml:space="preserve">bidirectional communication </w:t>
      </w:r>
      <w:r w:rsidR="00D0541C">
        <w:t>between</w:t>
      </w:r>
      <w:r w:rsidR="006B6A48">
        <w:t xml:space="preserve"> the </w:t>
      </w:r>
      <w:r w:rsidR="00D0541C">
        <w:t xml:space="preserve">measurement and collection system and the </w:t>
      </w:r>
      <w:r w:rsidR="00D5377C">
        <w:t>local controller</w:t>
      </w:r>
      <w:r w:rsidR="006B6A48">
        <w:t xml:space="preserve"> over</w:t>
      </w:r>
      <w:r w:rsidR="00F35021">
        <w:t xml:space="preserve"> a</w:t>
      </w:r>
      <w:r w:rsidR="00365EF4">
        <w:t>n I</w:t>
      </w:r>
      <w:r w:rsidR="00365EF4" w:rsidRPr="00365EF4">
        <w:rPr>
          <w:vertAlign w:val="superscript"/>
        </w:rPr>
        <w:t>2</w:t>
      </w:r>
      <w:r w:rsidR="00365EF4">
        <w:t>C</w:t>
      </w:r>
      <w:r w:rsidR="00F35021">
        <w:t xml:space="preserve"> serial channel</w:t>
      </w:r>
      <w:r w:rsidR="006B6A48">
        <w:t xml:space="preserve">, </w:t>
      </w:r>
      <w:r w:rsidR="00D0541C">
        <w:t>a</w:t>
      </w:r>
      <w:r>
        <w:t xml:space="preserve"> bidirectional </w:t>
      </w:r>
      <w:r w:rsidR="00F35021">
        <w:t xml:space="preserve">link from the monitored </w:t>
      </w:r>
      <w:r w:rsidR="00BF3AF2">
        <w:t xml:space="preserve">site to the local </w:t>
      </w:r>
      <w:r w:rsidR="00B40CFF">
        <w:t xml:space="preserve">collection </w:t>
      </w:r>
      <w:r w:rsidR="001731AE">
        <w:t>station that</w:t>
      </w:r>
      <w:r>
        <w:t xml:space="preserve"> is </w:t>
      </w:r>
      <w:r w:rsidR="006B6A48">
        <w:t xml:space="preserve">to be </w:t>
      </w:r>
      <w:r>
        <w:t xml:space="preserve">implemented as </w:t>
      </w:r>
      <w:r w:rsidR="003207B3">
        <w:t xml:space="preserve">a </w:t>
      </w:r>
      <w:r>
        <w:t>se</w:t>
      </w:r>
      <w:r w:rsidR="00F35021">
        <w:t>rial interface</w:t>
      </w:r>
      <w:r w:rsidR="006B6A48">
        <w:t>,</w:t>
      </w:r>
      <w:r w:rsidR="00F35021">
        <w:t xml:space="preserve"> </w:t>
      </w:r>
      <w:r>
        <w:t xml:space="preserve">and the associated protocol supporting </w:t>
      </w:r>
      <w:r w:rsidR="006B6A48">
        <w:t xml:space="preserve">both </w:t>
      </w:r>
      <w:r>
        <w:t>interchange</w:t>
      </w:r>
      <w:r w:rsidR="006B6A48">
        <w:t>s</w:t>
      </w:r>
      <w:r>
        <w:t xml:space="preserve">.  </w:t>
      </w:r>
    </w:p>
    <w:p w:rsidR="00676275" w:rsidRDefault="00676275" w:rsidP="003207B3">
      <w:pPr>
        <w:ind w:left="720"/>
      </w:pPr>
      <w:r>
        <w:t xml:space="preserve">The </w:t>
      </w:r>
      <w:r w:rsidR="00D0541C">
        <w:t xml:space="preserve">full </w:t>
      </w:r>
      <w:r>
        <w:t xml:space="preserve">project report is </w:t>
      </w:r>
      <w:r w:rsidR="001731AE">
        <w:t xml:space="preserve">to be </w:t>
      </w:r>
      <w:r>
        <w:t>delivered at the</w:t>
      </w:r>
      <w:r w:rsidR="003207B3">
        <w:t xml:space="preserve"> end of the completed project. </w:t>
      </w:r>
      <w:r>
        <w:t>Low cost and reliability are key goals.</w:t>
      </w:r>
    </w:p>
    <w:p w:rsidR="00BB060F" w:rsidRDefault="00936FE0" w:rsidP="007B6E37">
      <w:pPr>
        <w:ind w:left="720"/>
      </w:pPr>
      <w:r>
        <w:rPr>
          <w:noProof/>
          <w:lang w:eastAsia="zh-TW"/>
        </w:rPr>
        <w:pict>
          <v:shape id="_x0000_s1036" type="#_x0000_t202" style="position:absolute;left:0;text-align:left;margin-left:66.1pt;margin-top:41.9pt;width:360.55pt;height:257.25pt;z-index:8;mso-position-horizontal:absolute;mso-position-vertical:absolute;mso-width-relative:margin;mso-height-relative:margin">
            <v:textbox>
              <w:txbxContent>
                <w:p w:rsidR="00F071B5" w:rsidRDefault="00F071B5">
                  <w:r>
                    <w:object w:dxaOrig="6969" w:dyaOrig="5121">
                      <v:shape id="_x0000_i1031" type="#_x0000_t75" style="width:325.35pt;height:238.65pt" o:ole="">
                        <v:imagedata r:id="rId12" o:title=""/>
                      </v:shape>
                      <o:OLEObject Type="Embed" ProgID="Visio.Drawing.11" ShapeID="_x0000_i1031" DrawAspect="Content" ObjectID="_1502427846" r:id="rId13"/>
                    </w:object>
                  </w:r>
                </w:p>
              </w:txbxContent>
            </v:textbox>
            <w10:wrap type="topAndBottom"/>
          </v:shape>
        </w:pict>
      </w:r>
      <w:r w:rsidR="00BB060F">
        <w:t xml:space="preserve">A </w:t>
      </w:r>
      <w:r w:rsidR="00ED1328">
        <w:t xml:space="preserve">final Phase 2 </w:t>
      </w:r>
      <w:r w:rsidR="00BB060F">
        <w:t xml:space="preserve">high-level block diagram for the system is given in the following </w:t>
      </w:r>
      <w:r w:rsidR="00ED1328">
        <w:t>figure</w:t>
      </w:r>
      <w:r w:rsidR="00BB060F">
        <w:t>.</w:t>
      </w:r>
      <w:r w:rsidR="00ED1328">
        <w:t xml:space="preserve">  Phase 1 will only be a fully operational single measurement and collection system.  </w:t>
      </w:r>
    </w:p>
    <w:p w:rsidR="00445AFB" w:rsidRDefault="00445AFB" w:rsidP="00676275">
      <w:pPr>
        <w:ind w:left="720"/>
      </w:pPr>
    </w:p>
    <w:p w:rsidR="00BB060F" w:rsidRDefault="00445AFB" w:rsidP="007B6E37">
      <w:pPr>
        <w:ind w:left="1080"/>
      </w:pPr>
      <w:r>
        <w:t xml:space="preserve">For the prototype system, it will only be necessary to implement one </w:t>
      </w:r>
      <w:r w:rsidR="00ED1328">
        <w:t xml:space="preserve">fully functional </w:t>
      </w:r>
      <w:r>
        <w:t xml:space="preserve">Measurement and </w:t>
      </w:r>
      <w:r w:rsidR="00FB5F5E">
        <w:t>Collection</w:t>
      </w:r>
      <w:r>
        <w:t xml:space="preserve"> System</w:t>
      </w:r>
      <w:r w:rsidR="00465C06">
        <w:t xml:space="preserve"> site</w:t>
      </w:r>
      <w:r>
        <w:t xml:space="preserve">. </w:t>
      </w:r>
      <w:r w:rsidR="00ED1328">
        <w:t xml:space="preserve">The remaining six will be modeled.  </w:t>
      </w:r>
      <w:r>
        <w:t xml:space="preserve">The final </w:t>
      </w:r>
      <w:r w:rsidR="00024E62">
        <w:t>delivered Environmental Monitoring S</w:t>
      </w:r>
      <w:r>
        <w:t xml:space="preserve">ystem must </w:t>
      </w:r>
      <w:r w:rsidR="00FB5F5E">
        <w:t xml:space="preserve">have the capability to </w:t>
      </w:r>
      <w:r>
        <w:t xml:space="preserve">support </w:t>
      </w:r>
      <w:r w:rsidR="00FB5F5E">
        <w:t xml:space="preserve">up to </w:t>
      </w:r>
      <w:r>
        <w:t>seven</w:t>
      </w:r>
      <w:r w:rsidR="00ED1328" w:rsidRPr="00ED1328">
        <w:t xml:space="preserve"> </w:t>
      </w:r>
      <w:r w:rsidR="00ED1328">
        <w:t xml:space="preserve">fully functional </w:t>
      </w:r>
      <w:r w:rsidR="00024E62">
        <w:t xml:space="preserve">Measurement and Collection </w:t>
      </w:r>
      <w:r w:rsidR="00ED1328">
        <w:t>units</w:t>
      </w:r>
      <w:r>
        <w:t>.</w:t>
      </w:r>
    </w:p>
    <w:p w:rsidR="00445AFB" w:rsidRDefault="00445AFB" w:rsidP="00676275">
      <w:pPr>
        <w:ind w:left="720"/>
      </w:pPr>
    </w:p>
    <w:p w:rsidR="00A7418F" w:rsidRDefault="00A7418F">
      <w:pPr>
        <w:pStyle w:val="Heading4"/>
        <w:ind w:left="720"/>
      </w:pPr>
      <w:r>
        <w:t>Phase 1</w:t>
      </w:r>
    </w:p>
    <w:p w:rsidR="00665EE3" w:rsidRDefault="00A7418F">
      <w:pPr>
        <w:ind w:left="1080"/>
      </w:pPr>
      <w:r>
        <w:t xml:space="preserve">Efforts during the first phase of the project will focus on specifying, designing, building, and testing the basic instrument with all of the required measurement capabilities.  Such </w:t>
      </w:r>
      <w:r w:rsidR="00024E62">
        <w:t>capabilities</w:t>
      </w:r>
      <w:r>
        <w:t xml:space="preserve"> include the ability to measure</w:t>
      </w:r>
      <w:r w:rsidR="00024E62">
        <w:t xml:space="preserve"> and display</w:t>
      </w:r>
      <w:r>
        <w:t xml:space="preserve">: temperature, voltage, and </w:t>
      </w:r>
      <w:r w:rsidR="009106ED">
        <w:t>flow rate</w:t>
      </w:r>
      <w:r>
        <w:t xml:space="preserve">.  </w:t>
      </w:r>
    </w:p>
    <w:p w:rsidR="00A7418F" w:rsidRDefault="00A7418F">
      <w:pPr>
        <w:ind w:left="1080"/>
      </w:pPr>
      <w:r>
        <w:t xml:space="preserve">The results of each measurement are </w:t>
      </w:r>
      <w:r w:rsidR="00024E62">
        <w:t xml:space="preserve">converted to the appropriate units and </w:t>
      </w:r>
      <w:r>
        <w:t>displayed on an LCD</w:t>
      </w:r>
      <w:r w:rsidR="0038575E">
        <w:t xml:space="preserve"> with the corresponding uni</w:t>
      </w:r>
      <w:r w:rsidR="00C815BB">
        <w:t>ts</w:t>
      </w:r>
      <w:r>
        <w:t xml:space="preserve">.  </w:t>
      </w:r>
    </w:p>
    <w:p w:rsidR="00C815BB" w:rsidRDefault="00C815BB" w:rsidP="00C815BB">
      <w:pPr>
        <w:numPr>
          <w:ilvl w:val="0"/>
          <w:numId w:val="18"/>
        </w:numPr>
      </w:pPr>
      <w:r>
        <w:t>Temperature:</w:t>
      </w:r>
      <w:r>
        <w:tab/>
      </w:r>
      <w:r>
        <w:tab/>
      </w:r>
      <w:r>
        <w:tab/>
        <w:t>Selectable F or C</w:t>
      </w:r>
    </w:p>
    <w:p w:rsidR="00C815BB" w:rsidRDefault="00C815BB" w:rsidP="00C815BB">
      <w:pPr>
        <w:numPr>
          <w:ilvl w:val="0"/>
          <w:numId w:val="18"/>
        </w:numPr>
      </w:pPr>
      <w:r>
        <w:t>Flow Rate:</w:t>
      </w:r>
      <w:r>
        <w:tab/>
        <w:t xml:space="preserve"> </w:t>
      </w:r>
      <w:r>
        <w:tab/>
      </w:r>
      <w:r>
        <w:tab/>
      </w:r>
      <w:r>
        <w:tab/>
      </w:r>
      <w:r w:rsidR="00FB5F5E">
        <w:t xml:space="preserve">lps – </w:t>
      </w:r>
      <w:r>
        <w:t>Liters</w:t>
      </w:r>
      <w:r w:rsidR="00FB5F5E">
        <w:t xml:space="preserve"> </w:t>
      </w:r>
      <w:r>
        <w:t>per second</w:t>
      </w:r>
    </w:p>
    <w:p w:rsidR="00C815BB" w:rsidRDefault="00C815BB" w:rsidP="00C815BB">
      <w:pPr>
        <w:numPr>
          <w:ilvl w:val="0"/>
          <w:numId w:val="18"/>
        </w:numPr>
      </w:pPr>
      <w:r>
        <w:t>Carbon Level:</w:t>
      </w:r>
      <w:r>
        <w:tab/>
        <w:t xml:space="preserve"> </w:t>
      </w:r>
      <w:r>
        <w:tab/>
      </w:r>
      <w:r>
        <w:tab/>
        <w:t>ppm</w:t>
      </w:r>
      <w:r w:rsidR="00FB5F5E">
        <w:t xml:space="preserve"> – Parts per million</w:t>
      </w:r>
    </w:p>
    <w:p w:rsidR="00C815BB" w:rsidRDefault="00C815BB" w:rsidP="00C815BB">
      <w:pPr>
        <w:numPr>
          <w:ilvl w:val="0"/>
          <w:numId w:val="18"/>
        </w:numPr>
      </w:pPr>
      <w:r>
        <w:t>Salinity Level:</w:t>
      </w:r>
      <w:r>
        <w:tab/>
      </w:r>
      <w:r>
        <w:tab/>
      </w:r>
      <w:r>
        <w:tab/>
        <w:t>ppt</w:t>
      </w:r>
      <w:r w:rsidR="00FB5F5E">
        <w:t xml:space="preserve"> – Parts per thousand</w:t>
      </w:r>
    </w:p>
    <w:p w:rsidR="00A7418F" w:rsidRDefault="00A7418F">
      <w:pPr>
        <w:pStyle w:val="BodyText21"/>
        <w:tabs>
          <w:tab w:val="clear" w:pos="1080"/>
        </w:tabs>
        <w:spacing w:before="80" w:after="80"/>
        <w:ind w:left="1080"/>
      </w:pPr>
      <w:r>
        <w:t xml:space="preserve">The </w:t>
      </w:r>
      <w:r w:rsidR="009106ED">
        <w:t>flow rate measurement</w:t>
      </w:r>
      <w:r>
        <w:t xml:space="preserve"> is to be implemented in hardware </w:t>
      </w:r>
      <w:r w:rsidRPr="00877A83">
        <w:rPr>
          <w:u w:val="single"/>
        </w:rPr>
        <w:t>outside</w:t>
      </w:r>
      <w:r>
        <w:t xml:space="preserve"> of the </w:t>
      </w:r>
      <w:r w:rsidR="00AB7265">
        <w:t>Arduino</w:t>
      </w:r>
      <w:r>
        <w:t xml:space="preserve">.  The control signals coordinating all such measurements should be generated by the </w:t>
      </w:r>
      <w:r w:rsidR="00AB7265">
        <w:t>Arduino</w:t>
      </w:r>
      <w:r>
        <w:t xml:space="preserve">.  Such a decision (in this case made for you) is typical of those we make in trading off which portions of a design to implement in hardware and which to do in software.  </w:t>
      </w:r>
    </w:p>
    <w:p w:rsidR="00A7418F" w:rsidRDefault="00FB5F5E">
      <w:pPr>
        <w:pStyle w:val="BodyText21"/>
        <w:tabs>
          <w:tab w:val="clear" w:pos="1080"/>
        </w:tabs>
        <w:spacing w:before="80" w:after="80"/>
        <w:ind w:left="1080"/>
      </w:pPr>
      <w:r>
        <w:t xml:space="preserve">The </w:t>
      </w:r>
      <w:r w:rsidR="00AB7265">
        <w:t>serial</w:t>
      </w:r>
      <w:r w:rsidR="00A7418F">
        <w:t xml:space="preserve"> port on the </w:t>
      </w:r>
      <w:r w:rsidR="00AB7265">
        <w:t xml:space="preserve">Arduino </w:t>
      </w:r>
      <w:r w:rsidR="00A7418F">
        <w:t>can be used for communication with the PC</w:t>
      </w:r>
      <w:r w:rsidR="00665EE3">
        <w:t xml:space="preserve"> for debugging and testing purposes</w:t>
      </w:r>
      <w:r w:rsidR="00A7418F">
        <w:t>.</w:t>
      </w:r>
    </w:p>
    <w:p w:rsidR="00A7418F" w:rsidRDefault="00A7418F">
      <w:pPr>
        <w:pStyle w:val="BodyText21"/>
        <w:tabs>
          <w:tab w:val="clear" w:pos="1080"/>
        </w:tabs>
        <w:spacing w:before="80" w:after="80"/>
        <w:ind w:left="1080"/>
      </w:pPr>
      <w:r>
        <w:t>Groups may implement additional capabilities for extra credit. The required applications will be marked based upon creativity and complexity.</w:t>
      </w:r>
    </w:p>
    <w:p w:rsidR="00A7418F" w:rsidRDefault="00A7418F">
      <w:pPr>
        <w:ind w:left="1080"/>
      </w:pPr>
      <w:r>
        <w:t>Phase 1 deliverables are specified below.</w:t>
      </w:r>
    </w:p>
    <w:p w:rsidR="00445AFB" w:rsidRDefault="00445AFB">
      <w:pPr>
        <w:ind w:left="1080"/>
      </w:pPr>
    </w:p>
    <w:p w:rsidR="00A7418F" w:rsidRDefault="00A7418F">
      <w:pPr>
        <w:pStyle w:val="Heading4"/>
        <w:ind w:left="720"/>
      </w:pPr>
      <w:r>
        <w:t>Phase 2</w:t>
      </w:r>
    </w:p>
    <w:p w:rsidR="00A7418F" w:rsidRDefault="00A7418F">
      <w:pPr>
        <w:ind w:left="1080"/>
      </w:pPr>
      <w:r>
        <w:t xml:space="preserve">During the second phase, </w:t>
      </w:r>
      <w:r w:rsidR="00272238">
        <w:t>a</w:t>
      </w:r>
      <w:r>
        <w:t xml:space="preserve"> </w:t>
      </w:r>
      <w:r w:rsidR="00272238">
        <w:t xml:space="preserve">local controller, </w:t>
      </w:r>
      <w:r w:rsidR="003A4EC6">
        <w:t>a</w:t>
      </w:r>
      <w:r w:rsidR="0089204E">
        <w:t>n</w:t>
      </w:r>
      <w:r w:rsidR="00272238">
        <w:t xml:space="preserve"> </w:t>
      </w:r>
      <w:r w:rsidR="0089204E">
        <w:t>I</w:t>
      </w:r>
      <w:r w:rsidR="0089204E" w:rsidRPr="00A43576">
        <w:rPr>
          <w:vertAlign w:val="superscript"/>
        </w:rPr>
        <w:t>2</w:t>
      </w:r>
      <w:r w:rsidR="0089204E">
        <w:t xml:space="preserve">C based </w:t>
      </w:r>
      <w:r w:rsidR="00272238">
        <w:t xml:space="preserve">local area </w:t>
      </w:r>
      <w:r w:rsidR="003A4EC6">
        <w:t>networ</w:t>
      </w:r>
      <w:r w:rsidR="00272238">
        <w:t>k</w:t>
      </w:r>
      <w:r w:rsidR="00272238" w:rsidRPr="00272238">
        <w:t xml:space="preserve"> </w:t>
      </w:r>
      <w:r w:rsidR="00272238">
        <w:t>between the local controller and the measuremen</w:t>
      </w:r>
      <w:r w:rsidR="00AB7265">
        <w:t xml:space="preserve">t and collection system, and a serial link </w:t>
      </w:r>
      <w:r w:rsidR="00272238">
        <w:t xml:space="preserve">between the local controller and a PC will be </w:t>
      </w:r>
      <w:r w:rsidR="00FD3392">
        <w:t>incorporated</w:t>
      </w:r>
      <w:r w:rsidR="003A4EC6">
        <w:t xml:space="preserve"> </w:t>
      </w:r>
      <w:r w:rsidR="00272238">
        <w:t>to complete the full system</w:t>
      </w:r>
      <w:r>
        <w:t xml:space="preserve">. </w:t>
      </w:r>
    </w:p>
    <w:p w:rsidR="00D5377C" w:rsidRDefault="00D5377C">
      <w:pPr>
        <w:ind w:left="1080"/>
      </w:pPr>
      <w:r>
        <w:t xml:space="preserve">The </w:t>
      </w:r>
      <w:r w:rsidR="0089204E">
        <w:t xml:space="preserve">local area </w:t>
      </w:r>
      <w:r w:rsidR="003A4EC6">
        <w:t>network</w:t>
      </w:r>
      <w:r>
        <w:t xml:space="preserve"> between the </w:t>
      </w:r>
      <w:r w:rsidR="00DB5ED6">
        <w:t xml:space="preserve">remote </w:t>
      </w:r>
      <w:r w:rsidR="00C657D9">
        <w:t>measurement and collection</w:t>
      </w:r>
      <w:r>
        <w:t xml:space="preserve"> system</w:t>
      </w:r>
      <w:r w:rsidR="00DB5ED6">
        <w:t>s</w:t>
      </w:r>
      <w:r>
        <w:t xml:space="preserve"> and the local controller can be implemented using the built-in I</w:t>
      </w:r>
      <w:r w:rsidR="00A43576" w:rsidRPr="00A43576">
        <w:rPr>
          <w:vertAlign w:val="superscript"/>
        </w:rPr>
        <w:t>2</w:t>
      </w:r>
      <w:r w:rsidR="00A43576">
        <w:t>C</w:t>
      </w:r>
      <w:r>
        <w:t xml:space="preserve"> interface capability on the </w:t>
      </w:r>
      <w:r w:rsidR="00AB7265">
        <w:t>Arduino</w:t>
      </w:r>
      <w:r>
        <w:t xml:space="preserve"> on both sides of the link.  </w:t>
      </w:r>
      <w:r w:rsidR="00BB060F">
        <w:t>The b</w:t>
      </w:r>
      <w:r w:rsidR="00C657D9">
        <w:t xml:space="preserve">uilt-in </w:t>
      </w:r>
      <w:r w:rsidR="00AB7265">
        <w:t>serial</w:t>
      </w:r>
      <w:r w:rsidR="00BB060F">
        <w:t xml:space="preserve"> capability on the </w:t>
      </w:r>
      <w:r w:rsidR="00AB7265">
        <w:t>Arduino</w:t>
      </w:r>
      <w:r w:rsidR="00BB060F">
        <w:t xml:space="preserve"> can be used to provide the local controller portion of the link and that on the PC can be used to provide the master PC portion. </w:t>
      </w:r>
      <w:r>
        <w:t xml:space="preserve">  </w:t>
      </w:r>
    </w:p>
    <w:p w:rsidR="00A7418F" w:rsidRDefault="00A7418F" w:rsidP="00B41E6D">
      <w:pPr>
        <w:ind w:left="1080"/>
      </w:pPr>
      <w:r>
        <w:t xml:space="preserve">For this project, we will be working primarily at the </w:t>
      </w:r>
      <w:r w:rsidR="00A64965" w:rsidRPr="00A64965">
        <w:rPr>
          <w:i/>
        </w:rPr>
        <w:t xml:space="preserve">Application Level </w:t>
      </w:r>
      <w:r w:rsidR="00A64965">
        <w:t>of our network protocol stack. See Appendix A</w:t>
      </w:r>
      <w:r>
        <w:t xml:space="preserve">.  Our application is an </w:t>
      </w:r>
      <w:r w:rsidR="00B41E6D">
        <w:t>addition</w:t>
      </w:r>
      <w:r>
        <w:t xml:space="preserve"> to the manually controlled instrument developed in Phase 1. The application requirements are </w:t>
      </w:r>
      <w:r w:rsidR="00445AFB">
        <w:t xml:space="preserve">extended and specified </w:t>
      </w:r>
      <w:r>
        <w:t>as follows:</w:t>
      </w:r>
    </w:p>
    <w:p w:rsidR="00A7418F" w:rsidRDefault="00A7418F">
      <w:pPr>
        <w:widowControl w:val="0"/>
        <w:numPr>
          <w:ilvl w:val="0"/>
          <w:numId w:val="6"/>
        </w:numPr>
        <w:tabs>
          <w:tab w:val="clear" w:pos="360"/>
          <w:tab w:val="clear" w:pos="1080"/>
          <w:tab w:val="clear" w:pos="1440"/>
          <w:tab w:val="clear" w:pos="2160"/>
          <w:tab w:val="clear" w:pos="2520"/>
          <w:tab w:val="clear" w:pos="2880"/>
          <w:tab w:val="clear" w:pos="3240"/>
          <w:tab w:val="clear" w:pos="3600"/>
          <w:tab w:val="clear" w:pos="3960"/>
          <w:tab w:val="clear" w:pos="4320"/>
          <w:tab w:val="clear" w:pos="4680"/>
          <w:tab w:val="num" w:pos="1800"/>
        </w:tabs>
        <w:spacing w:before="80" w:after="80"/>
        <w:ind w:left="1800"/>
      </w:pPr>
      <w:r>
        <w:t xml:space="preserve">The application </w:t>
      </w:r>
      <w:r w:rsidR="004C6F37">
        <w:t xml:space="preserve">on the PC </w:t>
      </w:r>
      <w:r>
        <w:t xml:space="preserve">must support the ability to command </w:t>
      </w:r>
      <w:r w:rsidR="00DB5ED6">
        <w:t>any</w:t>
      </w:r>
      <w:r>
        <w:t xml:space="preserve"> instrument to make all measurements.</w:t>
      </w:r>
    </w:p>
    <w:p w:rsidR="00A7418F" w:rsidRDefault="00A7418F">
      <w:pPr>
        <w:widowControl w:val="0"/>
        <w:numPr>
          <w:ilvl w:val="0"/>
          <w:numId w:val="6"/>
        </w:numPr>
        <w:tabs>
          <w:tab w:val="clear" w:pos="360"/>
          <w:tab w:val="clear" w:pos="1080"/>
          <w:tab w:val="clear" w:pos="1440"/>
          <w:tab w:val="clear" w:pos="2160"/>
          <w:tab w:val="clear" w:pos="2520"/>
          <w:tab w:val="clear" w:pos="2880"/>
          <w:tab w:val="clear" w:pos="3240"/>
          <w:tab w:val="clear" w:pos="3600"/>
          <w:tab w:val="clear" w:pos="3960"/>
          <w:tab w:val="clear" w:pos="4320"/>
          <w:tab w:val="clear" w:pos="4680"/>
          <w:tab w:val="num" w:pos="1800"/>
        </w:tabs>
        <w:spacing w:before="80" w:after="80"/>
        <w:ind w:left="1800"/>
      </w:pPr>
      <w:r>
        <w:t xml:space="preserve">The 16 most recent measurements </w:t>
      </w:r>
      <w:r w:rsidR="00814839">
        <w:t xml:space="preserve">of each type </w:t>
      </w:r>
      <w:r>
        <w:t>must be stored in a</w:t>
      </w:r>
      <w:r w:rsidR="00AB7265">
        <w:t xml:space="preserve"> memory </w:t>
      </w:r>
      <w:r w:rsidR="00C657D9">
        <w:t xml:space="preserve">on </w:t>
      </w:r>
      <w:r w:rsidR="003C013D">
        <w:t xml:space="preserve">the local controller </w:t>
      </w:r>
      <w:r>
        <w:t>for display on demand.  Such capability is typical in data logging applications.</w:t>
      </w:r>
    </w:p>
    <w:p w:rsidR="00A7418F" w:rsidRDefault="00A7418F">
      <w:pPr>
        <w:widowControl w:val="0"/>
        <w:numPr>
          <w:ilvl w:val="0"/>
          <w:numId w:val="6"/>
        </w:numPr>
        <w:tabs>
          <w:tab w:val="clear" w:pos="360"/>
          <w:tab w:val="clear" w:pos="1080"/>
          <w:tab w:val="clear" w:pos="1440"/>
          <w:tab w:val="clear" w:pos="2160"/>
          <w:tab w:val="clear" w:pos="2520"/>
          <w:tab w:val="clear" w:pos="2880"/>
          <w:tab w:val="clear" w:pos="3240"/>
          <w:tab w:val="clear" w:pos="3600"/>
          <w:tab w:val="clear" w:pos="3960"/>
          <w:tab w:val="clear" w:pos="4320"/>
          <w:tab w:val="clear" w:pos="4680"/>
          <w:tab w:val="num" w:pos="1800"/>
        </w:tabs>
        <w:spacing w:before="80" w:after="80"/>
        <w:ind w:left="1800"/>
      </w:pPr>
      <w:r>
        <w:t xml:space="preserve">The application must support the ability to retrieve the stored data from the </w:t>
      </w:r>
      <w:r w:rsidR="00C657D9">
        <w:t>local controller</w:t>
      </w:r>
      <w:r>
        <w:t xml:space="preserve"> and display the data on the PC screen.</w:t>
      </w:r>
    </w:p>
    <w:p w:rsidR="00B50316" w:rsidRDefault="00B50316" w:rsidP="00B50316">
      <w:pPr>
        <w:widowControl w:val="0"/>
        <w:numPr>
          <w:ilvl w:val="0"/>
          <w:numId w:val="6"/>
        </w:numPr>
        <w:tabs>
          <w:tab w:val="clear" w:pos="360"/>
          <w:tab w:val="clear" w:pos="1080"/>
          <w:tab w:val="clear" w:pos="1440"/>
          <w:tab w:val="clear" w:pos="2160"/>
          <w:tab w:val="clear" w:pos="2520"/>
          <w:tab w:val="clear" w:pos="2880"/>
          <w:tab w:val="clear" w:pos="3240"/>
          <w:tab w:val="clear" w:pos="3600"/>
          <w:tab w:val="clear" w:pos="3960"/>
          <w:tab w:val="clear" w:pos="4320"/>
          <w:tab w:val="clear" w:pos="4680"/>
          <w:tab w:val="num" w:pos="1800"/>
        </w:tabs>
        <w:spacing w:before="80" w:after="80"/>
        <w:ind w:left="1800"/>
      </w:pPr>
      <w:r>
        <w:t xml:space="preserve">The </w:t>
      </w:r>
      <w:r w:rsidR="0089204E">
        <w:t>local controller</w:t>
      </w:r>
      <w:r>
        <w:t xml:space="preserve"> connected to the PC shall be the I</w:t>
      </w:r>
      <w:r w:rsidRPr="00B50316">
        <w:rPr>
          <w:vertAlign w:val="superscript"/>
        </w:rPr>
        <w:t>2</w:t>
      </w:r>
      <w:r>
        <w:t>C master in the</w:t>
      </w:r>
      <w:r w:rsidR="0089204E">
        <w:t xml:space="preserve"> I</w:t>
      </w:r>
      <w:r w:rsidR="0089204E" w:rsidRPr="00A43576">
        <w:rPr>
          <w:vertAlign w:val="superscript"/>
        </w:rPr>
        <w:t>2</w:t>
      </w:r>
      <w:r w:rsidR="0089204E">
        <w:t>C</w:t>
      </w:r>
      <w:r>
        <w:t xml:space="preserve"> LAN and the </w:t>
      </w:r>
      <w:r w:rsidR="006A5215">
        <w:t xml:space="preserve">measurement and collection </w:t>
      </w:r>
      <w:r>
        <w:t>instruments shall be slaves.</w:t>
      </w:r>
    </w:p>
    <w:p w:rsidR="00B50316" w:rsidRDefault="00B50316" w:rsidP="00B50316">
      <w:pPr>
        <w:widowControl w:val="0"/>
        <w:numPr>
          <w:ilvl w:val="0"/>
          <w:numId w:val="6"/>
        </w:numPr>
        <w:tabs>
          <w:tab w:val="clear" w:pos="360"/>
          <w:tab w:val="clear" w:pos="1080"/>
          <w:tab w:val="clear" w:pos="1440"/>
          <w:tab w:val="clear" w:pos="2160"/>
          <w:tab w:val="clear" w:pos="2520"/>
          <w:tab w:val="clear" w:pos="2880"/>
          <w:tab w:val="clear" w:pos="3240"/>
          <w:tab w:val="clear" w:pos="3600"/>
          <w:tab w:val="clear" w:pos="3960"/>
          <w:tab w:val="clear" w:pos="4320"/>
          <w:tab w:val="clear" w:pos="4680"/>
          <w:tab w:val="num" w:pos="1800"/>
        </w:tabs>
        <w:spacing w:before="80" w:after="80"/>
        <w:ind w:left="1800"/>
      </w:pPr>
      <w:r>
        <w:t>A Failure Modes and Effects Analysis must be conducted on the final design.  An explanation of such an analysis and the requ</w:t>
      </w:r>
      <w:r w:rsidR="00C42B75">
        <w:t>irements are given in Appendix B</w:t>
      </w:r>
      <w:r>
        <w:t>.</w:t>
      </w:r>
    </w:p>
    <w:p w:rsidR="00A7418F" w:rsidRDefault="00E63F59">
      <w:pPr>
        <w:pStyle w:val="BodyText21"/>
        <w:widowControl/>
        <w:tabs>
          <w:tab w:val="clear" w:pos="360"/>
          <w:tab w:val="clear" w:pos="720"/>
          <w:tab w:val="clear" w:pos="1080"/>
          <w:tab w:val="clear" w:pos="1440"/>
          <w:tab w:val="clear" w:pos="1800"/>
        </w:tabs>
        <w:spacing w:before="120" w:after="120"/>
        <w:ind w:left="1080"/>
      </w:pPr>
      <w:r w:rsidRPr="00412FB1">
        <w:rPr>
          <w:rFonts w:ascii="Arial" w:hAnsi="Arial" w:cs="Arial"/>
          <w:b/>
          <w:i/>
          <w:color w:val="FF0000"/>
        </w:rPr>
        <w:t>Note</w:t>
      </w:r>
      <w:r>
        <w:rPr>
          <w:rFonts w:ascii="Arial" w:hAnsi="Arial" w:cs="Arial"/>
          <w:b/>
          <w:i/>
          <w:color w:val="FF0000"/>
        </w:rPr>
        <w:t>:</w:t>
      </w:r>
      <w:r w:rsidRPr="00412FB1">
        <w:rPr>
          <w:rFonts w:ascii="Arial" w:hAnsi="Arial" w:cs="Arial"/>
          <w:b/>
          <w:i/>
          <w:color w:val="FF0000"/>
        </w:rPr>
        <w:t xml:space="preserve"> </w:t>
      </w:r>
      <w:r w:rsidRPr="00412FB1">
        <w:rPr>
          <w:color w:val="FF0000"/>
        </w:rPr>
        <w:t xml:space="preserve">Whenever interfacing a newly implemented design with another system (such as the computer), always double-check the </w:t>
      </w:r>
      <w:r w:rsidR="00DB5ED6" w:rsidRPr="00412FB1">
        <w:rPr>
          <w:color w:val="FF0000"/>
        </w:rPr>
        <w:t xml:space="preserve">voltage levels </w:t>
      </w:r>
      <w:r w:rsidRPr="00412FB1">
        <w:rPr>
          <w:color w:val="FF0000"/>
        </w:rPr>
        <w:t xml:space="preserve">and </w:t>
      </w:r>
      <w:r w:rsidR="00DB5ED6" w:rsidRPr="00412FB1">
        <w:rPr>
          <w:color w:val="FF0000"/>
        </w:rPr>
        <w:t xml:space="preserve">connections </w:t>
      </w:r>
      <w:r w:rsidRPr="00412FB1">
        <w:rPr>
          <w:color w:val="FF0000"/>
        </w:rPr>
        <w:t xml:space="preserve">to verify there has not been an error.  One does not want to destroy the system one is supposed to be testing with. </w:t>
      </w:r>
      <w:r w:rsidR="00A7418F">
        <w:t xml:space="preserve"> </w:t>
      </w:r>
    </w:p>
    <w:p w:rsidR="00C42B75" w:rsidRDefault="00E63F59" w:rsidP="00C42B75">
      <w:pPr>
        <w:pStyle w:val="BodyText21"/>
        <w:widowControl/>
        <w:tabs>
          <w:tab w:val="clear" w:pos="360"/>
          <w:tab w:val="clear" w:pos="720"/>
          <w:tab w:val="clear" w:pos="1080"/>
          <w:tab w:val="clear" w:pos="1440"/>
          <w:tab w:val="clear" w:pos="1800"/>
        </w:tabs>
        <w:spacing w:before="120" w:after="120"/>
        <w:ind w:left="1080"/>
      </w:pPr>
      <w:r>
        <w:t>Detailed Phase 2 deliverables are specified below</w:t>
      </w:r>
      <w:r w:rsidR="00C42B75">
        <w:t>.</w:t>
      </w:r>
    </w:p>
    <w:p w:rsidR="00E63F59" w:rsidRDefault="00E63F59" w:rsidP="00C42B75">
      <w:pPr>
        <w:pStyle w:val="BodyText21"/>
        <w:widowControl/>
        <w:tabs>
          <w:tab w:val="clear" w:pos="360"/>
          <w:tab w:val="clear" w:pos="720"/>
          <w:tab w:val="clear" w:pos="1080"/>
          <w:tab w:val="clear" w:pos="1440"/>
          <w:tab w:val="clear" w:pos="1800"/>
        </w:tabs>
        <w:spacing w:before="120" w:after="120"/>
        <w:ind w:left="1080"/>
      </w:pPr>
    </w:p>
    <w:p w:rsidR="00A7418F" w:rsidRDefault="00A7418F">
      <w:pPr>
        <w:pStyle w:val="Heading2"/>
        <w:ind w:left="0"/>
      </w:pPr>
      <w:r>
        <w:t>Deliverables</w:t>
      </w:r>
    </w:p>
    <w:p w:rsidR="00A7418F" w:rsidRDefault="00A7418F">
      <w:pPr>
        <w:ind w:left="360"/>
      </w:pPr>
      <w:r>
        <w:t>The following are the deliverables for the project,</w:t>
      </w:r>
    </w:p>
    <w:p w:rsidR="00A7418F" w:rsidRDefault="00A7418F">
      <w:pPr>
        <w:pStyle w:val="Heading4"/>
        <w:ind w:left="360"/>
      </w:pPr>
      <w:r>
        <w:t>All Phases</w:t>
      </w:r>
    </w:p>
    <w:p w:rsidR="00A7418F" w:rsidRDefault="00A7418F" w:rsidP="00E63F59">
      <w:pPr>
        <w:numPr>
          <w:ilvl w:val="0"/>
          <w:numId w:val="23"/>
        </w:numPr>
        <w:tabs>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t xml:space="preserve">Weekly status report </w:t>
      </w:r>
      <w:r w:rsidR="00732840">
        <w:t>from</w:t>
      </w:r>
      <w:r>
        <w:t xml:space="preserve"> each team member emailed to the instructor</w:t>
      </w:r>
      <w:r w:rsidR="00D8667B">
        <w:t xml:space="preserve"> and TA </w:t>
      </w:r>
      <w:r>
        <w:t xml:space="preserve">by Friday afternoon describing his </w:t>
      </w:r>
      <w:r w:rsidR="00DC5C1A">
        <w:t xml:space="preserve">or her </w:t>
      </w:r>
      <w:r w:rsidR="00A43576">
        <w:t xml:space="preserve">individual </w:t>
      </w:r>
      <w:r>
        <w:t>efforts and contributions on the project for the previous week.  This is to be an individual, not team, report.</w:t>
      </w:r>
    </w:p>
    <w:p w:rsidR="00A43576" w:rsidRDefault="00A43576" w:rsidP="00A43576">
      <w:pPr>
        <w:pStyle w:val="Heading3"/>
      </w:pPr>
      <w:r>
        <w:t>High Level Phase 1 Deliverables</w:t>
      </w:r>
    </w:p>
    <w:p w:rsidR="00A43576" w:rsidRDefault="00A43576"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t xml:space="preserve">The required documentation, </w:t>
      </w:r>
    </w:p>
    <w:p w:rsidR="00A43576" w:rsidRDefault="00A43576"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t xml:space="preserve">A working prototype of </w:t>
      </w:r>
      <w:r w:rsidR="002C31D7">
        <w:t>a</w:t>
      </w:r>
      <w:r>
        <w:t xml:space="preserve"> full featured </w:t>
      </w:r>
      <w:r w:rsidR="00732840">
        <w:t>measurement and collection</w:t>
      </w:r>
      <w:r>
        <w:t xml:space="preserve"> system, </w:t>
      </w:r>
    </w:p>
    <w:p w:rsidR="00A43576" w:rsidRDefault="00A43576"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t xml:space="preserve">A plan for modeling the </w:t>
      </w:r>
      <w:r w:rsidR="00732840">
        <w:t xml:space="preserve">full </w:t>
      </w:r>
      <w:r>
        <w:t>remote system,</w:t>
      </w:r>
    </w:p>
    <w:p w:rsidR="00A43576" w:rsidRDefault="00732840"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t>A plan for / definition of the c</w:t>
      </w:r>
      <w:r w:rsidR="00A43576">
        <w:t>ommand and control interface to a local PC.</w:t>
      </w:r>
    </w:p>
    <w:p w:rsidR="00A43576" w:rsidRDefault="00A43576" w:rsidP="00A43576">
      <w:pPr>
        <w:pStyle w:val="Heading3"/>
      </w:pPr>
      <w:r>
        <w:t>High Level Phase 2 Deliverables</w:t>
      </w:r>
    </w:p>
    <w:p w:rsidR="00A43576" w:rsidRDefault="00A43576"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t xml:space="preserve">The full documentation, </w:t>
      </w:r>
    </w:p>
    <w:p w:rsidR="00A43576" w:rsidRDefault="00A43576"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t xml:space="preserve">A working prototype of the local </w:t>
      </w:r>
      <w:r w:rsidR="002C31D7">
        <w:t>controller</w:t>
      </w:r>
      <w:r>
        <w:t xml:space="preserve">, </w:t>
      </w:r>
    </w:p>
    <w:p w:rsidR="00A43576" w:rsidRDefault="00A43576"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t xml:space="preserve">A working prototype of the remote </w:t>
      </w:r>
      <w:r w:rsidR="00954DA1">
        <w:t xml:space="preserve">measurement and collection </w:t>
      </w:r>
      <w:r>
        <w:t>system</w:t>
      </w:r>
      <w:r w:rsidR="00954DA1">
        <w:t>s</w:t>
      </w:r>
      <w:r>
        <w:t>,</w:t>
      </w:r>
    </w:p>
    <w:p w:rsidR="00A43576" w:rsidRDefault="00A43576"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t>Support for data</w:t>
      </w:r>
      <w:r w:rsidR="005E67AA">
        <w:t xml:space="preserve"> </w:t>
      </w:r>
      <w:r>
        <w:t xml:space="preserve">logging at each </w:t>
      </w:r>
      <w:r w:rsidR="002C31D7">
        <w:t xml:space="preserve">remote </w:t>
      </w:r>
      <w:r>
        <w:t>node</w:t>
      </w:r>
      <w:r w:rsidR="002C31D7">
        <w:t xml:space="preserve"> (1 complete unit and 6 modeled uints)</w:t>
      </w:r>
      <w:r>
        <w:t>,</w:t>
      </w:r>
    </w:p>
    <w:p w:rsidR="00A43576" w:rsidRDefault="00A43576"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t>A working prototype of the local and remote portions of the network.</w:t>
      </w:r>
    </w:p>
    <w:p w:rsidR="00FD3392" w:rsidRDefault="00FD3392" w:rsidP="00A43576">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t xml:space="preserve">A working prototype of </w:t>
      </w:r>
      <w:r w:rsidR="00F30E62">
        <w:t xml:space="preserve">command and control via the </w:t>
      </w:r>
      <w:r>
        <w:t>serial communication link between the local controller and the PC</w:t>
      </w:r>
      <w:r w:rsidR="008333C5">
        <w:t>.</w:t>
      </w:r>
    </w:p>
    <w:p w:rsidR="008333C5" w:rsidRDefault="008333C5" w:rsidP="008333C5">
      <w:pPr>
        <w:numPr>
          <w:ilvl w:val="0"/>
          <w:numId w:val="7"/>
        </w:numPr>
        <w:tabs>
          <w:tab w:val="clear" w:pos="2160"/>
          <w:tab w:val="clear" w:pos="2520"/>
          <w:tab w:val="clear" w:pos="2880"/>
          <w:tab w:val="clear" w:pos="3240"/>
          <w:tab w:val="clear" w:pos="3600"/>
          <w:tab w:val="clear" w:pos="3960"/>
          <w:tab w:val="clear" w:pos="4320"/>
          <w:tab w:val="clear" w:pos="4680"/>
        </w:tabs>
        <w:spacing w:before="80" w:after="80"/>
      </w:pPr>
      <w:r>
        <w:t>A working prototype of command and control via the network between the local controller and the remote nodes.</w:t>
      </w:r>
    </w:p>
    <w:p w:rsidR="00A43576" w:rsidRDefault="00A43576" w:rsidP="005B0694">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80" w:after="80"/>
        <w:ind w:left="720"/>
      </w:pPr>
    </w:p>
    <w:p w:rsidR="00A7418F" w:rsidRDefault="00A7418F">
      <w:pPr>
        <w:pStyle w:val="Heading4"/>
        <w:ind w:left="360"/>
      </w:pPr>
      <w:r>
        <w:t>Phase 1</w:t>
      </w:r>
    </w:p>
    <w:p w:rsidR="00A43576" w:rsidRDefault="00A43576" w:rsidP="00FF61C7">
      <w:pPr>
        <w:ind w:left="360"/>
      </w:pPr>
      <w:r>
        <w:t xml:space="preserve">Week One – </w:t>
      </w:r>
      <w:r w:rsidRPr="00E63F59">
        <w:rPr>
          <w:b/>
          <w:i/>
        </w:rPr>
        <w:t xml:space="preserve">Preliminary Development – </w:t>
      </w:r>
      <w:r w:rsidRPr="00E63F59">
        <w:t xml:space="preserve">Deliverables </w:t>
      </w:r>
      <w:r>
        <w:t xml:space="preserve"> – See online schedule</w:t>
      </w:r>
    </w:p>
    <w:p w:rsidR="00E63F59" w:rsidRPr="00A43576" w:rsidRDefault="00E63F59" w:rsidP="00E63F59">
      <w:pPr>
        <w:ind w:left="720"/>
      </w:pPr>
      <w:r>
        <w:t>For a discussion of the use case diagrams, requirements, and design specifications, see the EE 472 or on-line text for examples, the expected format, and general content.</w:t>
      </w:r>
    </w:p>
    <w:p w:rsidR="00A7418F" w:rsidRDefault="00E63F59" w:rsidP="00A43576">
      <w:pPr>
        <w:numPr>
          <w:ilvl w:val="0"/>
          <w:numId w:val="13"/>
        </w:numPr>
        <w:tabs>
          <w:tab w:val="clear" w:pos="3960"/>
          <w:tab w:val="clear" w:pos="4320"/>
          <w:tab w:val="clear" w:pos="4680"/>
          <w:tab w:val="num" w:pos="3240"/>
        </w:tabs>
        <w:spacing w:before="80" w:after="80"/>
      </w:pPr>
      <w:r>
        <w:t xml:space="preserve">A hard copy of the following </w:t>
      </w:r>
      <w:r w:rsidR="00A43576">
        <w:t>are due on the date listed on the class web page, prior to the first design review:</w:t>
      </w:r>
    </w:p>
    <w:p w:rsidR="005B0694" w:rsidRDefault="00D8667B" w:rsidP="005B0694">
      <w:pPr>
        <w:ind w:left="1080"/>
      </w:pPr>
      <w:r>
        <w:t xml:space="preserve">For </w:t>
      </w:r>
      <w:r w:rsidR="002566DB">
        <w:t xml:space="preserve">writing </w:t>
      </w:r>
      <w:r>
        <w:t xml:space="preserve">both the requirements and design specifications, see the </w:t>
      </w:r>
      <w:r w:rsidR="00416A74">
        <w:t xml:space="preserve">EE 472 or </w:t>
      </w:r>
      <w:r>
        <w:t>on-line text for</w:t>
      </w:r>
      <w:r w:rsidR="00416A74">
        <w:t xml:space="preserve"> examples and</w:t>
      </w:r>
      <w:r>
        <w:t xml:space="preserve"> the expect</w:t>
      </w:r>
      <w:r w:rsidR="005B0694">
        <w:t>ed format and general content.</w:t>
      </w:r>
    </w:p>
    <w:p w:rsidR="00E63F59" w:rsidRDefault="00E63F59" w:rsidP="005B0694">
      <w:pPr>
        <w:numPr>
          <w:ilvl w:val="0"/>
          <w:numId w:val="12"/>
        </w:numPr>
      </w:pPr>
      <w:r>
        <w:t>UML Use Case diagrams for the local controller</w:t>
      </w:r>
      <w:r w:rsidR="00435218">
        <w:t>; each use case must include the graphic and text portion.  The text portion must include: a description of the use case and the identification of any exceptions</w:t>
      </w:r>
      <w:r>
        <w:t>.</w:t>
      </w:r>
    </w:p>
    <w:p w:rsidR="005B0694" w:rsidRDefault="00A7418F" w:rsidP="005B0694">
      <w:pPr>
        <w:numPr>
          <w:ilvl w:val="0"/>
          <w:numId w:val="12"/>
        </w:numPr>
      </w:pPr>
      <w:r>
        <w:t xml:space="preserve">A Requirements </w:t>
      </w:r>
      <w:r w:rsidR="00A43576">
        <w:t>document</w:t>
      </w:r>
      <w:r>
        <w:t xml:space="preserve"> for the manual </w:t>
      </w:r>
      <w:r w:rsidR="00F03402">
        <w:t>measurement and collection</w:t>
      </w:r>
      <w:r>
        <w:t xml:space="preserve"> operation that formally captures what the customer at </w:t>
      </w:r>
      <w:r w:rsidR="002A5647">
        <w:t>Woods Hole</w:t>
      </w:r>
      <w:r>
        <w:t xml:space="preserve"> has asked for. </w:t>
      </w:r>
    </w:p>
    <w:p w:rsidR="00E63F59" w:rsidRDefault="00A7418F" w:rsidP="001B1750">
      <w:pPr>
        <w:numPr>
          <w:ilvl w:val="0"/>
          <w:numId w:val="12"/>
        </w:numPr>
      </w:pPr>
      <w:r>
        <w:t xml:space="preserve">A Design </w:t>
      </w:r>
      <w:r w:rsidR="00A43576">
        <w:t xml:space="preserve">Specification </w:t>
      </w:r>
      <w:r>
        <w:t xml:space="preserve">for the manual </w:t>
      </w:r>
      <w:r w:rsidR="00F03402">
        <w:t>measurement and collection</w:t>
      </w:r>
      <w:r>
        <w:t xml:space="preserve"> operation that formalizes and provides firm</w:t>
      </w:r>
      <w:r w:rsidR="00A43576">
        <w:t>, quantified</w:t>
      </w:r>
      <w:r>
        <w:t xml:space="preserve"> specifications for each of the identified requirements.</w:t>
      </w:r>
    </w:p>
    <w:p w:rsidR="00E63F59" w:rsidRDefault="00E63F59" w:rsidP="001B1750">
      <w:pPr>
        <w:numPr>
          <w:ilvl w:val="0"/>
          <w:numId w:val="12"/>
        </w:numPr>
      </w:pPr>
      <w:r>
        <w:t>A preliminary functional decomposition for the software of the measurement and collection portion of the system.</w:t>
      </w:r>
      <w:r w:rsidR="00A7418F">
        <w:t xml:space="preserve"> </w:t>
      </w:r>
    </w:p>
    <w:p w:rsidR="00F35B35" w:rsidRDefault="009A248E" w:rsidP="001B1750">
      <w:pPr>
        <w:numPr>
          <w:ilvl w:val="0"/>
          <w:numId w:val="12"/>
        </w:numPr>
      </w:pPr>
      <w:r>
        <w:t>P</w:t>
      </w:r>
      <w:r w:rsidR="00E63F59">
        <w:t>reliminary block diagram</w:t>
      </w:r>
      <w:r w:rsidR="007174A5">
        <w:t>s</w:t>
      </w:r>
      <w:r w:rsidR="00E63F59">
        <w:t xml:space="preserve"> for the hardware of the local </w:t>
      </w:r>
      <w:r w:rsidR="00CE7CAF">
        <w:t xml:space="preserve">controller and </w:t>
      </w:r>
      <w:r w:rsidR="007174A5">
        <w:t xml:space="preserve">a </w:t>
      </w:r>
      <w:r w:rsidR="00E63F59">
        <w:t xml:space="preserve">measurement and collection </w:t>
      </w:r>
      <w:r w:rsidR="007174A5">
        <w:t>unit</w:t>
      </w:r>
      <w:r w:rsidR="00E63F59">
        <w:t>.  A copy of the block diagram in this lab is not sufficient.</w:t>
      </w:r>
    </w:p>
    <w:p w:rsidR="002A5647" w:rsidRDefault="00A7418F" w:rsidP="002A5647">
      <w:pPr>
        <w:numPr>
          <w:ilvl w:val="0"/>
          <w:numId w:val="12"/>
        </w:numPr>
      </w:pPr>
      <w:r>
        <w:t xml:space="preserve">A preliminary </w:t>
      </w:r>
      <w:r w:rsidR="00A43576">
        <w:t>Bill of Materials</w:t>
      </w:r>
      <w:r>
        <w:t xml:space="preserve">.  </w:t>
      </w:r>
    </w:p>
    <w:p w:rsidR="00E63F59" w:rsidRDefault="00A43576" w:rsidP="00E63F59">
      <w:pPr>
        <w:numPr>
          <w:ilvl w:val="0"/>
          <w:numId w:val="12"/>
        </w:numPr>
      </w:pPr>
      <w:r>
        <w:t xml:space="preserve">A full schedule, presented as a Gant Chart, specifying the major tasks and milestones on the project and the primary person responsible for each task.  </w:t>
      </w:r>
      <w:r w:rsidR="002A5647">
        <w:t>These are due on the date listed on the class web page.</w:t>
      </w:r>
    </w:p>
    <w:p w:rsidR="001B1750" w:rsidRDefault="001B1750" w:rsidP="00E63F59">
      <w:pPr>
        <w:numPr>
          <w:ilvl w:val="0"/>
          <w:numId w:val="12"/>
        </w:numPr>
      </w:pPr>
      <w:r>
        <w:t>A plan for modeling the remote system</w:t>
      </w:r>
      <w:r w:rsidR="00CE7CAF">
        <w:t>s</w:t>
      </w:r>
      <w:r>
        <w:t xml:space="preserve"> on the LAN</w:t>
      </w:r>
    </w:p>
    <w:p w:rsidR="001B1750" w:rsidRDefault="001B1750" w:rsidP="001B1750">
      <w:pPr>
        <w:tabs>
          <w:tab w:val="clear" w:pos="1800"/>
        </w:tabs>
        <w:ind w:left="720"/>
      </w:pPr>
    </w:p>
    <w:p w:rsidR="001B1750" w:rsidRDefault="001B1750" w:rsidP="001B1750">
      <w:pPr>
        <w:tabs>
          <w:tab w:val="clear" w:pos="1800"/>
        </w:tabs>
        <w:ind w:left="360"/>
      </w:pPr>
      <w:r>
        <w:t xml:space="preserve">Week Two – </w:t>
      </w:r>
      <w:r w:rsidRPr="00E63F59">
        <w:rPr>
          <w:b/>
          <w:i/>
        </w:rPr>
        <w:t>Detailed Development</w:t>
      </w:r>
      <w:r>
        <w:t xml:space="preserve"> – Deliverables  – See online schedule</w:t>
      </w:r>
    </w:p>
    <w:p w:rsidR="00E63F59" w:rsidRDefault="00E63F59" w:rsidP="00B63AC9">
      <w:pPr>
        <w:tabs>
          <w:tab w:val="clear" w:pos="1800"/>
        </w:tabs>
        <w:ind w:left="720"/>
      </w:pPr>
      <w:r>
        <w:t>For a</w:t>
      </w:r>
      <w:r w:rsidR="00ED095A">
        <w:t>n</w:t>
      </w:r>
      <w:r>
        <w:t xml:space="preserve"> </w:t>
      </w:r>
      <w:r w:rsidR="00ED095A">
        <w:t>explanation</w:t>
      </w:r>
      <w:r>
        <w:t xml:space="preserve"> of data and control flow, activity, and sequence diagrams, see the </w:t>
      </w:r>
      <w:r w:rsidR="00CC56CC">
        <w:t>embedded systems text</w:t>
      </w:r>
      <w:r>
        <w:t xml:space="preserve"> </w:t>
      </w:r>
      <w:r w:rsidR="00CC56CC">
        <w:t xml:space="preserve">for </w:t>
      </w:r>
      <w:r>
        <w:t>examples, the expected format, and general content.</w:t>
      </w:r>
    </w:p>
    <w:p w:rsidR="00B63AC9" w:rsidRDefault="00B63AC9" w:rsidP="001B1750">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t>A project design review on the date listed on the class web page. Documentation for the design review should include the week 1 deliverables as well as an electronic version of the following:</w:t>
      </w:r>
    </w:p>
    <w:p w:rsidR="001B1750" w:rsidRDefault="001B1750"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t>An updated Requirements Specification, Design Specification, Test Plan, and Bill of Materials</w:t>
      </w:r>
      <w:r w:rsidR="00B63AC9">
        <w:t xml:space="preserve"> as necessary</w:t>
      </w:r>
      <w:r>
        <w:t xml:space="preserve">. </w:t>
      </w:r>
    </w:p>
    <w:p w:rsidR="00B63AC9" w:rsidRDefault="00B63AC9"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t>Updated UML diagrams.</w:t>
      </w:r>
    </w:p>
    <w:p w:rsidR="00B63AC9" w:rsidRDefault="00B63AC9" w:rsidP="00B63AC9">
      <w:pPr>
        <w:numPr>
          <w:ilvl w:val="0"/>
          <w:numId w:val="25"/>
        </w:numPr>
        <w:tabs>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t>An updated functional decomposition for the local controller</w:t>
      </w:r>
      <w:r w:rsidR="00CE7CAF">
        <w:t xml:space="preserve"> and measurement and collection system</w:t>
      </w:r>
      <w:r>
        <w:t>.</w:t>
      </w:r>
      <w:r w:rsidRPr="000331FF">
        <w:t xml:space="preserve"> </w:t>
      </w:r>
    </w:p>
    <w:p w:rsidR="00B63AC9" w:rsidRDefault="009A248E" w:rsidP="00B63AC9">
      <w:pPr>
        <w:numPr>
          <w:ilvl w:val="0"/>
          <w:numId w:val="25"/>
        </w:numPr>
        <w:tabs>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t>U</w:t>
      </w:r>
      <w:r w:rsidR="00B63AC9">
        <w:t>pdated hardware block diagram</w:t>
      </w:r>
      <w:r>
        <w:t>s</w:t>
      </w:r>
      <w:r w:rsidR="00B63AC9">
        <w:t xml:space="preserve"> for the local controller</w:t>
      </w:r>
      <w:r w:rsidR="00CE7CAF" w:rsidRPr="00CE7CAF">
        <w:t xml:space="preserve"> </w:t>
      </w:r>
      <w:r w:rsidR="00CE7CAF">
        <w:t xml:space="preserve">and measurement and collection </w:t>
      </w:r>
      <w:r>
        <w:t>units</w:t>
      </w:r>
      <w:r w:rsidR="00B63AC9">
        <w:t xml:space="preserve">. </w:t>
      </w:r>
      <w:r w:rsidR="00B63AC9" w:rsidRPr="004D497F">
        <w:t xml:space="preserve"> </w:t>
      </w:r>
    </w:p>
    <w:p w:rsidR="00B63AC9" w:rsidRDefault="00B63AC9" w:rsidP="00B63AC9">
      <w:pPr>
        <w:numPr>
          <w:ilvl w:val="0"/>
          <w:numId w:val="25"/>
        </w:numPr>
        <w:tabs>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t>An initial software block diagram for the local controller</w:t>
      </w:r>
      <w:r w:rsidR="00CE7CAF" w:rsidRPr="00CE7CAF">
        <w:t xml:space="preserve"> </w:t>
      </w:r>
      <w:r w:rsidR="00CE7CAF">
        <w:t xml:space="preserve">and measurement and collection </w:t>
      </w:r>
      <w:r w:rsidR="009A248E">
        <w:t>unit</w:t>
      </w:r>
      <w:r>
        <w:t>.  This should follow the same general format as that for the hardware block diagram.</w:t>
      </w:r>
    </w:p>
    <w:p w:rsidR="001B1750" w:rsidRDefault="00B63AC9"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t xml:space="preserve">A </w:t>
      </w:r>
      <w:r w:rsidR="00ED095A">
        <w:t xml:space="preserve">preliminary </w:t>
      </w:r>
      <w:r>
        <w:t>Failure Modes Analysis based upon the updated block diagram</w:t>
      </w:r>
      <w:r w:rsidR="009A248E">
        <w:t>s</w:t>
      </w:r>
      <w:r>
        <w:t xml:space="preserve">.  The exceptions </w:t>
      </w:r>
      <w:r w:rsidR="00ED095A">
        <w:t xml:space="preserve">identified in the text </w:t>
      </w:r>
      <w:r>
        <w:t>portion of the Use Case analysis can be a good place to begin thinking about this.</w:t>
      </w:r>
    </w:p>
    <w:p w:rsidR="001B1750" w:rsidRDefault="001B1750"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t>Data and control flow, activity, and sequence diagrams for the local data acquisition system.</w:t>
      </w:r>
    </w:p>
    <w:p w:rsidR="00B63AC9" w:rsidRDefault="00B63AC9"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t>An initial plan for modeling a slave measurement and collection system</w:t>
      </w:r>
      <w:r w:rsidR="00ED095A">
        <w:t>s</w:t>
      </w:r>
      <w:r>
        <w:t xml:space="preserve"> on the LAN.</w:t>
      </w:r>
    </w:p>
    <w:p w:rsidR="00B63AC9" w:rsidRDefault="001B1750"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t>An annotated list of the commands and responses for the exchange over the LAN.</w:t>
      </w:r>
      <w:r w:rsidR="00B63AC9" w:rsidRPr="00B63AC9">
        <w:t xml:space="preserve"> </w:t>
      </w:r>
    </w:p>
    <w:p w:rsidR="001B1750" w:rsidRDefault="00B63AC9" w:rsidP="00B63AC9">
      <w:pPr>
        <w:numPr>
          <w:ilvl w:val="0"/>
          <w:numId w:val="24"/>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t>An updated schedule as a Gant chart reflecting the current state of the project.</w:t>
      </w:r>
    </w:p>
    <w:p w:rsidR="001B1750" w:rsidRDefault="001B1750" w:rsidP="00B63AC9">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t>Phase I project design review.  Be prepared to justify your design decisions and design.</w:t>
      </w:r>
    </w:p>
    <w:p w:rsidR="001B1750" w:rsidRDefault="001B1750" w:rsidP="001B1750">
      <w:pPr>
        <w:tabs>
          <w:tab w:val="clear" w:pos="1080"/>
          <w:tab w:val="clear" w:pos="1440"/>
          <w:tab w:val="clear" w:pos="1800"/>
        </w:tabs>
        <w:ind w:left="360"/>
      </w:pPr>
    </w:p>
    <w:p w:rsidR="001B1750" w:rsidRDefault="001B1750" w:rsidP="001B1750">
      <w:pPr>
        <w:tabs>
          <w:tab w:val="clear" w:pos="1080"/>
          <w:tab w:val="clear" w:pos="1440"/>
          <w:tab w:val="clear" w:pos="1800"/>
        </w:tabs>
        <w:ind w:left="360"/>
      </w:pPr>
      <w:r>
        <w:t xml:space="preserve">Week Three  – </w:t>
      </w:r>
      <w:r w:rsidR="00B63AC9" w:rsidRPr="00C56A37">
        <w:rPr>
          <w:b/>
          <w:i/>
        </w:rPr>
        <w:t>Detailed Design, Implementation, and Test</w:t>
      </w:r>
      <w:r w:rsidR="00B63AC9">
        <w:t xml:space="preserve"> </w:t>
      </w:r>
      <w:r>
        <w:t>Phase 1 – Deliverables  – See online schedule</w:t>
      </w:r>
    </w:p>
    <w:p w:rsidR="00B63AC9" w:rsidRDefault="00B63AC9" w:rsidP="001B1750">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t>A Phase I demo on the date listed on the class web page. Documentation for the demo should include an electronic version of the following:</w:t>
      </w:r>
    </w:p>
    <w:p w:rsidR="001B1750" w:rsidRDefault="001B1750" w:rsidP="00C67F4F">
      <w:pPr>
        <w:numPr>
          <w:ilvl w:val="0"/>
          <w:numId w:val="26"/>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t>An update</w:t>
      </w:r>
      <w:r w:rsidR="00076D38">
        <w:t xml:space="preserve">d Requirements Specification, </w:t>
      </w:r>
      <w:r>
        <w:t>Design Specification, Test Plan, and Bill of Materials reflecting the requirements and specifications for the networked counter operation that formally captures what the customer at Woods Hole has asked for.</w:t>
      </w:r>
    </w:p>
    <w:p w:rsidR="001B1750" w:rsidRDefault="001B1750" w:rsidP="00C67F4F">
      <w:pPr>
        <w:numPr>
          <w:ilvl w:val="0"/>
          <w:numId w:val="26"/>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t xml:space="preserve"> A set of test cases based upon the Test Plan for the current system demonstrating operation under normal and faulted conditions.</w:t>
      </w:r>
    </w:p>
    <w:p w:rsidR="001B1750" w:rsidRDefault="001B1750" w:rsidP="00C67F4F">
      <w:pPr>
        <w:numPr>
          <w:ilvl w:val="0"/>
          <w:numId w:val="26"/>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t xml:space="preserve">A complete specification for the commands and protocol for the message exchange over the LAN. </w:t>
      </w:r>
    </w:p>
    <w:p w:rsidR="001B1750" w:rsidRDefault="00C67F4F" w:rsidP="00C67F4F">
      <w:pPr>
        <w:numPr>
          <w:ilvl w:val="0"/>
          <w:numId w:val="26"/>
        </w:numPr>
        <w:tabs>
          <w:tab w:val="clear" w:pos="1080"/>
          <w:tab w:val="clear" w:pos="1440"/>
          <w:tab w:val="clear" w:pos="2160"/>
          <w:tab w:val="clear" w:pos="2520"/>
          <w:tab w:val="clear" w:pos="2880"/>
          <w:tab w:val="clear" w:pos="3240"/>
          <w:tab w:val="clear" w:pos="3600"/>
          <w:tab w:val="clear" w:pos="3960"/>
          <w:tab w:val="clear" w:pos="4320"/>
          <w:tab w:val="clear" w:pos="4680"/>
        </w:tabs>
        <w:spacing w:before="80" w:after="80"/>
      </w:pPr>
      <w:r>
        <w:t>Updated bill of materials and schedule</w:t>
      </w:r>
      <w:r w:rsidR="001B1750">
        <w:t xml:space="preserve"> reflecting the current state of the project.</w:t>
      </w:r>
    </w:p>
    <w:p w:rsidR="001B1750" w:rsidRDefault="001B1750" w:rsidP="001B1750">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t>A demo of the Phase 1 deliverables.</w:t>
      </w:r>
      <w:r w:rsidRPr="001B1750">
        <w:t xml:space="preserve"> </w:t>
      </w:r>
      <w:r>
        <w:t xml:space="preserve">The first phase demo shall show the stand-alone operation of the measurement and collection portion of the system.  </w:t>
      </w:r>
    </w:p>
    <w:p w:rsidR="001B1750" w:rsidRDefault="001B1750" w:rsidP="001B1750">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s>
        <w:spacing w:before="80" w:after="80"/>
        <w:ind w:left="1080"/>
      </w:pPr>
      <w:r>
        <w:t>Phase II project design review. Note that this occurs at the time of the Phase 1 demo.  Documentation for the design review should include:</w:t>
      </w:r>
    </w:p>
    <w:p w:rsidR="001B1750" w:rsidRDefault="001B1750" w:rsidP="001B1750">
      <w:pPr>
        <w:numPr>
          <w:ilvl w:val="0"/>
          <w:numId w:val="16"/>
        </w:numPr>
        <w:tabs>
          <w:tab w:val="clear" w:pos="1080"/>
          <w:tab w:val="clear" w:pos="2160"/>
          <w:tab w:val="clear" w:pos="2520"/>
          <w:tab w:val="clear" w:pos="2880"/>
          <w:tab w:val="clear" w:pos="3240"/>
          <w:tab w:val="clear" w:pos="3600"/>
          <w:tab w:val="clear" w:pos="3960"/>
          <w:tab w:val="clear" w:pos="4320"/>
          <w:tab w:val="clear" w:pos="4680"/>
        </w:tabs>
        <w:spacing w:before="80" w:after="80"/>
      </w:pPr>
      <w:r>
        <w:t>Updated and detailed block diagram for the full system.</w:t>
      </w:r>
    </w:p>
    <w:p w:rsidR="001B1750" w:rsidRDefault="001B1750" w:rsidP="001B1750">
      <w:pPr>
        <w:numPr>
          <w:ilvl w:val="0"/>
          <w:numId w:val="16"/>
        </w:numPr>
        <w:tabs>
          <w:tab w:val="clear" w:pos="1080"/>
          <w:tab w:val="clear" w:pos="2160"/>
          <w:tab w:val="clear" w:pos="2520"/>
          <w:tab w:val="clear" w:pos="2880"/>
          <w:tab w:val="clear" w:pos="3240"/>
          <w:tab w:val="clear" w:pos="3600"/>
          <w:tab w:val="clear" w:pos="3960"/>
          <w:tab w:val="clear" w:pos="4320"/>
          <w:tab w:val="clear" w:pos="4680"/>
        </w:tabs>
        <w:spacing w:before="80" w:after="80"/>
      </w:pPr>
      <w:r>
        <w:t>Updated Requirements document including additions for the intrasystem networks (I</w:t>
      </w:r>
      <w:r w:rsidR="009E12A9" w:rsidRPr="009E12A9">
        <w:rPr>
          <w:vertAlign w:val="superscript"/>
        </w:rPr>
        <w:t>2</w:t>
      </w:r>
      <w:r w:rsidR="009E12A9">
        <w:t>C</w:t>
      </w:r>
      <w:r w:rsidR="008E001F">
        <w:t xml:space="preserve"> and </w:t>
      </w:r>
      <w:r w:rsidR="00CC56CC">
        <w:t>serial</w:t>
      </w:r>
      <w:r>
        <w:t xml:space="preserve">) that formally captures what the customer at Woods Hole has asked for. </w:t>
      </w:r>
    </w:p>
    <w:p w:rsidR="009E12A9" w:rsidRDefault="001B1750" w:rsidP="001B1750">
      <w:pPr>
        <w:numPr>
          <w:ilvl w:val="0"/>
          <w:numId w:val="16"/>
        </w:numPr>
        <w:tabs>
          <w:tab w:val="clear" w:pos="1080"/>
          <w:tab w:val="clear" w:pos="2160"/>
          <w:tab w:val="clear" w:pos="2520"/>
          <w:tab w:val="clear" w:pos="2880"/>
          <w:tab w:val="clear" w:pos="3240"/>
          <w:tab w:val="clear" w:pos="3600"/>
          <w:tab w:val="clear" w:pos="3960"/>
          <w:tab w:val="clear" w:pos="4320"/>
          <w:tab w:val="clear" w:pos="4680"/>
        </w:tabs>
        <w:spacing w:before="80" w:after="80"/>
      </w:pPr>
      <w:r>
        <w:t>Updated Design Specification including additions for the</w:t>
      </w:r>
      <w:r w:rsidRPr="001D12E7">
        <w:t xml:space="preserve"> </w:t>
      </w:r>
      <w:r>
        <w:t xml:space="preserve">intrasystem networks that formalizes and provides firm specifications for each of the identified requirements. </w:t>
      </w:r>
    </w:p>
    <w:p w:rsidR="001B1750" w:rsidRDefault="001B1750" w:rsidP="009E12A9">
      <w:p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ind w:left="1800"/>
      </w:pPr>
      <w:r>
        <w:t>In particular, this should include the description and specification of the protocols for the exchanges between the measurement and collection system and the local controller and between the local controller and the master PC.</w:t>
      </w:r>
    </w:p>
    <w:p w:rsidR="001B1750" w:rsidRDefault="001B1750" w:rsidP="001B1750">
      <w:pPr>
        <w:numPr>
          <w:ilvl w:val="0"/>
          <w:numId w:val="16"/>
        </w:numPr>
        <w:tabs>
          <w:tab w:val="clear" w:pos="1080"/>
          <w:tab w:val="clear" w:pos="2160"/>
          <w:tab w:val="clear" w:pos="2520"/>
          <w:tab w:val="clear" w:pos="2880"/>
          <w:tab w:val="clear" w:pos="3240"/>
          <w:tab w:val="clear" w:pos="3600"/>
          <w:tab w:val="clear" w:pos="3960"/>
          <w:tab w:val="clear" w:pos="4320"/>
          <w:tab w:val="clear" w:pos="4680"/>
        </w:tabs>
        <w:spacing w:before="80" w:after="80"/>
      </w:pPr>
      <w:r>
        <w:t>Updated bill of materials and schedule,</w:t>
      </w:r>
    </w:p>
    <w:p w:rsidR="001B1750" w:rsidRDefault="001B1750" w:rsidP="001B1750">
      <w:pPr>
        <w:pStyle w:val="Heading3"/>
      </w:pPr>
    </w:p>
    <w:p w:rsidR="00A7418F" w:rsidRDefault="00A7418F">
      <w:pPr>
        <w:pStyle w:val="Heading4"/>
        <w:ind w:left="360"/>
      </w:pPr>
      <w:r>
        <w:t>Phase 2</w:t>
      </w:r>
    </w:p>
    <w:p w:rsidR="001D12E7" w:rsidRDefault="009E12A9" w:rsidP="00FF61C7">
      <w:pPr>
        <w:tabs>
          <w:tab w:val="clear" w:pos="1800"/>
        </w:tabs>
        <w:ind w:left="360"/>
      </w:pPr>
      <w:r>
        <w:t xml:space="preserve">Week Four – </w:t>
      </w:r>
      <w:r w:rsidR="00C67F4F" w:rsidRPr="00C56A37">
        <w:rPr>
          <w:b/>
          <w:i/>
        </w:rPr>
        <w:t>Detailed Design, Implementation, and Test</w:t>
      </w:r>
      <w:r>
        <w:t xml:space="preserve"> Phase 1I – Deliverables  – See online schedule</w:t>
      </w:r>
    </w:p>
    <w:p w:rsidR="00C67F4F" w:rsidRDefault="00C67F4F" w:rsidP="00C67F4F">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t>Project demo of the complete working system</w:t>
      </w:r>
    </w:p>
    <w:p w:rsidR="00400798" w:rsidRDefault="00400798"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t>One full featured remote node.</w:t>
      </w:r>
    </w:p>
    <w:p w:rsidR="00400798" w:rsidRDefault="00400798"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t>Six modeled remote nodes.</w:t>
      </w:r>
    </w:p>
    <w:p w:rsidR="00400798" w:rsidRDefault="00400798"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t xml:space="preserve">Full </w:t>
      </w:r>
      <w:r w:rsidR="004F1B57">
        <w:t xml:space="preserve">command and control </w:t>
      </w:r>
      <w:r>
        <w:t xml:space="preserve">capability </w:t>
      </w:r>
      <w:r w:rsidR="004F1B57">
        <w:t xml:space="preserve">via the network </w:t>
      </w:r>
      <w:r>
        <w:t>between the local and remote nodes.</w:t>
      </w:r>
    </w:p>
    <w:p w:rsidR="00FD3392" w:rsidRDefault="00FD3392"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t>Full comman</w:t>
      </w:r>
      <w:r w:rsidR="008E001F">
        <w:t xml:space="preserve">d and control capability via </w:t>
      </w:r>
      <w:r w:rsidR="00CC56CC">
        <w:t>a serial link</w:t>
      </w:r>
      <w:r>
        <w:t xml:space="preserve"> between the local controller and the PC.</w:t>
      </w:r>
    </w:p>
    <w:p w:rsidR="009E12A9" w:rsidRDefault="009E12A9"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t>A set of test cases based upon the Test Plan for the full system.</w:t>
      </w:r>
    </w:p>
    <w:p w:rsidR="00E32181" w:rsidRDefault="00E32181"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t>Project demo of the complete working system. The demo will be on the date listed on the class web page.</w:t>
      </w:r>
    </w:p>
    <w:p w:rsidR="009E12A9" w:rsidRDefault="009E12A9"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t>Demonstrated standby and operating power consumption for your system.</w:t>
      </w:r>
    </w:p>
    <w:p w:rsidR="005C2A09" w:rsidRDefault="005C2A09" w:rsidP="00C67F4F">
      <w:pPr>
        <w:numPr>
          <w:ilvl w:val="0"/>
          <w:numId w:val="29"/>
        </w:numPr>
        <w:tabs>
          <w:tab w:val="clear" w:pos="1080"/>
          <w:tab w:val="clear" w:pos="1800"/>
          <w:tab w:val="clear" w:pos="2160"/>
          <w:tab w:val="clear" w:pos="2520"/>
          <w:tab w:val="clear" w:pos="2880"/>
          <w:tab w:val="clear" w:pos="3240"/>
          <w:tab w:val="clear" w:pos="3600"/>
          <w:tab w:val="clear" w:pos="3960"/>
          <w:tab w:val="clear" w:pos="4320"/>
          <w:tab w:val="clear" w:pos="4680"/>
        </w:tabs>
        <w:spacing w:before="80" w:after="80"/>
      </w:pPr>
      <w:r>
        <w:t>Final parts cost.</w:t>
      </w:r>
    </w:p>
    <w:p w:rsidR="00A7418F" w:rsidRDefault="00F03402">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t>Final</w:t>
      </w:r>
      <w:r w:rsidR="00A7418F">
        <w:t xml:space="preserve"> project report.  The report is due </w:t>
      </w:r>
      <w:r w:rsidR="00E32181">
        <w:t>on the date listed on the class web page.</w:t>
      </w:r>
    </w:p>
    <w:p w:rsidR="00A7418F" w:rsidRDefault="00A7418F">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t xml:space="preserve">There will be a 10% bonus for the </w:t>
      </w:r>
      <w:r w:rsidR="001D12E7">
        <w:t>measurement and collection</w:t>
      </w:r>
      <w:r>
        <w:t xml:space="preserve"> design with the lowest parts cost</w:t>
      </w:r>
      <w:r w:rsidR="005C2A09">
        <w:t xml:space="preserve"> and power consumption</w:t>
      </w:r>
      <w:r>
        <w:t xml:space="preserve">.  However, elimination of </w:t>
      </w:r>
      <w:r w:rsidR="001D12E7">
        <w:t>bypass</w:t>
      </w:r>
      <w:r>
        <w:t xml:space="preserve"> capacitors, bus pull-up resistors and other parts mandatory for a good design is not an acceptable way to cut cost.  Projects doing so will not be eligible for the bonus.</w:t>
      </w:r>
    </w:p>
    <w:p w:rsidR="00A7418F" w:rsidRDefault="00A7418F">
      <w:pPr>
        <w:numPr>
          <w:ilvl w:val="0"/>
          <w:numId w:val="13"/>
        </w:numPr>
        <w:tabs>
          <w:tab w:val="clear" w:pos="1440"/>
          <w:tab w:val="clear" w:pos="1800"/>
          <w:tab w:val="clear" w:pos="2160"/>
          <w:tab w:val="clear" w:pos="2520"/>
          <w:tab w:val="clear" w:pos="2880"/>
          <w:tab w:val="clear" w:pos="3240"/>
          <w:tab w:val="clear" w:pos="3600"/>
          <w:tab w:val="clear" w:pos="3960"/>
          <w:tab w:val="clear" w:pos="4320"/>
          <w:tab w:val="clear" w:pos="4680"/>
        </w:tabs>
        <w:spacing w:before="80" w:after="80"/>
      </w:pPr>
      <w:r>
        <w:t>Additional features will be individually evaluated but only if the main portion of the system is fully functional.</w:t>
      </w:r>
    </w:p>
    <w:p w:rsidR="009E12A9" w:rsidRDefault="009E12A9" w:rsidP="005C2A09">
      <w:pPr>
        <w:ind w:left="720"/>
      </w:pPr>
      <w:r>
        <w:t>Your final deliverables in your report for this project include,</w:t>
      </w:r>
    </w:p>
    <w:p w:rsidR="009E12A9" w:rsidRDefault="009E12A9" w:rsidP="005C2A09">
      <w:pPr>
        <w:numPr>
          <w:ilvl w:val="0"/>
          <w:numId w:val="2"/>
        </w:numPr>
        <w:ind w:left="1440"/>
      </w:pPr>
      <w:r>
        <w:t>Completed and updated Requirements and Design Specifications</w:t>
      </w:r>
      <w:r w:rsidR="00FF61C7">
        <w:t xml:space="preserve"> including UML diagrams</w:t>
      </w:r>
      <w:r>
        <w:t>.</w:t>
      </w:r>
    </w:p>
    <w:p w:rsidR="00C67F4F" w:rsidRDefault="00C67F4F" w:rsidP="005C2A09">
      <w:pPr>
        <w:numPr>
          <w:ilvl w:val="0"/>
          <w:numId w:val="2"/>
        </w:numPr>
        <w:ind w:left="1440"/>
      </w:pPr>
      <w:r>
        <w:t>The final Failure Modes Analysis.</w:t>
      </w:r>
    </w:p>
    <w:p w:rsidR="009E12A9" w:rsidRDefault="009E12A9" w:rsidP="005C2A09">
      <w:pPr>
        <w:numPr>
          <w:ilvl w:val="0"/>
          <w:numId w:val="2"/>
        </w:numPr>
        <w:ind w:left="1440"/>
      </w:pPr>
      <w:r>
        <w:t>Final detailed system block diagram</w:t>
      </w:r>
      <w:r w:rsidR="00CE7CAF">
        <w:t>s</w:t>
      </w:r>
      <w:r>
        <w:t>.</w:t>
      </w:r>
    </w:p>
    <w:p w:rsidR="00C67F4F" w:rsidRDefault="00C67F4F" w:rsidP="005C2A09">
      <w:pPr>
        <w:numPr>
          <w:ilvl w:val="0"/>
          <w:numId w:val="2"/>
        </w:numPr>
        <w:ind w:left="1440"/>
      </w:pPr>
      <w:r>
        <w:t>A final set of detailed hardware and software block diagrams</w:t>
      </w:r>
    </w:p>
    <w:p w:rsidR="00C67F4F" w:rsidRDefault="00C67F4F" w:rsidP="005C2A09">
      <w:pPr>
        <w:numPr>
          <w:ilvl w:val="0"/>
          <w:numId w:val="2"/>
        </w:numPr>
        <w:ind w:left="1440"/>
      </w:pPr>
      <w:r>
        <w:t>Schematic / logic diagrams for your system as appropriate.</w:t>
      </w:r>
    </w:p>
    <w:p w:rsidR="009E12A9" w:rsidRDefault="009E12A9" w:rsidP="005C2A09">
      <w:pPr>
        <w:numPr>
          <w:ilvl w:val="0"/>
          <w:numId w:val="2"/>
        </w:numPr>
        <w:ind w:left="1440"/>
      </w:pPr>
      <w:r>
        <w:t>System timing diagram as appropriate.</w:t>
      </w:r>
    </w:p>
    <w:p w:rsidR="009E12A9" w:rsidRDefault="009E12A9" w:rsidP="005C2A09">
      <w:pPr>
        <w:numPr>
          <w:ilvl w:val="0"/>
          <w:numId w:val="2"/>
        </w:numPr>
        <w:ind w:left="1440"/>
      </w:pPr>
      <w:r>
        <w:t>System state diagram(s).</w:t>
      </w:r>
    </w:p>
    <w:p w:rsidR="009E12A9" w:rsidRDefault="009E12A9" w:rsidP="005C2A09">
      <w:pPr>
        <w:numPr>
          <w:ilvl w:val="0"/>
          <w:numId w:val="2"/>
        </w:numPr>
        <w:ind w:left="1440"/>
      </w:pPr>
      <w:r>
        <w:t>Logic equations or Verilog listing.</w:t>
      </w:r>
    </w:p>
    <w:p w:rsidR="009E12A9" w:rsidRDefault="00C67F4F" w:rsidP="005C2A09">
      <w:pPr>
        <w:numPr>
          <w:ilvl w:val="0"/>
          <w:numId w:val="2"/>
        </w:numPr>
        <w:ind w:left="1440"/>
      </w:pPr>
      <w:r>
        <w:t>C code software listings for your system</w:t>
      </w:r>
      <w:r w:rsidR="009E12A9">
        <w:t>.</w:t>
      </w:r>
    </w:p>
    <w:p w:rsidR="009E12A9" w:rsidRDefault="009E12A9" w:rsidP="005C2A09">
      <w:pPr>
        <w:numPr>
          <w:ilvl w:val="0"/>
          <w:numId w:val="2"/>
        </w:numPr>
        <w:ind w:left="1440"/>
      </w:pPr>
      <w:r>
        <w:t>Logic analyzer printouts and accompanying timing analysis as appropriate.</w:t>
      </w:r>
    </w:p>
    <w:p w:rsidR="009E12A9" w:rsidRDefault="009E12A9" w:rsidP="005C2A09">
      <w:pPr>
        <w:numPr>
          <w:ilvl w:val="0"/>
          <w:numId w:val="2"/>
        </w:numPr>
        <w:ind w:left="1440"/>
      </w:pPr>
      <w:r>
        <w:t>Test Plan.</w:t>
      </w:r>
    </w:p>
    <w:p w:rsidR="009E12A9" w:rsidRDefault="009E12A9" w:rsidP="005C2A09">
      <w:pPr>
        <w:numPr>
          <w:ilvl w:val="0"/>
          <w:numId w:val="2"/>
        </w:numPr>
        <w:ind w:left="1440"/>
      </w:pPr>
      <w:r>
        <w:t>Analysis and discussion of problems encountered in the design and implementation of the system as appropriate.</w:t>
      </w:r>
    </w:p>
    <w:p w:rsidR="009E12A9" w:rsidRDefault="009E12A9" w:rsidP="005C2A09">
      <w:pPr>
        <w:numPr>
          <w:ilvl w:val="0"/>
          <w:numId w:val="2"/>
        </w:numPr>
        <w:ind w:left="1440"/>
      </w:pPr>
      <w:r>
        <w:t>Short technical description of the system.</w:t>
      </w:r>
    </w:p>
    <w:p w:rsidR="009E12A9" w:rsidRDefault="009E12A9" w:rsidP="005C2A09">
      <w:pPr>
        <w:numPr>
          <w:ilvl w:val="0"/>
          <w:numId w:val="2"/>
        </w:numPr>
        <w:ind w:left="1440"/>
      </w:pPr>
      <w:r>
        <w:t>Final factory cost (BOM) for your system.</w:t>
      </w:r>
    </w:p>
    <w:p w:rsidR="005C2A09" w:rsidRDefault="005C2A09" w:rsidP="005C2A09">
      <w:pPr>
        <w:numPr>
          <w:ilvl w:val="0"/>
          <w:numId w:val="2"/>
        </w:numPr>
        <w:ind w:left="1440"/>
      </w:pPr>
      <w:r>
        <w:t>Final power consumption measurements.</w:t>
      </w:r>
    </w:p>
    <w:p w:rsidR="005C2A09" w:rsidRDefault="009E12A9" w:rsidP="005C2A09">
      <w:pPr>
        <w:numPr>
          <w:ilvl w:val="0"/>
          <w:numId w:val="2"/>
        </w:numPr>
        <w:ind w:left="1440"/>
      </w:pPr>
      <w:r>
        <w:t>Final updated schedule</w:t>
      </w:r>
    </w:p>
    <w:p w:rsidR="009E12A9" w:rsidRDefault="009E12A9" w:rsidP="005C2A09">
      <w:pPr>
        <w:numPr>
          <w:ilvl w:val="0"/>
          <w:numId w:val="2"/>
        </w:numPr>
        <w:ind w:left="1440"/>
      </w:pPr>
      <w:r>
        <w:t>Demo to your TA or instructor</w:t>
      </w:r>
      <w:r w:rsidRPr="005C2A09">
        <w:rPr>
          <w:b/>
        </w:rPr>
        <w:t xml:space="preserve"> </w:t>
      </w:r>
      <w:r>
        <w:t>of a working system.</w:t>
      </w:r>
    </w:p>
    <w:p w:rsidR="00A7418F" w:rsidRDefault="00A7418F" w:rsidP="00FF61C7"/>
    <w:p w:rsidR="00A7418F" w:rsidRDefault="00A7418F"/>
    <w:p w:rsidR="00A7418F" w:rsidRDefault="00A7418F">
      <w:pPr>
        <w:pStyle w:val="Heading1"/>
      </w:pPr>
      <w:r>
        <w:t>Appendix</w:t>
      </w:r>
      <w:r w:rsidR="00B50316">
        <w:t xml:space="preserve"> A</w:t>
      </w:r>
    </w:p>
    <w:p w:rsidR="00A7418F" w:rsidRDefault="00A7418F">
      <w:pPr>
        <w:pStyle w:val="Heading2"/>
      </w:pPr>
      <w:r>
        <w:t>Background Information:</w:t>
      </w:r>
    </w:p>
    <w:p w:rsidR="00A7418F" w:rsidRDefault="00A7418F">
      <w:pPr>
        <w:pStyle w:val="BodyText21"/>
        <w:widowControl/>
        <w:spacing w:before="80" w:after="80"/>
      </w:pPr>
      <w:r>
        <w:t>Microcomputer communications is a rapidly growing field with an ever-increasing num</w:t>
      </w:r>
      <w:r>
        <w:softHyphen/>
        <w:t>ber of applications, ranging from local PC networks to large-scale communication systems. Cen</w:t>
      </w:r>
      <w:r>
        <w:softHyphen/>
        <w:t>tral to any communications between electronic devices is a protocol for transmitting and receiving information. Within a computer, data is usually transferred in parallel form, such as on a micro</w:t>
      </w:r>
      <w:r>
        <w:softHyphen/>
        <w:t xml:space="preserve">processor or an I/O bus. While parallel communication is far more efficient than serial at moving large numbers of bits, it is not always as practical. Thus, most communications a computer and other electronic devices that are not in the immediate vicinity is usually </w:t>
      </w:r>
      <w:r w:rsidR="001F7867">
        <w:t>done using a serial scheme – RS-</w:t>
      </w:r>
      <w:r>
        <w:t>232, Ethernet, USB, WiFi, Firewire, etc….</w:t>
      </w:r>
    </w:p>
    <w:p w:rsidR="00A7418F" w:rsidRDefault="00A7418F">
      <w:pPr>
        <w:spacing w:before="120" w:after="120"/>
        <w:ind w:left="360"/>
      </w:pPr>
      <w:r>
        <w:t>Of course, with two different formats for exchanging data there will be many occa</w:t>
      </w:r>
      <w:r>
        <w:softHyphen/>
        <w:t>sions in which data have to be converted from one form to the other. There are a number of ICs available to accomplish this task, such as the INTEL 8274 MPSC (Multi-Protocol Serial Control</w:t>
      </w:r>
      <w:r>
        <w:softHyphen/>
        <w:t xml:space="preserve">ler). </w:t>
      </w:r>
    </w:p>
    <w:p w:rsidR="00A7418F" w:rsidRDefault="00A7418F">
      <w:pPr>
        <w:ind w:left="360"/>
      </w:pPr>
      <w:r>
        <w:t>Another important element of communication is ensuring that the data given to the user following reception contains no errors arising from such a transmission.  Note that we do not guarantee there are no transmission errors, these happen. Rather, at the end of the day, we guarantee the data to be correct.  There are a variety of schemes by which this is accomplished:  all begin with recognizing that a transmission error has occurred.  We’ll examine one, simple parity checking.</w:t>
      </w:r>
    </w:p>
    <w:p w:rsidR="00A7418F" w:rsidRDefault="00A7418F">
      <w:pPr>
        <w:ind w:left="360"/>
      </w:pPr>
      <w:r>
        <w:t>When debugging digital circuits, it is helpful to understand what each part of the circuit is doing and exactly when certain events are occurring. The amount of information can be huge, and often we would like to filter out as much of the unnecessary data as possible. Also, sometimes we are interested in timing measurements, other times we are more concerned with comparing the different states of various parts of the circuit. Use the logic analyzer to do this.</w:t>
      </w:r>
    </w:p>
    <w:p w:rsidR="00A7418F" w:rsidRDefault="00A7418F">
      <w:pPr>
        <w:pStyle w:val="Heading3"/>
        <w:ind w:left="360"/>
      </w:pPr>
      <w:r>
        <w:t>Serial Communication: Asynchronous vs. Synchronous</w:t>
      </w:r>
    </w:p>
    <w:p w:rsidR="00A7418F" w:rsidRDefault="00A7418F">
      <w:pPr>
        <w:ind w:left="360"/>
      </w:pPr>
      <w:r>
        <w:t>Asynchronous communication suggests that there are irregular intervals between the send</w:t>
      </w:r>
      <w:r>
        <w:softHyphen/>
        <w:t xml:space="preserve">ing of data. Suppose that a serial communication line is set up to transmit ASCII characters as typed by a person at a keyboard. The spacing between the transmission of each character will vary widely, and there may be long periods when no characters are typed (coffee breaks, tea breaks, bio break, naps, etc.). In this situation, the receiving device needs to be told when a character is being sent to prepare it to receive that character and sort out which part is data, which part is the error-checking field, and so on. </w:t>
      </w:r>
    </w:p>
    <w:p w:rsidR="00A7418F" w:rsidRDefault="00A7418F">
      <w:pPr>
        <w:ind w:left="360"/>
      </w:pPr>
      <w:r>
        <w:t xml:space="preserve">This is accomplished by a procedure known as </w:t>
      </w:r>
      <w:r>
        <w:rPr>
          <w:i/>
          <w:u w:val="single"/>
        </w:rPr>
        <w:t>framing</w:t>
      </w:r>
      <w:r>
        <w:t>, in which a start bit is placed before the first data character, and a stop bit is placed at the end of the transmission of one character. The start bit enables the receiving device to temporarily synchronize with the transmitting device, while the stop bits allow the receiving device time to get ready for the next frame (see Intel sup</w:t>
      </w:r>
      <w:r>
        <w:softHyphen/>
        <w:t>plement).</w:t>
      </w:r>
    </w:p>
    <w:p w:rsidR="00A7418F" w:rsidRDefault="00A7418F">
      <w:pPr>
        <w:spacing w:before="120" w:after="120"/>
        <w:ind w:left="360"/>
      </w:pPr>
      <w:r>
        <w:t>In contrast, when blocks (usually large ones) of regularly spaced data are transferred over a serial line, the transmitter and receiver can be synchronized, transferring characters at a much higher rate. In this format, known as synchronous transmission, start and stop bits are no longer needed, since the receiving device knows exactly where each character begins and ends.</w:t>
      </w:r>
    </w:p>
    <w:p w:rsidR="00A7418F" w:rsidRDefault="00A7418F">
      <w:pPr>
        <w:pStyle w:val="BodyTextIndent"/>
      </w:pPr>
      <w:r>
        <w:t>Although synchronous transfer requires less overhead and therefore is much more efficient, its uses are more limited than asynchronous data transfer, and thus the latter is more widely used.</w:t>
      </w:r>
    </w:p>
    <w:p w:rsidR="00A7418F" w:rsidRDefault="00A7418F">
      <w:pPr>
        <w:pStyle w:val="Heading3"/>
        <w:ind w:left="360"/>
      </w:pPr>
      <w:r>
        <w:t>Network Overview</w:t>
      </w:r>
    </w:p>
    <w:p w:rsidR="00A7418F" w:rsidRDefault="00A7418F">
      <w:pPr>
        <w:ind w:left="360"/>
      </w:pPr>
      <w:r>
        <w:t xml:space="preserve">Our serial network is designed to exchange information between a central host and a number of data loggers at remote sites.  The network implements half-duplex communication, that is, data may be sent in only one direction at a time.  </w:t>
      </w:r>
    </w:p>
    <w:p w:rsidR="00A7418F" w:rsidRDefault="00A7418F">
      <w:pPr>
        <w:ind w:left="360"/>
      </w:pPr>
      <w:r>
        <w:t xml:space="preserve">Traditionally, networks comprise a number of layers - each viewed as a virtual machine upon which the layer above operates.  OSI uses 7, TCP/IP uses 5.  For our design, we will use 4:  the </w:t>
      </w:r>
      <w:r>
        <w:rPr>
          <w:i/>
        </w:rPr>
        <w:t>physical laye</w:t>
      </w:r>
      <w:r>
        <w:t xml:space="preserve">r, the </w:t>
      </w:r>
      <w:r>
        <w:rPr>
          <w:i/>
        </w:rPr>
        <w:t>data link</w:t>
      </w:r>
      <w:r>
        <w:t xml:space="preserve"> layer, the </w:t>
      </w:r>
      <w:r>
        <w:rPr>
          <w:i/>
        </w:rPr>
        <w:t>protocol layer</w:t>
      </w:r>
      <w:r>
        <w:t xml:space="preserve">, and the </w:t>
      </w:r>
      <w:r>
        <w:rPr>
          <w:i/>
        </w:rPr>
        <w:t>application layer</w:t>
      </w:r>
      <w:r>
        <w:t>.  These are described in the following.</w:t>
      </w:r>
    </w:p>
    <w:p w:rsidR="00A7418F" w:rsidRDefault="00A7418F">
      <w:pPr>
        <w:pStyle w:val="Heading4"/>
        <w:ind w:left="360"/>
      </w:pPr>
    </w:p>
    <w:p w:rsidR="00A7418F" w:rsidRDefault="00A7418F">
      <w:pPr>
        <w:pStyle w:val="Heading4"/>
        <w:ind w:left="360"/>
      </w:pPr>
      <w:r>
        <w:t>The Physical Layer</w:t>
      </w:r>
    </w:p>
    <w:p w:rsidR="00A7418F" w:rsidRDefault="00A7418F">
      <w:pPr>
        <w:ind w:left="720"/>
      </w:pPr>
      <w:r>
        <w:t>The physical layer for our network will comprise 5 lines and their associated signals:  transmitted data, received data, signal ground, and two control lines.  Signaling levels</w:t>
      </w:r>
      <w:r w:rsidR="008E001F">
        <w:t xml:space="preserve"> will be those specified for RS-</w:t>
      </w:r>
      <w:r>
        <w:t>232 as described above.</w:t>
      </w:r>
    </w:p>
    <w:p w:rsidR="00A7418F" w:rsidRDefault="00A7418F">
      <w:pPr>
        <w:ind w:left="720"/>
      </w:pPr>
    </w:p>
    <w:p w:rsidR="00A7418F" w:rsidRDefault="00A7418F">
      <w:pPr>
        <w:pStyle w:val="Heading4"/>
        <w:ind w:left="360"/>
      </w:pPr>
      <w:r>
        <w:t>The Data Link Layer</w:t>
      </w:r>
    </w:p>
    <w:p w:rsidR="00A7418F" w:rsidRDefault="00A7418F">
      <w:pPr>
        <w:ind w:left="720"/>
      </w:pPr>
      <w:r>
        <w:t xml:space="preserve">The data link layer will move </w:t>
      </w:r>
      <w:r w:rsidR="008E001F">
        <w:t>characters, expressed in the RS-</w:t>
      </w:r>
      <w:r>
        <w:t>232 format, from the host to a remote site and from a remote site to the host.</w:t>
      </w:r>
    </w:p>
    <w:p w:rsidR="00A7418F" w:rsidRDefault="00A7418F">
      <w:pPr>
        <w:ind w:left="720"/>
      </w:pPr>
    </w:p>
    <w:p w:rsidR="00A7418F" w:rsidRDefault="00A7418F">
      <w:pPr>
        <w:pStyle w:val="Heading4"/>
        <w:ind w:left="360"/>
      </w:pPr>
      <w:r>
        <w:t>The Protocol Layer</w:t>
      </w:r>
    </w:p>
    <w:p w:rsidR="00A7418F" w:rsidRDefault="00A7418F">
      <w:pPr>
        <w:ind w:left="720"/>
      </w:pPr>
      <w:r>
        <w:t xml:space="preserve">The Protocol layer will move commands and data from the host to a node at the remote site and move data from a node at the remote site to the host.  Each node within such system is identified by a 3 bit address. </w:t>
      </w:r>
    </w:p>
    <w:p w:rsidR="00A7418F" w:rsidRDefault="00A7418F">
      <w:pPr>
        <w:ind w:left="720"/>
      </w:pPr>
    </w:p>
    <w:p w:rsidR="00A7418F" w:rsidRDefault="00A7418F">
      <w:pPr>
        <w:pStyle w:val="Heading4"/>
        <w:ind w:left="360"/>
      </w:pPr>
      <w:r>
        <w:t>The Application Layer</w:t>
      </w:r>
    </w:p>
    <w:p w:rsidR="00A7418F" w:rsidRDefault="00936FE0">
      <w:pPr>
        <w:ind w:left="720"/>
      </w:pPr>
      <w:r>
        <w:rPr>
          <w:noProof/>
        </w:rPr>
        <w:pict>
          <v:shape id="_x0000_s1028" type="#_x0000_t202" style="position:absolute;left:0;text-align:left;margin-left:100.8pt;margin-top:68.05pt;width:294.95pt;height:92pt;z-index:3" o:allowincell="f">
            <v:textbox>
              <w:txbxContent>
                <w:p w:rsidR="00F071B5" w:rsidRDefault="00F071B5">
                  <w:r>
                    <w:object w:dxaOrig="7849" w:dyaOrig="2358">
                      <v:shape id="_x0000_i1033" type="#_x0000_t75" style="width:280pt;height:83.35pt" o:ole="" fillcolor="window">
                        <v:imagedata r:id="rId14" o:title=""/>
                      </v:shape>
                      <o:OLEObject Type="Embed" ProgID="Visio.Drawing.11" ShapeID="_x0000_i1033" DrawAspect="Content" ObjectID="_1502427847" r:id="rId15"/>
                    </w:object>
                  </w:r>
                </w:p>
              </w:txbxContent>
            </v:textbox>
            <w10:wrap type="topAndBottom"/>
          </v:shape>
        </w:pict>
      </w:r>
      <w:r w:rsidR="00A7418F">
        <w:t xml:space="preserve">The Application layer will provide the link between an application on the host and one on a remote node. We wish to be able to communicate with and execute applications on up to 7 systems on our network as shown in the example block diagram below.  For this project it is sufficient to demonstrate one.  </w:t>
      </w:r>
    </w:p>
    <w:p w:rsidR="00A7418F" w:rsidRDefault="00A7418F">
      <w:pPr>
        <w:ind w:left="720"/>
      </w:pPr>
    </w:p>
    <w:p w:rsidR="00A7418F" w:rsidRDefault="00A7418F">
      <w:pPr>
        <w:ind w:left="360"/>
      </w:pPr>
    </w:p>
    <w:p w:rsidR="00A7418F" w:rsidRDefault="00A7418F">
      <w:pPr>
        <w:pStyle w:val="Heading4"/>
        <w:ind w:left="360"/>
      </w:pPr>
      <w:r>
        <w:t>Framing</w:t>
      </w:r>
    </w:p>
    <w:p w:rsidR="00A7418F" w:rsidRDefault="00A7418F">
      <w:pPr>
        <w:ind w:left="360"/>
      </w:pPr>
      <w:r>
        <w:t>In serial communications, data is grouped into frames, which have already been partially described above. The start of a frame is signaled by the start bit, the end by one or more stop bits. Data and error checking (parity bit) codes are contained within each frame.</w:t>
      </w:r>
    </w:p>
    <w:p w:rsidR="00A7418F" w:rsidRDefault="00A7418F">
      <w:pPr>
        <w:ind w:left="360"/>
      </w:pPr>
      <w:r>
        <w:t xml:space="preserve">In order to perform serial to parallel conversion, our circuit must know what part of the frame is being looked at any one time. For example, we don’t want to be looking for a start bit in the middle of the data, nor do we want to be checking parity when the start bit is being received. One way to keep track of the serial input is to use a counting mechanism activated by the start bit of each frame. The output of the data logger can be used as input to control logic that determines when to clock in a data bit, when to check parity, and so forth. </w:t>
      </w:r>
    </w:p>
    <w:p w:rsidR="00A7418F" w:rsidRDefault="00A7418F">
      <w:pPr>
        <w:pStyle w:val="BodyText21"/>
        <w:widowControl/>
        <w:spacing w:before="120" w:after="120"/>
      </w:pPr>
      <w:r>
        <w:t xml:space="preserve">Please note that basic ASCII data is based on a 7 bit code (0x00 through 0x7F), so when HyperTerminal </w:t>
      </w:r>
      <w:r w:rsidR="00AE3AA6">
        <w:t xml:space="preserve">or the Serial Port Monitor </w:t>
      </w:r>
      <w:r>
        <w:t>is set for 8 bit data, it will add in an extra bit to ASCII values.  Normally it will stuff a ‘0’ in the MSB position unless it has a stream of identical characters.  In this case, on the third occurrence, it will begin to toggle the MSB.  For example, when transmitting a series of D’s, it will send out, in order:</w:t>
      </w:r>
    </w:p>
    <w:p w:rsidR="00A7418F" w:rsidRDefault="00A7418F">
      <w:pPr>
        <w:ind w:left="720"/>
        <w:rPr>
          <w:rFonts w:ascii="Arial" w:hAnsi="Arial"/>
          <w:sz w:val="20"/>
        </w:rPr>
      </w:pPr>
      <w:r>
        <w:rPr>
          <w:rFonts w:ascii="Arial" w:hAnsi="Arial"/>
          <w:sz w:val="20"/>
        </w:rPr>
        <w:t>0101 0010</w:t>
      </w:r>
    </w:p>
    <w:p w:rsidR="00A7418F" w:rsidRDefault="00A7418F">
      <w:pPr>
        <w:ind w:left="720"/>
        <w:rPr>
          <w:rFonts w:ascii="Arial" w:hAnsi="Arial"/>
          <w:sz w:val="20"/>
        </w:rPr>
      </w:pPr>
      <w:r>
        <w:rPr>
          <w:rFonts w:ascii="Arial" w:hAnsi="Arial"/>
          <w:sz w:val="20"/>
        </w:rPr>
        <w:t>0101 0010</w:t>
      </w:r>
    </w:p>
    <w:p w:rsidR="00A7418F" w:rsidRDefault="00A7418F">
      <w:pPr>
        <w:ind w:left="720"/>
        <w:rPr>
          <w:rFonts w:ascii="Arial" w:hAnsi="Arial"/>
          <w:sz w:val="20"/>
        </w:rPr>
      </w:pPr>
      <w:r>
        <w:rPr>
          <w:rFonts w:ascii="Arial" w:hAnsi="Arial"/>
          <w:sz w:val="20"/>
        </w:rPr>
        <w:t>1101 0010</w:t>
      </w:r>
    </w:p>
    <w:p w:rsidR="00A7418F" w:rsidRDefault="00A7418F">
      <w:pPr>
        <w:ind w:left="720"/>
        <w:rPr>
          <w:rFonts w:ascii="Arial" w:hAnsi="Arial"/>
          <w:sz w:val="20"/>
        </w:rPr>
      </w:pPr>
      <w:r>
        <w:rPr>
          <w:rFonts w:ascii="Arial" w:hAnsi="Arial"/>
          <w:sz w:val="20"/>
        </w:rPr>
        <w:t>0101 0010</w:t>
      </w:r>
    </w:p>
    <w:p w:rsidR="00A7418F" w:rsidRDefault="00A7418F">
      <w:pPr>
        <w:ind w:left="720"/>
        <w:rPr>
          <w:rFonts w:ascii="Arial" w:hAnsi="Arial"/>
          <w:sz w:val="20"/>
        </w:rPr>
      </w:pPr>
      <w:r>
        <w:rPr>
          <w:rFonts w:ascii="Arial" w:hAnsi="Arial"/>
          <w:sz w:val="20"/>
        </w:rPr>
        <w:t>1101 0010</w:t>
      </w:r>
    </w:p>
    <w:p w:rsidR="00A7418F" w:rsidRDefault="00A7418F">
      <w:pPr>
        <w:ind w:left="720"/>
      </w:pPr>
      <w:r>
        <w:rPr>
          <w:rFonts w:ascii="Arial" w:hAnsi="Arial"/>
          <w:sz w:val="20"/>
        </w:rPr>
        <w:t>etc…</w:t>
      </w:r>
    </w:p>
    <w:p w:rsidR="00A7418F" w:rsidRDefault="00A7418F">
      <w:pPr>
        <w:pStyle w:val="BodyText21"/>
        <w:widowControl/>
        <w:spacing w:before="80" w:after="80"/>
      </w:pPr>
      <w:r>
        <w:t>This is not something that we have to worry about for this project.</w:t>
      </w:r>
    </w:p>
    <w:p w:rsidR="00A7418F" w:rsidRDefault="00A7418F">
      <w:pPr>
        <w:pStyle w:val="BodyText21"/>
        <w:widowControl/>
        <w:spacing w:before="80" w:after="80"/>
      </w:pPr>
    </w:p>
    <w:p w:rsidR="00B50316" w:rsidRDefault="00B50316" w:rsidP="00B50316">
      <w:pPr>
        <w:pStyle w:val="Heading1"/>
      </w:pPr>
      <w:r>
        <w:br w:type="page"/>
        <w:t>Appendix B: Failure Modes and Effects Analysis</w:t>
      </w:r>
    </w:p>
    <w:p w:rsidR="00B50316" w:rsidRDefault="00B50316" w:rsidP="00B50316">
      <w:pPr>
        <w:ind w:left="360"/>
      </w:pPr>
      <w:r>
        <w:t xml:space="preserve">As an engineer, designing something, building it, and getting it to work properly and reliably is an exciting part of the job.  Getting that first LED to turn on is often a major milestone and accomplishment in the process and almost worth getting a beer to celebrate.  However, getting the design to work is not the end of the job.  </w:t>
      </w:r>
    </w:p>
    <w:p w:rsidR="00B50316" w:rsidRDefault="00B50316" w:rsidP="00B50316">
      <w:pPr>
        <w:ind w:left="360"/>
      </w:pPr>
      <w:r>
        <w:t>Examining our design and asking how, where, and when it might fail is equally, if not more, important.  In this project, we want to take a first look at potential failure modes and failure analysis.  Such a practice, known as Failure Modes and Effects Analysis (FMEA) is commonly used in many industries where product safety and reliability are critical.</w:t>
      </w:r>
    </w:p>
    <w:p w:rsidR="00B50316" w:rsidRDefault="00B50316" w:rsidP="00B50316">
      <w:pPr>
        <w:ind w:left="360"/>
      </w:pPr>
      <w:r>
        <w:t xml:space="preserve">As our first step, we will take a very high-level view.  For this initial step, we will limit our investigation to the various signals in our system and to three kinds of failure modes:  </w:t>
      </w:r>
      <w:r w:rsidRPr="0027384E">
        <w:rPr>
          <w:i/>
        </w:rPr>
        <w:t>SA0, SA1</w:t>
      </w:r>
      <w:r>
        <w:t xml:space="preserve">, and </w:t>
      </w:r>
      <w:r w:rsidRPr="0027384E">
        <w:rPr>
          <w:i/>
        </w:rPr>
        <w:t>Bridge</w:t>
      </w:r>
      <w:r>
        <w:t xml:space="preserve">.  These are a signal </w:t>
      </w:r>
      <w:r w:rsidRPr="0027384E">
        <w:rPr>
          <w:i/>
        </w:rPr>
        <w:t>Stuck At 0</w:t>
      </w:r>
      <w:r>
        <w:t xml:space="preserve"> or </w:t>
      </w:r>
      <w:r w:rsidRPr="0027384E">
        <w:rPr>
          <w:i/>
        </w:rPr>
        <w:t>Stuck At 1</w:t>
      </w:r>
      <w:r>
        <w:t xml:space="preserve"> or two signals incorrectly/unintentionally connected together called a </w:t>
      </w:r>
      <w:r w:rsidRPr="0027384E">
        <w:rPr>
          <w:i/>
        </w:rPr>
        <w:t>bridge</w:t>
      </w:r>
      <w:r>
        <w:t>.</w:t>
      </w:r>
    </w:p>
    <w:p w:rsidR="00B50316" w:rsidRDefault="00B50316" w:rsidP="00B50316">
      <w:pPr>
        <w:ind w:left="360"/>
      </w:pPr>
      <w:r>
        <w:t xml:space="preserve">We look at each input, output, and internal signal in the system and ask: What are the effects if any of the three failure modes occurs on or to that signal and what are the consequences and severity of such a failure on the operation of the system? In a more complete analysis, we determine the probability or each fault occurring as we assess the risk if such a fault should occur. </w:t>
      </w:r>
    </w:p>
    <w:p w:rsidR="00B50316" w:rsidRDefault="00B50316" w:rsidP="00B50316">
      <w:pPr>
        <w:ind w:left="360"/>
      </w:pPr>
      <w:r>
        <w:t>For this project, we will examine each input, output, and internal signal for each subsystem and analyze the effects on that subsystem of a SA0 or SA1 fault on that signal, on the operation of the subsystem, and the entire system.   We will defer bridge faults.</w:t>
      </w:r>
    </w:p>
    <w:p w:rsidR="00B50316" w:rsidRDefault="00B50316" w:rsidP="00B50316">
      <w:pPr>
        <w:ind w:left="360"/>
      </w:pPr>
      <w:r>
        <w:t>A typical set of ground rules for conducting such an analysis are:</w:t>
      </w:r>
    </w:p>
    <w:p w:rsidR="00B50316" w:rsidRPr="00366B25" w:rsidRDefault="00B50316" w:rsidP="00B50316">
      <w:pPr>
        <w:pStyle w:val="ListParagraph"/>
        <w:numPr>
          <w:ilvl w:val="0"/>
          <w:numId w:val="22"/>
        </w:numPr>
        <w:rPr>
          <w:szCs w:val="24"/>
        </w:rPr>
      </w:pPr>
      <w:r w:rsidRPr="00366B25">
        <w:rPr>
          <w:szCs w:val="24"/>
        </w:rPr>
        <w:t>Only one failure mode exists at a time.</w:t>
      </w:r>
    </w:p>
    <w:p w:rsidR="00B50316" w:rsidRDefault="00B50316" w:rsidP="00B50316">
      <w:pPr>
        <w:pStyle w:val="ListParagraph"/>
        <w:numPr>
          <w:ilvl w:val="0"/>
          <w:numId w:val="22"/>
        </w:numPr>
        <w:rPr>
          <w:szCs w:val="24"/>
        </w:rPr>
      </w:pPr>
      <w:r w:rsidRPr="00366B25">
        <w:rPr>
          <w:szCs w:val="24"/>
        </w:rPr>
        <w:t xml:space="preserve">All inputs (including software commands) to the </w:t>
      </w:r>
      <w:r>
        <w:rPr>
          <w:szCs w:val="24"/>
        </w:rPr>
        <w:t>system or subsystem</w:t>
      </w:r>
      <w:r w:rsidRPr="00366B25">
        <w:rPr>
          <w:szCs w:val="24"/>
        </w:rPr>
        <w:t xml:space="preserve"> being analyzed are present and at nominal values.</w:t>
      </w:r>
    </w:p>
    <w:p w:rsidR="00B50316" w:rsidRPr="008039B1" w:rsidRDefault="00B50316" w:rsidP="00B50316">
      <w:pPr>
        <w:pStyle w:val="ListParagraph"/>
        <w:numPr>
          <w:ilvl w:val="0"/>
          <w:numId w:val="22"/>
        </w:numPr>
        <w:rPr>
          <w:szCs w:val="24"/>
        </w:rPr>
      </w:pPr>
      <w:r w:rsidRPr="008039B1">
        <w:rPr>
          <w:szCs w:val="24"/>
        </w:rPr>
        <w:t>Sufficient power is available to the system.</w:t>
      </w:r>
    </w:p>
    <w:p w:rsidR="00A7418F" w:rsidRDefault="00A7418F"/>
    <w:sectPr w:rsidR="00A7418F" w:rsidSect="008F1944">
      <w:footerReference w:type="even" r:id="rId16"/>
      <w:footerReference w:type="default" r:id="rId17"/>
      <w:pgSz w:w="12240" w:h="15840"/>
      <w:pgMar w:top="1440" w:right="144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56A43" w:rsidRDefault="00456A43">
      <w:r>
        <w:separator/>
      </w:r>
    </w:p>
  </w:endnote>
  <w:endnote w:type="continuationSeparator" w:id="1">
    <w:p w:rsidR="00456A43" w:rsidRDefault="00456A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MS Y 8">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071B5" w:rsidRDefault="00936FE0">
    <w:pPr>
      <w:pStyle w:val="Footer"/>
      <w:framePr w:wrap="around" w:vAnchor="text" w:hAnchor="margin" w:xAlign="center" w:y="1"/>
      <w:rPr>
        <w:rStyle w:val="PageNumber"/>
      </w:rPr>
    </w:pPr>
    <w:r>
      <w:rPr>
        <w:rStyle w:val="PageNumber"/>
      </w:rPr>
      <w:fldChar w:fldCharType="begin"/>
    </w:r>
    <w:r w:rsidR="00F071B5">
      <w:rPr>
        <w:rStyle w:val="PageNumber"/>
      </w:rPr>
      <w:instrText xml:space="preserve">PAGE  </w:instrText>
    </w:r>
    <w:r>
      <w:rPr>
        <w:rStyle w:val="PageNumber"/>
      </w:rPr>
      <w:fldChar w:fldCharType="end"/>
    </w:r>
  </w:p>
  <w:p w:rsidR="00F071B5" w:rsidRDefault="00F071B5">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071B5" w:rsidRDefault="00F071B5">
    <w:pPr>
      <w:pStyle w:val="Footer"/>
      <w:framePr w:wrap="around" w:vAnchor="text" w:hAnchor="margin" w:xAlign="center" w:y="1"/>
      <w:rPr>
        <w:rStyle w:val="PageNumber"/>
      </w:rPr>
    </w:pPr>
    <w:r>
      <w:rPr>
        <w:rStyle w:val="PageNumber"/>
      </w:rPr>
      <w:t xml:space="preserve">- </w:t>
    </w:r>
    <w:r w:rsidR="00936FE0">
      <w:rPr>
        <w:rStyle w:val="PageNumber"/>
      </w:rPr>
      <w:fldChar w:fldCharType="begin"/>
    </w:r>
    <w:r>
      <w:rPr>
        <w:rStyle w:val="PageNumber"/>
      </w:rPr>
      <w:instrText xml:space="preserve">PAGE  </w:instrText>
    </w:r>
    <w:r w:rsidR="00936FE0">
      <w:rPr>
        <w:rStyle w:val="PageNumber"/>
      </w:rPr>
      <w:fldChar w:fldCharType="separate"/>
    </w:r>
    <w:r w:rsidR="004F1865">
      <w:rPr>
        <w:rStyle w:val="PageNumber"/>
        <w:noProof/>
      </w:rPr>
      <w:t>1</w:t>
    </w:r>
    <w:r w:rsidR="00936FE0">
      <w:rPr>
        <w:rStyle w:val="PageNumber"/>
      </w:rPr>
      <w:fldChar w:fldCharType="end"/>
    </w:r>
    <w:r w:rsidR="007065ED">
      <w:rPr>
        <w:rStyle w:val="PageNumber"/>
      </w:rPr>
      <w:t xml:space="preserve"> of 15</w:t>
    </w:r>
    <w:r>
      <w:rPr>
        <w:rStyle w:val="PageNumber"/>
      </w:rPr>
      <w:t xml:space="preserve"> -</w:t>
    </w:r>
  </w:p>
  <w:p w:rsidR="00F071B5" w:rsidRDefault="00F071B5">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56A43" w:rsidRDefault="00456A43">
      <w:r>
        <w:separator/>
      </w:r>
    </w:p>
  </w:footnote>
  <w:footnote w:type="continuationSeparator" w:id="1">
    <w:p w:rsidR="00456A43" w:rsidRDefault="00456A43">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C81865"/>
    <w:multiLevelType w:val="hybridMultilevel"/>
    <w:tmpl w:val="149AD0AA"/>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F41250"/>
    <w:multiLevelType w:val="singleLevel"/>
    <w:tmpl w:val="9182BD78"/>
    <w:lvl w:ilvl="0">
      <w:start w:val="1"/>
      <w:numFmt w:val="decimal"/>
      <w:lvlText w:val="%1. "/>
      <w:legacy w:legacy="1" w:legacySpace="0" w:legacyIndent="360"/>
      <w:lvlJc w:val="left"/>
      <w:pPr>
        <w:ind w:left="1080" w:hanging="360"/>
      </w:pPr>
      <w:rPr>
        <w:rFonts w:ascii="Times New Roman" w:hAnsi="Times New Roman" w:hint="default"/>
        <w:b w:val="0"/>
        <w:i w:val="0"/>
        <w:sz w:val="24"/>
        <w:u w:val="none"/>
      </w:rPr>
    </w:lvl>
  </w:abstractNum>
  <w:abstractNum w:abstractNumId="2">
    <w:nsid w:val="15742BD8"/>
    <w:multiLevelType w:val="hybridMultilevel"/>
    <w:tmpl w:val="741489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F49693B"/>
    <w:multiLevelType w:val="singleLevel"/>
    <w:tmpl w:val="9B745AA6"/>
    <w:lvl w:ilvl="0">
      <w:start w:val="1"/>
      <w:numFmt w:val="decimal"/>
      <w:lvlText w:val="%1."/>
      <w:legacy w:legacy="1" w:legacySpace="0" w:legacyIndent="360"/>
      <w:lvlJc w:val="left"/>
      <w:pPr>
        <w:ind w:left="1080" w:hanging="360"/>
      </w:pPr>
    </w:lvl>
  </w:abstractNum>
  <w:abstractNum w:abstractNumId="4">
    <w:nsid w:val="20E6404A"/>
    <w:multiLevelType w:val="hybridMultilevel"/>
    <w:tmpl w:val="0CF696D4"/>
    <w:lvl w:ilvl="0" w:tplc="734CAD5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2BBB55B3"/>
    <w:multiLevelType w:val="hybridMultilevel"/>
    <w:tmpl w:val="C9C2C786"/>
    <w:lvl w:ilvl="0" w:tplc="4BCC4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76460E"/>
    <w:multiLevelType w:val="hybridMultilevel"/>
    <w:tmpl w:val="E53E426A"/>
    <w:lvl w:ilvl="0" w:tplc="3AA4ED9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734CAD50">
      <w:start w:val="1"/>
      <w:numFmt w:val="lowerLetter"/>
      <w:lvlText w:val="%4."/>
      <w:lvlJc w:val="left"/>
      <w:pPr>
        <w:tabs>
          <w:tab w:val="num" w:pos="3960"/>
        </w:tabs>
        <w:ind w:left="3960" w:hanging="36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33587134"/>
    <w:multiLevelType w:val="hybridMultilevel"/>
    <w:tmpl w:val="6EFAF22E"/>
    <w:lvl w:ilvl="0" w:tplc="0409000D">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94A794A"/>
    <w:multiLevelType w:val="hybridMultilevel"/>
    <w:tmpl w:val="7CD2F14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39662B41"/>
    <w:multiLevelType w:val="singleLevel"/>
    <w:tmpl w:val="5588CC14"/>
    <w:lvl w:ilvl="0">
      <w:start w:val="1"/>
      <w:numFmt w:val="decimal"/>
      <w:lvlText w:val="%1."/>
      <w:lvlJc w:val="left"/>
      <w:pPr>
        <w:tabs>
          <w:tab w:val="num" w:pos="720"/>
        </w:tabs>
        <w:ind w:left="720" w:hanging="360"/>
      </w:pPr>
      <w:rPr>
        <w:rFonts w:hint="default"/>
      </w:rPr>
    </w:lvl>
  </w:abstractNum>
  <w:abstractNum w:abstractNumId="10">
    <w:nsid w:val="3F834065"/>
    <w:multiLevelType w:val="hybridMultilevel"/>
    <w:tmpl w:val="66B6B070"/>
    <w:lvl w:ilvl="0" w:tplc="750481A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nsid w:val="42742C63"/>
    <w:multiLevelType w:val="hybridMultilevel"/>
    <w:tmpl w:val="020CF4B8"/>
    <w:lvl w:ilvl="0" w:tplc="D9786B44">
      <w:start w:val="1"/>
      <w:numFmt w:val="bullet"/>
      <w:lvlText w:val=""/>
      <w:lvlJc w:val="left"/>
      <w:pPr>
        <w:tabs>
          <w:tab w:val="num" w:pos="1440"/>
        </w:tabs>
        <w:ind w:left="1440" w:hanging="360"/>
      </w:pPr>
      <w:rPr>
        <w:rFonts w:ascii="Symbol" w:hAnsi="Symbol" w:hint="default"/>
        <w:sz w:val="20"/>
        <w:szCs w:val="20"/>
      </w:rPr>
    </w:lvl>
    <w:lvl w:ilvl="1" w:tplc="04090003" w:tentative="1">
      <w:start w:val="1"/>
      <w:numFmt w:val="bullet"/>
      <w:lvlText w:val="o"/>
      <w:lvlJc w:val="left"/>
      <w:pPr>
        <w:tabs>
          <w:tab w:val="num" w:pos="1973"/>
        </w:tabs>
        <w:ind w:left="1973" w:hanging="360"/>
      </w:pPr>
      <w:rPr>
        <w:rFonts w:ascii="Courier New" w:hAnsi="Courier New" w:cs="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cs="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cs="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2">
    <w:nsid w:val="42FB4B71"/>
    <w:multiLevelType w:val="singleLevel"/>
    <w:tmpl w:val="00DC4CC4"/>
    <w:lvl w:ilvl="0">
      <w:start w:val="1"/>
      <w:numFmt w:val="decimal"/>
      <w:lvlText w:val="%1."/>
      <w:legacy w:legacy="1" w:legacySpace="0" w:legacyIndent="360"/>
      <w:lvlJc w:val="left"/>
      <w:pPr>
        <w:ind w:left="1440" w:hanging="360"/>
      </w:pPr>
    </w:lvl>
  </w:abstractNum>
  <w:abstractNum w:abstractNumId="13">
    <w:nsid w:val="474A26C4"/>
    <w:multiLevelType w:val="hybridMultilevel"/>
    <w:tmpl w:val="BE4841A8"/>
    <w:lvl w:ilvl="0" w:tplc="0409000D">
      <w:start w:val="1"/>
      <w:numFmt w:val="bullet"/>
      <w:lvlText w:val=""/>
      <w:lvlJc w:val="left"/>
      <w:pPr>
        <w:tabs>
          <w:tab w:val="num" w:pos="1800"/>
        </w:tabs>
        <w:ind w:left="180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B5C4B67"/>
    <w:multiLevelType w:val="hybridMultilevel"/>
    <w:tmpl w:val="0A1C3E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FA77BE9"/>
    <w:multiLevelType w:val="hybridMultilevel"/>
    <w:tmpl w:val="FE4C6DCA"/>
    <w:lvl w:ilvl="0" w:tplc="0409000D">
      <w:start w:val="1"/>
      <w:numFmt w:val="bullet"/>
      <w:lvlText w:val=""/>
      <w:lvlJc w:val="left"/>
      <w:pPr>
        <w:tabs>
          <w:tab w:val="num" w:pos="1800"/>
        </w:tabs>
        <w:ind w:left="180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3CE470D"/>
    <w:multiLevelType w:val="hybridMultilevel"/>
    <w:tmpl w:val="23CA4AE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557A7542"/>
    <w:multiLevelType w:val="hybridMultilevel"/>
    <w:tmpl w:val="2FC4C02E"/>
    <w:lvl w:ilvl="0" w:tplc="F7900D2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D251FC9"/>
    <w:multiLevelType w:val="hybridMultilevel"/>
    <w:tmpl w:val="46C09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FA225E"/>
    <w:multiLevelType w:val="hybridMultilevel"/>
    <w:tmpl w:val="4F8E5E5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17D3FB4"/>
    <w:multiLevelType w:val="hybridMultilevel"/>
    <w:tmpl w:val="5412ACF8"/>
    <w:lvl w:ilvl="0" w:tplc="54ACCA2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665E0309"/>
    <w:multiLevelType w:val="hybridMultilevel"/>
    <w:tmpl w:val="47A2A7EC"/>
    <w:lvl w:ilvl="0" w:tplc="734CAD5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81705AE"/>
    <w:multiLevelType w:val="hybridMultilevel"/>
    <w:tmpl w:val="20F0E9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709146F7"/>
    <w:multiLevelType w:val="multilevel"/>
    <w:tmpl w:val="4050883E"/>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4">
    <w:nsid w:val="728071D0"/>
    <w:multiLevelType w:val="hybridMultilevel"/>
    <w:tmpl w:val="D2743658"/>
    <w:lvl w:ilvl="0" w:tplc="88ACA3BA">
      <w:start w:val="1"/>
      <w:numFmt w:val="decimal"/>
      <w:lvlText w:val="%1."/>
      <w:lvlJc w:val="left"/>
      <w:pPr>
        <w:tabs>
          <w:tab w:val="num" w:pos="1890"/>
        </w:tabs>
        <w:ind w:left="1890" w:hanging="720"/>
      </w:pPr>
      <w:rPr>
        <w:rFonts w:hint="default"/>
      </w:rPr>
    </w:lvl>
    <w:lvl w:ilvl="1" w:tplc="BDDAEE76">
      <w:start w:val="1"/>
      <w:numFmt w:val="bullet"/>
      <w:lvlText w:val=""/>
      <w:lvlJc w:val="left"/>
      <w:pPr>
        <w:tabs>
          <w:tab w:val="num" w:pos="2250"/>
        </w:tabs>
        <w:ind w:left="2250" w:hanging="360"/>
      </w:pPr>
      <w:rPr>
        <w:rFonts w:ascii="Symbol" w:hAnsi="Symbol" w:hint="default"/>
      </w:rPr>
    </w:lvl>
    <w:lvl w:ilvl="2" w:tplc="0409001B">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25">
    <w:nsid w:val="75AD35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7647E19"/>
    <w:multiLevelType w:val="multilevel"/>
    <w:tmpl w:val="A1282A86"/>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7">
    <w:nsid w:val="7C7325FF"/>
    <w:multiLevelType w:val="hybridMultilevel"/>
    <w:tmpl w:val="8B8032BC"/>
    <w:lvl w:ilvl="0" w:tplc="54ACCA2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9"/>
  </w:num>
  <w:num w:numId="2">
    <w:abstractNumId w:val="1"/>
  </w:num>
  <w:num w:numId="3">
    <w:abstractNumId w:val="3"/>
  </w:num>
  <w:num w:numId="4">
    <w:abstractNumId w:val="3"/>
    <w:lvlOverride w:ilvl="0">
      <w:lvl w:ilvl="0">
        <w:start w:val="1"/>
        <w:numFmt w:val="decimal"/>
        <w:lvlText w:val="%1."/>
        <w:legacy w:legacy="1" w:legacySpace="0" w:legacyIndent="360"/>
        <w:lvlJc w:val="left"/>
        <w:pPr>
          <w:ind w:left="1080" w:hanging="360"/>
        </w:pPr>
      </w:lvl>
    </w:lvlOverride>
  </w:num>
  <w:num w:numId="5">
    <w:abstractNumId w:val="6"/>
  </w:num>
  <w:num w:numId="6">
    <w:abstractNumId w:val="25"/>
  </w:num>
  <w:num w:numId="7">
    <w:abstractNumId w:val="11"/>
  </w:num>
  <w:num w:numId="8">
    <w:abstractNumId w:val="23"/>
  </w:num>
  <w:num w:numId="9">
    <w:abstractNumId w:val="16"/>
  </w:num>
  <w:num w:numId="10">
    <w:abstractNumId w:val="27"/>
  </w:num>
  <w:num w:numId="11">
    <w:abstractNumId w:val="20"/>
  </w:num>
  <w:num w:numId="12">
    <w:abstractNumId w:val="4"/>
  </w:num>
  <w:num w:numId="13">
    <w:abstractNumId w:val="17"/>
  </w:num>
  <w:num w:numId="14">
    <w:abstractNumId w:val="26"/>
  </w:num>
  <w:num w:numId="15">
    <w:abstractNumId w:val="21"/>
  </w:num>
  <w:num w:numId="16">
    <w:abstractNumId w:val="8"/>
  </w:num>
  <w:num w:numId="17">
    <w:abstractNumId w:val="12"/>
    <w:lvlOverride w:ilvl="0">
      <w:lvl w:ilvl="0">
        <w:start w:val="1"/>
        <w:numFmt w:val="decimal"/>
        <w:lvlText w:val="%1."/>
        <w:legacy w:legacy="1" w:legacySpace="0" w:legacyIndent="360"/>
        <w:lvlJc w:val="left"/>
        <w:pPr>
          <w:ind w:left="1440" w:hanging="360"/>
        </w:pPr>
      </w:lvl>
    </w:lvlOverride>
  </w:num>
  <w:num w:numId="18">
    <w:abstractNumId w:val="10"/>
  </w:num>
  <w:num w:numId="19">
    <w:abstractNumId w:val="24"/>
  </w:num>
  <w:num w:numId="20">
    <w:abstractNumId w:val="22"/>
  </w:num>
  <w:num w:numId="21">
    <w:abstractNumId w:val="0"/>
  </w:num>
  <w:num w:numId="22">
    <w:abstractNumId w:val="18"/>
  </w:num>
  <w:num w:numId="23">
    <w:abstractNumId w:val="14"/>
  </w:num>
  <w:num w:numId="24">
    <w:abstractNumId w:val="13"/>
  </w:num>
  <w:num w:numId="25">
    <w:abstractNumId w:val="2"/>
  </w:num>
  <w:num w:numId="26">
    <w:abstractNumId w:val="15"/>
  </w:num>
  <w:num w:numId="27">
    <w:abstractNumId w:val="5"/>
  </w:num>
  <w:num w:numId="28">
    <w:abstractNumId w:val="7"/>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701"/>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0"/>
    <w:footnote w:id="1"/>
  </w:footnotePr>
  <w:endnotePr>
    <w:endnote w:id="0"/>
    <w:endnote w:id="1"/>
  </w:endnotePr>
  <w:compat/>
  <w:rsids>
    <w:rsidRoot w:val="007B26D0"/>
    <w:rsid w:val="00004DCD"/>
    <w:rsid w:val="00024E62"/>
    <w:rsid w:val="00052B00"/>
    <w:rsid w:val="00076D38"/>
    <w:rsid w:val="000C5010"/>
    <w:rsid w:val="00135B3C"/>
    <w:rsid w:val="00140427"/>
    <w:rsid w:val="00171818"/>
    <w:rsid w:val="001731AE"/>
    <w:rsid w:val="00191CDD"/>
    <w:rsid w:val="001A12C9"/>
    <w:rsid w:val="001B1750"/>
    <w:rsid w:val="001D12E7"/>
    <w:rsid w:val="001E046C"/>
    <w:rsid w:val="001E1D69"/>
    <w:rsid w:val="001F7867"/>
    <w:rsid w:val="002566DB"/>
    <w:rsid w:val="00272238"/>
    <w:rsid w:val="002832AF"/>
    <w:rsid w:val="002870A7"/>
    <w:rsid w:val="002A5647"/>
    <w:rsid w:val="002B2964"/>
    <w:rsid w:val="002C31D7"/>
    <w:rsid w:val="002D33C2"/>
    <w:rsid w:val="002E093F"/>
    <w:rsid w:val="003207B3"/>
    <w:rsid w:val="00354FEA"/>
    <w:rsid w:val="00365EF4"/>
    <w:rsid w:val="003702FA"/>
    <w:rsid w:val="0038575E"/>
    <w:rsid w:val="003A1F45"/>
    <w:rsid w:val="003A4EC6"/>
    <w:rsid w:val="003B2690"/>
    <w:rsid w:val="003B333D"/>
    <w:rsid w:val="003C013D"/>
    <w:rsid w:val="003C5659"/>
    <w:rsid w:val="00400798"/>
    <w:rsid w:val="00416A74"/>
    <w:rsid w:val="00435218"/>
    <w:rsid w:val="00445AFB"/>
    <w:rsid w:val="00456A43"/>
    <w:rsid w:val="00465C06"/>
    <w:rsid w:val="00480638"/>
    <w:rsid w:val="004C6F37"/>
    <w:rsid w:val="004F1865"/>
    <w:rsid w:val="004F1B57"/>
    <w:rsid w:val="0051151D"/>
    <w:rsid w:val="005B0694"/>
    <w:rsid w:val="005B4397"/>
    <w:rsid w:val="005C2A09"/>
    <w:rsid w:val="005E6708"/>
    <w:rsid w:val="005E67AA"/>
    <w:rsid w:val="006132BA"/>
    <w:rsid w:val="00614473"/>
    <w:rsid w:val="00665EE3"/>
    <w:rsid w:val="00676275"/>
    <w:rsid w:val="00676623"/>
    <w:rsid w:val="006A5215"/>
    <w:rsid w:val="006B6A48"/>
    <w:rsid w:val="006D3183"/>
    <w:rsid w:val="007065ED"/>
    <w:rsid w:val="0071074F"/>
    <w:rsid w:val="007174A5"/>
    <w:rsid w:val="00732840"/>
    <w:rsid w:val="007B26D0"/>
    <w:rsid w:val="007B6E37"/>
    <w:rsid w:val="007D2E2A"/>
    <w:rsid w:val="007D4C99"/>
    <w:rsid w:val="007D7DB3"/>
    <w:rsid w:val="00800857"/>
    <w:rsid w:val="00814839"/>
    <w:rsid w:val="008177DC"/>
    <w:rsid w:val="008333C5"/>
    <w:rsid w:val="008464BE"/>
    <w:rsid w:val="00871704"/>
    <w:rsid w:val="00877A83"/>
    <w:rsid w:val="0089204E"/>
    <w:rsid w:val="00893D09"/>
    <w:rsid w:val="008B4182"/>
    <w:rsid w:val="008C7C3D"/>
    <w:rsid w:val="008E001F"/>
    <w:rsid w:val="008F1944"/>
    <w:rsid w:val="009106ED"/>
    <w:rsid w:val="009365C2"/>
    <w:rsid w:val="00936FE0"/>
    <w:rsid w:val="00954DA1"/>
    <w:rsid w:val="009A248E"/>
    <w:rsid w:val="009B5D3E"/>
    <w:rsid w:val="009E12A9"/>
    <w:rsid w:val="00A12C6C"/>
    <w:rsid w:val="00A16C14"/>
    <w:rsid w:val="00A2452F"/>
    <w:rsid w:val="00A43576"/>
    <w:rsid w:val="00A64965"/>
    <w:rsid w:val="00A6710D"/>
    <w:rsid w:val="00A7418F"/>
    <w:rsid w:val="00A95D42"/>
    <w:rsid w:val="00AA79B4"/>
    <w:rsid w:val="00AB7265"/>
    <w:rsid w:val="00AE3AA6"/>
    <w:rsid w:val="00B320EA"/>
    <w:rsid w:val="00B34C1B"/>
    <w:rsid w:val="00B40CFF"/>
    <w:rsid w:val="00B41E6D"/>
    <w:rsid w:val="00B50316"/>
    <w:rsid w:val="00B63AC9"/>
    <w:rsid w:val="00B82198"/>
    <w:rsid w:val="00BB060F"/>
    <w:rsid w:val="00BC0B36"/>
    <w:rsid w:val="00BC499A"/>
    <w:rsid w:val="00BF3AF2"/>
    <w:rsid w:val="00C26550"/>
    <w:rsid w:val="00C3600B"/>
    <w:rsid w:val="00C42B75"/>
    <w:rsid w:val="00C657D9"/>
    <w:rsid w:val="00C67F4F"/>
    <w:rsid w:val="00C815BB"/>
    <w:rsid w:val="00CB2944"/>
    <w:rsid w:val="00CB5892"/>
    <w:rsid w:val="00CC56CC"/>
    <w:rsid w:val="00CE7CAF"/>
    <w:rsid w:val="00D0541C"/>
    <w:rsid w:val="00D06AF4"/>
    <w:rsid w:val="00D1143E"/>
    <w:rsid w:val="00D5377C"/>
    <w:rsid w:val="00D60CA1"/>
    <w:rsid w:val="00D8667B"/>
    <w:rsid w:val="00D96D64"/>
    <w:rsid w:val="00DA7ACC"/>
    <w:rsid w:val="00DB5ED6"/>
    <w:rsid w:val="00DC12CE"/>
    <w:rsid w:val="00DC162E"/>
    <w:rsid w:val="00DC45B7"/>
    <w:rsid w:val="00DC5C1A"/>
    <w:rsid w:val="00E03E7F"/>
    <w:rsid w:val="00E21A59"/>
    <w:rsid w:val="00E32181"/>
    <w:rsid w:val="00E34009"/>
    <w:rsid w:val="00E45617"/>
    <w:rsid w:val="00E63F59"/>
    <w:rsid w:val="00E77C49"/>
    <w:rsid w:val="00EB19C2"/>
    <w:rsid w:val="00ED095A"/>
    <w:rsid w:val="00ED1328"/>
    <w:rsid w:val="00ED1540"/>
    <w:rsid w:val="00ED4A97"/>
    <w:rsid w:val="00F0338F"/>
    <w:rsid w:val="00F03402"/>
    <w:rsid w:val="00F071B5"/>
    <w:rsid w:val="00F07814"/>
    <w:rsid w:val="00F30E62"/>
    <w:rsid w:val="00F332D3"/>
    <w:rsid w:val="00F35021"/>
    <w:rsid w:val="00F35B35"/>
    <w:rsid w:val="00F45EDD"/>
    <w:rsid w:val="00FB5F5E"/>
    <w:rsid w:val="00FD3392"/>
    <w:rsid w:val="00FD5D8F"/>
    <w:rsid w:val="00FF61C7"/>
  </w:rsids>
  <m:mathPr>
    <m:mathFont m:val="CMS Y 8"/>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94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before="40" w:after="40"/>
    </w:pPr>
    <w:rPr>
      <w:sz w:val="24"/>
    </w:rPr>
  </w:style>
  <w:style w:type="paragraph" w:styleId="Heading1">
    <w:name w:val="heading 1"/>
    <w:basedOn w:val="Normal"/>
    <w:next w:val="Normal"/>
    <w:qFormat/>
    <w:rsid w:val="008F1944"/>
    <w:pPr>
      <w:keepNext/>
      <w:outlineLvl w:val="0"/>
    </w:pPr>
    <w:rPr>
      <w:rFonts w:ascii="Arial" w:hAnsi="Arial"/>
      <w:b/>
      <w:kern w:val="28"/>
      <w:sz w:val="22"/>
    </w:rPr>
  </w:style>
  <w:style w:type="paragraph" w:styleId="Heading2">
    <w:name w:val="heading 2"/>
    <w:basedOn w:val="Normal"/>
    <w:next w:val="Normal"/>
    <w:qFormat/>
    <w:rsid w:val="008F1944"/>
    <w:pPr>
      <w:keepNext/>
      <w:ind w:left="360"/>
      <w:outlineLvl w:val="1"/>
    </w:pPr>
    <w:rPr>
      <w:rFonts w:ascii="Arial" w:hAnsi="Arial"/>
      <w:b/>
      <w:sz w:val="22"/>
    </w:rPr>
  </w:style>
  <w:style w:type="paragraph" w:styleId="Heading3">
    <w:name w:val="heading 3"/>
    <w:basedOn w:val="Normal"/>
    <w:next w:val="Normal"/>
    <w:qFormat/>
    <w:rsid w:val="008F1944"/>
    <w:pPr>
      <w:keepNext/>
      <w:ind w:left="720"/>
      <w:outlineLvl w:val="2"/>
    </w:pPr>
    <w:rPr>
      <w:rFonts w:ascii="Arial" w:hAnsi="Arial"/>
    </w:rPr>
  </w:style>
  <w:style w:type="paragraph" w:styleId="Heading4">
    <w:name w:val="heading 4"/>
    <w:basedOn w:val="Normal"/>
    <w:next w:val="Normal"/>
    <w:qFormat/>
    <w:rsid w:val="008F1944"/>
    <w:pPr>
      <w:keepNext/>
      <w:ind w:left="1080"/>
      <w:outlineLvl w:val="3"/>
    </w:pPr>
    <w:rPr>
      <w:rFonts w:ascii="Arial" w:hAnsi="Arial"/>
      <w:sz w:val="22"/>
    </w:rPr>
  </w:style>
  <w:style w:type="paragraph" w:styleId="Heading5">
    <w:name w:val="heading 5"/>
    <w:basedOn w:val="Normal"/>
    <w:next w:val="Normal"/>
    <w:qFormat/>
    <w:rsid w:val="008F1944"/>
    <w:pPr>
      <w:ind w:left="1440"/>
      <w:outlineLvl w:val="4"/>
    </w:pPr>
    <w:rPr>
      <w:rFonts w:ascii="Arial" w:hAnsi="Arial"/>
      <w:sz w:val="22"/>
    </w:rPr>
  </w:style>
  <w:style w:type="paragraph" w:styleId="Heading6">
    <w:name w:val="heading 6"/>
    <w:basedOn w:val="Normal"/>
    <w:next w:val="Normal"/>
    <w:qFormat/>
    <w:rsid w:val="008F1944"/>
    <w:pPr>
      <w:spacing w:before="80" w:after="80"/>
      <w:ind w:left="1800"/>
      <w:outlineLvl w:val="5"/>
    </w:pPr>
    <w:rPr>
      <w:i/>
    </w:rPr>
  </w:style>
  <w:style w:type="paragraph" w:styleId="Heading7">
    <w:name w:val="heading 7"/>
    <w:basedOn w:val="Normal"/>
    <w:next w:val="Normal"/>
    <w:qFormat/>
    <w:rsid w:val="008F1944"/>
    <w:pPr>
      <w:spacing w:before="240" w:after="60"/>
      <w:ind w:left="2160"/>
      <w:outlineLvl w:val="6"/>
    </w:pPr>
    <w:rPr>
      <w:rFonts w:ascii="Arial" w:hAnsi="Arial"/>
      <w:sz w:val="20"/>
    </w:rPr>
  </w:style>
  <w:style w:type="paragraph" w:styleId="Heading8">
    <w:name w:val="heading 8"/>
    <w:basedOn w:val="Normal"/>
    <w:next w:val="Normal"/>
    <w:qFormat/>
    <w:rsid w:val="008F1944"/>
    <w:pPr>
      <w:spacing w:before="240" w:after="60"/>
      <w:ind w:left="2160"/>
      <w:outlineLvl w:val="7"/>
    </w:pPr>
    <w:rPr>
      <w:rFonts w:ascii="Arial" w:hAnsi="Arial"/>
      <w:i/>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8F19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680"/>
        <w:tab w:val="center" w:pos="4320"/>
        <w:tab w:val="right" w:pos="8640"/>
      </w:tabs>
    </w:pPr>
  </w:style>
  <w:style w:type="paragraph" w:styleId="Title">
    <w:name w:val="Title"/>
    <w:basedOn w:val="Normal"/>
    <w:qFormat/>
    <w:rsid w:val="008F1944"/>
    <w:pPr>
      <w:jc w:val="center"/>
    </w:pPr>
    <w:rPr>
      <w:rFonts w:ascii="Arial" w:hAnsi="Arial"/>
      <w:b/>
      <w:kern w:val="28"/>
      <w:sz w:val="16"/>
    </w:rPr>
  </w:style>
  <w:style w:type="paragraph" w:customStyle="1" w:styleId="Title1">
    <w:name w:val="Title1"/>
    <w:basedOn w:val="Title"/>
    <w:rsid w:val="008F1944"/>
    <w:rPr>
      <w:sz w:val="12"/>
    </w:rPr>
  </w:style>
  <w:style w:type="paragraph" w:styleId="Closing">
    <w:name w:val="Closing"/>
    <w:basedOn w:val="Normal"/>
    <w:rsid w:val="008F1944"/>
    <w:pPr>
      <w:ind w:left="4320"/>
    </w:pPr>
  </w:style>
  <w:style w:type="paragraph" w:styleId="BodyTextIndent">
    <w:name w:val="Body Text Indent"/>
    <w:basedOn w:val="Normal"/>
    <w:rsid w:val="008F1944"/>
    <w:pPr>
      <w:tabs>
        <w:tab w:val="clear" w:pos="2520"/>
        <w:tab w:val="clear" w:pos="2880"/>
        <w:tab w:val="clear" w:pos="3240"/>
        <w:tab w:val="clear" w:pos="3600"/>
        <w:tab w:val="clear" w:pos="3960"/>
        <w:tab w:val="clear" w:pos="4320"/>
        <w:tab w:val="clear" w:pos="4680"/>
      </w:tabs>
      <w:ind w:left="360"/>
    </w:pPr>
    <w:rPr>
      <w:sz w:val="22"/>
    </w:rPr>
  </w:style>
  <w:style w:type="paragraph" w:customStyle="1" w:styleId="Code">
    <w:name w:val="Code"/>
    <w:basedOn w:val="Normal"/>
    <w:rsid w:val="008F1944"/>
    <w:pPr>
      <w:ind w:left="1080"/>
    </w:pPr>
    <w:rPr>
      <w:rFonts w:ascii="Courier New" w:hAnsi="Courier New"/>
    </w:rPr>
  </w:style>
  <w:style w:type="paragraph" w:customStyle="1" w:styleId="Cell0">
    <w:name w:val="Cell0"/>
    <w:basedOn w:val="Normal"/>
    <w:rsid w:val="008F1944"/>
    <w:rPr>
      <w:sz w:val="16"/>
    </w:rPr>
  </w:style>
  <w:style w:type="paragraph" w:customStyle="1" w:styleId="CellHeading">
    <w:name w:val="Cell Heading"/>
    <w:basedOn w:val="Cell0"/>
    <w:rsid w:val="008F1944"/>
    <w:rPr>
      <w:b/>
    </w:rPr>
  </w:style>
  <w:style w:type="paragraph" w:styleId="BodyTextIndent2">
    <w:name w:val="Body Text Indent 2"/>
    <w:basedOn w:val="Normal"/>
    <w:rsid w:val="008F1944"/>
    <w:pPr>
      <w:ind w:left="360"/>
    </w:pPr>
  </w:style>
  <w:style w:type="paragraph" w:customStyle="1" w:styleId="BodyText21">
    <w:name w:val="Body Text 21"/>
    <w:basedOn w:val="Normal"/>
    <w:rsid w:val="008F1944"/>
    <w:pPr>
      <w:widowControl w:val="0"/>
      <w:tabs>
        <w:tab w:val="clear" w:pos="2160"/>
        <w:tab w:val="clear" w:pos="2520"/>
        <w:tab w:val="clear" w:pos="2880"/>
        <w:tab w:val="clear" w:pos="3240"/>
        <w:tab w:val="clear" w:pos="3600"/>
        <w:tab w:val="clear" w:pos="3960"/>
        <w:tab w:val="clear" w:pos="4320"/>
        <w:tab w:val="clear" w:pos="4680"/>
      </w:tabs>
      <w:ind w:left="360"/>
    </w:pPr>
  </w:style>
  <w:style w:type="character" w:styleId="PageNumber">
    <w:name w:val="page number"/>
    <w:basedOn w:val="DefaultParagraphFont"/>
    <w:rsid w:val="008F1944"/>
  </w:style>
  <w:style w:type="paragraph" w:styleId="Header">
    <w:name w:val="header"/>
    <w:basedOn w:val="Normal"/>
    <w:rsid w:val="008F19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680"/>
        <w:tab w:val="center" w:pos="4320"/>
        <w:tab w:val="right" w:pos="8640"/>
      </w:tabs>
    </w:pPr>
  </w:style>
  <w:style w:type="character" w:customStyle="1" w:styleId="eudoraheader">
    <w:name w:val="eudoraheader"/>
    <w:basedOn w:val="DefaultParagraphFont"/>
    <w:rsid w:val="008F1944"/>
  </w:style>
  <w:style w:type="paragraph" w:styleId="BalloonText">
    <w:name w:val="Balloon Text"/>
    <w:basedOn w:val="Normal"/>
    <w:semiHidden/>
    <w:rsid w:val="008F1944"/>
    <w:rPr>
      <w:rFonts w:ascii="Tahoma" w:hAnsi="Tahoma" w:cs="Tahoma"/>
      <w:sz w:val="16"/>
      <w:szCs w:val="16"/>
    </w:rPr>
  </w:style>
  <w:style w:type="character" w:styleId="Strong">
    <w:name w:val="Strong"/>
    <w:qFormat/>
    <w:rsid w:val="00480638"/>
    <w:rPr>
      <w:b/>
      <w:bCs/>
    </w:rPr>
  </w:style>
  <w:style w:type="paragraph" w:customStyle="1" w:styleId="Default">
    <w:name w:val="Default"/>
    <w:rsid w:val="008F1944"/>
    <w:pPr>
      <w:autoSpaceDE w:val="0"/>
      <w:autoSpaceDN w:val="0"/>
      <w:adjustRightInd w:val="0"/>
    </w:pPr>
    <w:rPr>
      <w:rFonts w:ascii="CMS Y 8" w:hAnsi="CMS Y 8" w:cs="CMS Y 8"/>
      <w:color w:val="000000"/>
      <w:sz w:val="24"/>
      <w:szCs w:val="24"/>
    </w:rPr>
  </w:style>
  <w:style w:type="paragraph" w:styleId="ListParagraph">
    <w:name w:val="List Paragraph"/>
    <w:basedOn w:val="Normal"/>
    <w:uiPriority w:val="34"/>
    <w:qFormat/>
    <w:rsid w:val="00B50316"/>
    <w:pPr>
      <w:ind w:left="7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image" Target="media/image4.e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wmf"/><Relationship Id="rId9" Type="http://schemas.openxmlformats.org/officeDocument/2006/relationships/oleObject" Target="embeddings/oleObject1.bin"/><Relationship Id="rId10"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r.%20James%20K.%20Peckol\Application%20Data\Microsoft\Templates\basi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Settings\Dr. James K. Peckol\Application Data\Microsoft\Templates\basic.dot</Template>
  <TotalTime>38</TotalTime>
  <Pages>15</Pages>
  <Words>4707</Words>
  <Characters>26835</Characters>
  <Application>Microsoft Word 12.0.0</Application>
  <DocSecurity>0</DocSecurity>
  <Lines>223</Lines>
  <Paragraphs>53</Paragraphs>
  <ScaleCrop>false</ScaleCrop>
  <HeadingPairs>
    <vt:vector size="2" baseType="variant">
      <vt:variant>
        <vt:lpstr>Title</vt:lpstr>
      </vt:variant>
      <vt:variant>
        <vt:i4>1</vt:i4>
      </vt:variant>
    </vt:vector>
  </HeadingPairs>
  <TitlesOfParts>
    <vt:vector size="1" baseType="lpstr">
      <vt:lpstr>Introduction</vt:lpstr>
    </vt:vector>
  </TitlesOfParts>
  <Company>Oxford Consulting, Ltd.</Company>
  <LinksUpToDate>false</LinksUpToDate>
  <CharactersWithSpaces>32955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Dr. James K. Peckol</dc:creator>
  <cp:keywords/>
  <dc:description/>
  <cp:lastModifiedBy>James Peckol</cp:lastModifiedBy>
  <cp:revision>12</cp:revision>
  <cp:lastPrinted>2004-01-01T20:43:00Z</cp:lastPrinted>
  <dcterms:created xsi:type="dcterms:W3CDTF">2019-08-28T12:40:00Z</dcterms:created>
  <dcterms:modified xsi:type="dcterms:W3CDTF">2019-08-29T01:16:00Z</dcterms:modified>
</cp:coreProperties>
</file>