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1.0.0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삼성생명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대외계 아키텍쳐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2018.01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개정이력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 xml:space="preserve">Version</w:t>
        <w:tab/>
        <w:t xml:space="preserve">Description</w:t>
        <w:tab/>
        <w:t xml:space="preserve">Author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2018-01-02</w:t>
        <w:tab/>
        <w:t xml:space="preserve">1.0.0</w:t>
        <w:tab/>
        <w:t xml:space="preserve">항목 작성</w:t>
        <w:tab/>
        <w:t xml:space="preserve">최우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목차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장 대외계 업무 처리 개요</w:t>
        <w:tab/>
        <w:t xml:space="preserve">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대외계 업무 정의</w:t>
        <w:tab/>
        <w:t xml:space="preserve">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1.1.1 대외연계 서비스 정의</w:t>
        <w:tab/>
        <w:t xml:space="preserve">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1.1.2 온라인 전문 송수신</w:t>
        <w:tab/>
        <w:t xml:space="preserve">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1.1.3 배치(파일) 송수신</w:t>
        <w:tab/>
        <w:t xml:space="preserve">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대외계 인터페이스 구성도 및 STAGE(개/품/사/운) 에 따른 연결</w:t>
        <w:tab/>
        <w:t xml:space="preserve">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1.2.1 방화벽, DMZ Zone</w:t>
        <w:tab/>
        <w:t xml:space="preserve">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1.2.2 대외기관과의 연결</w:t>
        <w:tab/>
        <w:t xml:space="preserve">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1.2.3 내부서버와의 연결 (ERP PO)</w:t>
        <w:tab/>
        <w:t xml:space="preserve">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1.2.4 내부서버와의 연결 (Legacy PO)</w:t>
        <w:tab/>
        <w:t xml:space="preserve">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장 AFI 솔루션</w:t>
        <w:tab/>
        <w:t xml:space="preserve">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AFI 기본개념</w:t>
        <w:tab/>
        <w:t xml:space="preserve">10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 연계 프레임워크</w:t>
        <w:tab/>
        <w:t xml:space="preserve">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 실행환경 구성</w:t>
        <w:tab/>
        <w:t xml:space="preserve">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2.1.3 AFI 매니저</w:t>
        <w:tab/>
        <w:t xml:space="preserve">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2.1.4 모듈</w:t>
        <w:tab/>
        <w:t xml:space="preserve">12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2.1.5 AFI 헤더</w:t>
        <w:tab/>
        <w:t xml:space="preserve">13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2.1.6 AFI 메시지 로깅</w:t>
        <w:tab/>
        <w:t xml:space="preserve">14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AFI Web Admin 메뉴 소개</w:t>
        <w:tab/>
        <w:t xml:space="preserve">14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2.2.1 기초정보 관리</w:t>
        <w:tab/>
        <w:t xml:space="preserve">14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2.2.2 전문 관리</w:t>
        <w:tab/>
        <w:t xml:space="preserve">14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2.2.3 서비스 관리</w:t>
        <w:tab/>
        <w:t xml:space="preserve">14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2.2.4 모듈 관리</w:t>
        <w:tab/>
        <w:t xml:space="preserve">14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2.2.5 전문 모니터링</w:t>
        <w:tab/>
        <w:t xml:space="preserve">14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2.2.6 시스템 모니터링</w:t>
        <w:tab/>
        <w:t xml:space="preserve">14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2.2.7 운영 관리</w:t>
        <w:tab/>
        <w:t xml:space="preserve">14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3 장 온라인 전문 서비스</w:t>
        <w:tab/>
        <w:t xml:space="preserve">14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온라인 서비스 연계 패턴 및 제휴기관</w:t>
        <w:tab/>
        <w:t xml:space="preserve">14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3.1.1 SYNC / ASYNC</w:t>
        <w:tab/>
        <w:t xml:space="preserve">15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3.1.2 Stateful (PVC) / Stateless (SVC)</w:t>
        <w:tab/>
        <w:t xml:space="preserve">15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3.1.3 Inbound / Outbound</w:t>
        <w:tab/>
        <w:t xml:space="preserve">15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3.1.4 1-Way / 2-Way</w:t>
        <w:tab/>
        <w:t xml:space="preserve">16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3.1.5 그외</w:t>
        <w:tab/>
        <w:t xml:space="preserve">17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전문 형식 및 제휴기관</w:t>
        <w:tab/>
        <w:t xml:space="preserve">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3.2.1 고정길이</w:t>
        <w:tab/>
        <w:t xml:space="preserve">17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3.2.2 Json</w:t>
        <w:tab/>
        <w:t xml:space="preserve">17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3.2.3 XML</w:t>
        <w:tab/>
        <w:t xml:space="preserve">17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3.2.4 그외</w:t>
        <w:tab/>
        <w:t xml:space="preserve">17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내부 모듈</w:t>
        <w:tab/>
        <w:t xml:space="preserve">17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 IN01~</w:t>
        <w:tab/>
        <w:t xml:space="preserve">17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 IN11~</w:t>
        <w:tab/>
        <w:t xml:space="preserve">18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3.3.3 그외</w:t>
        <w:tab/>
        <w:t xml:space="preserve">18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온라인 전문 개발 프로세스</w:t>
        <w:tab/>
        <w:t xml:space="preserve">18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3.4.1 전문용어 생성</w:t>
        <w:tab/>
        <w:t xml:space="preserve">18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3.4.2 전문항목 생성</w:t>
        <w:tab/>
        <w:t xml:space="preserve">18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3.4.3 전문구조 생성</w:t>
        <w:tab/>
        <w:t xml:space="preserve">18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3.4.4 전문 생성</w:t>
        <w:tab/>
        <w:t xml:space="preserve">18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3.4.5 서비스 액션 생성</w:t>
        <w:tab/>
        <w:t xml:space="preserve">18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3.4.6 서비스 생성</w:t>
        <w:tab/>
        <w:t xml:space="preserve">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3.4.7 모듈 사용전문 등록</w:t>
        <w:tab/>
        <w:t xml:space="preserve">18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3.4.8 시스템 반영</w:t>
        <w:tab/>
        <w:t xml:space="preserve">18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3.4.9 PO 전문 MIG</w:t>
        <w:tab/>
        <w:t xml:space="preserve">18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3.4.10 운영계 이관</w:t>
        <w:tab/>
        <w:t xml:space="preserve">18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 온라인 신규 모듈 개발 프로세스</w:t>
        <w:tab/>
        <w:t xml:space="preserve">18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3.5.1 기관, 연계시스템 추가</w:t>
        <w:tab/>
        <w:t xml:space="preserve">18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3.5.2 모듈 등록 (대표모듈)</w:t>
        <w:tab/>
        <w:t xml:space="preserve">18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3.5.3 헤더전문구조, 연계시스템 등록</w:t>
        <w:tab/>
        <w:t xml:space="preserve">18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3.5.4 채널정보 등록</w:t>
        <w:tab/>
        <w:t xml:space="preserve">18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3.5.5 모듈 템플릿 설정</w:t>
        <w:tab/>
        <w:t xml:space="preserve">18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3.5.6 모듈 환경설정 추가, 수정</w:t>
        <w:tab/>
        <w:t xml:space="preserve">19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 Outbound 온라인 전문 서비스 요청/응답 프로세스</w:t>
        <w:tab/>
        <w:t xml:space="preserve">19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3.6.1 내부모듈 → 외부모듈</w:t>
        <w:tab/>
        <w:t xml:space="preserve">19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3.6.2 외부모듈 → 대외기관</w:t>
        <w:tab/>
        <w:t xml:space="preserve">19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3.6.3 외부모듈 ← 대외기관</w:t>
        <w:tab/>
        <w:t xml:space="preserve">19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3.6.4 내부모듈 ← 외부모듈</w:t>
        <w:tab/>
        <w:t xml:space="preserve">19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 온라인 전문 서비스 로그 확인 방법</w:t>
        <w:tab/>
        <w:t xml:space="preserve">20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3.7.1 AFI Web Admin 화면</w:t>
        <w:tab/>
        <w:t xml:space="preserve">20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3.7.2 AFI 터미널 Log</w:t>
        <w:tab/>
        <w:t xml:space="preserve">20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 자주 발생하는 에러 유형</w:t>
        <w:tab/>
        <w:t xml:space="preserve">20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3.8.1 PVC 세션 카운트 끊어짐</w:t>
        <w:tab/>
        <w:t xml:space="preserve">20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3.8.2 대외기관 SYNC 응답 세션 만료</w:t>
        <w:tab/>
        <w:t xml:space="preserve">20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3.8.3 Incomming 응답 타임아웃</w:t>
        <w:tab/>
        <w:t xml:space="preserve">20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3.8.4 연결키 만료</w:t>
        <w:tab/>
        <w:t xml:space="preserve">20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3.8.5 기관 연결 실패</w:t>
        <w:tab/>
        <w:t xml:space="preserve">20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3.8.6 미사용 전문 수신</w:t>
        <w:tab/>
        <w:t xml:space="preserve">20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3.8.7 연결키 Null</w:t>
        <w:tab/>
        <w:t xml:space="preserve">20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4 장 배치 송수신 서비스</w:t>
        <w:tab/>
        <w:t xml:space="preserve">21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배치 서비스 연계 패턴 및 제휴기관</w:t>
        <w:tab/>
        <w:t xml:space="preserve">21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 FTP / SFTP</w:t>
        <w:tab/>
        <w:t xml:space="preserve">21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4.1.2 EDI (금융결제원 CMS)</w:t>
        <w:tab/>
        <w:t xml:space="preserve">21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4.1.3 SOAP</w:t>
        <w:tab/>
        <w:t xml:space="preserve">21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4.1.4 WebDAV</w:t>
        <w:tab/>
        <w:t xml:space="preserve">21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4.1.5 SOAP</w:t>
        <w:tab/>
        <w:t xml:space="preserve">21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4.1.6 ebXML</w:t>
        <w:tab/>
        <w:t xml:space="preserve">21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4.1.7 REST</w:t>
        <w:tab/>
        <w:t xml:space="preserve">21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4.1.8 SDS_VAN</w:t>
        <w:tab/>
        <w:t xml:space="preserve">21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배치 스케줄러 동작 방식</w:t>
        <w:tab/>
        <w:t xml:space="preserve">21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 preRun</w:t>
        <w:tab/>
        <w:t xml:space="preserve">21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4.2.2 Run</w:t>
        <w:tab/>
        <w:t xml:space="preserve">21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4.2.3 afterRun</w:t>
        <w:tab/>
        <w:t xml:space="preserve">21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 배치 서비스 개발 프로세스 (EDI)</w:t>
        <w:tab/>
        <w:t xml:space="preserve">21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4.3.1 전문용어 생성</w:t>
        <w:tab/>
        <w:t xml:space="preserve">21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4.3.2 전문항목 생성</w:t>
        <w:tab/>
        <w:t xml:space="preserve">21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4.3.3 전문구조 생성</w:t>
        <w:tab/>
        <w:t xml:space="preserve">21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4.3.4 전문 생성</w:t>
        <w:tab/>
        <w:t xml:space="preserve">21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4.3.5 서비스 생성</w:t>
        <w:tab/>
        <w:t xml:space="preserve">22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4.3.6 모듈 사용전문 등록</w:t>
        <w:tab/>
        <w:t xml:space="preserve">22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4.3.7 배치 전문 등록</w:t>
        <w:tab/>
        <w:t xml:space="preserve">22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 배치 서비스 개발 프로세스 (SFTP)</w:t>
        <w:tab/>
        <w:t xml:space="preserve">22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4.4.1 Put / Get 쉘 수정</w:t>
        <w:tab/>
        <w:t xml:space="preserve">22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4.4.2 배치 전문 등록</w:t>
        <w:tab/>
        <w:t xml:space="preserve">22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 배치 신규 모듈 개발 프로세스</w:t>
        <w:tab/>
        <w:t xml:space="preserve">22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4.5.1 기관, 연계시스템 추가</w:t>
        <w:tab/>
        <w:t xml:space="preserve">22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4.5.2 모듈 등록 (대표모듈)</w:t>
        <w:tab/>
        <w:t xml:space="preserve">22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4.5.3 헤더전문구조, 연계시스템 등록</w:t>
        <w:tab/>
        <w:t xml:space="preserve">22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4.5.4 채널정보 등록</w:t>
        <w:tab/>
        <w:t xml:space="preserve">22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4.5.5 모듈 템플릿 설정</w:t>
        <w:tab/>
        <w:t xml:space="preserve">22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4.5.6 모듈 환경설정 추가, 수정</w:t>
        <w:tab/>
        <w:t xml:space="preserve">22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4.5.7 서버 디렉토리 생성</w:t>
        <w:tab/>
        <w:t xml:space="preserve">22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 EDI 배치 요청 수신 프로세스 (한국신용정보원 CMS)</w:t>
        <w:tab/>
        <w:t xml:space="preserve">22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4.6.1 업무단에서 대외계 배치 요청 수신 스케줄 DB 등록</w:t>
        <w:tab/>
        <w:t xml:space="preserve">22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4.6.2 BASC 에서 DB 정보 로드 후, 해당 배치 모듈에게 작업 할당</w:t>
        <w:tab/>
        <w:t xml:space="preserve">22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4.6.3 STEP 별 전문 송수신 단계</w:t>
        <w:tab/>
        <w:t xml:space="preserve">22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4.6.4 전송량 확인 (runCheckTime)</w:t>
        <w:tab/>
        <w:t xml:space="preserve">24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4.6.5 내부서버 업로드</w:t>
        <w:tab/>
        <w:t xml:space="preserve">24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4.6.6 후행 구동 실시</w:t>
        <w:tab/>
        <w:t xml:space="preserve">24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 SFTP 배치 송신 프로세스 (롯데닷컴)</w:t>
        <w:tab/>
        <w:t xml:space="preserve">24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4.7.1 업무단 → 대외계 디렉토리 파일 put</w:t>
        <w:tab/>
        <w:t xml:space="preserve">24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4.7.2 대외계 배치 요청 송신 스케줄 DB 등록</w:t>
        <w:tab/>
        <w:t xml:space="preserve">24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4.7.3 IP, Port, UserID, Password 정보 로드</w:t>
        <w:tab/>
        <w:t xml:space="preserve">24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4.7.4 송신 파일명 변경</w:t>
        <w:tab/>
        <w:t xml:space="preserve">24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4.7.5 대외기관 접속 및 Put</w:t>
        <w:tab/>
        <w:t xml:space="preserve">24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 배치 서비스 로그 확인 방법</w:t>
        <w:tab/>
        <w:t xml:space="preserve">24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4.8.1 AFI Web Admin 화면</w:t>
        <w:tab/>
        <w:t xml:space="preserve">24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4.8.2 AFI 터미널 Log</w:t>
        <w:tab/>
        <w:t xml:space="preserve">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 자주 발생하는 에러 유형</w:t>
        <w:tab/>
        <w:t xml:space="preserve">24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4.9.1 수신 파일 없음</w:t>
        <w:tab/>
        <w:t xml:space="preserve">24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4.9.2 Execute Batch At no [SEQ0000000]</w:t>
        <w:tab/>
        <w:t xml:space="preserve">24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4.9.3 Un wanted message was received…</w:t>
        <w:tab/>
        <w:t xml:space="preserve">24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5 장 삼성생명 대외계 고유 특성</w:t>
        <w:tab/>
        <w:t xml:space="preserve">25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대외계 로그 보관 방법</w:t>
        <w:tab/>
        <w:t xml:space="preserve">25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5.1.1 DB 로그 보관 기간 및 아카이빙</w:t>
        <w:tab/>
        <w:t xml:space="preserve">25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5.1.2 서버 로그 보관 방법</w:t>
        <w:tab/>
        <w:t xml:space="preserve">25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전문 MIG</w:t>
        <w:tab/>
        <w:t xml:space="preserve">25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 PO 전문 MIG</w:t>
        <w:tab/>
        <w:t xml:space="preserve">25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5.2.2 Legacy 전문 MIG</w:t>
        <w:tab/>
        <w:t xml:space="preserve">25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 A&amp;D 전문 MIG</w:t>
        <w:tab/>
        <w:t xml:space="preserve">25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 대외계 모니터링 대상</w:t>
        <w:tab/>
        <w:t xml:space="preserve">25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 프로세스 가동 수 카운트</w:t>
        <w:tab/>
        <w:t xml:space="preserve">25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5.3.2 PVC 세션 카운트</w:t>
        <w:tab/>
        <w:t xml:space="preserve">25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 Full GC 상태 체크</w:t>
        <w:tab/>
        <w:t xml:space="preserve">25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 Exception 체크</w:t>
        <w:tab/>
        <w:t xml:space="preserve">25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 Disk 볼륨 사이즈 체크</w:t>
        <w:tab/>
        <w:t xml:space="preserve">25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대외계 계정 설명</w:t>
        <w:tab/>
        <w:t xml:space="preserve">25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 모듈 환경변수 설명</w:t>
        <w:tab/>
        <w:t xml:space="preserve">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 서버 디렉토리 설명</w:t>
        <w:tab/>
        <w:t xml:space="preserve">25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 대표 템플릿 설명</w:t>
        <w:tab/>
        <w:t xml:space="preserve">25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5.7.1 [TCP] TCPASYNC SERVERR CLIENTS</w:t>
        <w:tab/>
        <w:t xml:space="preserve">25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5.7.2 [BTP] BTP FTPASYNC CLIENT DUAL</w:t>
        <w:tab/>
        <w:t xml:space="preserve">26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5.7.3 [BTP] TCP ASYNC CLIENTR CLIENTS (Protocol Factory)</w:t>
        <w:tab/>
        <w:t xml:space="preserve">26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5.7.4 [HTTP] SOAPASYNC SERVERR CLIENTS</w:t>
        <w:tab/>
        <w:t xml:space="preserve">26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 온라인 전문 파싱 규칙</w:t>
        <w:tab/>
        <w:t xml:space="preserve">26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5.8.1 공통 Header 전문으로 파싱</w:t>
        <w:tab/>
        <w:t xml:space="preserve">26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5.8.2 전체 전문 파싱</w:t>
        <w:tab/>
        <w:t xml:space="preserve">26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 전문 짝 찾기 수행</w:t>
        <w:tab/>
        <w:t xml:space="preserve">26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 짝 찾기 Skip</w:t>
        <w:tab/>
        <w:t xml:space="preserve">26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5.9.2 짝 찾기 수행</w:t>
        <w:tab/>
        <w:t xml:space="preserve">26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 MESSAGE.TAG_INFO 전문 방향성 설정</w:t>
        <w:tab/>
        <w:t xml:space="preserve">26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 한글 코드</w:t>
        <w:tab/>
        <w:t xml:space="preserve">26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5.10.1 한글 변환 규칙</w:t>
        <w:tab/>
        <w:t xml:space="preserve">26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5.10.2 한글 반 Byte 짜르기</w:t>
        <w:tab/>
        <w:t xml:space="preserve">27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 UUID 채번 주체</w:t>
        <w:tab/>
        <w:t xml:space="preserve">27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 Trim() 규칙</w:t>
        <w:tab/>
        <w:t xml:space="preserve">27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5.12.1 Json 변환 시</w:t>
        <w:tab/>
        <w:t xml:space="preserve">27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5.12.2 XML 변환 시</w:t>
        <w:tab/>
        <w:t xml:space="preserve">27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 채널 라우팅 기능</w:t>
        <w:tab/>
        <w:t xml:space="preserve">27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 전문 응답코드 추출 (응답코드를 통해 전문 매칭)</w:t>
        <w:tab/>
        <w:t xml:space="preserve">27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 Content-Length 길이 제한 해제</w:t>
        <w:tab/>
        <w:t xml:space="preserve">27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 대외계 타임아웃 설정</w:t>
        <w:tab/>
        <w:t xml:space="preserve">27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5.16.1 Outgoing 타임아웃</w:t>
        <w:tab/>
        <w:t xml:space="preserve">27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5.16.2 Incomming 타임아웃</w:t>
        <w:tab/>
        <w:t xml:space="preserve">27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5.16.3 대외계가 서버인, 대외기관 SYNC 타임아웃</w:t>
        <w:tab/>
        <w:t xml:space="preserve">27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 배치 후행 기동/재처리</w:t>
        <w:tab/>
        <w:t xml:space="preserve">27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 배치 송수신 압축/암호화</w:t>
        <w:tab/>
        <w:t xml:space="preserve">27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 배치 송수신 실패 시 SMS 발송</w:t>
        <w:tab/>
        <w:t xml:space="preserve">27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 온라인 전문키 값 설정</w:t>
        <w:tab/>
        <w:t xml:space="preserve">27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 방카슈랑스 온라인 중복거래 체크</w:t>
        <w:tab/>
        <w:t xml:space="preserve">27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 방카슈랑스 온라인 응답 좌우 Trim() 수행</w:t>
        <w:tab/>
        <w:t xml:space="preserve">27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 방카슈랑스 산업은행 Self Tag 오류 (빈 Tag)</w:t>
        <w:tab/>
        <w:t xml:space="preserve">27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 방카슈랑스 씨티은행 배치 대량 파일로 인한 chunked 기능 구현</w:t>
        <w:tab/>
        <w:t xml:space="preserve">28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 방카슈랑스 배치 기관별 파일명 규칙 로직</w:t>
        <w:tab/>
        <w:t xml:space="preserve">28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장 대외계 업무 처리 개요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대외계 업무 정의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1.1.1 대외연계 서비스 정의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대외계는 내부시스템과 외부 대외기관의 시스템을 연계해주는 역할로 각 대외기관별로 다른 다양한 통신방식, 데이터 형태 등을 표준화하여 내부 시스템에 전달함으로써 내부시스템의 관리/운영 효율성을 높이는 서비스이다.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1.1.2 온라인 전문 송수신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대외기관과 실시간으로 데이터를 주고 받는 서비스이다. 하나의 요청에 대한 하나의 응답전문을 제공하는 것을 기본으로 하며(예외 존재), 연계 패턴 및 전문 형식에 따라 다양한 통신방식이 있다.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기본적으로 하나의 서비스(데몬)로 내부시스템(ECC, FS-PM, MDG, CRM 등)과 연결 되고, 대외기관(은행, 협회, 금감원 등)과 거래를 해야 하나, 삼성생명의 경우 내부시스템이 다양한 관계로, 내부시스템 사용자들의 편의를 위해 하나의 서비스를 둘로 나누어 대외계 온라인 서비스를 구성한다.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내부모듈(IN)은 내부시스템들과 데이터를 양방향으로 통신하고, 외부모듈(EX)은 대외기관과 데이터를 양방향 통신한다. 내부모듈과 외부모듈은 Mom 매니저 서비스를 이용하여 통신한다.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하나의 온라인 전문을 대외기관으로 전달하기 위해서는 완벽한 전문 형태와, 대외기관 전용 외부 모듈을 개발해야 한다.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모든 온라인 전문 송수신 거래는 DB와 서버로그에 남는다. AFI Web Admin 화면과 서버로그를 통해 실시간으로 로그를 확인할 수 있고 이상유무도 파악할 수 있다.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1.1.3 배치(파일) 송수신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대외기관과 주기적으로 데이터(파일)을 주고 받는 서비스이다. 내부시스템의 요청에 따라 대외기관과 파일을 송수신하거나, 대외기관에서 파일을 밀어 넣는 유형이 있다. 크게 SFTP와 EDI(금융결제원 CMS)방식으로 나눌 수 있으며 그 외에도 다양한 연계 패턴이 있다.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대외계 DB에서 내부시스템의 요청 스케줄을 읽어오는 것을 바탕으로 배치 송수신이 이루어지며, 배치 스케줄러 서비스가 각 대외기관별 배치 데몬 송수신 작업을 통제한다.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배치 송수신의 경우는 전문에 대한 레이아웃을 대외계에서 체크하지 않는다. 각 파일 내의 레코드 사이즈(한 줄의 길이)는 내부시스템에서 대외규격에 맞게 생성하여 대외계로 전달하고, 이 파일에 대해 송신을 하는 것으로 프로세스가 진행된다.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하나의 배치(파일)을 대외기관과 송수신 하기 위해서는 파일에 관련된 정보를 담고 있는 정보성 배치 전문이 필요하고, 대외기관 전용 외부 모듈을 개발해야 한다.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모든 배치 송수신 거래는 DB와 서버로그에 남는다. AFI Web Admin 화면과 서버로그를 통해 실시간으로 로그를 확인할 수 있고 이상유무도 파악할 수 있다.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대외계 인터페이스 구성도 및 STAGE(개/품/사/운) 에 따른 연결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1.2.1 방화벽, DMZ Zone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대외계 서버는 보안을 위해 방화벽을 앞 뒤로 구축한다. 후단 방화벽을 통과하여 내부시스템과 통신하고, 전단 방화벽을 통과하여 대외기관과 통신한다. 전단 방화벽과 후단 방화벽 사이를 DMZ Zone 이라 하며 이곳에 대외계 서버가 위치한다.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1.2.2 대외기관과의 연결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대외계_개발 서버는 시뮬레이터 전용 서버이다. 온라인 요청전문에 대한 정상응답전문을 받기 위한 전용 서버로, 펌뱅킹 정상 응답 테스트를 위해 주로 사용된다.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대외계_품질 서버는 대외기관 테스트 서버와 온라인, 배치 송수신을 할 때에 사용된다. 신규 상품 및 신규 연계 건에 대해서 품질서버에서 테스트를 한 후 운영서버로 자원을 넘긴다.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대외계_운영 서버는 대외기관과 실제로 운영서비스를 제공하는 대고객용 서버다. 대외기관 운영서버와 연결되어 있으며 iTEMS 모니터링 서비스를 이용하여 운영에 이상이 없는지를 실시간으로 감시한다.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1.2.3 내부서버와의 연결 (ERP PO)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일반적으로 대외계_개발 ↔ ERP PO_개발 / 대외계_품질 ↔ ERP PO_품질, 사전운영 / 대외계_운영 ↔ ERP PO 운영 으로 연결되어 있으나, 시뮬레이터 정상 응답을 받기 위해 대외계_개발과 ERP PO 사전운영을 연결한 경우도 있다.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1.2.4 내부서버와의 연결 (Legacy PO)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장 AFI 솔루션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AFI 기본개념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 연계 프레임워크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AFI (Anyframe Integration) 은 Spring Framework 와 Apache MINA를 실행환경 기반으로 하여, 크게 3가지 프레임워크로 구분할 수 있다.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개발 프레임워크에서는 모듈 템플릿, 모듈 생성도구, 모듈 배포도구를 제공하여 개발 시 정의할 내용들에 대한 자원을 제공한다.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실행 프레임워크에서는 메시지 파싱, 메시지 처리(변환), 통신프로토콜, 이중화 처리, 메시지 로깅, 라우팅, 세션 처리, 시뮬레이터 등 실제 온라인/배치 전문이 처리될 때에 사용하는 로직에 대해서 정의한다.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운영 프레임워크에서는 기초정보 관리, 메시지관리, 서비스 관리, 채널 관리, 모니터링 등 운영상에서 화면에서 실행, 확인할 수 있는 도구를 제공한다.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 실행환경 구성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AFI 는 MOM 매니저를 중심으로 매니저와 실행 모듈(데몬)으로 구성되어 있다. 각 모듈 및 매니저들은 MOM을 거쳐서 서로 통신하며 로그를 남기고 스케줄을 실행시키며 전문을 송수신한다.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대외계 서버는 2개의 AP 서버로 구성하여, Active-Active 서비스로 사용한다. 만약 한쪽 서버가 다운될 경우라도 다른 서버를 이용하여 서비스를 운영할 수 있다.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배치 송수신의 경우는 1개의 AP 서버만 이용해야 하여서, Fail-over 형태로 구축할 수 없다. 또 각 배치모듈은 쓰레드를 1개만 사용해야 한다. (파일 적재가 뒤죽박죽이 될 수 있다.) 따라서 만약 배치서버로 사용하고 있는 AP 서버가 다운될 경우, 배치 모듈의 각 대표모듈들의 [실행정보] 탭에서, 실행정보 도메인을 바꾼 후, 시스템 반영 및 해당모듈 재가동을 해야 한다.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예를 들어, 2018/01/03 현재 1호기 서버를 배치 서버로 사용중이므로, 실행정보 11의 사용여부를 체크 해제 하고, 12도메인의 사용여부를 체크한 뒤, 시스템제어를 통해 반영 및 재가동을 하면 된다.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2.1.3 AFI 매니저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매니저란 AFI를 동작하게 하기 위한 기본적인 데몬 프로그램을 의미한다.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서버에서 매니저 시작과 종료는 다음의 명령어를 사용한다.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mgrstart [매니저ID] / mgrstop [매니저ID]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MOM Service (moms)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모듈 간 메시지를 전달한다. 메시지의 내부 헤더(MOM 헤더)를 파싱하여 지정된 모듈로 메시지를 보낸다. 각 모듈의 헬스 체크도 담당한다.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Service 는 시작할 때 라이선스 파일($AFIHOME/conf/afi.lic)을 검사한다. 라이선스 파일은 서버 별로 다르고, 라이선스 파일이 잘못되거나 기간이 지난 경우 시작되지 않는다.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Meta Service (mets)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Admin 화면으로 등록한 메타 속성의 DB 파일을 서버에 생성한다. 또 해당 데이터 파일을 사용하는 모듈에 설정 리로드 메시지를 보내어서, 모듈 재가동을 하지 않고도 자원이 적용되게 한다.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$AFIHOME/rte/lib/meta/ 디렉토리 밑의 파일들이 Meta 서비스로 생성된다.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Event Service (evts)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시스템 내부에서 발생시키는 이벤트 메시지를 처리하고, 이벤트 로그를 DB에 저장한다. 삼성생명 대외계에서는 잘 쓰이지 않는다.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Log Service (logs)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모듈에서 송수신 되는 메시지들을 DB에 저장한다. 만약 DB 저장이 불가능할 경우 별도의 파일에 로그 메시지를 저장시키고, DB 접속이 정상화 될 때 서비스를 재가동하면 다시 DB 에 자동으로 등록한다. (DB접속 불가시 /APP/afi/rte/bin/box/logmsg 에 로그를 저장한다)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Module Service (mods)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실행중인 매니저, 모듈리스트를 모니터링 하여 자동 시작인 모듈이 다운되어 있을 경우 가동시킨다. 특정 시간에만 모듈이 사용 가능하도록 중지/재가동 하는 스케줄을 입력시킬 수 있다.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실행 목록을 보기 위해선 아래 파일을 보면 된다.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$AFIHOME/rte/bin/app/mgr/afi-1-mods.cfg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afi-1-0300=Y,A,N,1,000000,235959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afi-1-1137=N,M,N,1,000000,235959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모듈명 / 사용여부(Y,N) / 시작유형(A,M) / 이중화여부 / 시작시각 / 종료시각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 구분되어 있으며, 시작유형을 M(Manual)으로 하게 된다면 Module Service 가 자동으로 실행시키지 않아 운영자가 직접 서버 터미널에서 시작/종료를 해주어야 한다.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$AFIHOME/rte/script/adm 에 매니저/모듈을 가동/종료 시키는 쉘 스크립트가 저장되어 있다.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afi_shutdown_1stsvr.sh : AFI 1호기 매니저/모듈 종료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afi_start_1stsvr.sh : AFI 1호기 매니저/모듈 가동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modstart.mods.sh : 단일 매니저/모듈 가동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modstop.mods.sh : 단일 매니저/모듈 종료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mods 가 종료되어 있다면, schs 가 mods 를 살린다. (schs 가 종료되어 있다면 mods 가 살린다. 상호 살리는 관계)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Mapping Service (maps)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모듈 간 메시지가 전달 될 때, 전문에 알맞도록 필드를 매핑한다. 매핑시 강제로 일정 값을 지정시킬 수 있다.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Schedule Service (schs)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서버에서 주기적으로 실행시키는 작업을 등록할 수 있다. 대용량 배치를 송수신하는 배치 모듈의 경우 이 기능을 사용하여 주기적으로 재가동을 시켜 GC를 해소시킨다.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스케줄 매니저의 파일 예시는 아래와 같다.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$AFIHOME/rte/bin/app/mgr/afi-1-schs.cfg # cat afi-1-schs.list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[Daily Job]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SCH0000020|N|00:01:00|/APP/afi/rte/script/adm/modstop.sh mod EX89 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[Weekly Job]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SCH0000019|N||SUN||05:00:00|/APP/afi/rte/script/adm/modstop.sh mod BAKC 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주간 작업(Weekly Job)의 경우, 요일은 반드시 모두 대문자가 되어야 한다. AFI 솔루션 버그로 인해 단순 시스템 제어/반영만 하게 될 경우 Sun 으로 반영이 되는데, 반드시 서버 터미널에 접속 후 요일을 모두 대문자로 바꾼 후 재가동을 해주어야 적용이 된다. 소문자가 섞이게 되면, schs 가 가동 되지 않고 멈춘다.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2.1.4 모듈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모듈은 대외기관 하나의 업무를 기준으로 생성하는 서비스(데몬, 프로세스)의 단위로 영문자 대문자(A-Z)와 숫자(0-9)로 이루어진 고유한 4자리 문자열로 표현한다. 우리은행 가상계좌_펌뱅킹(2037), 우리은행 가상계좌_퇴직연금(2036) 등 업무를 기준으로 모듈을 생성한다.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기능 혹은 성격이 유사한 모듈의 경우 메모리 자원의 낭비를 막기 위해 대표모듈로 묶는다. 온라인 서비스에 비해 배치 송수신 서비스의 경우 유휴 시간이 많으므로 대표모듈로 묶여 있는 경우가 많다. 생보협회 배치 대표모듈 BA89 의 경우, 8990, 8992, 8993, …, 8997 등 다양한 일반모듈의 집합으로 구성되어 있다.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새로운 모듈을 개발할 때는 반드시 네이밍 규칙을 따라야 한다.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일반적으로 모듈 4자리 중, 앞 2자리는 기관명칭의 약어, 뒤 2자리는 업무의 성격을 나타낸다. 1100(농협_실시간이체) 의 경우 11(농협) + 00(실시간이체) 으로 구성되고, 9712(은행연합회_세금우대)의 경우 97(은행연합회) + 12(세금우대)로 구성한다.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예외사항이 존재하여 단순히 시퀀셜 하게 작명할 수도 있다.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신규 모듈을 개발할 시에는 반드시, 대외계_서비스목록_....xlsx 에 추가하여 현황 관리를 해야 한다.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모듈을 개발하게 되면 아래의 디렉토리에 실행파일(jar)이 생성된다.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$AFIHOME/rte/bin/app/mod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실행파일은 대표모듈이 있다면 대표모듈의 jar 파일이 생성되고, 일반모듈일 경우는 일반모듈의 실행파일이 생성된다. (ex) afi-1-BA89.jar / afi-2-1100.jar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모듈의 개별 설정을 관리하는 설정파일의 경우는 각 모듈 디렉토리 하위에 존재한다.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$AFIHOME/rte/bin/app/mod/afi-1-0900.cfg #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-rw-r-----   1 afibg1 afibg   303  5월 10  2016 afi-1-0900.conf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-rw-r-----   1 afibg1 afibg  9220 10월  3 16:12 afi-1-0900.meta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-rw-r-----   1 afibg1 afibg  2078  5월 22  2016 afi-1-0900.sci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파일에는 모듈이 온라인/배치 송수신을 할 때에 참조할 모듈 환경변수 설정값들이 담겨져 있다. 모듈 환경변수를 변경할 경우 (Web Admin / 서버) 반드시 모듈을 재가동해야 설정값이 적용된다.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파일에는 모듈이 사용하는 온라인 전문 목록이 담겨져 있다. 만약 이 파일 내에 없는 전문이 모듈내부로 들어오게 된다면, '미사용 전문' Exception 이 발생한다.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 파일에는 다음 타겟의 IP, Port, URL 정보등이 담긴다. 채널 유지(stateful, PVC) 모듈의 경우는 KeepAlive 속성이 들어가 있다.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각 모듈의 시작 및 종료는 아래의 명령어를 사용한다.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modstart [모듈ID]</w:t>
        <w:tab/>
        <w:tab/>
        <w:t xml:space="preserve">// 시작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modstop [모듈ID]</w:t>
        <w:tab/>
        <w:tab/>
        <w:t xml:space="preserve">// 종료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2.1.5 AFI 헤더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AFI 에서 모듈과 매니저가 Mom Service 를 이용하여 메시지를 송수신할 때에는 AFI 내부 전용 헤더를 사용한다. AFI 헤더는 ERP/Legacy 전문과 통신할 때 사용하는 ZA_COMM 헤더와는 전혀 다른 것으로 솔루션 전용 헤더이다.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AFI 헤더는 아래와 같은 데이터 정보를 가진다.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메시지 길이, 유일한 키 정보 및 관련된 키 정보(솔루션 전문 통신을 위한 키), 메시지 발신지/수신지 정보, 메시지 발신 시각 정보, 메시지 타입, 메시지 코드, 포맷 및 문자 셋 등의 메시지 정보, 상태정보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[payload=MsgTransLog [afiUnikey=be978cd6-0160-1000-0001-12f028bebea8, moduleId=KC00, loggingPos=4, timestamp=20180104093451223, messageCode=MSG0018274, msgkey=0200^220^2, msgtrxkey=7067375^20180104, msgcorrkey=7067375^20180104, sender=, receiver=null, refAfiUnikey=be978cd1-0160-1000-0000-52dcfc6cb32f, msgSize=201, status=000, errMsg=null, formatId=01, charsetId=01, groupKey=e18d73f5-f810-4fbb-beba-a7aab2418fcf, groupSeqSize=1, groupSeqNum=1, domainGrpId=1, domainId=1, processId=1, threadId=0, attachFileNm=null, append1=null, append2=e18d73f5-f810-4fbb-beba-a7aab2418fcf, append3=P-PI11-107_txPIIS006_T00045_1515026091326, append4=null, append5=null, messageWay=N, largeMsgYn=N], headers={id=be978d49-0160-1000-0002-d70cb68f0575, timestamp=1515026091337}]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모듈이 수신한 메시지를 처리하기 위해서는 메시지 헤더를 파싱하여 어떤 메시지인지, 연결키는 무엇인지를 파악해야 한다.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2.1.6 AFI 메시지 로깅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모듈, 매니저 간에 메시지를 주고받을 때마다 메시지가 지나간 흔적을 Log Service 로 보내고, 로그 서비스는 받은 데이터를 정리하여 DB와 서버에 저장한다.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하나의 요청-응답 전문을 처리하기 위해서는 내부시스템 ↔ 내부모듈(IN), 외부모듈(EX) ↔ 대외기관 사이에서 전문이 총 4번 처리된다. 따라서 로그도 총 4번 남기게 된다.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AFI Web Admin 메뉴 소개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2.2.1 기초정보 관리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2.2.2 전문 관리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2.2.3 서비스 관리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2.2.4 모듈 관리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2.2.5 전문 모니터링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2.2.6 시스템 모니터링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2.2.7 운영 관리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3 장 온라인 전문 서비스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온라인 서비스 연계 패턴 및 제휴기관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삼성생명은 다양한 대외기관과 업무를 제휴하고 있어서, 온라인 전문 서비스 연계 패턴이 다양하다.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3.1.1 SYNC / ASYNC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SYNC (동기)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 세션으로 전문을 보내고, 요청 세션으로 응답 전문을 받아오는 방식이다.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요청에 대한 응답 전문을 수신할 때까지 세션을 잡고 있으므로, 타임아웃 설정을 통해 미응답시 세션 자원을 클리어 할 필요가 있다. 모듈 환경변수의 receiveTimeout 환경변수가 타임아웃을 설정하는 ms 초 단위이다.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한국정보통신_카드승인(9800)이 SYNC 패턴으로 연계 되는 기관이고 타임아웃은 10초이다.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ASYNC (비동기)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 세션 / 응답 세션이 동일하지 않을 수 있는 방식이다.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요청에 대한 응답 전문을 기다리지 않고 전문 송신 이후 연결을 종료 시킨다. (PVC 일 경우는 연결 유지) 타임아웃 설정이 필요 없으며 요청 전문에 대한 응답 전문 조립이 끝날 시 응답 전문을 건네주면 된다. ASYNC 형태의 경우 모듈이 수신한 전문에 대해서, 기관으로부터 들어왔는지, 내부로부터 받은 건지를 판별해야 하여서 구현 시 SYNC 방식보다 복잡하다.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국민은행_실시간이체(0400)가 ASYNC 패턴으로 연계 되는 기관이다. 그 외에 온라인 서비스 거래가 많은 기관의 경우 대부분 ASYNC 패턴으로 연계 되어 있다.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3.1.2 Stateful (PVC) / Stateless (SVC)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Stateful (PVC)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클라이언트에서 서버로 맺은 연결을 항상 유지하는 방식이다. 온라인 전문 거래가 없을 때에 세션이 만료되는 것을 방지 하기 위하여, KeepAlive (폴링) 서비스를 이용하여 5분에 한번 대외기관에 세션 유지 전문을 송신/수신 한다.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모듈 환경변수에서 usePolling 환경변수가 PVC 사용 여부에 대한 체크이며, 모듈 실행정보의 채널세션을 더블클릭하여 팝업된 창에서 KeepAlive 설정 및 주기를 입력한다.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대외기관에 따라서 연결을 허용하는 세션 수를 제어하는 경우가 있다. 삼성생명의 대외계_운영 AP 는 2대이므로, 반드시 대외기관에 최소 2개 이상의 세션 접속을 허용하도록 요청해야 한다.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신한은행_실시간이체(2100)이 PVC 패턴으로 연계 되는 기관이며, 1분마다 KeepAlive 전문을 송수신한다. KeepAlive 전문 역시 대외기관과 약속된 형태로 전송해야 한다.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Stateless (SVC)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클라이언트에서 서버로 맺은 연결을 통해 전문을 송수신 한 이후 즉시 세션을 종료시키는 방식이다.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삼성화재_권원보험(9000)이 SVC 패턴으로 연계 되는 기관이다.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3.1.3 Inbound / Outbound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Inbound (Incomming) (생명 ← 기관)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대외기관에서 먼저 요청전문이 발생하여, 내부시스템으로 요청전문을 전달 후, 내부시스템으로부터 응답전문을 받아서 다시 대외기관으로 전문을 보내는 방식이다.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대외계에서 먼저 전문을 발생시키므로 ZA_COMM 헤더에서 사용하는 UUID는 대외계에서 생성 후 내부시스템으로 전달한다.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우리은행_가상계좌_입금(2037)이 Inbound 패턴 연계 기관이다.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Outbound (Outgoing) (생명 → 기관)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삼성생명에서 먼저 대외기관으로 요청 전문을 보낸 후, 응답 전문을 수신해서 내부 시스템으로 전달 하는  방식이다.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내부시스템에서 먼저 전문이 발생되므로, ZA_COMM헤더에서 사용하는 UUID는 내부시스템에서 생성 한다.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우리은행_실시간이체(2000)이 Outbound 패턴 연계 기관이다.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3.1.4 1-Way / 2-Way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1-Way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 전문에 대하여 응답 전문을 연결 짓지 않는 방식이다. 요청/응답 전문 1쌍이 거래 되어야 정상으로 판단하는 모니터링에서 예외 대상이 된다. 주로 거래가 많거나, 다건 응답 전문을 받아야 할 때에 사용된다.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한국신용정보원_단체실손보험조회(KC56)이 1-Way 패턴으로 연계되는 기관이다.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2-Way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 전문에 대해 응답 전문을 연결 지어서 1개의 온라인 전문 송수신을 표현하는 방식이다. 대부분의 온라인 서비스는 2-Way 방식이며, 응답 전문의 응답코드를 통해 내부시스템 단에서 거래 정상 유무를 판단할 수 있다.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요청 전문에 대한 연결키 값을 저장하는 Repository 가 있으며, 응답 전문으로 동일한 연결키가 들어오게 되면 Repository 에서 지우는 로직이 적용된다. 총 50000개 까지 연결키 값을 저장할 수 있다. 대외계에서는 연결키 값 저장이 30개가 넘을 시 대외기관에서 응답을 주지 못하거나, 지연된다고 판단하여 SMS메시지를 받는다.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신용정보원_통합시스템_온라인(KC00)이 2-Way 패턴으로 연계되는 기관이다.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3.1.5 그외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암호화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 모듈에서 암호화된 메시지를 주고 받을 수 있다. 모듈 환경변수의 keyInfo 환경변수 값을 참조하여, 암호화를 수행한다.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한국신용정보_I_PIN조회_휴대폰본인인증(9641)이 keyInfo를 사용하여 Base64 암호화된 기관이다.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암호화 필터는 모듈 템플릿에 -aes- 태그가 추가되어 있는 것들에 달려 있다. 해당 템플릿을 열어보면, tcpClientSessionManager 탭에, &lt;property name="ioFilterChainBuilder" </w:t>
        <w:tab/>
        <w:t xml:space="preserve">ref="aesBase64FilterChainBuilder_@MOD" /&gt; 속성을 추가한 후, 송신/수신 할때에 암호화를 할 필터를 걸어주면 자동으로 적용된다.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전문 형식 및 제휴기관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3.2.1 고정길이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String 문자열 형태로 전문을 주고 받는다. 일련의 문자열을 약속된 길이 정보를 가지고 파싱하여, 어느 전문인지 구분하고 데이터 값을 추출하는 방식이다.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고정길이 형태로 대외기관과 전문을 주고 받을 때에는 ASCII_HALF 캐릭터셋을 대부분 사용하나, 극히 일부 전문의 경우 EBCDIC, ASCII_FULL을 사용하는 경우도 있다. 해당 내용에 대해선 Web Admin 전문 화면에서, 문자셋을 보면 된다.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우리은행_실시간이체(2000)이 고정길이를 사용하는 기관이다.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3.2.2 Json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Json 형태로 전문을 주고 받는다.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주로 내부모듈(IN11~) 에서 Legacy PO 연계 할 때에 사용된다.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AnD_추심업무(A163)가 Json 포맷을 사용하는 현재 유일한 기관이다.(2018/01/05 기준)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3.2.3 XML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XML 형태로 전문을 주고 받는다.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주로 내부모듈(IN01~) 에서 ERP PO 연계 할 때에 사용된다.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방카슈랑스 온라인 서비스의 경우 대부분이 XML 포맷을 사용한다.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국민은행_방카슈랑스(0445)가 XML 포맷을 사용하는 기관이다.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3.2.4 그외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SOAP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방카슈랑스 전문 송수신에 사용된다. 헤더와 바디 부로 구성되어 있으며, XML 형태의 포맷을 띈다.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방카슈랑스_유안타증권(0945)이 SOAP 포맷을 이용하는 기관이다.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내부 모듈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 IN01~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ERP PO를 경유해 대외계로 접속되는 내부시스템들의 메시지를 핸들링 해주는 모듈으로, 큰 업무단위로 분류하여 총 3개의 내부모듈을 사용하고 있다. (2018-01-05 기준)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SOAP 포맷 전문을 처리하며, Map Service 매니저를 사용하여 외부 모듈에는 고정길이 or Json 형태로 메시지를 전달한다.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채널 라우팅 기능을 통해, 호출한 내부 서비스로 응답 메시지를 전달한다. 호출한 내부 서비스 정보 및 IP는 SOAP 헤더에 들어있다. 채널 라우팅 기능을 사용하기 위해서는 Web Admin 화면에서, 모듈을 선택하여 [실행정보] 탭에서 [채널라우팅 정보] 탭을 팝업 후, 입력한다. Inbound 업무의 경우 SOAP 헤더 정보에 내부 시스템 IP 정보가 들어가 있지 않으므로, 서버의 cfg 파일에서 최상위에 있는 클라이언트 정보 URL 을 바라보고 전문을 송신한다.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내부 ACK 처리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 IN11~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Legacy PO를 경유해 대외계로 접속되는 내부시스템들의 메시지를 핸들링 해주는 모듈으로, 큰 업무단위로 분류하여 총 5개의 내부모듈을 사용하고 있다. (2018-01-05 기준)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IN12 (ATM), IN14 (수익증권, 퇴직연금, 통합채널, 다이렉트), IN15(방카슈랑스), IN16(콜센터IPCC, 콜센터_상담), IN17(개인 가입설계) 의 총 5개 내부 모듈을 운용한다.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채널 라우팅 기능을 제공한다. (3.3.1 장 참조)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IN16 내부 모듈의 경우 내부 모듈 중 유일하게 PO 시스템과 SYNC 방식으로 전문을 송수신하도록 설계 하였다. 따라서 인핸들러만 존재하고, 아웃핸들러는 존재하지 않는다.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3.3.3 그외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IN21~ 모듈의 경우 ERP 프로젝트 오픈 전, 내부 서비스와 Json 전문을 중계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IN31~ 모듈의 경우 ERP 프로젝트 오픈 전, 소규모 내부 서비스와 고정길이 형태로 중계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온라인 전문 개발 프로세스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3.4.1 전문용어 생성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3.4.2 전문항목 생성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3.4.3 전문구조 생성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3.4.4 전문 생성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3.4.5 서비스 액션 생성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3.4.6 서비스 생성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URL 을 통한 접속 설명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3.4.7 모듈 사용전문 등록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3.4.8 시스템 반영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3.4.9 PO 전문 MIG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3.4.10 운영계 이관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 온라인 신규 모듈 개발 프로세스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3.5.1 기관, 연계시스템 추가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3.5.2 모듈 등록 (대표모듈)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3.5.3 헤더전문구조, 연계시스템 등록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3.5.4 채널정보 등록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3.5.5 모듈 템플릿 설정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3.5.6 모듈 환경설정 추가, 수정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 Outbound 온라인 전문 서비스 요청/응답 프로세스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3.6.1 내부모듈 → 외부모듈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ZA_COMM 헤더 detach 및 UUID 획득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MOM 매니저 전달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외부모듈 전달 값 확인 (callback) (callback은 모듈간통신시 Ack개념으로 사용)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3.6.2 외부모듈 → 대외기관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메시지 수신 및 연결키, UUID를 OrgMsgInfoRepo에 저장 (연결키 Trim)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대외기관으로 Send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3.6.3 외부모듈 ← 대외기관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수신 포트에서 대외기관으로부터 바이트 수신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외부모듈 메타 파일을 바탕으로 바이트를 포맷/문자셋에 맞게 변환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전문키 정보로 messageCode 획득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OrgMsgInfoRepo 에서 연결키 제거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내부모듈 전달 값 확인 (callback)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3.6.4 내부모듈 ← 외부모듈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ZA_COMM 헤더 attach 및 UUID 추가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채널 라우팅 정보 로드 및 PO 메시지 전송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 SSL 통신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 온라인 전문 서비스 로그 확인 방법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3.7.1 AFI Web Admin 화면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3.7.2 AFI 터미널 Log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 자주 발생하는 에러 유형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3.8.1 PVC 세션 카운트 끊어짐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3.8.2 대외기관 SYNC 응답 세션 만료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3.8.3 Incomming 응답 타임아웃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3.8.4 연결키 만료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3.8.5 기관 연결 실패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3.8.6 미사용 전문 수신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3.8.7 연결키 Null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4 장 배치 송수신 서비스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배치 서비스 연계 패턴 및 제휴기관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 FTP / SFTP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FTP(File Transfer Protocol)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보안이 이루어지지 않은 채로 통신이 이루어지는 구 버전으로, ID와 패스워드를 사용하여 원격에 있는 서버에 접속한다. 연결이 맺어진 이후, 파일을 가져오거나 보낼 수 있다.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패킷을 캡쳐해서 보면 평문이기 때문에 보여져서는 안될부분(계정 정보)이 쉽게 노출된다.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삼성투신(신정보계/자산운용)(JB90)이 FTP 방식으로 연계 되는 서비스이다.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SFTP(Secure File Transfer Protocol)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FTP에 Security가 포함되어있다. 일반적인 FTP와 달리 데이터 전송을 암호화 하기 때문에 보안이 좋다. 상대방 서버에 인증키를 등록할 경우 ID만을 이용해서 접속할 수 있다. ID와 패스워드를 입력해서 접속하는 방법도 가능하다.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삼성투신(신정보계/자산운용)(JB90)이 FTP 방식으로 연계 되는 모듈이다.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KOSCOM(신정보계/자산운용)(J590)이 SFTP 방식으로 연계 되는 서비스 이다.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4.1.2 EDI (금융결제원 CMS)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송수신 할 파일에 대하여 초기에 레코드 수를 측정한 후, 정해진 길이 단위로 한줄씩 전송하는 방식이다. 대외기관과 약속된 프로토콜 방식으로 송수신 스텝에 맞게 데이터를 보낸다.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일반적인 방법은 개시요청/응답 - (데이터송신 - 결번확인/응답)반복) - 개시종료/응답 으로 이루어 진다.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삼성증권_CMA_배치전송(EDI)(8292)이 금결원CMS 방식으로 연계 되는 서비스 이다.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4.1.3 SOAP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SOAP(Simple Object Access Protocol)은 HTTP, HTTPS 등을 통해 XML 기반의 메시지를 송수신 한다.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Connection 을 열고 데이터를 전송 후, 응답 값을 가져온다.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방카슈랑스_유안타증권_배치(0990)이 SOAP 방식으로 연계 되는 서비스 이다.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4.1.4 WebDAV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WebDAV(Web Distributed Authoring and Versioning)는 HTTP의 확장으로, 웹 서버에 파일을 만들고 변경할 수 있는 프레임 워크 이다.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접속시 ID, Password 정보를 불러오고 (AFI-연계시스템에 저장) URI에 파일명을 붙여서 접속한다.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방카슈랑스_부산은행_배치(3290)이 WebDAV 방식으로 연계 되는 서비스이다.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4.1.5 ebXML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ebXML(Electronic Business Extensible Markup Language)이란 e-Business를 할 수 있는 XML 기반의 통신 프로토콜 이다.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SOAP 방식에서, 헤더부만 ebXML 으로 수정 후 전송하는 방식이다.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방카슈랑스_기업은행_배치(0390)이 ebXML 방식으로 연계 되는 서비스이다.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4.1.6 REST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Rest(Representational State Transfer)는 URI 정보를 통해 데이터를 송수신하는 HTTP 기반의 통신 프로토콜 이다.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Connection 을 열고 데이터를 전송 후, 응답 값을 가져온다.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금융감독원_개인정보노출자_사고예방(생보협회경유)(8997)이 REST 방식으로 연계 되는 서비스이다.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4.1.7 SDS_VAN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EDI 방식으로 송신하는 방식이며, SDS_VAN 서비스를 경유하여 은행 및 증권사로 데이터를 송수신 하는 방식이다. 초기 송신(개시요청) 시 송신자 ID와 수신자 ID 및 패스워드 정보를 사용한다.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전각, SOSI 등의 특별한 문자열을 다루기 위한 코드 컨버전 작업이 필요한 기관도 있다.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AFI 연계시스템-SYSCDFV190 에 기관마다 사용할 ID와 PW 정보가 저장되어 있다.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배치 스케줄러 동작 방식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 preRun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4.2.2 Run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4.2.3 afterRun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 배치 서비스 개발 프로세스 (EDI)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4.3.1 전문용어 생성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4.3.2 전문항목 생성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4.3.3 전문구조 생성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4.3.4 전문 생성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4.3.5 서비스 생성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4.3.6 모듈 사용전문 등록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4.3.7 배치 전문 등록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 배치 서비스 개발 프로세스 (SFTP)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4.4.1 Put / Get 쉘 수정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4.4.2 배치 전문 등록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 배치 신규 모듈 개발 프로세스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4.5.1 기관, 연계시스템 추가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4.5.2 모듈 등록 (대표모듈)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4.5.3 헤더전문구조, 연계시스템 등록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4.5.4 채널정보 등록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4.5.5 모듈 템플릿 설정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4.5.6 모듈 환경설정 추가, 수정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4.5.7 서버 디렉토리 생성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 EDI 배치 요청 수신 프로세스 (한국신용정보원 CMS)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4.6.1 업무단에서 대외계 배치 요청 수신 스케줄 DB 등록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4.6.2 BASC 에서 DB 정보 로드 후, 해당 배치 모듈에게 작업 할당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4.6.3 STEP 별 전문 송수신 단계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BEGIN_REQ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BEGIN_RSP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FILE_HEADER_SND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FILE_HEADER_ACK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FILE_DATA_SND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MISSING_CHECK_REQ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MISSING_CHECK_RSP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MISSING_DATA_SND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FILE_TRAILER_SND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FILE_TRAILER_ACK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END_FILE_REQ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END_FILE_RSP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4.6.4 전송량 확인 (runCheckTime)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4.6.5 내부서버 업로드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4.6.6 후행 구동 실시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 SFTP 배치 송신 프로세스 (롯데닷컴)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4.7.1 업무단 → 대외계 디렉토리 파일 put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4.7.2 대외계 배치 요청 송신 스케줄 DB 등록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4.7.3 IP, Port, UserID, Password 정보 로드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4.7.4 송신 파일명 변경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4.7.5 대외기관 접속 및 Put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 배치 서비스 로그 확인 방법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4.8.1 AFI Web Admin 화면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4.8.2 AFI 터미널 Log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배치 스케줄러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배치 수행 모듈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FTP Log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 자주 발생하는 에러 유형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4.9.1 수신 파일 없음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4.9.2 Execute Batch At no [SEQ0000000]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4.9.3 Un wanted message was received…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5 장 삼성생명 대외계 고유 특성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대외계 로그 보관 방법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5.1.1 DB 로그 보관 기간 및 아카이빙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5.1.2 서버 로그 보관 방법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전문 MIG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 PO 전문 MIG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5.2.2 Legacy 전문 MIG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 A&amp;D 전문 MIG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 대외계 모니터링 대상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 프로세스 가동 수 카운트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5.3.2 PVC 세션 카운트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5.3.3 Full GC 상태 체크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5.3.4 Exception 체크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5.3.5 Disk 볼륨 사이즈 체크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대외계 계정 설명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 모듈 환경변수 설명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 서버 디렉토리 설명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 대표 템플릿 설명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5.7.1 [TCP] TCPASYNC SERVERR CLIENTS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5.7.2 [BTP] BTP FTPASYNC CLIENT DUAL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5.7.3 [BTP] TCP ASYNC CLIENTR CLIENTS (Protocol Factory)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5.7.4 [HTTP] SOAPASYNC SERVERR CLIENTS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 온라인 전문 파싱 규칙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5.8.1 공통 Header 전문으로 파싱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5.8.2 전체 전문 파싱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 전문 짝 찾기 수행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 짝 찾기 Skip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Outgoing 요청, Incomming 요청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- 1-Way 전문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5.9.2 짝 찾기 수행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 MESSAGE.TAG_INFO 전문 방향성 설정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Outgoing(11,12,13,14)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Incomming(21,22,23,24)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 한글 코드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5.10.1 한글 변환 규칙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내부시스템 Only 반각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대외기관 (반각, 전각, SOSI)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5.10.2 한글 반 Byte 짜르기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 UUID 채번 주체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 Trim() 규칙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5.12.1 Json 변환 시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5.12.2 XML 변환 시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 채널 라우팅 기능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 전문 응답코드 추출 (응답코드를 통해 전문 매칭)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 Content-Length 길이 제한 해제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 대외계 타임아웃 설정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5.16.1 Outgoing 타임아웃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5.16.2 Incomming 타임아웃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5.16.3 대외계가 서버인, 대외기관 SYNC 타임아웃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 배치 후행 기동/재처리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 배치 송수신 압축/암호화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 배치 송수신 실패 시 SMS 발송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 온라인 전문키 값 설정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 방카슈랑스 온라인 중복거래 체크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 방카슈랑스 온라인 응답 좌우 Trim() 수행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 방카슈랑스 산업은행 Self Tag 오류 (빈 Tag)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 방카슈랑스 씨티은행 배치 대량 파일로 인한 chunked 기능 구현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 방카슈랑스 배치 기관별 파일명 규칙 로직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