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6"/>
          <w:szCs w:val="36"/>
        </w:rPr>
      </w:pPr>
      <w:r w:rsidDel="00000000" w:rsidR="00000000" w:rsidRPr="00000000">
        <w:rPr>
          <w:b w:val="1"/>
          <w:bCs w:val="1"/>
          <w:sz w:val="36"/>
          <w:szCs w:val="36"/>
          <w:rtl w:val="0"/>
        </w:rPr>
        <w:t xml:space="preserve">MindBridge</w:t>
      </w:r>
    </w:p>
    <w:p w:rsidR="00000000" w:rsidDel="00000000" w:rsidP="00000000" w:rsidRDefault="00000000" w:rsidRPr="00000000" w14:paraId="00000002">
      <w:pPr>
        <w:spacing w:after="240" w:before="240" w:lineRule="auto"/>
        <w:jc w:val="center"/>
        <w:rPr>
          <w:b w:val="1"/>
          <w:bCs w:val="1"/>
          <w:sz w:val="36"/>
          <w:szCs w:val="36"/>
        </w:rPr>
      </w:pPr>
      <w:r w:rsidDel="00000000" w:rsidR="00000000" w:rsidRPr="00000000">
        <w:rPr>
          <w:b w:val="1"/>
          <w:bCs w:val="1"/>
          <w:sz w:val="36"/>
          <w:szCs w:val="36"/>
          <w:rtl w:val="0"/>
        </w:rPr>
        <w:t xml:space="preserve">Mental Health Support and Counselling Web App</w:t>
      </w:r>
    </w:p>
    <w:p w:rsidR="00000000" w:rsidDel="00000000" w:rsidP="00000000" w:rsidRDefault="00000000" w:rsidRPr="00000000" w14:paraId="00000003">
      <w:pPr>
        <w:spacing w:after="240" w:before="240" w:lineRule="auto"/>
        <w:jc w:val="center"/>
        <w:rPr>
          <w:b w:val="1"/>
          <w:bCs w:val="1"/>
          <w:sz w:val="34"/>
          <w:szCs w:val="34"/>
        </w:rPr>
      </w:pPr>
      <w:r w:rsidDel="00000000" w:rsidR="00000000" w:rsidRPr="00000000">
        <w:rPr>
          <w:b w:val="1"/>
          <w:bCs w:val="1"/>
          <w:sz w:val="24"/>
          <w:szCs w:val="24"/>
          <w:rtl w:val="0"/>
        </w:rPr>
        <w:t xml:space="preserve">Team: Abhi - Umer - Abel</w:t>
      </w:r>
      <w:r w:rsidDel="00000000" w:rsidR="00000000" w:rsidRPr="00000000">
        <w:rPr>
          <w:b w:val="1"/>
          <w:bCs w:val="1"/>
          <w:sz w:val="34"/>
          <w:szCs w:val="34"/>
          <w:rtl w:val="0"/>
        </w:rPr>
        <w:br w:type="textWrapping"/>
      </w:r>
    </w:p>
    <w:p w:rsidR="00000000" w:rsidDel="00000000" w:rsidP="00000000" w:rsidRDefault="00000000" w:rsidRPr="00000000" w14:paraId="00000004">
      <w:pPr>
        <w:spacing w:after="240" w:before="240" w:lineRule="auto"/>
        <w:jc w:val="left"/>
        <w:rPr>
          <w:sz w:val="34"/>
          <w:szCs w:val="34"/>
        </w:rPr>
      </w:pPr>
      <w:r w:rsidDel="00000000" w:rsidR="00000000" w:rsidRPr="00000000">
        <w:rPr>
          <w:b w:val="1"/>
          <w:bCs w:val="1"/>
          <w:sz w:val="34"/>
          <w:szCs w:val="34"/>
          <w:rtl w:val="0"/>
        </w:rPr>
        <w:t xml:space="preserve">Abstract</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MindBridge addresses a growing gap between mental health needs and timely access to support. Many students and young adults face barriers such as stigma, cost, long wait times, and shortages of mental health providers. Recent public health reporting shows high levels of adolescent distress and continued unmet need for treatment among adults, alongside widespread workforce shortages in mental health services.</w:t>
        <w:br w:type="textWrapping"/>
        <w:t xml:space="preserve">This project proposes a secure web application that combines: </w:t>
      </w:r>
    </w:p>
    <w:p w:rsidR="00000000" w:rsidDel="00000000" w:rsidP="00000000" w:rsidRDefault="00000000" w:rsidRPr="00000000" w14:paraId="00000006">
      <w:pPr>
        <w:spacing w:after="240" w:before="240" w:lineRule="auto"/>
        <w:rPr/>
      </w:pPr>
      <w:r w:rsidDel="00000000" w:rsidR="00000000" w:rsidRPr="00000000">
        <w:rPr>
          <w:rtl w:val="0"/>
        </w:rPr>
        <w:t xml:space="preserve">(1) 24/7 chatbot support </w:t>
      </w:r>
    </w:p>
    <w:p w:rsidR="00000000" w:rsidDel="00000000" w:rsidP="00000000" w:rsidRDefault="00000000" w:rsidRPr="00000000" w14:paraId="00000007">
      <w:pPr>
        <w:spacing w:after="240" w:before="240" w:lineRule="auto"/>
        <w:rPr/>
      </w:pPr>
      <w:r w:rsidDel="00000000" w:rsidR="00000000" w:rsidRPr="00000000">
        <w:rPr>
          <w:rtl w:val="0"/>
        </w:rPr>
        <w:t xml:space="preserve">(2) Self-help tools like mood tracking and guided exercises</w:t>
      </w:r>
    </w:p>
    <w:p w:rsidR="00000000" w:rsidDel="00000000" w:rsidP="00000000" w:rsidRDefault="00000000" w:rsidRPr="00000000" w14:paraId="00000008">
      <w:pPr>
        <w:spacing w:after="240" w:before="240" w:lineRule="auto"/>
        <w:rPr/>
      </w:pPr>
      <w:r w:rsidDel="00000000" w:rsidR="00000000" w:rsidRPr="00000000">
        <w:rPr>
          <w:rtl w:val="0"/>
        </w:rPr>
        <w:t xml:space="preserve">(3) Counselling session scheduling with verified providers. Key features include user authentication, mood journaling, resource recommendations, counsellor profiles and availability, booking/rescheduling with reminders, shows escalation guidance and emergency resources; encourages contacting counsellors. Expected benefits include faster access to initial support, improved self-awareness through tracking, reduced friction in scheduling care, and a scalable platform suitable for schools. </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4xnf7hwovnpn" w:id="0"/>
      <w:bookmarkEnd w:id="0"/>
      <w:r w:rsidDel="00000000" w:rsidR="00000000" w:rsidRPr="00000000">
        <w:rPr>
          <w:b w:val="1"/>
          <w:bCs w:val="1"/>
          <w:sz w:val="34"/>
          <w:szCs w:val="34"/>
          <w:rtl w:val="0"/>
        </w:rPr>
        <w:t xml:space="preserve">Introduction</w:t>
      </w:r>
    </w:p>
    <w:p w:rsidR="00000000" w:rsidDel="00000000" w:rsidP="00000000" w:rsidRDefault="00000000" w:rsidRPr="00000000" w14:paraId="0000000B">
      <w:pPr>
        <w:spacing w:after="240" w:before="240" w:lineRule="auto"/>
        <w:rPr/>
      </w:pPr>
      <w:r w:rsidDel="00000000" w:rsidR="00000000" w:rsidRPr="00000000">
        <w:rPr>
          <w:rtl w:val="0"/>
        </w:rPr>
        <w:t xml:space="preserve">Mental health concerns are widespread and often under-treated. WHO reports that over a billion people live with mental health conditions, yet services require urgent scale-up. In the U.S., national surveys and CDC reporting show substantial levels of distress among youth and significant unmet need for mental health treatment among adults. At the same time, many regions are designated as having shortages of mental health providers, which contributes to long wait times and limited access.</w:t>
        <w:br w:type="textWrapping"/>
        <w:t xml:space="preserve">A web-based solution is relevant because it can provide immediate, low-barrier support, guide users toward evidence-informed self-help resources, and streamline connections to professional counselling.</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w3bndudy8va6" w:id="1"/>
      <w:bookmarkEnd w:id="1"/>
      <w:r w:rsidDel="00000000" w:rsidR="00000000" w:rsidRPr="00000000">
        <w:rPr>
          <w:b w:val="1"/>
          <w:bCs w:val="1"/>
          <w:sz w:val="34"/>
          <w:szCs w:val="34"/>
          <w:rtl w:val="0"/>
        </w:rPr>
        <w:t xml:space="preserve">Objectives </w:t>
      </w:r>
    </w:p>
    <w:p w:rsidR="00000000" w:rsidDel="00000000" w:rsidP="00000000" w:rsidRDefault="00000000" w:rsidRPr="00000000" w14:paraId="0000000E">
      <w:pPr>
        <w:widowControl w:val="0"/>
        <w:numPr>
          <w:ilvl w:val="0"/>
          <w:numId w:val="10"/>
        </w:numPr>
        <w:spacing w:after="0" w:afterAutospacing="0"/>
        <w:ind w:left="720" w:hanging="360"/>
        <w:rPr/>
      </w:pPr>
      <w:r w:rsidDel="00000000" w:rsidR="00000000" w:rsidRPr="00000000">
        <w:rPr>
          <w:rtl w:val="0"/>
        </w:rPr>
        <w:t xml:space="preserve">Provide professional mental help through counselors and e</w:t>
      </w:r>
      <w:r w:rsidDel="00000000" w:rsidR="00000000" w:rsidRPr="00000000">
        <w:rPr>
          <w:rtl w:val="0"/>
        </w:rPr>
        <w:t xml:space="preserve">nable session booking for users. Additionally, they can track their appointments and schedule future ones. </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Send automated reminders for appointments </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rtl w:val="0"/>
        </w:rPr>
        <w:t xml:space="preserve">Allow users to log a mood entry with weekly summaries and history</w:t>
      </w:r>
      <w:r w:rsidDel="00000000" w:rsidR="00000000" w:rsidRPr="00000000">
        <w:rPr>
          <w:rFonts w:ascii="Roboto" w:cs="Roboto" w:eastAsia="Roboto" w:hAnsi="Roboto"/>
          <w:sz w:val="24"/>
          <w:szCs w:val="24"/>
          <w:rtl w:val="0"/>
        </w:rPr>
        <w:t xml:space="preserve">. </w:t>
      </w:r>
      <w:r w:rsidDel="00000000" w:rsidR="00000000" w:rsidRPr="00000000">
        <w:rPr>
          <w:rtl w:val="0"/>
        </w:rPr>
        <w:t xml:space="preserve">Users can track their overall mood during the week and add additional notes, these would be beneficial for the counselor's guidance. </w:t>
      </w:r>
      <w:r w:rsidDel="00000000" w:rsidR="00000000" w:rsidRPr="00000000">
        <w:rPr>
          <w:rtl w:val="0"/>
        </w:rPr>
      </w:r>
    </w:p>
    <w:p w:rsidR="00000000" w:rsidDel="00000000" w:rsidP="00000000" w:rsidRDefault="00000000" w:rsidRPr="00000000" w14:paraId="00000011">
      <w:pPr>
        <w:widowControl w:val="0"/>
        <w:numPr>
          <w:ilvl w:val="0"/>
          <w:numId w:val="10"/>
        </w:numPr>
        <w:spacing w:after="0" w:afterAutospacing="0" w:before="0" w:beforeAutospacing="0" w:lineRule="auto"/>
        <w:ind w:left="720" w:hanging="360"/>
        <w:rPr/>
      </w:pPr>
      <w:r w:rsidDel="00000000" w:rsidR="00000000" w:rsidRPr="00000000">
        <w:rPr>
          <w:rtl w:val="0"/>
        </w:rPr>
        <w:t xml:space="preserve">Provide chatbot support to remind or help guide users in the interface. The feature can help with questions users may have about information on the site and implement crisis keyword/risk detection that triggers escalation guidance.</w:t>
      </w:r>
    </w:p>
    <w:p w:rsidR="00000000" w:rsidDel="00000000" w:rsidP="00000000" w:rsidRDefault="00000000" w:rsidRPr="00000000" w14:paraId="00000012">
      <w:pPr>
        <w:numPr>
          <w:ilvl w:val="0"/>
          <w:numId w:val="10"/>
        </w:numPr>
        <w:spacing w:after="240" w:before="0" w:beforeAutospacing="0" w:lineRule="auto"/>
        <w:ind w:left="720" w:hanging="360"/>
        <w:rPr/>
      </w:pPr>
      <w:r w:rsidDel="00000000" w:rsidR="00000000" w:rsidRPr="00000000">
        <w:rPr>
          <w:rtl w:val="0"/>
        </w:rPr>
        <w:t xml:space="preserve">“Rooms” for communities to discuss topics that might concern them. Users are able to speak with real people and form connections.</w:t>
      </w:r>
      <w:r w:rsidDel="00000000" w:rsidR="00000000" w:rsidRPr="00000000">
        <w:rPr>
          <w:rtl w:val="0"/>
        </w:rPr>
        <w:br w:type="textWrapping"/>
      </w:r>
    </w:p>
    <w:p w:rsidR="00000000" w:rsidDel="00000000" w:rsidP="00000000" w:rsidRDefault="00000000" w:rsidRPr="00000000" w14:paraId="00000013">
      <w:pPr>
        <w:spacing w:after="240" w:before="240" w:lineRule="auto"/>
        <w:ind w:left="0" w:firstLine="0"/>
        <w:rPr>
          <w:b w:val="1"/>
          <w:bCs w:val="1"/>
          <w:sz w:val="34"/>
          <w:szCs w:val="34"/>
        </w:rPr>
      </w:pPr>
      <w:r w:rsidDel="00000000" w:rsidR="00000000" w:rsidRPr="00000000">
        <w:rPr>
          <w:b w:val="1"/>
          <w:bCs w:val="1"/>
          <w:sz w:val="34"/>
          <w:szCs w:val="34"/>
          <w:rtl w:val="0"/>
        </w:rPr>
        <w:t xml:space="preserve">Objectives - Measurables</w:t>
      </w:r>
    </w:p>
    <w:p w:rsidR="00000000" w:rsidDel="00000000" w:rsidP="00000000" w:rsidRDefault="00000000" w:rsidRPr="00000000" w14:paraId="00000014">
      <w:pPr>
        <w:numPr>
          <w:ilvl w:val="0"/>
          <w:numId w:val="3"/>
        </w:numPr>
        <w:spacing w:after="0" w:afterAutospacing="0" w:before="240" w:lineRule="auto"/>
        <w:ind w:left="720" w:hanging="360"/>
        <w:rPr/>
      </w:pPr>
      <w:r w:rsidDel="00000000" w:rsidR="00000000" w:rsidRPr="00000000">
        <w:rPr>
          <w:rtl w:val="0"/>
        </w:rPr>
        <w:t xml:space="preserve">Session Booking: Users can book a counselling session in 5 clicks or fewer.</w:t>
      </w:r>
    </w:p>
    <w:p w:rsidR="00000000" w:rsidDel="00000000" w:rsidP="00000000" w:rsidRDefault="00000000" w:rsidRPr="00000000" w14:paraId="00000015">
      <w:pPr>
        <w:numPr>
          <w:ilvl w:val="0"/>
          <w:numId w:val="3"/>
        </w:numPr>
        <w:spacing w:after="0" w:afterAutospacing="0" w:before="0" w:beforeAutospacing="0" w:lineRule="auto"/>
        <w:ind w:left="720" w:hanging="360"/>
        <w:rPr/>
      </w:pPr>
      <w:r w:rsidDel="00000000" w:rsidR="00000000" w:rsidRPr="00000000">
        <w:rPr>
          <w:rtl w:val="0"/>
        </w:rPr>
        <w:t xml:space="preserve">Appointment Management: Users can view, reschedule, or cancel appointments from their dashboard in under 1 minute.</w:t>
      </w:r>
    </w:p>
    <w:p w:rsidR="00000000" w:rsidDel="00000000" w:rsidP="00000000" w:rsidRDefault="00000000" w:rsidRPr="00000000" w14:paraId="00000016">
      <w:pPr>
        <w:numPr>
          <w:ilvl w:val="0"/>
          <w:numId w:val="3"/>
        </w:numPr>
        <w:spacing w:after="0" w:afterAutospacing="0" w:before="0" w:beforeAutospacing="0" w:lineRule="auto"/>
        <w:ind w:left="720" w:hanging="360"/>
        <w:rPr/>
      </w:pPr>
      <w:r w:rsidDel="00000000" w:rsidR="00000000" w:rsidRPr="00000000">
        <w:rPr>
          <w:rtl w:val="0"/>
        </w:rPr>
        <w:t xml:space="preserve">Reminders: The system sends automated appointment reminders (24 hours before) with a high success rate during testing.</w:t>
      </w:r>
    </w:p>
    <w:p w:rsidR="00000000" w:rsidDel="00000000" w:rsidP="00000000" w:rsidRDefault="00000000" w:rsidRPr="00000000" w14:paraId="00000017">
      <w:pPr>
        <w:numPr>
          <w:ilvl w:val="0"/>
          <w:numId w:val="3"/>
        </w:numPr>
        <w:spacing w:after="0" w:afterAutospacing="0" w:before="0" w:beforeAutospacing="0" w:lineRule="auto"/>
        <w:ind w:left="720" w:hanging="360"/>
        <w:rPr/>
      </w:pPr>
      <w:r w:rsidDel="00000000" w:rsidR="00000000" w:rsidRPr="00000000">
        <w:rPr>
          <w:rtl w:val="0"/>
        </w:rPr>
        <w:t xml:space="preserve">Mood Logging: Users can log a mood entry in under 30 seconds (maybe more with notes).</w:t>
      </w:r>
    </w:p>
    <w:p w:rsidR="00000000" w:rsidDel="00000000" w:rsidP="00000000" w:rsidRDefault="00000000" w:rsidRPr="00000000" w14:paraId="00000018">
      <w:pPr>
        <w:numPr>
          <w:ilvl w:val="0"/>
          <w:numId w:val="3"/>
        </w:numPr>
        <w:spacing w:after="0" w:afterAutospacing="0" w:before="0" w:beforeAutospacing="0" w:lineRule="auto"/>
        <w:ind w:left="720" w:hanging="360"/>
        <w:rPr/>
      </w:pPr>
      <w:r w:rsidDel="00000000" w:rsidR="00000000" w:rsidRPr="00000000">
        <w:rPr>
          <w:rtl w:val="0"/>
        </w:rPr>
        <w:t xml:space="preserve">Weekly Mood Summary: The app generates a weekly mood summary and stores mood history for users to view anytime.</w:t>
      </w:r>
    </w:p>
    <w:p w:rsidR="00000000" w:rsidDel="00000000" w:rsidP="00000000" w:rsidRDefault="00000000" w:rsidRPr="00000000" w14:paraId="00000019">
      <w:pPr>
        <w:numPr>
          <w:ilvl w:val="0"/>
          <w:numId w:val="3"/>
        </w:numPr>
        <w:spacing w:after="0" w:afterAutospacing="0" w:before="0" w:beforeAutospacing="0" w:lineRule="auto"/>
        <w:ind w:left="720" w:hanging="360"/>
        <w:rPr/>
      </w:pPr>
      <w:r w:rsidDel="00000000" w:rsidR="00000000" w:rsidRPr="00000000">
        <w:rPr>
          <w:rtl w:val="0"/>
        </w:rPr>
        <w:t xml:space="preserve">Chatbot Help: The chatbot can answer basic site/navigation questions and help users find features.</w:t>
      </w:r>
    </w:p>
    <w:p w:rsidR="00000000" w:rsidDel="00000000" w:rsidP="00000000" w:rsidRDefault="00000000" w:rsidRPr="00000000" w14:paraId="0000001A">
      <w:pPr>
        <w:numPr>
          <w:ilvl w:val="0"/>
          <w:numId w:val="3"/>
        </w:numPr>
        <w:spacing w:after="0" w:afterAutospacing="0" w:before="0" w:beforeAutospacing="0" w:lineRule="auto"/>
        <w:ind w:left="720" w:hanging="360"/>
        <w:rPr/>
      </w:pPr>
      <w:r w:rsidDel="00000000" w:rsidR="00000000" w:rsidRPr="00000000">
        <w:rPr>
          <w:rtl w:val="0"/>
        </w:rPr>
        <w:t xml:space="preserve">Crisis Safety: If risky/crisis keywords are detected, the app displays immediate escalation guidance and emergency resources (counsellors).</w:t>
      </w:r>
    </w:p>
    <w:p w:rsidR="00000000" w:rsidDel="00000000" w:rsidP="00000000" w:rsidRDefault="00000000" w:rsidRPr="00000000" w14:paraId="0000001B">
      <w:pPr>
        <w:numPr>
          <w:ilvl w:val="0"/>
          <w:numId w:val="3"/>
        </w:numPr>
        <w:spacing w:after="240" w:before="0" w:beforeAutospacing="0" w:lineRule="auto"/>
        <w:ind w:left="720" w:hanging="360"/>
        <w:rPr/>
      </w:pPr>
      <w:r w:rsidDel="00000000" w:rsidR="00000000" w:rsidRPr="00000000">
        <w:rPr>
          <w:rtl w:val="0"/>
        </w:rPr>
        <w:t xml:space="preserve">Community Rooms: Users can join a discussion room, post, and report content through a simple moderation/reporting flow.</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5ur5gi18tjb0" w:id="2"/>
      <w:bookmarkEnd w:id="2"/>
      <w:r w:rsidDel="00000000" w:rsidR="00000000" w:rsidRPr="00000000">
        <w:rPr>
          <w:b w:val="1"/>
          <w:bCs w:val="1"/>
          <w:sz w:val="34"/>
          <w:szCs w:val="34"/>
          <w:rtl w:val="0"/>
        </w:rPr>
        <w:t xml:space="preserve">Scope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Target audience:</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rtl w:val="0"/>
        </w:rPr>
        <w:t xml:space="preserve">Students (high school/college), working professionals, and community members seeking non-emergency mental health support.</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Counsellors/therapists who want scheduling + secure messaging tools</w:t>
      </w:r>
    </w:p>
    <w:p w:rsidR="00000000" w:rsidDel="00000000" w:rsidP="00000000" w:rsidRDefault="00000000" w:rsidRPr="00000000" w14:paraId="00000020">
      <w:pPr>
        <w:numPr>
          <w:ilvl w:val="0"/>
          <w:numId w:val="11"/>
        </w:numPr>
        <w:spacing w:after="240" w:before="0" w:beforeAutospacing="0" w:lineRule="auto"/>
        <w:ind w:left="720" w:hanging="360"/>
      </w:pPr>
      <w:r w:rsidDel="00000000" w:rsidR="00000000" w:rsidRPr="00000000">
        <w:rPr>
          <w:rtl w:val="0"/>
        </w:rPr>
        <w:t xml:space="preserve">Institutions that want aggregated, anonymized wellness insights</w:t>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Stakeholders</w:t>
      </w:r>
    </w:p>
    <w:p w:rsidR="00000000" w:rsidDel="00000000" w:rsidP="00000000" w:rsidRDefault="00000000" w:rsidRPr="00000000" w14:paraId="00000023">
      <w:pPr>
        <w:numPr>
          <w:ilvl w:val="0"/>
          <w:numId w:val="7"/>
        </w:numPr>
        <w:spacing w:after="0" w:afterAutospacing="0" w:before="240" w:lineRule="auto"/>
        <w:ind w:left="720" w:hanging="360"/>
        <w:rPr/>
      </w:pPr>
      <w:r w:rsidDel="00000000" w:rsidR="00000000" w:rsidRPr="00000000">
        <w:rPr>
          <w:rtl w:val="0"/>
        </w:rPr>
        <w:t xml:space="preserve">Users - students, young adults</w:t>
      </w:r>
    </w:p>
    <w:p w:rsidR="00000000" w:rsidDel="00000000" w:rsidP="00000000" w:rsidRDefault="00000000" w:rsidRPr="00000000" w14:paraId="00000024">
      <w:pPr>
        <w:numPr>
          <w:ilvl w:val="0"/>
          <w:numId w:val="7"/>
        </w:numPr>
        <w:spacing w:after="0" w:afterAutospacing="0" w:before="0" w:beforeAutospacing="0" w:lineRule="auto"/>
        <w:ind w:left="720" w:hanging="360"/>
        <w:rPr>
          <w:u w:val="none"/>
        </w:rPr>
      </w:pPr>
      <w:r w:rsidDel="00000000" w:rsidR="00000000" w:rsidRPr="00000000">
        <w:rPr>
          <w:rtl w:val="0"/>
        </w:rPr>
        <w:t xml:space="preserve">Counsellors</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Admin/moderators</w: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Accounts, mood tracking, wellness resources, initial basic chatbot support, scheduling, reminders</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Basic analytics for counsellors</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Strong privacy/security practices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E</w:t>
      </w:r>
      <w:r w:rsidDel="00000000" w:rsidR="00000000" w:rsidRPr="00000000">
        <w:rPr>
          <w:rtl w:val="0"/>
        </w:rPr>
        <w:t xml:space="preserve">mergency response dispatch</w:t>
      </w:r>
    </w:p>
    <w:p w:rsidR="00000000" w:rsidDel="00000000" w:rsidP="00000000" w:rsidRDefault="00000000" w:rsidRPr="00000000" w14:paraId="0000002C">
      <w:pPr>
        <w:numPr>
          <w:ilvl w:val="0"/>
          <w:numId w:val="2"/>
        </w:numPr>
        <w:spacing w:after="0" w:afterAutospacing="0" w:before="0" w:beforeAutospacing="0" w:lineRule="auto"/>
        <w:ind w:left="720" w:hanging="360"/>
        <w:rPr>
          <w:u w:val="none"/>
        </w:rPr>
      </w:pPr>
      <w:r w:rsidDel="00000000" w:rsidR="00000000" w:rsidRPr="00000000">
        <w:rPr>
          <w:rtl w:val="0"/>
        </w:rPr>
        <w:t xml:space="preserve">Chatbot assistant will not provide any medication advice (ai can make mistakes)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Insurance billing/claims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Clinical diagnosis</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Medication Management: dosing, refill, interactions</w:t>
        <w:br w:type="textWrapping"/>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iis93ofan78b" w:id="3"/>
      <w:bookmarkEnd w:id="3"/>
      <w:r w:rsidDel="00000000" w:rsidR="00000000" w:rsidRPr="00000000">
        <w:rPr>
          <w:b w:val="1"/>
          <w:bCs w:val="1"/>
          <w:sz w:val="34"/>
          <w:szCs w:val="34"/>
          <w:rtl w:val="0"/>
        </w:rPr>
        <w:t xml:space="preserve">Features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go004e8c642f" w:id="4"/>
      <w:bookmarkEnd w:id="4"/>
      <w:r w:rsidDel="00000000" w:rsidR="00000000" w:rsidRPr="00000000">
        <w:rPr>
          <w:b w:val="1"/>
          <w:bCs w:val="1"/>
          <w:color w:val="000000"/>
          <w:sz w:val="26"/>
          <w:szCs w:val="26"/>
          <w:rtl w:val="0"/>
        </w:rPr>
        <w:t xml:space="preserve">User Module</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Secure registration/login, profile management</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Mood tracking + quick self-assessments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Personalized wellness resource feed/communities(articles, videos, breathing/meditation)</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Optional anonymous mode for reading resources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eit92idw8vw1" w:id="5"/>
      <w:bookmarkEnd w:id="5"/>
      <w:r w:rsidDel="00000000" w:rsidR="00000000" w:rsidRPr="00000000">
        <w:rPr>
          <w:b w:val="1"/>
          <w:bCs w:val="1"/>
          <w:color w:val="000000"/>
          <w:sz w:val="26"/>
          <w:szCs w:val="26"/>
          <w:rtl w:val="0"/>
        </w:rPr>
        <w:t xml:space="preserve">AI Chatbot Support</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rtl w:val="0"/>
        </w:rPr>
        <w:t xml:space="preserve">24/7 conversational support for web application guidance</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Intent routing (resources, grounding exercises, scheduling sessions)</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rtl w:val="0"/>
        </w:rPr>
        <w:t xml:space="preserve">Crisis detection + escalation guidance. Contact counselors if in need of urgent help</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y37sl9ghk2x7" w:id="6"/>
      <w:bookmarkEnd w:id="6"/>
      <w:r w:rsidDel="00000000" w:rsidR="00000000" w:rsidRPr="00000000">
        <w:rPr>
          <w:b w:val="1"/>
          <w:bCs w:val="1"/>
          <w:color w:val="000000"/>
          <w:sz w:val="26"/>
          <w:szCs w:val="26"/>
          <w:rtl w:val="0"/>
        </w:rPr>
        <w:t xml:space="preserve">Counselling Session Scheduling</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Counsellor directory (specialties, availability, formats: video/chat/in-person)</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Book/reschedule/cancel sessions</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Email + in-app reminders</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Secure session link generation</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Saved chats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ds2u36ngo5f4" w:id="7"/>
      <w:bookmarkEnd w:id="7"/>
      <w:r w:rsidDel="00000000" w:rsidR="00000000" w:rsidRPr="00000000">
        <w:rPr>
          <w:b w:val="1"/>
          <w:bCs w:val="1"/>
          <w:color w:val="000000"/>
          <w:sz w:val="26"/>
          <w:szCs w:val="26"/>
          <w:rtl w:val="0"/>
        </w:rPr>
        <w:t xml:space="preserve">Counsellor/Admin Module</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Counsellor onboarding + profile management</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Availability management and calendar view</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Anonymized aggregate trends dashboard (e.g., stress levels over time)</w:t>
        <w:br w:type="textWrapping"/>
        <w:t xml:space="preserve">Abuse prevention and moderation tools (rate limits, reporting)</w:t>
      </w:r>
    </w:p>
    <w:p w:rsidR="00000000" w:rsidDel="00000000" w:rsidP="00000000" w:rsidRDefault="00000000" w:rsidRPr="00000000" w14:paraId="00000044">
      <w:pPr>
        <w:spacing w:after="240" w:before="240" w:lineRule="auto"/>
        <w:rPr>
          <w:b w:val="1"/>
          <w:bCs w:val="1"/>
          <w:sz w:val="26"/>
          <w:szCs w:val="26"/>
        </w:rPr>
      </w:pPr>
      <w:r w:rsidDel="00000000" w:rsidR="00000000" w:rsidRPr="00000000">
        <w:rPr>
          <w:b w:val="1"/>
          <w:bCs w:val="1"/>
          <w:sz w:val="26"/>
          <w:szCs w:val="26"/>
          <w:rtl w:val="0"/>
        </w:rPr>
        <w:t xml:space="preserve">Community Board - Heavily Moderated</w:t>
      </w:r>
    </w:p>
    <w:p w:rsidR="00000000" w:rsidDel="00000000" w:rsidP="00000000" w:rsidRDefault="00000000" w:rsidRPr="00000000" w14:paraId="00000045">
      <w:pPr>
        <w:numPr>
          <w:ilvl w:val="0"/>
          <w:numId w:val="8"/>
        </w:numPr>
        <w:spacing w:after="0" w:afterAutospacing="0" w:before="240" w:lineRule="auto"/>
        <w:ind w:left="720" w:hanging="360"/>
        <w:rPr/>
      </w:pPr>
      <w:r w:rsidDel="00000000" w:rsidR="00000000" w:rsidRPr="00000000">
        <w:rPr>
          <w:rtl w:val="0"/>
        </w:rPr>
        <w:t xml:space="preserve">Group discussions on topics - stress, college, sleep, burnout</w:t>
      </w:r>
    </w:p>
    <w:p w:rsidR="00000000" w:rsidDel="00000000" w:rsidP="00000000" w:rsidRDefault="00000000" w:rsidRPr="00000000" w14:paraId="00000046">
      <w:pPr>
        <w:numPr>
          <w:ilvl w:val="0"/>
          <w:numId w:val="8"/>
        </w:numPr>
        <w:spacing w:after="0" w:afterAutospacing="0" w:before="0" w:beforeAutospacing="0" w:lineRule="auto"/>
        <w:ind w:left="720" w:hanging="360"/>
        <w:rPr>
          <w:u w:val="none"/>
        </w:rPr>
      </w:pPr>
      <w:r w:rsidDel="00000000" w:rsidR="00000000" w:rsidRPr="00000000">
        <w:rPr>
          <w:rtl w:val="0"/>
        </w:rPr>
        <w:t xml:space="preserve">Making new connections</w:t>
      </w:r>
    </w:p>
    <w:p w:rsidR="00000000" w:rsidDel="00000000" w:rsidP="00000000" w:rsidRDefault="00000000" w:rsidRPr="00000000" w14:paraId="00000047">
      <w:pPr>
        <w:numPr>
          <w:ilvl w:val="0"/>
          <w:numId w:val="8"/>
        </w:numPr>
        <w:spacing w:after="0" w:afterAutospacing="0" w:before="0" w:beforeAutospacing="0" w:lineRule="auto"/>
        <w:ind w:left="720" w:hanging="360"/>
        <w:rPr>
          <w:u w:val="none"/>
        </w:rPr>
      </w:pPr>
      <w:r w:rsidDel="00000000" w:rsidR="00000000" w:rsidRPr="00000000">
        <w:rPr>
          <w:rtl w:val="0"/>
        </w:rPr>
        <w:t xml:space="preserve">Safety Guidelines</w:t>
      </w:r>
    </w:p>
    <w:p w:rsidR="00000000" w:rsidDel="00000000" w:rsidP="00000000" w:rsidRDefault="00000000" w:rsidRPr="00000000" w14:paraId="00000048">
      <w:pPr>
        <w:numPr>
          <w:ilvl w:val="0"/>
          <w:numId w:val="8"/>
        </w:numPr>
        <w:spacing w:after="0" w:afterAutospacing="0" w:before="0" w:beforeAutospacing="0" w:lineRule="auto"/>
        <w:ind w:left="720" w:hanging="360"/>
        <w:rPr>
          <w:u w:val="none"/>
        </w:rPr>
      </w:pPr>
      <w:r w:rsidDel="00000000" w:rsidR="00000000" w:rsidRPr="00000000">
        <w:rPr>
          <w:rtl w:val="0"/>
        </w:rPr>
        <w:t xml:space="preserve">Report/block/mute ability if needed &amp; Moderators</w:t>
      </w:r>
    </w:p>
    <w:p w:rsidR="00000000" w:rsidDel="00000000" w:rsidP="00000000" w:rsidRDefault="00000000" w:rsidRPr="00000000" w14:paraId="00000049">
      <w:pPr>
        <w:numPr>
          <w:ilvl w:val="0"/>
          <w:numId w:val="8"/>
        </w:numPr>
        <w:spacing w:after="240" w:before="0" w:beforeAutospacing="0" w:lineRule="auto"/>
        <w:ind w:left="720" w:hanging="360"/>
        <w:rPr>
          <w:u w:val="none"/>
        </w:rPr>
      </w:pPr>
      <w:r w:rsidDel="00000000" w:rsidR="00000000" w:rsidRPr="00000000">
        <w:rPr>
          <w:rtl w:val="0"/>
        </w:rPr>
        <w:t xml:space="preserve">Anonymous display names</w: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ivfp8rcc51hi" w:id="8"/>
      <w:bookmarkEnd w:id="8"/>
      <w:r w:rsidDel="00000000" w:rsidR="00000000" w:rsidRPr="00000000">
        <w:rPr>
          <w:b w:val="1"/>
          <w:bCs w:val="1"/>
          <w:sz w:val="34"/>
          <w:szCs w:val="34"/>
          <w:rtl w:val="0"/>
        </w:rPr>
        <w:t xml:space="preserve">Technologies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Frontend:</w:t>
      </w:r>
      <w:r w:rsidDel="00000000" w:rsidR="00000000" w:rsidRPr="00000000">
        <w:rPr>
          <w:rtl w:val="0"/>
        </w:rPr>
        <w:t xml:space="preserve"> React + TypeScript</w:t>
        <w:br w:type="textWrapping"/>
      </w:r>
      <w:r w:rsidDel="00000000" w:rsidR="00000000" w:rsidRPr="00000000">
        <w:rPr>
          <w:b w:val="1"/>
          <w:bCs w:val="1"/>
          <w:rtl w:val="0"/>
        </w:rPr>
        <w:t xml:space="preserve">Backend:</w:t>
      </w:r>
      <w:r w:rsidDel="00000000" w:rsidR="00000000" w:rsidRPr="00000000">
        <w:rPr>
          <w:rtl w:val="0"/>
        </w:rPr>
        <w:t xml:space="preserve"> Python (Django/DRF) with REST APIs, RASA-SDK</w:t>
        <w:br w:type="textWrapping"/>
      </w:r>
      <w:r w:rsidDel="00000000" w:rsidR="00000000" w:rsidRPr="00000000">
        <w:rPr>
          <w:b w:val="1"/>
          <w:bCs w:val="1"/>
          <w:rtl w:val="0"/>
        </w:rPr>
        <w:t xml:space="preserve">Database:</w:t>
      </w:r>
      <w:r w:rsidDel="00000000" w:rsidR="00000000" w:rsidRPr="00000000">
        <w:rPr>
          <w:rtl w:val="0"/>
        </w:rPr>
        <w:t xml:space="preserve"> PostgreSQL/MySQL(users, appointments, resources)</w:t>
        <w:br w:type="textWrapping"/>
      </w:r>
      <w:r w:rsidDel="00000000" w:rsidR="00000000" w:rsidRPr="00000000">
        <w:rPr>
          <w:b w:val="1"/>
          <w:bCs w:val="1"/>
          <w:rtl w:val="0"/>
        </w:rPr>
        <w:t xml:space="preserve">Real-time/Notifications:</w:t>
      </w:r>
      <w:r w:rsidDel="00000000" w:rsidR="00000000" w:rsidRPr="00000000">
        <w:rPr>
          <w:rtl w:val="0"/>
        </w:rPr>
        <w:t xml:space="preserve"> WebSockets (chat), email via SendGrid, push/in-app notifications</w:t>
        <w:br w:type="textWrapping"/>
      </w:r>
      <w:r w:rsidDel="00000000" w:rsidR="00000000" w:rsidRPr="00000000">
        <w:rPr>
          <w:b w:val="1"/>
          <w:bCs w:val="1"/>
          <w:rtl w:val="0"/>
        </w:rPr>
        <w:t xml:space="preserve">Video/Chat:</w:t>
      </w:r>
      <w:r w:rsidDel="00000000" w:rsidR="00000000" w:rsidRPr="00000000">
        <w:rPr>
          <w:rtl w:val="0"/>
        </w:rPr>
        <w:t xml:space="preserve"> WebRTC or a managed provider </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bjc8zy2ftxzv" w:id="9"/>
      <w:bookmarkEnd w:id="9"/>
      <w:r w:rsidDel="00000000" w:rsidR="00000000" w:rsidRPr="00000000">
        <w:rPr>
          <w:b w:val="1"/>
          <w:bCs w:val="1"/>
          <w:sz w:val="34"/>
          <w:szCs w:val="34"/>
          <w:rtl w:val="0"/>
        </w:rPr>
        <w:t xml:space="preserve">Timeline </w:t>
      </w:r>
    </w:p>
    <w:p w:rsidR="00000000" w:rsidDel="00000000" w:rsidP="00000000" w:rsidRDefault="00000000" w:rsidRPr="00000000" w14:paraId="0000004D">
      <w:pPr>
        <w:numPr>
          <w:ilvl w:val="0"/>
          <w:numId w:val="12"/>
        </w:numPr>
        <w:spacing w:after="0" w:afterAutospacing="0" w:before="240" w:lineRule="auto"/>
        <w:ind w:left="720" w:hanging="360"/>
      </w:pPr>
      <w:r w:rsidDel="00000000" w:rsidR="00000000" w:rsidRPr="00000000">
        <w:rPr>
          <w:b w:val="1"/>
          <w:bCs w:val="1"/>
          <w:rtl w:val="0"/>
        </w:rPr>
        <w:t xml:space="preserve">Weeks 1–3:</w:t>
      </w:r>
      <w:r w:rsidDel="00000000" w:rsidR="00000000" w:rsidRPr="00000000">
        <w:rPr>
          <w:rtl w:val="0"/>
        </w:rPr>
        <w:t xml:space="preserve"> Research, requirements, risk/privacy planning</w:t>
        <w:br w:type="textWrapping"/>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b w:val="1"/>
          <w:bCs w:val="1"/>
          <w:rtl w:val="0"/>
        </w:rPr>
        <w:t xml:space="preserve">Weeks 4–6:</w:t>
      </w:r>
      <w:r w:rsidDel="00000000" w:rsidR="00000000" w:rsidRPr="00000000">
        <w:rPr>
          <w:rtl w:val="0"/>
        </w:rPr>
        <w:t xml:space="preserve"> UI design, database schema, authentication , role management</w:t>
        <w:br w:type="textWrapping"/>
      </w:r>
    </w:p>
    <w:p w:rsidR="00000000" w:rsidDel="00000000" w:rsidP="00000000" w:rsidRDefault="00000000" w:rsidRPr="00000000" w14:paraId="0000004F">
      <w:pPr>
        <w:numPr>
          <w:ilvl w:val="0"/>
          <w:numId w:val="12"/>
        </w:numPr>
        <w:spacing w:after="0" w:afterAutospacing="0" w:before="0" w:beforeAutospacing="0" w:lineRule="auto"/>
        <w:ind w:left="720" w:hanging="360"/>
      </w:pPr>
      <w:r w:rsidDel="00000000" w:rsidR="00000000" w:rsidRPr="00000000">
        <w:rPr>
          <w:b w:val="1"/>
          <w:bCs w:val="1"/>
          <w:rtl w:val="0"/>
        </w:rPr>
        <w:t xml:space="preserve">Weeks 7–9:</w:t>
      </w:r>
      <w:r w:rsidDel="00000000" w:rsidR="00000000" w:rsidRPr="00000000">
        <w:rPr>
          <w:rtl w:val="0"/>
        </w:rPr>
        <w:t xml:space="preserve"> Chatbot module, mood tracking, resource library + recommendation logic, scheduling system</w:t>
        <w:br w:type="textWrapping"/>
      </w:r>
    </w:p>
    <w:p w:rsidR="00000000" w:rsidDel="00000000" w:rsidP="00000000" w:rsidRDefault="00000000" w:rsidRPr="00000000" w14:paraId="00000050">
      <w:pPr>
        <w:numPr>
          <w:ilvl w:val="0"/>
          <w:numId w:val="12"/>
        </w:numPr>
        <w:spacing w:after="240" w:before="0" w:beforeAutospacing="0" w:lineRule="auto"/>
        <w:ind w:left="720" w:hanging="360"/>
      </w:pPr>
      <w:r w:rsidDel="00000000" w:rsidR="00000000" w:rsidRPr="00000000">
        <w:rPr>
          <w:b w:val="1"/>
          <w:bCs w:val="1"/>
          <w:rtl w:val="0"/>
        </w:rPr>
        <w:t xml:space="preserve">Weeks 10–12:</w:t>
      </w:r>
      <w:r w:rsidDel="00000000" w:rsidR="00000000" w:rsidRPr="00000000">
        <w:rPr>
          <w:rtl w:val="0"/>
        </w:rPr>
        <w:t xml:space="preserve"> Testing, accessibility review, deployment, demo + documentation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34"/>
          <w:szCs w:val="34"/>
        </w:rPr>
      </w:pPr>
      <w:r w:rsidDel="00000000" w:rsidR="00000000" w:rsidRPr="00000000">
        <w:rPr>
          <w:b w:val="1"/>
          <w:bCs w:val="1"/>
          <w:sz w:val="34"/>
          <w:szCs w:val="34"/>
          <w:rtl w:val="0"/>
        </w:rPr>
        <w:t xml:space="preserve">Sources:</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hyperlink r:id="rId6">
        <w:r w:rsidDel="00000000" w:rsidR="00000000" w:rsidRPr="00000000">
          <w:rPr>
            <w:color w:val="1155cc"/>
            <w:u w:val="single"/>
            <w:rtl w:val="0"/>
          </w:rPr>
          <w:t xml:space="preserve">https://www.who.int/news/item/02-09-2025-over-a-billion-people-living-with-mental-health-conditions-services-require-urgent-scale-up</w:t>
        </w:r>
      </w:hyperlink>
      <w:r w:rsidDel="00000000" w:rsidR="00000000" w:rsidRPr="00000000">
        <w:rPr>
          <w:rtl w:val="0"/>
        </w:rPr>
      </w:r>
    </w:p>
    <w:p w:rsidR="00000000" w:rsidDel="00000000" w:rsidP="00000000" w:rsidRDefault="00000000" w:rsidRPr="00000000" w14:paraId="00000055">
      <w:pPr>
        <w:spacing w:after="240" w:before="240" w:lineRule="auto"/>
        <w:rPr/>
      </w:pPr>
      <w:hyperlink r:id="rId7">
        <w:r w:rsidDel="00000000" w:rsidR="00000000" w:rsidRPr="00000000">
          <w:rPr>
            <w:color w:val="1155cc"/>
            <w:u w:val="single"/>
            <w:rtl w:val="0"/>
          </w:rPr>
          <w:t xml:space="preserve">https://www.cdc.gov/mmwr/volumes/73/su/pdfs/su7304a9-H.pdf</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ho.int/news/item/02-09-2025-over-a-billion-people-living-with-mental-health-conditions-services-require-urgent-scale-up" TargetMode="External"/><Relationship Id="rId7" Type="http://schemas.openxmlformats.org/officeDocument/2006/relationships/hyperlink" Target="https://www.cdc.gov/mmwr/volumes/73/su/pdfs/su7304a9-H.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