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매장 안전 관리 규정 (SUM-SAF-016)</w:t>
      </w:r>
    </w:p>
    <w:p>
      <w:pPr>
        <w:pStyle w:val="Heading2"/>
      </w:pPr>
      <w:r>
        <w:t>제1조(목적)</w:t>
      </w:r>
    </w:p>
    <w:p>
      <w:r>
        <w:t>이 규정은 썸머스 매장의 화재 예방과 비상 대피 기준을 정한다.</w:t>
      </w:r>
    </w:p>
    <w:p>
      <w:pPr>
        <w:pStyle w:val="Heading2"/>
      </w:pPr>
      <w:r>
        <w:t>제2조(소화기 점검)</w:t>
      </w:r>
    </w:p>
    <w:p>
      <w:r>
        <w:t>소화기는 매월 둘째 주 수요일에 압력계를 확인하고 점검표에 서명한다.</w:t>
      </w:r>
    </w:p>
    <w:p>
      <w:pPr>
        <w:pStyle w:val="Heading2"/>
      </w:pPr>
      <w:r>
        <w:t>제3조(삭제)</w:t>
      </w:r>
    </w:p>
    <w:p>
      <w:pPr>
        <w:pStyle w:val="Heading2"/>
      </w:pPr>
      <w:r>
        <w:t>제4조(비상 대피)</w:t>
      </w:r>
    </w:p>
    <w:p>
      <w:r>
        <w:t>비상 대피 훈련은 분기마다 1회 실시하며, 집결지는 매장 정문 앞 광장으로 한다.</w:t>
      </w:r>
    </w:p>
    <w:p>
      <w:pPr>
        <w:pStyle w:val="Heading2"/>
      </w:pPr>
      <w:r>
        <w:t>제5조(안전 교육)</w:t>
      </w:r>
    </w:p>
    <w:p>
      <w:r>
        <w:t>신규 직원은 첫 출근 주에 2시간의 안전 교육을 이수한다.</w:t>
      </w:r>
    </w:p>
    <w:p>
      <w:pPr>
        <w:pStyle w:val="Heading2"/>
      </w:pPr>
      <w:r>
        <w:t>제6조(삭제)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