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Mastering the Creative Prompt Generator System</w:t>
      </w:r>
    </w:p>
    <w:p w:rsidR="00000000" w:rsidDel="00000000" w:rsidP="00000000" w:rsidRDefault="00000000" w:rsidRPr="00000000" w14:paraId="00000002">
      <w:pPr>
        <w:rPr/>
      </w:pPr>
      <w:r w:rsidDel="00000000" w:rsidR="00000000" w:rsidRPr="00000000">
        <w:rPr>
          <w:rtl w:val="0"/>
        </w:rPr>
        <w:t xml:space="preserve">Study Guide</w:t>
      </w:r>
    </w:p>
    <w:p w:rsidR="00000000" w:rsidDel="00000000" w:rsidP="00000000" w:rsidRDefault="00000000" w:rsidRPr="00000000" w14:paraId="00000003">
      <w:pPr>
        <w:rPr/>
      </w:pPr>
      <w:r w:rsidDel="00000000" w:rsidR="00000000" w:rsidRPr="00000000">
        <w:rPr>
          <w:rtl w:val="0"/>
        </w:rPr>
        <w:t xml:space="preserve">This study guide is designed to review your understanding of the "Creative Prompt Generator" system and its underlying source materials. It covers the system's operational principles, content taxonomies (characters, visuals, mythology, fantasy races, classes, vehicles, armory), and specific guidance for AI video generation (Veo 3).</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Creative Prompt Generator System Fundamentals</w:t>
      </w:r>
    </w:p>
    <w:p w:rsidR="00000000" w:rsidDel="00000000" w:rsidP="00000000" w:rsidRDefault="00000000" w:rsidRPr="00000000" w14:paraId="00000006">
      <w:pPr>
        <w:rPr/>
      </w:pPr>
      <w:r w:rsidDel="00000000" w:rsidR="00000000" w:rsidRPr="00000000">
        <w:rPr>
          <w:rtl w:val="0"/>
        </w:rPr>
        <w:t xml:space="preserve">Operational Principles:Source-Grounding: What does it mean for the system to operate exclusively on uploaded documents?</w:t>
      </w:r>
    </w:p>
    <w:p w:rsidR="00000000" w:rsidDel="00000000" w:rsidP="00000000" w:rsidRDefault="00000000" w:rsidRPr="00000000" w14:paraId="00000007">
      <w:pPr>
        <w:rPr/>
      </w:pPr>
      <w:r w:rsidDel="00000000" w:rsidR="00000000" w:rsidRPr="00000000">
        <w:rPr>
          <w:rtl w:val="0"/>
        </w:rPr>
        <w:t xml:space="preserve">Component Synthesis: How are prompts created through the combination of elements?</w:t>
      </w:r>
    </w:p>
    <w:p w:rsidR="00000000" w:rsidDel="00000000" w:rsidP="00000000" w:rsidRDefault="00000000" w:rsidRPr="00000000" w14:paraId="00000008">
      <w:pPr>
        <w:rPr/>
      </w:pPr>
      <w:r w:rsidDel="00000000" w:rsidR="00000000" w:rsidRPr="00000000">
        <w:rPr>
          <w:rtl w:val="0"/>
        </w:rPr>
        <w:t xml:space="preserve">Global Rules for Output:General Output Format: What are the two key characteristics for all generated prompts?</w:t>
      </w:r>
    </w:p>
    <w:p w:rsidR="00000000" w:rsidDel="00000000" w:rsidP="00000000" w:rsidRDefault="00000000" w:rsidRPr="00000000" w14:paraId="00000009">
      <w:pPr>
        <w:rPr/>
      </w:pPr>
      <w:r w:rsidDel="00000000" w:rsidR="00000000" w:rsidRPr="00000000">
        <w:rPr>
          <w:rtl w:val="0"/>
        </w:rPr>
        <w:t xml:space="preserve">Tone: What emotional quality must all generated prompts convey?</w:t>
      </w:r>
    </w:p>
    <w:p w:rsidR="00000000" w:rsidDel="00000000" w:rsidP="00000000" w:rsidRDefault="00000000" w:rsidRPr="00000000" w14:paraId="0000000A">
      <w:pPr>
        <w:rPr/>
      </w:pPr>
      <w:r w:rsidDel="00000000" w:rsidR="00000000" w:rsidRPr="00000000">
        <w:rPr>
          <w:rtl w:val="0"/>
        </w:rPr>
        <w:t xml:space="preserve">Photo Prompt Format: Describe the specific format required for photo prompts, including what to avoid.</w:t>
      </w:r>
    </w:p>
    <w:p w:rsidR="00000000" w:rsidDel="00000000" w:rsidP="00000000" w:rsidRDefault="00000000" w:rsidRPr="00000000" w14:paraId="0000000B">
      <w:pPr>
        <w:rPr/>
      </w:pPr>
      <w:r w:rsidDel="00000000" w:rsidR="00000000" w:rsidRPr="00000000">
        <w:rPr>
          <w:rtl w:val="0"/>
        </w:rPr>
        <w:t xml:space="preserve">II. Character &amp; Visual Primitives</w:t>
      </w:r>
    </w:p>
    <w:p w:rsidR="00000000" w:rsidDel="00000000" w:rsidP="00000000" w:rsidRDefault="00000000" w:rsidRPr="00000000" w14:paraId="0000000C">
      <w:pPr>
        <w:rPr/>
      </w:pPr>
      <w:r w:rsidDel="00000000" w:rsidR="00000000" w:rsidRPr="00000000">
        <w:rPr>
          <w:rtl w:val="0"/>
        </w:rPr>
        <w:t xml:space="preserve">Character Primitives:Archetypes: List and briefly define the eight core character archetypes.</w:t>
      </w:r>
    </w:p>
    <w:p w:rsidR="00000000" w:rsidDel="00000000" w:rsidP="00000000" w:rsidRDefault="00000000" w:rsidRPr="00000000" w14:paraId="0000000D">
      <w:pPr>
        <w:rPr/>
      </w:pPr>
      <w:r w:rsidDel="00000000" w:rsidR="00000000" w:rsidRPr="00000000">
        <w:rPr>
          <w:rtl w:val="0"/>
        </w:rPr>
        <w:t xml:space="preserve">Motivations &amp; Goals: Identify at least five distinct motivations or goals characters might have.</w:t>
      </w:r>
    </w:p>
    <w:p w:rsidR="00000000" w:rsidDel="00000000" w:rsidP="00000000" w:rsidRDefault="00000000" w:rsidRPr="00000000" w14:paraId="0000000E">
      <w:pPr>
        <w:rPr/>
      </w:pPr>
      <w:r w:rsidDel="00000000" w:rsidR="00000000" w:rsidRPr="00000000">
        <w:rPr>
          <w:rtl w:val="0"/>
        </w:rPr>
        <w:t xml:space="preserve">Flaws (Internal &amp; External): Differentiate between internal (emotional/psychological) and external (physical/social) flaws, providing examples for each.</w:t>
      </w:r>
    </w:p>
    <w:p w:rsidR="00000000" w:rsidDel="00000000" w:rsidP="00000000" w:rsidRDefault="00000000" w:rsidRPr="00000000" w14:paraId="0000000F">
      <w:pPr>
        <w:rPr/>
      </w:pPr>
      <w:r w:rsidDel="00000000" w:rsidR="00000000" w:rsidRPr="00000000">
        <w:rPr>
          <w:rtl w:val="0"/>
        </w:rPr>
        <w:t xml:space="preserve">Skills &amp; Abilities: List at least five different skills or abilities a character could possess.</w:t>
      </w:r>
    </w:p>
    <w:p w:rsidR="00000000" w:rsidDel="00000000" w:rsidP="00000000" w:rsidRDefault="00000000" w:rsidRPr="00000000" w14:paraId="00000010">
      <w:pPr>
        <w:rPr/>
      </w:pPr>
      <w:r w:rsidDel="00000000" w:rsidR="00000000" w:rsidRPr="00000000">
        <w:rPr>
          <w:rtl w:val="0"/>
        </w:rPr>
        <w:t xml:space="preserve">Visual Subject Primitives:Characters: Name at least three examples of unique characters.</w:t>
      </w:r>
    </w:p>
    <w:p w:rsidR="00000000" w:rsidDel="00000000" w:rsidP="00000000" w:rsidRDefault="00000000" w:rsidRPr="00000000" w14:paraId="00000011">
      <w:pPr>
        <w:rPr/>
      </w:pPr>
      <w:r w:rsidDel="00000000" w:rsidR="00000000" w:rsidRPr="00000000">
        <w:rPr>
          <w:rtl w:val="0"/>
        </w:rPr>
        <w:t xml:space="preserve">Environments: Name at least three examples of immersive environments.</w:t>
      </w:r>
    </w:p>
    <w:p w:rsidR="00000000" w:rsidDel="00000000" w:rsidP="00000000" w:rsidRDefault="00000000" w:rsidRPr="00000000" w14:paraId="00000012">
      <w:pPr>
        <w:rPr/>
      </w:pPr>
      <w:r w:rsidDel="00000000" w:rsidR="00000000" w:rsidRPr="00000000">
        <w:rPr>
          <w:rtl w:val="0"/>
        </w:rPr>
        <w:t xml:space="preserve">Objects: Name at least three examples of symbolic objects.</w:t>
      </w:r>
    </w:p>
    <w:p w:rsidR="00000000" w:rsidDel="00000000" w:rsidP="00000000" w:rsidRDefault="00000000" w:rsidRPr="00000000" w14:paraId="00000013">
      <w:pPr>
        <w:rPr/>
      </w:pPr>
      <w:r w:rsidDel="00000000" w:rsidR="00000000" w:rsidRPr="00000000">
        <w:rPr>
          <w:rtl w:val="0"/>
        </w:rPr>
        <w:t xml:space="preserve">Visual Style Primitives:Artistic Medium: List at least three different artistic mediums.</w:t>
      </w:r>
    </w:p>
    <w:p w:rsidR="00000000" w:rsidDel="00000000" w:rsidP="00000000" w:rsidRDefault="00000000" w:rsidRPr="00000000" w14:paraId="00000014">
      <w:pPr>
        <w:rPr/>
      </w:pPr>
      <w:r w:rsidDel="00000000" w:rsidR="00000000" w:rsidRPr="00000000">
        <w:rPr>
          <w:rtl w:val="0"/>
        </w:rPr>
        <w:t xml:space="preserve">Artistic Style: List at least three different artistic styles.</w:t>
      </w:r>
    </w:p>
    <w:p w:rsidR="00000000" w:rsidDel="00000000" w:rsidP="00000000" w:rsidRDefault="00000000" w:rsidRPr="00000000" w14:paraId="00000015">
      <w:pPr>
        <w:rPr/>
      </w:pPr>
      <w:r w:rsidDel="00000000" w:rsidR="00000000" w:rsidRPr="00000000">
        <w:rPr>
          <w:rtl w:val="0"/>
        </w:rPr>
        <w:t xml:space="preserve">Detail Level: List at least three different detail levels.</w:t>
      </w:r>
    </w:p>
    <w:p w:rsidR="00000000" w:rsidDel="00000000" w:rsidP="00000000" w:rsidRDefault="00000000" w:rsidRPr="00000000" w14:paraId="00000016">
      <w:pPr>
        <w:rPr/>
      </w:pPr>
      <w:r w:rsidDel="00000000" w:rsidR="00000000" w:rsidRPr="00000000">
        <w:rPr>
          <w:rtl w:val="0"/>
        </w:rPr>
        <w:t xml:space="preserve">Visual Composition Primitives:Lighting: Describe at least three types of lighting and their effects.</w:t>
      </w:r>
    </w:p>
    <w:p w:rsidR="00000000" w:rsidDel="00000000" w:rsidP="00000000" w:rsidRDefault="00000000" w:rsidRPr="00000000" w14:paraId="00000017">
      <w:pPr>
        <w:rPr/>
      </w:pPr>
      <w:r w:rsidDel="00000000" w:rsidR="00000000" w:rsidRPr="00000000">
        <w:rPr>
          <w:rtl w:val="0"/>
        </w:rPr>
        <w:t xml:space="preserve">Camera View: List at least three different camera views and their purposes.</w:t>
      </w:r>
    </w:p>
    <w:p w:rsidR="00000000" w:rsidDel="00000000" w:rsidP="00000000" w:rsidRDefault="00000000" w:rsidRPr="00000000" w14:paraId="00000018">
      <w:pPr>
        <w:rPr/>
      </w:pPr>
      <w:r w:rsidDel="00000000" w:rsidR="00000000" w:rsidRPr="00000000">
        <w:rPr>
          <w:rtl w:val="0"/>
        </w:rPr>
        <w:t xml:space="preserve">Color Palette: Describe at least three types of color palettes and the moods they evoke.</w:t>
      </w:r>
    </w:p>
    <w:p w:rsidR="00000000" w:rsidDel="00000000" w:rsidP="00000000" w:rsidRDefault="00000000" w:rsidRPr="00000000" w14:paraId="00000019">
      <w:pPr>
        <w:rPr/>
      </w:pPr>
      <w:r w:rsidDel="00000000" w:rsidR="00000000" w:rsidRPr="00000000">
        <w:rPr>
          <w:rtl w:val="0"/>
        </w:rPr>
        <w:t xml:space="preserve">III. Mythology Concepts &amp; Creatures</w:t>
      </w:r>
    </w:p>
    <w:p w:rsidR="00000000" w:rsidDel="00000000" w:rsidP="00000000" w:rsidRDefault="00000000" w:rsidRPr="00000000" w14:paraId="0000001A">
      <w:pPr>
        <w:rPr/>
      </w:pPr>
      <w:r w:rsidDel="00000000" w:rsidR="00000000" w:rsidRPr="00000000">
        <w:rPr>
          <w:rtl w:val="0"/>
        </w:rPr>
        <w:t xml:space="preserve">Taxonomical Framework for Mythological Beings:Multi-axial System: Explain why a multi-axial system is necessary for classifying mythological beings.</w:t>
      </w:r>
    </w:p>
    <w:p w:rsidR="00000000" w:rsidDel="00000000" w:rsidP="00000000" w:rsidRDefault="00000000" w:rsidRPr="00000000" w14:paraId="0000001B">
      <w:pPr>
        <w:rPr/>
      </w:pPr>
      <w:r w:rsidDel="00000000" w:rsidR="00000000" w:rsidRPr="00000000">
        <w:rPr>
          <w:rtl w:val="0"/>
        </w:rPr>
        <w:t xml:space="preserve">Morphological Classification: Define and provide examples for Humanoid, Therianthropic (Hybrid), Zoomorphic (Mythical Animals), Amorphous/Spiritual, and Animated Objects/Constructs.</w:t>
      </w:r>
    </w:p>
    <w:p w:rsidR="00000000" w:rsidDel="00000000" w:rsidP="00000000" w:rsidRDefault="00000000" w:rsidRPr="00000000" w14:paraId="0000001C">
      <w:pPr>
        <w:rPr/>
      </w:pPr>
      <w:r w:rsidDel="00000000" w:rsidR="00000000" w:rsidRPr="00000000">
        <w:rPr>
          <w:rtl w:val="0"/>
        </w:rPr>
        <w:t xml:space="preserve">Domain and Habitat Classification: Define and provide examples for Celestial/Aetherial, Terrestrial, Aquatic, and Chthonic/Underworld.</w:t>
      </w:r>
    </w:p>
    <w:p w:rsidR="00000000" w:rsidDel="00000000" w:rsidP="00000000" w:rsidRDefault="00000000" w:rsidRPr="00000000" w14:paraId="0000001D">
      <w:pPr>
        <w:rPr/>
      </w:pPr>
      <w:r w:rsidDel="00000000" w:rsidR="00000000" w:rsidRPr="00000000">
        <w:rPr>
          <w:rtl w:val="0"/>
        </w:rPr>
        <w:t xml:space="preserve">Origin Classification: Define and provide examples for Primordial, Divine Creation, Transformed Human, Alchemical/Artificial, and Progeny.</w:t>
      </w:r>
    </w:p>
    <w:p w:rsidR="00000000" w:rsidDel="00000000" w:rsidP="00000000" w:rsidRDefault="00000000" w:rsidRPr="00000000" w14:paraId="0000001E">
      <w:pPr>
        <w:rPr/>
      </w:pPr>
      <w:r w:rsidDel="00000000" w:rsidR="00000000" w:rsidRPr="00000000">
        <w:rPr>
          <w:rtl w:val="0"/>
        </w:rPr>
        <w:t xml:space="preserve">Pantheon Analysis (Comparative Survey):For at least three different cultural traditions (e.g., Classical, Norse, Japanese, African, etc.), describe two key types of beings or thematic characteristics associated with them.</w:t>
      </w:r>
    </w:p>
    <w:p w:rsidR="00000000" w:rsidDel="00000000" w:rsidP="00000000" w:rsidRDefault="00000000" w:rsidRPr="00000000" w14:paraId="0000001F">
      <w:pPr>
        <w:rPr/>
      </w:pPr>
      <w:r w:rsidDel="00000000" w:rsidR="00000000" w:rsidRPr="00000000">
        <w:rPr>
          <w:rtl w:val="0"/>
        </w:rPr>
        <w:t xml:space="preserve">What is the "Lost in Transliteration" problem in Slavic folklore?</w:t>
      </w:r>
    </w:p>
    <w:p w:rsidR="00000000" w:rsidDel="00000000" w:rsidP="00000000" w:rsidRDefault="00000000" w:rsidRPr="00000000" w14:paraId="00000020">
      <w:pPr>
        <w:rPr/>
      </w:pPr>
      <w:r w:rsidDel="00000000" w:rsidR="00000000" w:rsidRPr="00000000">
        <w:rPr>
          <w:rtl w:val="0"/>
        </w:rPr>
        <w:t xml:space="preserve">What is the criticism of Western fantasy collections regarding African mythologies?</w:t>
      </w:r>
    </w:p>
    <w:p w:rsidR="00000000" w:rsidDel="00000000" w:rsidP="00000000" w:rsidRDefault="00000000" w:rsidRPr="00000000" w14:paraId="00000021">
      <w:pPr>
        <w:rPr/>
      </w:pPr>
      <w:r w:rsidDel="00000000" w:rsidR="00000000" w:rsidRPr="00000000">
        <w:rPr>
          <w:rtl w:val="0"/>
        </w:rPr>
        <w:t xml:space="preserve">Mythological Creatures List: Understand that a comprehensive list of specific creatures exists.</w:t>
      </w:r>
    </w:p>
    <w:p w:rsidR="00000000" w:rsidDel="00000000" w:rsidP="00000000" w:rsidRDefault="00000000" w:rsidRPr="00000000" w14:paraId="00000022">
      <w:pPr>
        <w:rPr/>
      </w:pPr>
      <w:r w:rsidDel="00000000" w:rsidR="00000000" w:rsidRPr="00000000">
        <w:rPr>
          <w:rtl w:val="0"/>
        </w:rPr>
        <w:t xml:space="preserve">IV. Fantasy Races &amp; Concepts</w:t>
      </w:r>
    </w:p>
    <w:p w:rsidR="00000000" w:rsidDel="00000000" w:rsidP="00000000" w:rsidRDefault="00000000" w:rsidRPr="00000000" w14:paraId="00000023">
      <w:pPr>
        <w:rPr/>
      </w:pPr>
      <w:r w:rsidDel="00000000" w:rsidR="00000000" w:rsidRPr="00000000">
        <w:rPr>
          <w:rtl w:val="0"/>
        </w:rPr>
        <w:t xml:space="preserve">Foundational Archetypes &amp; Diversification:Elves:How did Tolkien's "reformation" change the Elf archetype from its mythological roots?</w:t>
      </w:r>
    </w:p>
    <w:p w:rsidR="00000000" w:rsidDel="00000000" w:rsidP="00000000" w:rsidRDefault="00000000" w:rsidRPr="00000000" w14:paraId="00000024">
      <w:pPr>
        <w:rPr/>
      </w:pPr>
      <w:r w:rsidDel="00000000" w:rsidR="00000000" w:rsidRPr="00000000">
        <w:rPr>
          <w:rtl w:val="0"/>
        </w:rPr>
        <w:t xml:space="preserve">What is the "magical adaptability" principle, and how does it explain the proliferation of Elf sub-races? Provide examples of two Elf sub-races.</w:t>
      </w:r>
    </w:p>
    <w:p w:rsidR="00000000" w:rsidDel="00000000" w:rsidP="00000000" w:rsidRDefault="00000000" w:rsidRPr="00000000" w14:paraId="00000025">
      <w:pPr>
        <w:rPr/>
      </w:pPr>
      <w:r w:rsidDel="00000000" w:rsidR="00000000" w:rsidRPr="00000000">
        <w:rPr>
          <w:rtl w:val="0"/>
        </w:rPr>
        <w:t xml:space="preserve">Dwarves:How did Tolkien codify the Dwarf archetype from Norse mythology?</w:t>
      </w:r>
    </w:p>
    <w:p w:rsidR="00000000" w:rsidDel="00000000" w:rsidP="00000000" w:rsidRDefault="00000000" w:rsidRPr="00000000" w14:paraId="00000026">
      <w:pPr>
        <w:rPr/>
      </w:pPr>
      <w:r w:rsidDel="00000000" w:rsidR="00000000" w:rsidRPr="00000000">
        <w:rPr>
          <w:rtl w:val="0"/>
        </w:rPr>
        <w:t xml:space="preserve">How does "societal fracture" or "historical pressure" contribute to Dwarf diversification? Provide examples of two Dwarf sub-races/clans.</w:t>
      </w:r>
    </w:p>
    <w:p w:rsidR="00000000" w:rsidDel="00000000" w:rsidP="00000000" w:rsidRDefault="00000000" w:rsidRPr="00000000" w14:paraId="00000027">
      <w:pPr>
        <w:rPr/>
      </w:pPr>
      <w:r w:rsidDel="00000000" w:rsidR="00000000" w:rsidRPr="00000000">
        <w:rPr>
          <w:rtl w:val="0"/>
        </w:rPr>
        <w:t xml:space="preserve">Orcs:Trace the evolution of the Orc from its etymological/literary origins to its "modern rehabilitation."</w:t>
      </w:r>
    </w:p>
    <w:p w:rsidR="00000000" w:rsidDel="00000000" w:rsidP="00000000" w:rsidRDefault="00000000" w:rsidRPr="00000000" w14:paraId="00000028">
      <w:pPr>
        <w:rPr/>
      </w:pPr>
      <w:r w:rsidDel="00000000" w:rsidR="00000000" w:rsidRPr="00000000">
        <w:rPr>
          <w:rtl w:val="0"/>
        </w:rPr>
        <w:t xml:space="preserve">How does the "rehabilitation" of Orcs reflect the fantasy genre's maturation?</w:t>
      </w:r>
    </w:p>
    <w:p w:rsidR="00000000" w:rsidDel="00000000" w:rsidP="00000000" w:rsidRDefault="00000000" w:rsidRPr="00000000" w14:paraId="00000029">
      <w:pPr>
        <w:rPr/>
      </w:pPr>
      <w:r w:rsidDel="00000000" w:rsidR="00000000" w:rsidRPr="00000000">
        <w:rPr>
          <w:rtl w:val="0"/>
        </w:rPr>
        <w:t xml:space="preserve">Centaurs:What is the "form-function lock" principle for Centaurs, and why does it limit their sub-species variations?</w:t>
      </w:r>
    </w:p>
    <w:p w:rsidR="00000000" w:rsidDel="00000000" w:rsidP="00000000" w:rsidRDefault="00000000" w:rsidRPr="00000000" w14:paraId="0000002A">
      <w:pPr>
        <w:rPr/>
      </w:pPr>
      <w:r w:rsidDel="00000000" w:rsidR="00000000" w:rsidRPr="00000000">
        <w:rPr>
          <w:rtl w:val="0"/>
        </w:rPr>
        <w:t xml:space="preserve">What inherent duality do Centaurs embody?</w:t>
      </w:r>
    </w:p>
    <w:p w:rsidR="00000000" w:rsidDel="00000000" w:rsidP="00000000" w:rsidRDefault="00000000" w:rsidRPr="00000000" w14:paraId="0000002B">
      <w:pPr>
        <w:rPr/>
      </w:pPr>
      <w:r w:rsidDel="00000000" w:rsidR="00000000" w:rsidRPr="00000000">
        <w:rPr>
          <w:rtl w:val="0"/>
        </w:rPr>
        <w:t xml:space="preserve">Comprehensive Bestiary of Sentient Peoples:"Small Folk": Differentiate between Gnomes and Halflings.</w:t>
      </w:r>
    </w:p>
    <w:p w:rsidR="00000000" w:rsidDel="00000000" w:rsidP="00000000" w:rsidRDefault="00000000" w:rsidRPr="00000000" w14:paraId="0000002C">
      <w:pPr>
        <w:rPr/>
      </w:pPr>
      <w:r w:rsidDel="00000000" w:rsidR="00000000" w:rsidRPr="00000000">
        <w:rPr>
          <w:rtl w:val="0"/>
        </w:rPr>
        <w:t xml:space="preserve">Goblinoids: Describe the key differences between Goblins, Hobgoblins, and Bugbears.</w:t>
      </w:r>
    </w:p>
    <w:p w:rsidR="00000000" w:rsidDel="00000000" w:rsidP="00000000" w:rsidRDefault="00000000" w:rsidRPr="00000000" w14:paraId="0000002D">
      <w:pPr>
        <w:rPr/>
      </w:pPr>
      <w:r w:rsidDel="00000000" w:rsidR="00000000" w:rsidRPr="00000000">
        <w:rPr>
          <w:rtl w:val="0"/>
        </w:rPr>
        <w:t xml:space="preserve">Ogres and Trolls: What is the distinguishing supernatural trait of Trolls?</w:t>
      </w:r>
    </w:p>
    <w:p w:rsidR="00000000" w:rsidDel="00000000" w:rsidP="00000000" w:rsidRDefault="00000000" w:rsidRPr="00000000" w14:paraId="0000002E">
      <w:pPr>
        <w:rPr/>
      </w:pPr>
      <w:r w:rsidDel="00000000" w:rsidR="00000000" w:rsidRPr="00000000">
        <w:rPr>
          <w:rtl w:val="0"/>
        </w:rPr>
        <w:t xml:space="preserve">Anthropomorphic Peoples: Explain how these "beast-folk" are used in world-building and name two examples.</w:t>
      </w:r>
    </w:p>
    <w:p w:rsidR="00000000" w:rsidDel="00000000" w:rsidP="00000000" w:rsidRDefault="00000000" w:rsidRPr="00000000" w14:paraId="0000002F">
      <w:pPr>
        <w:rPr/>
      </w:pPr>
      <w:r w:rsidDel="00000000" w:rsidR="00000000" w:rsidRPr="00000000">
        <w:rPr>
          <w:rtl w:val="0"/>
        </w:rPr>
        <w:t xml:space="preserve">Planar and Elemental Kin ("Planetouched"): Explain the concept of "mechanization of heritage" and name two examples of Planetouched races.</w:t>
      </w:r>
    </w:p>
    <w:p w:rsidR="00000000" w:rsidDel="00000000" w:rsidP="00000000" w:rsidRDefault="00000000" w:rsidRPr="00000000" w14:paraId="00000030">
      <w:pPr>
        <w:rPr/>
      </w:pPr>
      <w:r w:rsidDel="00000000" w:rsidR="00000000" w:rsidRPr="00000000">
        <w:rPr>
          <w:rtl w:val="0"/>
        </w:rPr>
        <w:t xml:space="preserve">The Unliving and the Constructed: Name two examples of sentient undead and two examples of constructs.</w:t>
      </w:r>
    </w:p>
    <w:p w:rsidR="00000000" w:rsidDel="00000000" w:rsidP="00000000" w:rsidRDefault="00000000" w:rsidRPr="00000000" w14:paraId="00000031">
      <w:pPr>
        <w:rPr/>
      </w:pPr>
      <w:r w:rsidDel="00000000" w:rsidR="00000000" w:rsidRPr="00000000">
        <w:rPr>
          <w:rtl w:val="0"/>
        </w:rPr>
        <w:t xml:space="preserve">Draconic and Reptilian Lineages: Differentiate between Dragonborn/Dragonkin and Kobolds.</w:t>
      </w:r>
    </w:p>
    <w:p w:rsidR="00000000" w:rsidDel="00000000" w:rsidP="00000000" w:rsidRDefault="00000000" w:rsidRPr="00000000" w14:paraId="00000032">
      <w:pPr>
        <w:rPr/>
      </w:pPr>
      <w:r w:rsidDel="00000000" w:rsidR="00000000" w:rsidRPr="00000000">
        <w:rPr>
          <w:rtl w:val="0"/>
        </w:rPr>
        <w:t xml:space="preserve">From "Race" to "Ancestry": Explain the significance of this lexical shift in modern fantasy and its implications for character creation.</w:t>
      </w:r>
    </w:p>
    <w:p w:rsidR="00000000" w:rsidDel="00000000" w:rsidP="00000000" w:rsidRDefault="00000000" w:rsidRPr="00000000" w14:paraId="00000033">
      <w:pPr>
        <w:rPr/>
      </w:pPr>
      <w:r w:rsidDel="00000000" w:rsidR="00000000" w:rsidRPr="00000000">
        <w:rPr>
          <w:rtl w:val="0"/>
        </w:rPr>
        <w:t xml:space="preserve">Framework for Creative Synthesis: List the four generative tools for creating unique sentient peoples.</w:t>
      </w:r>
    </w:p>
    <w:p w:rsidR="00000000" w:rsidDel="00000000" w:rsidP="00000000" w:rsidRDefault="00000000" w:rsidRPr="00000000" w14:paraId="00000034">
      <w:pPr>
        <w:rPr/>
      </w:pPr>
      <w:r w:rsidDel="00000000" w:rsidR="00000000" w:rsidRPr="00000000">
        <w:rPr>
          <w:rtl w:val="0"/>
        </w:rPr>
        <w:t xml:space="preserve">V. Character Class Concepts</w:t>
      </w:r>
    </w:p>
    <w:p w:rsidR="00000000" w:rsidDel="00000000" w:rsidP="00000000" w:rsidRDefault="00000000" w:rsidRPr="00000000" w14:paraId="00000035">
      <w:pPr>
        <w:rPr/>
      </w:pPr>
      <w:r w:rsidDel="00000000" w:rsidR="00000000" w:rsidRPr="00000000">
        <w:rPr>
          <w:rtl w:val="0"/>
        </w:rPr>
        <w:t xml:space="preserve">Archetypal Foundation:Defining the Archetype: Differentiate between an "archetype" and a "stereotype" using Jung's concept.</w:t>
      </w:r>
    </w:p>
    <w:p w:rsidR="00000000" w:rsidDel="00000000" w:rsidP="00000000" w:rsidRDefault="00000000" w:rsidRPr="00000000" w14:paraId="00000036">
      <w:pPr>
        <w:rPr/>
      </w:pPr>
      <w:r w:rsidDel="00000000" w:rsidR="00000000" w:rsidRPr="00000000">
        <w:rPr>
          <w:rtl w:val="0"/>
        </w:rPr>
        <w:t xml:space="preserve">User's Exemplars as Archetypal Pillars: For each of the four core classes (Knight, Alchemist, Astronaut, Hacker), identify their primary "Root Archetype(s)" and their fundamental "Drive."</w:t>
      </w:r>
    </w:p>
    <w:p w:rsidR="00000000" w:rsidDel="00000000" w:rsidP="00000000" w:rsidRDefault="00000000" w:rsidRPr="00000000" w14:paraId="00000037">
      <w:pPr>
        <w:rPr/>
      </w:pPr>
      <w:r w:rsidDel="00000000" w:rsidR="00000000" w:rsidRPr="00000000">
        <w:rPr>
          <w:rtl w:val="0"/>
        </w:rPr>
        <w:t xml:space="preserve">Pre-Modern Corpus (Fantasy/Historical):Foundational Trinity: Identify the three core approaches to confronting challenges.</w:t>
      </w:r>
    </w:p>
    <w:p w:rsidR="00000000" w:rsidDel="00000000" w:rsidP="00000000" w:rsidRDefault="00000000" w:rsidRPr="00000000" w14:paraId="00000038">
      <w:pPr>
        <w:rPr/>
      </w:pPr>
      <w:r w:rsidDel="00000000" w:rsidR="00000000" w:rsidRPr="00000000">
        <w:rPr>
          <w:rtl w:val="0"/>
        </w:rPr>
        <w:t xml:space="preserve">Domains &amp; Power Sources: For each domain (Martial Prowess, Arcane &amp; Esoteric Arts, Divine Mandate &amp; Primal Connection, Skills &amp; Subterfuge), list its core classes and define its power source. Provide examples of specialized or hybrid classes within each.</w:t>
      </w:r>
    </w:p>
    <w:p w:rsidR="00000000" w:rsidDel="00000000" w:rsidP="00000000" w:rsidRDefault="00000000" w:rsidRPr="00000000" w14:paraId="00000039">
      <w:pPr>
        <w:rPr/>
      </w:pPr>
      <w:r w:rsidDel="00000000" w:rsidR="00000000" w:rsidRPr="00000000">
        <w:rPr>
          <w:rtl w:val="0"/>
        </w:rPr>
        <w:t xml:space="preserve">Post-Modern Corpus (Futuristic/Scientific):New Trinity &amp; Power Sources: How does the classic trinity evolve in sci-fi? What new power source emerges?</w:t>
      </w:r>
    </w:p>
    <w:p w:rsidR="00000000" w:rsidDel="00000000" w:rsidP="00000000" w:rsidRDefault="00000000" w:rsidRPr="00000000" w14:paraId="0000003A">
      <w:pPr>
        <w:rPr/>
      </w:pPr>
      <w:r w:rsidDel="00000000" w:rsidR="00000000" w:rsidRPr="00000000">
        <w:rPr>
          <w:rtl w:val="0"/>
        </w:rPr>
        <w:t xml:space="preserve">Domains: For each domain (Technologists &amp; Engineers, Information Warfare &amp; Digital Sorcery, Exploration &amp; Operations, Transhumanism &amp; Psionics), list its core classes and define its power source. Provide examples of specialized or hybrid classes.</w:t>
      </w:r>
    </w:p>
    <w:p w:rsidR="00000000" w:rsidDel="00000000" w:rsidP="00000000" w:rsidRDefault="00000000" w:rsidRPr="00000000" w14:paraId="0000003B">
      <w:pPr>
        <w:rPr/>
      </w:pPr>
      <w:r w:rsidDel="00000000" w:rsidR="00000000" w:rsidRPr="00000000">
        <w:rPr>
          <w:rtl w:val="0"/>
        </w:rPr>
        <w:t xml:space="preserve">"Commodification of Class": Explain this concept in futuristic settings.</w:t>
      </w:r>
    </w:p>
    <w:p w:rsidR="00000000" w:rsidDel="00000000" w:rsidP="00000000" w:rsidRDefault="00000000" w:rsidRPr="00000000" w14:paraId="0000003C">
      <w:pPr>
        <w:rPr/>
      </w:pPr>
      <w:r w:rsidDel="00000000" w:rsidR="00000000" w:rsidRPr="00000000">
        <w:rPr>
          <w:rtl w:val="0"/>
        </w:rPr>
        <w:t xml:space="preserve">Character Class Analysis Matrix: How can this matrix be used as a "generative framework" for creating new classes?</w:t>
      </w:r>
    </w:p>
    <w:p w:rsidR="00000000" w:rsidDel="00000000" w:rsidP="00000000" w:rsidRDefault="00000000" w:rsidRPr="00000000" w14:paraId="0000003D">
      <w:pPr>
        <w:rPr/>
      </w:pPr>
      <w:r w:rsidDel="00000000" w:rsidR="00000000" w:rsidRPr="00000000">
        <w:rPr>
          <w:rtl w:val="0"/>
        </w:rPr>
        <w:t xml:space="preserve">VI. Vehicles</w:t>
      </w:r>
    </w:p>
    <w:p w:rsidR="00000000" w:rsidDel="00000000" w:rsidP="00000000" w:rsidRDefault="00000000" w:rsidRPr="00000000" w14:paraId="0000003E">
      <w:pPr>
        <w:rPr/>
      </w:pPr>
      <w:r w:rsidDel="00000000" w:rsidR="00000000" w:rsidRPr="00000000">
        <w:rPr>
          <w:rtl w:val="0"/>
        </w:rPr>
        <w:t xml:space="preserve">Historical Land Vehicles: Recognize categories like automobiles, motorcycles, trucks, and military vehicles.</w:t>
      </w:r>
    </w:p>
    <w:p w:rsidR="00000000" w:rsidDel="00000000" w:rsidP="00000000" w:rsidRDefault="00000000" w:rsidRPr="00000000" w14:paraId="0000003F">
      <w:pPr>
        <w:rPr/>
      </w:pPr>
      <w:r w:rsidDel="00000000" w:rsidR="00000000" w:rsidRPr="00000000">
        <w:rPr>
          <w:rtl w:val="0"/>
        </w:rPr>
        <w:t xml:space="preserve">Historical Marine Vehicles: Recognize categories like ships (specific and types), and submarines.</w:t>
      </w:r>
    </w:p>
    <w:p w:rsidR="00000000" w:rsidDel="00000000" w:rsidP="00000000" w:rsidRDefault="00000000" w:rsidRPr="00000000" w14:paraId="00000040">
      <w:pPr>
        <w:rPr/>
      </w:pPr>
      <w:r w:rsidDel="00000000" w:rsidR="00000000" w:rsidRPr="00000000">
        <w:rPr>
          <w:rtl w:val="0"/>
        </w:rPr>
        <w:t xml:space="preserve">Historical Aerial Vehicles: Recognize the general category of aircraft.</w:t>
      </w:r>
    </w:p>
    <w:p w:rsidR="00000000" w:rsidDel="00000000" w:rsidP="00000000" w:rsidRDefault="00000000" w:rsidRPr="00000000" w14:paraId="00000041">
      <w:pPr>
        <w:rPr/>
      </w:pPr>
      <w:r w:rsidDel="00000000" w:rsidR="00000000" w:rsidRPr="00000000">
        <w:rPr>
          <w:rtl w:val="0"/>
        </w:rPr>
        <w:t xml:space="preserve">Fictional Vehicles: Understand that specific vehicles from popular franchises and standalone creations are cataloged.</w:t>
      </w:r>
    </w:p>
    <w:p w:rsidR="00000000" w:rsidDel="00000000" w:rsidP="00000000" w:rsidRDefault="00000000" w:rsidRPr="00000000" w14:paraId="00000042">
      <w:pPr>
        <w:rPr/>
      </w:pPr>
      <w:r w:rsidDel="00000000" w:rsidR="00000000" w:rsidRPr="00000000">
        <w:rPr>
          <w:rtl w:val="0"/>
        </w:rPr>
        <w:t xml:space="preserve">VII. Armory</w:t>
      </w:r>
    </w:p>
    <w:p w:rsidR="00000000" w:rsidDel="00000000" w:rsidP="00000000" w:rsidRDefault="00000000" w:rsidRPr="00000000" w14:paraId="00000043">
      <w:pPr>
        <w:rPr/>
      </w:pPr>
      <w:r w:rsidDel="00000000" w:rsidR="00000000" w:rsidRPr="00000000">
        <w:rPr>
          <w:rtl w:val="0"/>
        </w:rPr>
        <w:t xml:space="preserve">Ancient Armory: Recognize general weapon and armor types from Bronze Age (Mesopotamian/Egyptian, European/Aegean) and Iron Age (European).</w:t>
      </w:r>
    </w:p>
    <w:p w:rsidR="00000000" w:rsidDel="00000000" w:rsidP="00000000" w:rsidRDefault="00000000" w:rsidRPr="00000000" w14:paraId="00000044">
      <w:pPr>
        <w:rPr/>
      </w:pPr>
      <w:r w:rsidDel="00000000" w:rsidR="00000000" w:rsidRPr="00000000">
        <w:rPr>
          <w:rtl w:val="0"/>
        </w:rPr>
        <w:t xml:space="preserve">Classical Armory: Recognize general weapon and armor types from Ancient Greek, Persian, Ancient Chinese, and Ancient Indian traditions.</w:t>
      </w:r>
    </w:p>
    <w:p w:rsidR="00000000" w:rsidDel="00000000" w:rsidP="00000000" w:rsidRDefault="00000000" w:rsidRPr="00000000" w14:paraId="00000045">
      <w:pPr>
        <w:rPr/>
      </w:pPr>
      <w:r w:rsidDel="00000000" w:rsidR="00000000" w:rsidRPr="00000000">
        <w:rPr>
          <w:rtl w:val="0"/>
        </w:rPr>
        <w:t xml:space="preserve">Medieval Armory: Recognize general weapon and armor types from European, Feudal Japanese, Mongol, Byzantine, Chinese Dynasties, Indian Subcontinent, and African Empires.</w:t>
      </w:r>
    </w:p>
    <w:p w:rsidR="00000000" w:rsidDel="00000000" w:rsidP="00000000" w:rsidRDefault="00000000" w:rsidRPr="00000000" w14:paraId="00000046">
      <w:pPr>
        <w:rPr/>
      </w:pPr>
      <w:r w:rsidDel="00000000" w:rsidR="00000000" w:rsidRPr="00000000">
        <w:rPr>
          <w:rtl w:val="0"/>
        </w:rPr>
        <w:t xml:space="preserve">Renaissance &amp; Tribal Armory: Recognize general weapon and armor types from Renaissance European, Pre-Columbian Americas (Aztec, Inca, North American Indigenous), Sub-Saharan Africa (Tribal), and Polynesia.</w:t>
      </w:r>
    </w:p>
    <w:p w:rsidR="00000000" w:rsidDel="00000000" w:rsidP="00000000" w:rsidRDefault="00000000" w:rsidRPr="00000000" w14:paraId="00000047">
      <w:pPr>
        <w:rPr/>
      </w:pPr>
      <w:r w:rsidDel="00000000" w:rsidR="00000000" w:rsidRPr="00000000">
        <w:rPr>
          <w:rtl w:val="0"/>
        </w:rPr>
        <w:t xml:space="preserve">VIII. Artificial Beings &amp; Robotics</w:t>
      </w:r>
    </w:p>
    <w:p w:rsidR="00000000" w:rsidDel="00000000" w:rsidP="00000000" w:rsidRDefault="00000000" w:rsidRPr="00000000" w14:paraId="00000048">
      <w:pPr>
        <w:rPr/>
      </w:pPr>
      <w:r w:rsidDel="00000000" w:rsidR="00000000" w:rsidRPr="00000000">
        <w:rPr>
          <w:rtl w:val="0"/>
        </w:rPr>
        <w:t xml:space="preserve">Foundational Concepts &amp; Distinctions:Core Triad: Clearly define and distinguish between "Robot," "Android," and "Cyborg" based on their "starting point" (origin).</w:t>
      </w:r>
    </w:p>
    <w:p w:rsidR="00000000" w:rsidDel="00000000" w:rsidP="00000000" w:rsidRDefault="00000000" w:rsidRPr="00000000" w14:paraId="00000049">
      <w:pPr>
        <w:rPr/>
      </w:pPr>
      <w:r w:rsidDel="00000000" w:rsidR="00000000" w:rsidRPr="00000000">
        <w:rPr>
          <w:rtl w:val="0"/>
        </w:rPr>
        <w:t xml:space="preserve">Extended Family: Define "Gynoid," "Replicant," "Droid," "Automaton," and "Mechanoid."</w:t>
      </w:r>
    </w:p>
    <w:p w:rsidR="00000000" w:rsidDel="00000000" w:rsidP="00000000" w:rsidRDefault="00000000" w:rsidRPr="00000000" w14:paraId="0000004A">
      <w:pPr>
        <w:rPr/>
      </w:pPr>
      <w:r w:rsidDel="00000000" w:rsidR="00000000" w:rsidRPr="00000000">
        <w:rPr>
          <w:rtl w:val="0"/>
        </w:rPr>
        <w:t xml:space="preserve">Semantic Confusion: Explain the issue with the term "Android" in modern technology.</w:t>
      </w:r>
    </w:p>
    <w:p w:rsidR="00000000" w:rsidDel="00000000" w:rsidP="00000000" w:rsidRDefault="00000000" w:rsidRPr="00000000" w14:paraId="0000004B">
      <w:pPr>
        <w:rPr/>
      </w:pPr>
      <w:r w:rsidDel="00000000" w:rsidR="00000000" w:rsidRPr="00000000">
        <w:rPr>
          <w:rtl w:val="0"/>
        </w:rPr>
        <w:t xml:space="preserve">Cybernetic Organism (Cyborgs):Typology: Describe Medical, Functional, and Adaptive Cyborgs.</w:t>
      </w:r>
    </w:p>
    <w:p w:rsidR="00000000" w:rsidDel="00000000" w:rsidP="00000000" w:rsidRDefault="00000000" w:rsidRPr="00000000" w14:paraId="0000004C">
      <w:pPr>
        <w:rPr/>
      </w:pPr>
      <w:r w:rsidDel="00000000" w:rsidR="00000000" w:rsidRPr="00000000">
        <w:rPr>
          <w:rtl w:val="0"/>
        </w:rPr>
        <w:t xml:space="preserve">Functions of Technology: List Chris Hables Gray's four functions of cyborg technology.</w:t>
      </w:r>
    </w:p>
    <w:p w:rsidR="00000000" w:rsidDel="00000000" w:rsidP="00000000" w:rsidRDefault="00000000" w:rsidRPr="00000000" w14:paraId="0000004D">
      <w:pPr>
        <w:rPr/>
      </w:pPr>
      <w:r w:rsidDel="00000000" w:rsidR="00000000" w:rsidRPr="00000000">
        <w:rPr>
          <w:rtl w:val="0"/>
        </w:rPr>
        <w:t xml:space="preserve">Inverted Cyborgs &amp; Ambiguous Cases: Explain what an "Inverted Cyborg" is and how it challenges standard definitions, providing an example.</w:t>
      </w:r>
    </w:p>
    <w:p w:rsidR="00000000" w:rsidDel="00000000" w:rsidP="00000000" w:rsidRDefault="00000000" w:rsidRPr="00000000" w14:paraId="0000004E">
      <w:pPr>
        <w:rPr/>
      </w:pPr>
      <w:r w:rsidDel="00000000" w:rsidR="00000000" w:rsidRPr="00000000">
        <w:rPr>
          <w:rtl w:val="0"/>
        </w:rPr>
        <w:t xml:space="preserve">Comprehensive Taxonomy of Robots:Classification by Application Domain: Name at least five distinct application domains for robots.</w:t>
      </w:r>
    </w:p>
    <w:p w:rsidR="00000000" w:rsidDel="00000000" w:rsidP="00000000" w:rsidRDefault="00000000" w:rsidRPr="00000000" w14:paraId="0000004F">
      <w:pPr>
        <w:rPr/>
      </w:pPr>
      <w:r w:rsidDel="00000000" w:rsidR="00000000" w:rsidRPr="00000000">
        <w:rPr>
          <w:rtl w:val="0"/>
        </w:rPr>
        <w:t xml:space="preserve">Classification by Locomotion and Mobility: Describe three types of ground locomotion (Wheeled, Tracked, Legged) and two types of locomotion for other environments (Flying, Swimming).</w:t>
      </w:r>
    </w:p>
    <w:p w:rsidR="00000000" w:rsidDel="00000000" w:rsidP="00000000" w:rsidRDefault="00000000" w:rsidRPr="00000000" w14:paraId="00000050">
      <w:pPr>
        <w:rPr/>
      </w:pPr>
      <w:r w:rsidDel="00000000" w:rsidR="00000000" w:rsidRPr="00000000">
        <w:rPr>
          <w:rtl w:val="0"/>
        </w:rPr>
        <w:t xml:space="preserve">Classification by Mechanical Architecture and Control Systems: Briefly describe Serial vs. Parallel Robots and Open-Loop vs. Closed-Loop control.</w:t>
      </w:r>
    </w:p>
    <w:p w:rsidR="00000000" w:rsidDel="00000000" w:rsidP="00000000" w:rsidRDefault="00000000" w:rsidRPr="00000000" w14:paraId="00000051">
      <w:pPr>
        <w:rPr/>
      </w:pPr>
      <w:r w:rsidDel="00000000" w:rsidR="00000000" w:rsidRPr="00000000">
        <w:rPr>
          <w:rtl w:val="0"/>
        </w:rPr>
        <w:t xml:space="preserve">The Humanoid Form (Androids):Clarification: Differentiate between Humanoid, Android, and Gynoid.</w:t>
      </w:r>
    </w:p>
    <w:p w:rsidR="00000000" w:rsidDel="00000000" w:rsidP="00000000" w:rsidRDefault="00000000" w:rsidRPr="00000000" w14:paraId="00000052">
      <w:pPr>
        <w:rPr/>
      </w:pPr>
      <w:r w:rsidDel="00000000" w:rsidR="00000000" w:rsidRPr="00000000">
        <w:rPr>
          <w:rtl w:val="0"/>
        </w:rPr>
        <w:t xml:space="preserve">Real-World Projects: Name two examples of real-world humanoid/android projects focusing on "Social Androids" and two focusing on "Dynamic and Agile Humanoids."</w:t>
      </w:r>
    </w:p>
    <w:p w:rsidR="00000000" w:rsidDel="00000000" w:rsidP="00000000" w:rsidRDefault="00000000" w:rsidRPr="00000000" w14:paraId="00000053">
      <w:pPr>
        <w:rPr/>
      </w:pPr>
      <w:r w:rsidDel="00000000" w:rsidR="00000000" w:rsidRPr="00000000">
        <w:rPr>
          <w:rtl w:val="0"/>
        </w:rPr>
        <w:t xml:space="preserve">Androids in Popular Imagination: Describe the three central themes dominating android portrayal in fiction (Quest for Humanity, Uncanny Valley/Threat, Slave/Revolutionary).</w:t>
      </w:r>
    </w:p>
    <w:p w:rsidR="00000000" w:rsidDel="00000000" w:rsidP="00000000" w:rsidRDefault="00000000" w:rsidRPr="00000000" w14:paraId="00000054">
      <w:pPr>
        <w:rPr/>
      </w:pPr>
      <w:r w:rsidDel="00000000" w:rsidR="00000000" w:rsidRPr="00000000">
        <w:rPr>
          <w:rtl w:val="0"/>
        </w:rPr>
        <w:t xml:space="preserve">IX. Architectural Styles</w:t>
      </w:r>
    </w:p>
    <w:p w:rsidR="00000000" w:rsidDel="00000000" w:rsidP="00000000" w:rsidRDefault="00000000" w:rsidRPr="00000000" w14:paraId="00000055">
      <w:pPr>
        <w:rPr/>
      </w:pPr>
      <w:r w:rsidDel="00000000" w:rsidR="00000000" w:rsidRPr="00000000">
        <w:rPr>
          <w:rtl w:val="0"/>
        </w:rPr>
        <w:t xml:space="preserve">Hierarchical Classification: Understand that styles are categorized by Primary Era, Style Family/Movement, Major Style, Sub-style/Regional Variant, and Approximate Date Range.</w:t>
      </w:r>
    </w:p>
    <w:p w:rsidR="00000000" w:rsidDel="00000000" w:rsidP="00000000" w:rsidRDefault="00000000" w:rsidRPr="00000000" w14:paraId="00000056">
      <w:pPr>
        <w:rPr/>
      </w:pPr>
      <w:r w:rsidDel="00000000" w:rsidR="00000000" w:rsidRPr="00000000">
        <w:rPr>
          <w:rtl w:val="0"/>
        </w:rPr>
        <w:t xml:space="preserve">Key Eras: Recognize major styles from Antiquity, Medieval, Renaissance, Neoclassicism &amp; Revivalism, Modernism, and Postmodern &amp; Contemporary. Be able to identify at least one style from each era.</w:t>
      </w:r>
    </w:p>
    <w:p w:rsidR="00000000" w:rsidDel="00000000" w:rsidP="00000000" w:rsidRDefault="00000000" w:rsidRPr="00000000" w14:paraId="00000057">
      <w:pPr>
        <w:rPr/>
      </w:pPr>
      <w:r w:rsidDel="00000000" w:rsidR="00000000" w:rsidRPr="00000000">
        <w:rPr>
          <w:rtl w:val="0"/>
        </w:rPr>
        <w:t xml:space="preserve">X. AI Video Generation (Veo 3)</w:t>
      </w:r>
    </w:p>
    <w:p w:rsidR="00000000" w:rsidDel="00000000" w:rsidP="00000000" w:rsidRDefault="00000000" w:rsidRPr="00000000" w14:paraId="00000058">
      <w:pPr>
        <w:rPr/>
      </w:pPr>
      <w:r w:rsidDel="00000000" w:rsidR="00000000" w:rsidRPr="00000000">
        <w:rPr>
          <w:rtl w:val="0"/>
        </w:rPr>
        <w:t xml:space="preserve">Prompt Structure: List and briefly define the four main components of a well-structured prompt (Role, Task, Format, Constraints &amp; Requirements).</w:t>
      </w:r>
    </w:p>
    <w:p w:rsidR="00000000" w:rsidDel="00000000" w:rsidP="00000000" w:rsidRDefault="00000000" w:rsidRPr="00000000" w14:paraId="00000059">
      <w:pPr>
        <w:rPr/>
      </w:pPr>
      <w:r w:rsidDel="00000000" w:rsidR="00000000" w:rsidRPr="00000000">
        <w:rPr>
          <w:rtl w:val="0"/>
        </w:rPr>
        <w:t xml:space="preserve">Veo 3 Specifics:Writing What Happens: List the seven visual elements to include in a prompt.</w:t>
      </w:r>
    </w:p>
    <w:p w:rsidR="00000000" w:rsidDel="00000000" w:rsidP="00000000" w:rsidRDefault="00000000" w:rsidRPr="00000000" w14:paraId="0000005A">
      <w:pPr>
        <w:rPr/>
      </w:pPr>
      <w:r w:rsidDel="00000000" w:rsidR="00000000" w:rsidRPr="00000000">
        <w:rPr>
          <w:rtl w:val="0"/>
        </w:rPr>
        <w:t xml:space="preserve">Changing Prompts for Variation: Why should you change your prompt each time with Veo 3?</w:t>
      </w:r>
    </w:p>
    <w:p w:rsidR="00000000" w:rsidDel="00000000" w:rsidP="00000000" w:rsidRDefault="00000000" w:rsidRPr="00000000" w14:paraId="0000005B">
      <w:pPr>
        <w:rPr/>
      </w:pPr>
      <w:r w:rsidDel="00000000" w:rsidR="00000000" w:rsidRPr="00000000">
        <w:rPr>
          <w:rtl w:val="0"/>
        </w:rPr>
        <w:t xml:space="preserve">Character Consistency: What is the main strategy for achieving character consistency? What feature is "coming soon"?</w:t>
      </w:r>
    </w:p>
    <w:p w:rsidR="00000000" w:rsidDel="00000000" w:rsidP="00000000" w:rsidRDefault="00000000" w:rsidRPr="00000000" w14:paraId="0000005C">
      <w:pPr>
        <w:rPr/>
      </w:pPr>
      <w:r w:rsidDel="00000000" w:rsidR="00000000" w:rsidRPr="00000000">
        <w:rPr>
          <w:rtl w:val="0"/>
        </w:rPr>
        <w:t xml:space="preserve">Prompting Audio: List the four elements to consider for audio.</w:t>
      </w:r>
    </w:p>
    <w:p w:rsidR="00000000" w:rsidDel="00000000" w:rsidP="00000000" w:rsidRDefault="00000000" w:rsidRPr="00000000" w14:paraId="0000005D">
      <w:pPr>
        <w:rPr/>
      </w:pPr>
      <w:r w:rsidDel="00000000" w:rsidR="00000000" w:rsidRPr="00000000">
        <w:rPr>
          <w:rtl w:val="0"/>
        </w:rPr>
        <w:t xml:space="preserve">Dialogue &amp; Subtitles:What is the recommended length for explicit dialogue?</w:t>
      </w:r>
    </w:p>
    <w:p w:rsidR="00000000" w:rsidDel="00000000" w:rsidP="00000000" w:rsidRDefault="00000000" w:rsidRPr="00000000" w14:paraId="0000005E">
      <w:pPr>
        <w:rPr/>
      </w:pPr>
      <w:r w:rsidDel="00000000" w:rsidR="00000000" w:rsidRPr="00000000">
        <w:rPr>
          <w:rtl w:val="0"/>
        </w:rPr>
        <w:t xml:space="preserve">How can you avoid unwanted subtitles?</w:t>
      </w:r>
    </w:p>
    <w:p w:rsidR="00000000" w:rsidDel="00000000" w:rsidP="00000000" w:rsidRDefault="00000000" w:rsidRPr="00000000" w14:paraId="0000005F">
      <w:pPr>
        <w:rPr/>
      </w:pPr>
      <w:r w:rsidDel="00000000" w:rsidR="00000000" w:rsidRPr="00000000">
        <w:rPr>
          <w:rtl w:val="0"/>
        </w:rPr>
        <w:t xml:space="preserve">How can you get correct pronunciation?</w:t>
      </w:r>
    </w:p>
    <w:p w:rsidR="00000000" w:rsidDel="00000000" w:rsidP="00000000" w:rsidRDefault="00000000" w:rsidRPr="00000000" w14:paraId="00000060">
      <w:pPr>
        <w:rPr/>
      </w:pPr>
      <w:r w:rsidDel="00000000" w:rsidR="00000000" w:rsidRPr="00000000">
        <w:rPr>
          <w:rtl w:val="0"/>
        </w:rPr>
        <w:t xml:space="preserve">Styles: How does specifying a style affect the output beyond just visuals? Name at least three examples of styles Veo 3 knows.</w:t>
      </w:r>
    </w:p>
    <w:p w:rsidR="00000000" w:rsidDel="00000000" w:rsidP="00000000" w:rsidRDefault="00000000" w:rsidRPr="00000000" w14:paraId="00000061">
      <w:pPr>
        <w:rPr/>
      </w:pPr>
      <w:r w:rsidDel="00000000" w:rsidR="00000000" w:rsidRPr="00000000">
        <w:rPr>
          <w:rtl w:val="0"/>
        </w:rPr>
        <w:t xml:space="preserve">Camera Motion: List at least three camera movement terms Veo 3 responds to.</w:t>
      </w:r>
    </w:p>
    <w:p w:rsidR="00000000" w:rsidDel="00000000" w:rsidP="00000000" w:rsidRDefault="00000000" w:rsidRPr="00000000" w14:paraId="00000062">
      <w:pPr>
        <w:rPr/>
      </w:pPr>
      <w:r w:rsidDel="00000000" w:rsidR="00000000" w:rsidRPr="00000000">
        <w:rPr>
          <w:rtl w:val="0"/>
        </w:rPr>
        <w:t xml:space="preserve">Selfie-style Videos: What phrases and visual cues help achieve authenticity?</w:t>
      </w:r>
    </w:p>
    <w:p w:rsidR="00000000" w:rsidDel="00000000" w:rsidP="00000000" w:rsidRDefault="00000000" w:rsidRPr="00000000" w14:paraId="00000063">
      <w:pPr>
        <w:rPr/>
      </w:pPr>
      <w:r w:rsidDel="00000000" w:rsidR="00000000" w:rsidRPr="00000000">
        <w:rPr>
          <w:rtl w:val="0"/>
        </w:rPr>
        <w:t xml:space="preserve">Vertical Videos: Is native support available? How can you achieve them now?</w:t>
      </w:r>
    </w:p>
    <w:p w:rsidR="00000000" w:rsidDel="00000000" w:rsidP="00000000" w:rsidRDefault="00000000" w:rsidRPr="00000000" w14:paraId="00000064">
      <w:pPr>
        <w:rPr/>
      </w:pPr>
      <w:r w:rsidDel="00000000" w:rsidR="00000000" w:rsidRPr="00000000">
        <w:rPr>
          <w:rtl w:val="0"/>
        </w:rPr>
        <w:t xml:space="preserve">Physics: How does Veo 3 handle realistic physics?</w:t>
      </w:r>
    </w:p>
    <w:p w:rsidR="00000000" w:rsidDel="00000000" w:rsidP="00000000" w:rsidRDefault="00000000" w:rsidRPr="00000000" w14:paraId="00000065">
      <w:pPr>
        <w:rPr/>
      </w:pPr>
      <w:r w:rsidDel="00000000" w:rsidR="00000000" w:rsidRPr="00000000">
        <w:rPr>
          <w:rtl w:val="0"/>
        </w:rPr>
        <w:t xml:space="preserve">Upscaling: What tool is recommended for upscaling?</w:t>
      </w:r>
    </w:p>
    <w:p w:rsidR="00000000" w:rsidDel="00000000" w:rsidP="00000000" w:rsidRDefault="00000000" w:rsidRPr="00000000" w14:paraId="00000066">
      <w:pPr>
        <w:rPr/>
      </w:pPr>
      <w:r w:rsidDel="00000000" w:rsidR="00000000" w:rsidRPr="00000000">
        <w:rPr>
          <w:rtl w:val="0"/>
        </w:rPr>
        <w:t xml:space="preserve">Filmmaker Mindset: What is the "final remark" advice for high-quality videos?</w:t>
      </w:r>
    </w:p>
    <w:p w:rsidR="00000000" w:rsidDel="00000000" w:rsidP="00000000" w:rsidRDefault="00000000" w:rsidRPr="00000000" w14:paraId="00000067">
      <w:pPr>
        <w:rPr/>
      </w:pPr>
      <w:r w:rsidDel="00000000" w:rsidR="00000000" w:rsidRPr="00000000">
        <w:rPr>
          <w:rtl w:val="0"/>
        </w:rPr>
        <w:t xml:space="preserve">Monetization Strategies (PJ's Process):What is the "Idea Hook" and "Viral Hook" strategy?</w:t>
      </w:r>
    </w:p>
    <w:p w:rsidR="00000000" w:rsidDel="00000000" w:rsidP="00000000" w:rsidRDefault="00000000" w:rsidRPr="00000000" w14:paraId="00000068">
      <w:pPr>
        <w:rPr/>
      </w:pPr>
      <w:r w:rsidDel="00000000" w:rsidR="00000000" w:rsidRPr="00000000">
        <w:rPr>
          <w:rtl w:val="0"/>
        </w:rPr>
        <w:t xml:space="preserve">List at least five distinct business models or monetization strategies for AI video content.</w:t>
      </w:r>
    </w:p>
    <w:p w:rsidR="00000000" w:rsidDel="00000000" w:rsidP="00000000" w:rsidRDefault="00000000" w:rsidRPr="00000000" w14:paraId="00000069">
      <w:pPr>
        <w:rPr/>
      </w:pPr>
      <w:r w:rsidDel="00000000" w:rsidR="00000000" w:rsidRPr="00000000">
        <w:rPr>
          <w:rtl w:val="0"/>
        </w:rPr>
        <w:t xml:space="preserve">What is the approximate cost per Veo 3 shot and the typical bad:good generation ratio?</w:t>
      </w:r>
    </w:p>
    <w:p w:rsidR="00000000" w:rsidDel="00000000" w:rsidP="00000000" w:rsidRDefault="00000000" w:rsidRPr="00000000" w14:paraId="0000006A">
      <w:pPr>
        <w:rPr/>
      </w:pPr>
      <w:r w:rsidDel="00000000" w:rsidR="00000000" w:rsidRPr="00000000">
        <w:rPr>
          <w:rtl w:val="0"/>
        </w:rPr>
        <w:t xml:space="preserve">What LLMs are suggested for script generation and ideation?</w:t>
      </w:r>
    </w:p>
    <w:p w:rsidR="00000000" w:rsidDel="00000000" w:rsidP="00000000" w:rsidRDefault="00000000" w:rsidRPr="00000000" w14:paraId="0000006B">
      <w:pPr>
        <w:rPr/>
      </w:pPr>
      <w:r w:rsidDel="00000000" w:rsidR="00000000" w:rsidRPr="00000000">
        <w:rPr>
          <w:rtl w:val="0"/>
        </w:rPr>
        <w:t xml:space="preserve">Quiz</w:t>
      </w:r>
    </w:p>
    <w:p w:rsidR="00000000" w:rsidDel="00000000" w:rsidP="00000000" w:rsidRDefault="00000000" w:rsidRPr="00000000" w14:paraId="0000006C">
      <w:pPr>
        <w:rPr/>
      </w:pPr>
      <w:r w:rsidDel="00000000" w:rsidR="00000000" w:rsidRPr="00000000">
        <w:rPr>
          <w:rtl w:val="0"/>
        </w:rPr>
        <w:t xml:space="preserve">Instructions: Answer each question in 2-3 sentences.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What are the three core operational principles of the "Creative Prompt Generator" system?</w:t>
      </w:r>
    </w:p>
    <w:p w:rsidR="00000000" w:rsidDel="00000000" w:rsidP="00000000" w:rsidRDefault="00000000" w:rsidRPr="00000000" w14:paraId="0000006F">
      <w:pPr>
        <w:rPr/>
      </w:pPr>
      <w:r w:rsidDel="00000000" w:rsidR="00000000" w:rsidRPr="00000000">
        <w:rPr>
          <w:rtl w:val="0"/>
        </w:rPr>
        <w:t xml:space="preserve">How does the system ensure the "inspiring" tone for generated prompts, and what specific format is required for photo prompts?</w:t>
      </w:r>
    </w:p>
    <w:p w:rsidR="00000000" w:rsidDel="00000000" w:rsidP="00000000" w:rsidRDefault="00000000" w:rsidRPr="00000000" w14:paraId="00000070">
      <w:pPr>
        <w:rPr/>
      </w:pPr>
      <w:r w:rsidDel="00000000" w:rsidR="00000000" w:rsidRPr="00000000">
        <w:rPr>
          <w:rtl w:val="0"/>
        </w:rPr>
        <w:t xml:space="preserve">Name two internal character flaws and two external character flaws from the provided "Character Primitives."</w:t>
      </w:r>
    </w:p>
    <w:p w:rsidR="00000000" w:rsidDel="00000000" w:rsidP="00000000" w:rsidRDefault="00000000" w:rsidRPr="00000000" w14:paraId="00000071">
      <w:pPr>
        <w:rPr/>
      </w:pPr>
      <w:r w:rsidDel="00000000" w:rsidR="00000000" w:rsidRPr="00000000">
        <w:rPr>
          <w:rtl w:val="0"/>
        </w:rPr>
        <w:t xml:space="preserve">According to the "Artificial Beings Concepts" source, what is the primary distinction between an Android and a Cyborg, based on their "origin story"?</w:t>
      </w:r>
    </w:p>
    <w:p w:rsidR="00000000" w:rsidDel="00000000" w:rsidP="00000000" w:rsidRDefault="00000000" w:rsidRPr="00000000" w14:paraId="00000072">
      <w:pPr>
        <w:rPr/>
      </w:pPr>
      <w:r w:rsidDel="00000000" w:rsidR="00000000" w:rsidRPr="00000000">
        <w:rPr>
          <w:rtl w:val="0"/>
        </w:rPr>
        <w:t xml:space="preserve">Describe two key characteristics of "Industrial Robots" as classified by application domain in the "Robot Taxonomy List."</w:t>
      </w:r>
    </w:p>
    <w:p w:rsidR="00000000" w:rsidDel="00000000" w:rsidP="00000000" w:rsidRDefault="00000000" w:rsidRPr="00000000" w14:paraId="00000073">
      <w:pPr>
        <w:rPr/>
      </w:pPr>
      <w:r w:rsidDel="00000000" w:rsidR="00000000" w:rsidRPr="00000000">
        <w:rPr>
          <w:rtl w:val="0"/>
        </w:rPr>
        <w:t xml:space="preserve">How does J.R.R. Tolkien's "reformation" of the Elf archetype differ from the traditional folkloric Álfar?</w:t>
      </w:r>
    </w:p>
    <w:p w:rsidR="00000000" w:rsidDel="00000000" w:rsidP="00000000" w:rsidRDefault="00000000" w:rsidRPr="00000000" w14:paraId="00000074">
      <w:pPr>
        <w:rPr/>
      </w:pPr>
      <w:r w:rsidDel="00000000" w:rsidR="00000000" w:rsidRPr="00000000">
        <w:rPr>
          <w:rtl w:val="0"/>
        </w:rPr>
        <w:t xml:space="preserve">What is the "form-function lock" principle as applied to Centaurs in fantasy settings, and why does it limit their sub-race variations?</w:t>
      </w:r>
    </w:p>
    <w:p w:rsidR="00000000" w:rsidDel="00000000" w:rsidP="00000000" w:rsidRDefault="00000000" w:rsidRPr="00000000" w14:paraId="00000075">
      <w:pPr>
        <w:rPr/>
      </w:pPr>
      <w:r w:rsidDel="00000000" w:rsidR="00000000" w:rsidRPr="00000000">
        <w:rPr>
          <w:rtl w:val="0"/>
        </w:rPr>
        <w:t xml:space="preserve">According to the "Character Class Concepts" analysis, what fundamental human drive does the "Astronaut" archetype represent, and how does it manifest?</w:t>
      </w:r>
    </w:p>
    <w:p w:rsidR="00000000" w:rsidDel="00000000" w:rsidP="00000000" w:rsidRDefault="00000000" w:rsidRPr="00000000" w14:paraId="00000076">
      <w:pPr>
        <w:rPr/>
      </w:pPr>
      <w:r w:rsidDel="00000000" w:rsidR="00000000" w:rsidRPr="00000000">
        <w:rPr>
          <w:rtl w:val="0"/>
        </w:rPr>
        <w:t xml:space="preserve">Explain two common methods for avoiding unwanted subtitles in Veo 3 outputs.</w:t>
      </w:r>
    </w:p>
    <w:p w:rsidR="00000000" w:rsidDel="00000000" w:rsidP="00000000" w:rsidRDefault="00000000" w:rsidRPr="00000000" w14:paraId="00000077">
      <w:pPr>
        <w:rPr/>
      </w:pPr>
      <w:r w:rsidDel="00000000" w:rsidR="00000000" w:rsidRPr="00000000">
        <w:rPr>
          <w:rtl w:val="0"/>
        </w:rPr>
        <w:t xml:space="preserve">What are "Tsukumogami" in Japanese folklore, and which morphological classification do they fall under in the mythological framework?</w:t>
      </w:r>
    </w:p>
    <w:p w:rsidR="00000000" w:rsidDel="00000000" w:rsidP="00000000" w:rsidRDefault="00000000" w:rsidRPr="00000000" w14:paraId="00000078">
      <w:pPr>
        <w:rPr/>
      </w:pPr>
      <w:r w:rsidDel="00000000" w:rsidR="00000000" w:rsidRPr="00000000">
        <w:rPr>
          <w:rtl w:val="0"/>
        </w:rPr>
        <w:t xml:space="preserve">Quiz Answer Key</w:t>
      </w:r>
    </w:p>
    <w:p w:rsidR="00000000" w:rsidDel="00000000" w:rsidP="00000000" w:rsidRDefault="00000000" w:rsidRPr="00000000" w14:paraId="00000079">
      <w:pPr>
        <w:rPr/>
      </w:pPr>
      <w:r w:rsidDel="00000000" w:rsidR="00000000" w:rsidRPr="00000000">
        <w:rPr>
          <w:rtl w:val="0"/>
        </w:rPr>
        <w:t xml:space="preserve">The three core operational principles are Source-Grounding, meaning the system operates exclusively on uploaded documents; Component Synthesis, where prompts are crafted by combining fundamental elements from various documents; and adhering to Global Rules for output format and tone.</w:t>
      </w:r>
    </w:p>
    <w:p w:rsidR="00000000" w:rsidDel="00000000" w:rsidP="00000000" w:rsidRDefault="00000000" w:rsidRPr="00000000" w14:paraId="0000007A">
      <w:pPr>
        <w:rPr/>
      </w:pPr>
      <w:r w:rsidDel="00000000" w:rsidR="00000000" w:rsidRPr="00000000">
        <w:rPr>
          <w:rtl w:val="0"/>
        </w:rPr>
        <w:t xml:space="preserve">The system ensures an "inspiring" tone by specifying it as a global rule for all generated prompts. For photo prompts, the required format is an English list of keywords and phrases separated by commas, specifically avoiding descriptive sentences.</w:t>
      </w:r>
    </w:p>
    <w:p w:rsidR="00000000" w:rsidDel="00000000" w:rsidP="00000000" w:rsidRDefault="00000000" w:rsidRPr="00000000" w14:paraId="0000007B">
      <w:pPr>
        <w:rPr/>
      </w:pPr>
      <w:r w:rsidDel="00000000" w:rsidR="00000000" w:rsidRPr="00000000">
        <w:rPr>
          <w:rtl w:val="0"/>
        </w:rPr>
        <w:t xml:space="preserve">Two internal character flaws are arrogance and fear (e.g., of darkness, failure). Two external character flaws are a physical scar and bad reputation.</w:t>
      </w:r>
    </w:p>
    <w:p w:rsidR="00000000" w:rsidDel="00000000" w:rsidP="00000000" w:rsidRDefault="00000000" w:rsidRPr="00000000" w14:paraId="0000007C">
      <w:pPr>
        <w:rPr/>
      </w:pPr>
      <w:r w:rsidDel="00000000" w:rsidR="00000000" w:rsidRPr="00000000">
        <w:rPr>
          <w:rtl w:val="0"/>
        </w:rPr>
        <w:t xml:space="preserve">An Android begins as a 100% artificial construct, a machine imitating a biological form. A Cyborg, conversely, starts as a 100% biological organism whose original identity is modified or supplemented by technology.</w:t>
      </w:r>
    </w:p>
    <w:p w:rsidR="00000000" w:rsidDel="00000000" w:rsidP="00000000" w:rsidRDefault="00000000" w:rsidRPr="00000000" w14:paraId="0000007D">
      <w:pPr>
        <w:rPr/>
      </w:pPr>
      <w:r w:rsidDel="00000000" w:rsidR="00000000" w:rsidRPr="00000000">
        <w:rPr>
          <w:rtl w:val="0"/>
        </w:rPr>
        <w:t xml:space="preserve">Industrial Robots are designed for high-speed, high-precision, repetitive tasks in manufacturing and logistics. They often use fixed bases or wheels for locomotion and include types like articulated arms and collaborative robots (cobots).</w:t>
      </w:r>
    </w:p>
    <w:p w:rsidR="00000000" w:rsidDel="00000000" w:rsidP="00000000" w:rsidRDefault="00000000" w:rsidRPr="00000000" w14:paraId="0000007E">
      <w:pPr>
        <w:rPr/>
      </w:pPr>
      <w:r w:rsidDel="00000000" w:rsidR="00000000" w:rsidRPr="00000000">
        <w:rPr>
          <w:rtl w:val="0"/>
        </w:rPr>
        <w:t xml:space="preserve">Tolkien moved Elves away from diminutive, capricious sprites, elevating them to "Firstborn" with gravitas, wisdom, and immortality. He also introduced complex intra-species diversity based on history and culture, unlike the simpler folkloric divisions.</w:t>
      </w:r>
    </w:p>
    <w:p w:rsidR="00000000" w:rsidDel="00000000" w:rsidP="00000000" w:rsidRDefault="00000000" w:rsidRPr="00000000" w14:paraId="0000007F">
      <w:pPr>
        <w:rPr/>
      </w:pPr>
      <w:r w:rsidDel="00000000" w:rsidR="00000000" w:rsidRPr="00000000">
        <w:rPr>
          <w:rtl w:val="0"/>
        </w:rPr>
        <w:t xml:space="preserve">The "form-function lock" means the Centaur's unique physical body plan (human torso, horse body) dictates its function and lifestyle. This limits variations because their physiology is perfectly suited for specific environments like plains and forests, making concepts like "subterranean Centaurs" impractical.</w:t>
      </w:r>
    </w:p>
    <w:p w:rsidR="00000000" w:rsidDel="00000000" w:rsidP="00000000" w:rsidRDefault="00000000" w:rsidRPr="00000000" w14:paraId="00000080">
      <w:pPr>
        <w:rPr/>
      </w:pPr>
      <w:r w:rsidDel="00000000" w:rsidR="00000000" w:rsidRPr="00000000">
        <w:rPr>
          <w:rtl w:val="0"/>
        </w:rPr>
        <w:t xml:space="preserve">The "Astronaut" archetype represents the fundamental human drive to Discover and Experience. This manifests as a deep thirst for adventure, exploration, and the pursuit of the unknown, pushing boundaries into new frontiers like space.</w:t>
      </w:r>
    </w:p>
    <w:p w:rsidR="00000000" w:rsidDel="00000000" w:rsidP="00000000" w:rsidRDefault="00000000" w:rsidRPr="00000000" w14:paraId="00000081">
      <w:pPr>
        <w:rPr/>
      </w:pPr>
      <w:r w:rsidDel="00000000" w:rsidR="00000000" w:rsidRPr="00000000">
        <w:rPr>
          <w:rtl w:val="0"/>
        </w:rPr>
        <w:t xml:space="preserve">Two common methods for avoiding unwanted subtitles in Veo 3 outputs are: (1) putting the desired speech after a colon (e.g., "A guy says: My name is Ben") instead of in quotes, and (2) explicitly including "(no subtitles)" in the prompt, as negative prompts work well.</w:t>
      </w:r>
    </w:p>
    <w:p w:rsidR="00000000" w:rsidDel="00000000" w:rsidP="00000000" w:rsidRDefault="00000000" w:rsidRPr="00000000" w14:paraId="00000082">
      <w:pPr>
        <w:rPr/>
      </w:pPr>
      <w:r w:rsidDel="00000000" w:rsidR="00000000" w:rsidRPr="00000000">
        <w:rPr>
          <w:rtl w:val="0"/>
        </w:rPr>
        <w:t xml:space="preserve">Tsukumogami are uniquely Japanese household items that come to life after 100 years of existence, often seeking revenge for being discarded. In the mythological framework, they fall under the "Animated Objects/Constructs" morphological classification.</w:t>
      </w:r>
    </w:p>
    <w:p w:rsidR="00000000" w:rsidDel="00000000" w:rsidP="00000000" w:rsidRDefault="00000000" w:rsidRPr="00000000" w14:paraId="00000083">
      <w:pPr>
        <w:rPr/>
      </w:pPr>
      <w:r w:rsidDel="00000000" w:rsidR="00000000" w:rsidRPr="00000000">
        <w:rPr>
          <w:rtl w:val="0"/>
        </w:rPr>
        <w:t xml:space="preserve">Essay Format Questions</w:t>
      </w:r>
    </w:p>
    <w:p w:rsidR="00000000" w:rsidDel="00000000" w:rsidP="00000000" w:rsidRDefault="00000000" w:rsidRPr="00000000" w14:paraId="00000084">
      <w:pPr>
        <w:rPr/>
      </w:pPr>
      <w:r w:rsidDel="00000000" w:rsidR="00000000" w:rsidRPr="00000000">
        <w:rPr>
          <w:rtl w:val="0"/>
        </w:rPr>
        <w:t xml:space="preserve">Analyze the "From 'Race' to 'Ancestry'" shift in fantasy world-building. Discuss its implications for character diversity, narrative complexity, and addressing real-world stereotypes, drawing examples from the provided texts.</w:t>
      </w:r>
    </w:p>
    <w:p w:rsidR="00000000" w:rsidDel="00000000" w:rsidP="00000000" w:rsidRDefault="00000000" w:rsidRPr="00000000" w14:paraId="00000085">
      <w:pPr>
        <w:rPr/>
      </w:pPr>
      <w:r w:rsidDel="00000000" w:rsidR="00000000" w:rsidRPr="00000000">
        <w:rPr>
          <w:rtl w:val="0"/>
        </w:rPr>
        <w:t xml:space="preserve">Compare and contrast the primary drivers of diversification for "Elves" versus "Dwarves" in fantasy settings, as outlined in the "Fantasy Races Concepts" document. How do their respective "principles" (magical adaptability vs. societal fracture) shape the types of sub-races that emerge?</w:t>
      </w:r>
    </w:p>
    <w:p w:rsidR="00000000" w:rsidDel="00000000" w:rsidP="00000000" w:rsidRDefault="00000000" w:rsidRPr="00000000" w14:paraId="00000086">
      <w:pPr>
        <w:rPr/>
      </w:pPr>
      <w:r w:rsidDel="00000000" w:rsidR="00000000" w:rsidRPr="00000000">
        <w:rPr>
          <w:rtl w:val="0"/>
        </w:rPr>
        <w:t xml:space="preserve">The "Character Class Concepts" document proposes that classes are "modern manifestations of core archetypes." Choose two of the four exemplar classes (Knight, Alchemist, Astronaut, Hacker) and thoroughly explain how they embody their root archetypes and primary narrative drives.</w:t>
      </w:r>
    </w:p>
    <w:p w:rsidR="00000000" w:rsidDel="00000000" w:rsidP="00000000" w:rsidRDefault="00000000" w:rsidRPr="00000000" w14:paraId="00000087">
      <w:pPr>
        <w:rPr/>
      </w:pPr>
      <w:r w:rsidDel="00000000" w:rsidR="00000000" w:rsidRPr="00000000">
        <w:rPr>
          <w:rtl w:val="0"/>
        </w:rPr>
        <w:t xml:space="preserve">Discuss the critical distinction between a "Robot," an "Android," and a "Cyborg" as defined by their "origin story" in the "Artificial Beings Concepts" document. Why is this distinction philosophically significant, and how does it challenge the classification of ambiguous cases like the T-800 Terminator?</w:t>
      </w:r>
    </w:p>
    <w:p w:rsidR="00000000" w:rsidDel="00000000" w:rsidP="00000000" w:rsidRDefault="00000000" w:rsidRPr="00000000" w14:paraId="00000088">
      <w:pPr>
        <w:rPr/>
      </w:pPr>
      <w:r w:rsidDel="00000000" w:rsidR="00000000" w:rsidRPr="00000000">
        <w:rPr>
          <w:rtl w:val="0"/>
        </w:rPr>
        <w:t xml:space="preserve">Using the principles of effective prompting for Veo 3, design a multi-shot video concept (3-5 shots) that features a historical vehicle and a mythological creature. For each shot, outline the visual elements (subject, context, action, style, camera motion, composition, ambiance) and audio elements (dialogue, ambient noise, sound effects, music) you would specify in the prompt to achieve your desired outcome, and explain any strategies you would use for character/object consistency.</w:t>
      </w:r>
    </w:p>
    <w:p w:rsidR="00000000" w:rsidDel="00000000" w:rsidP="00000000" w:rsidRDefault="00000000" w:rsidRPr="00000000" w14:paraId="00000089">
      <w:pPr>
        <w:rPr/>
      </w:pPr>
      <w:r w:rsidDel="00000000" w:rsidR="00000000" w:rsidRPr="00000000">
        <w:rPr>
          <w:rtl w:val="0"/>
        </w:rPr>
        <w:t xml:space="preserve">Glossary of Key Terms</w:t>
      </w:r>
    </w:p>
    <w:p w:rsidR="00000000" w:rsidDel="00000000" w:rsidP="00000000" w:rsidRDefault="00000000" w:rsidRPr="00000000" w14:paraId="0000008A">
      <w:pPr>
        <w:rPr/>
      </w:pPr>
      <w:r w:rsidDel="00000000" w:rsidR="00000000" w:rsidRPr="00000000">
        <w:rPr>
          <w:rtl w:val="0"/>
        </w:rPr>
        <w:t xml:space="preserve">Aasimar: Celestial-blooded humanoids in fantasy, with angelic ancestry.</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Álfar: Old Norse term for elves, often divided into Light and Dark Elves.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Alchemist: Character class combining arcane and early scientific principles to transform substances or create magical effects.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Amorphous/Spiritual: Mythological beings lacking a fixed physical form, often spirits, ghosts, or elementals.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Android: A robot designed to resemble a human in appearance and/or behavior. Originates as 100% artificial.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Animated Objects/Constructs: Beings created from inanimate matter, brought to life through magic, alchemy, or technology.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Antagonist: The main adversary or opposing force in a narrative.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Archetype: A universal, inborn pattern of behavior, images, or symbols residing in the collective unconscious, forming a flexible template for characters.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Astronaut: A character class embodying the "Explorer" archetype, driven by discovery and venturing into the unknown.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Automaton: An older term for a self-operating machine, often in human or animal likeness.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Biorobot: A broad category for any artificial biological organism, such as a Replicant.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Brutalism: A modernist architectural style characterized by raw concrete and massive, monolithic forms.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Chthonic/Underworld: Mythological beings or domains associated with beneath the earth or the realm of the dead.</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Cyborg: A hybrid being that integrates both biological and artificial components. Begins as a living, organic creature that is augmented by technology.</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Dvergar: Norse mythological beings, ancestors of modern fantasy Dwarves, known as master smiths dwelling underground.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Drow: A sub-race of Dark Elves, typically evil, dark-skinned, and living underground, often in matriarchal societies.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Dullahan: A headless horseman from Celtic folklore, heralding death.</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Eladrin: Elves closely tied to the Feywild whose appearance and abilities change with the seasons.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Explorer: A root archetype characterized by a deep thirst for adventure, discovery, and the pursuit of the unknown.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Feywild: A magical plane of existence in fantasy, often associated with Elves and nature spirits.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Form-Function Lock: A principle where a creature's unique and physically specific body plan dictates its function and lifestyle, limiting variations.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Genasi: Elemental-blooded humanoids, descendants of mortals and beings from the Inner Planes, manifesting elemental traits.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Gynoid: A robot or android specifically designed with a female form.</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Hacker: A character class embodying the "Outlaw" and "Trickster" archetypes, who challenges systems and power structures through cunning and unconventional means.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Humanoid: The most general term for any robot or being possessing a human-like body plan (head, torso, two arms, two legs).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Jinn: Supernatural beings from Arabian mythology, often shapeshifting elemental spirits.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Knight: A character class embodying the "Hero" and "Warrior" archetypes, driven to protect and achieve through martial prowess and a code of conduct.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Lamellar Armor: A type of armor made from small, overlapping scales or plates, common in various historical periods.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LLM (Large Language Model): AI models capable of understanding and generating human language, used for prompt generation.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Lolth: A dark deity worshipped by the Drow in many fantasy settings, often depicted as a spider goddess.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Mail Armor: Armor made of interlocking metal rings, also known as chainmail.</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Manticore: A mythical hybrid beast from Persian lore, adopted into European bestiaries, typically with a lion's body, human head, and scorpion's tail.</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Monolithic Evil: A narrative trope where an entire race or group is depicted as inherently and uniformly evil, serving as morally unambiguous antagonists.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Monopod: A legendary human tribe described in medieval bestiaries, characterized by having a single, large foot.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Morphological Classification: Categorizing creatures based on their physical form or composition.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Netrunner: A cyberpunk term for a hacker who directly interfaces their mind with cyberspace.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Oni: Grotesque, horned humanoids from Japanese folklore, often translated as demons or ogres.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Orcs: A fantasy race, traditionally depicted as brutish and malevolent, but increasingly "rehabilitated" into complex warrior cultures.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Outlaw: A root archetype representing a revolutionary figure who seeks to disrupt or challenge a broken or unjust status quo.</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Paladin: A hybrid fantasy class combining martial prowess with divine power, bound by a sacred oath.</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Planetouched: Fantasy peoples defined by a supernatural bloodline tracing back to another plane of existence (e.g., Aasimar, Tieflings, Genasi).</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Plate Armor: Armor consisting of large, interlocking plates of metal, providing comprehensive protection.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Prompt Structure: The organized components of an AI prompt, typically including Role, Task, Format, and Constraints/Requirements.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Psion: An individual in science fiction who possesses mental powers, a scientific stand-in for magic.</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Replicant: A bioengineered, fully organic artificial being from fiction, virtually indistinguishable from a human.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Robot: The broadest classification for any machine capable of being programmed to perform tasks, autonomously or semi-autonomously.</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Robota: Czech word meaning "forced labor," the etymological root of "robot."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R.U.R. (Rossum's Universal Robots): The 1921 play by Karel Čapek that introduced the word "robot."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Sage: A root archetype driven by the pursuit of truth and wisdom.</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Sarissa: A long spear used by the ancient Macedonian phalanx.</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Scythed Chariot: An ancient war chariot equipped with blades extending from the wheels.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Shadar-kai: Elves transformed by the bleak nature of the Shadowfell plane, often emotionless and with shadowy abilities.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Shadowfell: A bleak, soul-draining plane of existence in fantasy settings, often associated with Shadow Elves.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Shapeshifter: A mythological or fantasy being capable of changing its physical form.</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Sleipnir: Odin's eight-legged steed in Norse mythology.</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Sophia: A social android developed by Hanson Robotics, known for its conversational abilities.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Source-Grounding: The principle that a system operates exclusively on provided source materials.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Stereotype: A widely held but fixed and oversimplified image or idea, distinct from a flexible archetype.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Taxonomical Framework: A structured classification system, often multi-axial, for organizing complex data.</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Tengu: Avian humanoids from Japanese folklore, often depicted with long noses and masters of martial arts.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Therianthropic (Hybrid): Mythological creatures combining the features of humans and animals, or multiple different animals.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Tiefling: Fiend-blooded humanoids in fantasy, carrying the mark of a lower-planar ancestor (devil, demon).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Trickster: A root archetype that challenges norms and authority through cleverness and irony.</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Tsukumogami: Japanese concept of household items that come to life after 100 years.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Uncanny Valley: The psychological discomfort that arises from beings that are almost, but not perfectly, human.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Uruk-hai: A larger, stronger breed of Orc in Tolkien's Middle-earth, able to endure sunlight.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Vahanas: Divine vehicles or mounts for deities in Hindu mythology.</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Veo 3: Google's AI model that generates videos with audio from text prompts.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Wendigo: A terrifying cannibalistic ice-giant from Algonquian lore, representing greed and starvation.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Yōkai: A broad term for supernatural beings in Japanese folklore, encompassing a diverse array of entities.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Zoomorphic (Mythical Animals): Mythological creatures based on real-world animals but endowed with fantastical attributes.</w:t>
      </w:r>
    </w:p>
    <w:p w:rsidR="00000000" w:rsidDel="00000000" w:rsidP="00000000" w:rsidRDefault="00000000" w:rsidRPr="00000000" w14:paraId="000001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