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77777777" w:rsidR="00DA3F5E" w:rsidRPr="00B4343A" w:rsidRDefault="00000000" w:rsidP="00DB1A75">
      <w:pPr>
        <w:spacing w:after="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drawing>
          <wp:inline distT="0" distB="0" distL="0" distR="0" wp14:anchorId="72BFC287" wp14:editId="4196B971">
            <wp:extent cx="7560000" cy="10692000"/>
            <wp:effectExtent l="0" t="0" r="0" b="0"/>
            <wp:docPr id="1" name="Picture 1" descr="Cover Kontrak Perkuliahan Analisis Deret Waktu Tingkat Lanjut" title="Cover Kontrak Perkuliahan ADW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Kontrak_Perkuliahan_ADWTL.png"/>
                    <pic:cNvPicPr/>
                  </pic:nvPicPr>
                  <pic:blipFill>
                    <a:blip r:embed="rId8"/>
                    <a:stretch>
                      <a:fillRect/>
                    </a:stretch>
                  </pic:blipFill>
                  <pic:spPr>
                    <a:xfrm>
                      <a:off x="0" y="0"/>
                      <a:ext cx="7560000" cy="106920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Matematika Aktuaria 2</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Matematika Aktuaria 2</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Matematika Aktuaria 1, peluang, matematika keuangan, dan komputasi aktuaria</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Matematika Aktuaria 2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Matematika Aktuaria 2 dirancang untuk membekali mahasiswa magister dengan kemampuan konseptual, metodologis, komputasional, dan komunikatif. Mata kuliah Matematika Aktuaria 2 berada pada jembatan antara teori probabilitas, statistika kelangsungan hidup, komputasi aktuaria, dan penilaian produk asuransi.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Multiple Life Functions; Joint Distributions of Future Lifetimes; Probabilitas dan Ekspektasi Dua Kehidupan; Aplikasi Multiple Life pada Asuransi Pasangan dan Keluarga; Produk Asuransi Dua Kehidupan; Anuitas Dua Kehidupan dan Special Two-Life Annuities; Simple Contingent Function dan Asumsi Mortalitas Khusus; UTS: Evaluasi Produk dan Presentasi Proyek Pendahuluan; Multiple Decrement Theory; Associated Single Decrement Table dan Relasi Dasar; Central Rates of Multiple Decrement; Konstruksi dan.... Pendekatan pembelajaran menggunakan data nyata atau data simulasi yang merepresentasikan persoalan asuransi jiwa, pensiun, manajemen risiko, keuangan, mortalitas, regulasi.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b w:val="0"/>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Matematika Aktuaria 2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matematika aktuaria 2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matematika aktuaria 2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Multiple Life Functions; Joint Distributions of Future Lifetimes; Probabilitas dan Ekspektasi Dua Kehidupan; Aplikasi Multiple Life...</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Produk Asuransi Dua Kehidupan; Anuitas Dua Kehidupan dan Special Two-Life Annuities; Simple Contingent Function dan Asumsi Mortalitas Khusus</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Evaluasi Produk dan Presentasi Proyek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Associated Single Decrement Table dan Relasi Dasar; Central Rates of Multiple Decrement; Konstruksi dan Implementasi MD Table dengan R</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8"/>
        <w:gridCol w:w="3850"/>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Insurance dan Annuity: Continuous dan Discrete; Perhitungan Benefit Premium; Perhitungan Benefit Reserve; UAS: Solusi Inovatif Produk Asuransi...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Multiple Life Functions; Joint Distributions of Future Lifetimes; Probabilitas dan Ekspektasi Dua Kehidupan...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Produk Asuransi Dua Kehidupan; Anuitas Dua Kehidupan dan Special Two-Life Annuities; Simple Contingent Function dan Asumsi...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Evaluasi Produk dan Presentasi Proyek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Multiple Decrement Theory</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Associated Single Decrement Table dan Relasi Dasar; Central Rates of Multiple Decrement; Konstruksi dan Implementasi MD Table...</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Insurance dan Annuity: Continuous dan Discrete; Perhitungan Benefit Premium; Perhitungan Benefit Reserve; UAS: Solusi Inovatif...</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0"/>
        <w:gridCol w:w="3272"/>
        <w:gridCol w:w="4480"/>
        <w:gridCol w:w="3332"/>
        <w:gridCol w:w="3540"/>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Multiple Life Functions</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ruang lingkup multiple life...</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Joint Distributions of Future Lifetimes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distribusi gabungan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Probabilitas dan Ekspektasi Dua Kehidupan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peluang hidup bersama dalam...</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Aplikasi Multiple Life pada Asuransi Pasangan...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narasi kontrak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Produk Asuransi Dua Kehidupan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joint-life insurance dalam...</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Anuitas Dua Kehidupan dan Special Two-Life...</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annuity-due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Simple Contingent Function dan Asumsi Mortalitas...</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contingent benefit dalam...</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Evaluasi Produk dan Presentasi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desain proyek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1"/>
        <w:gridCol w:w="4443"/>
        <w:gridCol w:w="3335"/>
        <w:gridCol w:w="3553"/>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Multiple Decrement Theory</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dua variabel acak dalam konteks...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Associated Single Decrement Table dan Relasi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associated single decrement...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Central Rates of Multiple Decrement</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central rate dalam konteks...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Konstruksi dan Implementasi MD Table dengan 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algoritma konstruksi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Insurance dan Annuity: Continuous dan Discrete</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pembayaran kontinu dalam...</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Perhitungan Benefit Premium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prinsip ekuivalensi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Perhitungan Benefit Reserve</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cadangan prospektif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Solusi Inovatif Produk Asuransi Tingkat...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dan menggunakan konsep mini riset dalam konteks...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2"/>
        <w:gridCol w:w="1145"/>
        <w:gridCol w:w="1716"/>
        <w:gridCol w:w="3567"/>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5"/>
        <w:gridCol w:w="4925"/>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Lienda Noviyanti,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 Bernard, dan John H. Pollard. 2012. The Analysis of Mortality and Other Actuarial Statistics. 3 ed. London: Institute; Faculty of Actuaries.</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Bowers, Newton L., Hans U. Gerber, James C. Hickman, Donald A. Jones, dan Cecil J. Nesbitt. 1997. Actuarial Mathematics. 2 ed. Schaumburg, IL: Society of Actuaries.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Denuit, Michel, Jan Dhaene, Marc Goovaerts, dan Rob Kaas. 2005. Actuarial Theory for Dependent Risks: Measures, Orders and Models. Chichester: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Dickson, David C. M., Mary R. Hardy, dan Howard R. Waters. 2013. Actuarial Mathematics for Life Contingent Risks. 2 ed. Cambridge: Cambridge University Press.</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Gerber, Hans U. 1997. Life Insurance Mathematics. 3 ed. Berlin: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Pitacco, Ermanno, Michel Denuit, Steven Haberman, dan Annamaria Olivieri. 2009. Modelling Longevity Dynamics for Pensions and Annuity Business. Oxford: Oxford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Promislow, S. David. 2015. Fundamentals of Actuarial Mathematics. 3 ed. Chichester: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p w14:paraId="47978AB2"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8FF5E" w14:textId="77777777" w:rsidR="00A16B3C" w:rsidRDefault="00A16B3C">
      <w:pPr>
        <w:spacing w:after="0" w:line="240" w:lineRule="auto"/>
      </w:pPr>
      <w:r>
        <w:separator/>
      </w:r>
    </w:p>
  </w:endnote>
  <w:endnote w:type="continuationSeparator" w:id="0">
    <w:p w14:paraId="418C4D57" w14:textId="77777777" w:rsidR="00A16B3C" w:rsidRDefault="00A16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rsidR="00DB1A75">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C3B0D" w14:textId="77777777" w:rsidR="00A16B3C" w:rsidRDefault="00A16B3C">
      <w:pPr>
        <w:spacing w:after="0" w:line="240" w:lineRule="auto"/>
      </w:pPr>
      <w:r>
        <w:separator/>
      </w:r>
    </w:p>
  </w:footnote>
  <w:footnote w:type="continuationSeparator" w:id="0">
    <w:p w14:paraId="3383C46F" w14:textId="77777777" w:rsidR="00A16B3C" w:rsidRDefault="00A16B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MATEMATIKA AKTUARIA 2 | S2 STATISTIKA TERAPAN FMIPA UNPAD</w:t>
    </w:r>
    <w:r>
      <w:rPr>
        <w:color w:val="4B5563"/>
        <w:sz w:val="17"/>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 Pembelajaran Mingguan | Matematika Aktuaria 2</w:t>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 Perkuliahan | Matematika Aktuaria 2 | S2 Statistika Terapan FMIPA Unpad</w:t>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roofErr w:type="spellStart"/>
    <w:r>
      <w:rPr>
        <w:color w:val="4B5563"/>
        <w:sz w:val="17"/>
      </w:rPr>
    </w:r>
    <w:proofErr w:type="spellEnd"/>
    <w:r>
      <w:rPr>
        <w:color w:val="4B5563"/>
        <w:sz w:val="17"/>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2675</Words>
  <Characters>15253</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Matematika Aktuaria 2</dc:title>
  <dc:subject>Kontrak Perkuliahan S2 Statistika Terapan</dc:subject>
  <dc:creator>python-docx</dc:creator>
  <cp:keywords/>
  <dc:description>generated by python-docx</dc:description>
  <cp:lastModifiedBy>Mindra</cp:lastModifiedBy>
  <cp:revision>4</cp:revision>
  <dcterms:created xsi:type="dcterms:W3CDTF">2026-06-22T03:35:00Z</dcterms:created>
  <dcterms:modified xsi:type="dcterms:W3CDTF">2026-06-22T08:09:00Z</dcterms:modified>
  <cp:category/>
</cp:coreProperties>
</file>