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31837D1F" w:rsidR="00DA3F5E" w:rsidRPr="00B4343A" w:rsidRDefault="00A6295A"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1C63E0E9" wp14:editId="359F45C9">
            <wp:extent cx="7556500" cy="10680700"/>
            <wp:effectExtent l="0" t="0" r="0" b="0"/>
            <wp:docPr id="144609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95625" name="Picture 1446095625"/>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Sampling Survey</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Sampling Survey</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statistika inferensial, dan pengantar metode survei</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Sampling Survey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Sampling Survey dirancang untuk membekali mahasiswa magister dengan kemampuan konseptual, metodologis, komputasional, dan komunikatif. Mata kuliah ini membangun penguasaan sampling survey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Identitas Mata Kuliah dan Arah Pembelajaran; Bab 1. Konsep Dasar Sampling Survey dan Inferensi Berbasis Desain; Bab 2. Distribusi Sampling, Standard Error, dan Presisi Estimator; Bab 3. Simple Random Sampling: SRSWOR dan SRSWR; Bab 4. Sampling Sistematis: Interval, Random Start, dan Risiko Periodisitas; Bab 5. Sampling Stratifikasi: Alokasi Proporsional, Neyman, dan Optimal; Bab 6. Sampling Klaster: Desain Satu Tahap, Dua Tahap, dan Design Effect; Bab 7. Multistage Sampling dan Desain Survei Kompleks; Bab 8..... Pendekatan pembelajaran menggunakan data nyata atau data simulasi yang merepresentasikan persoalan survei sosial, kesehatan, pemerintahan, pasar, lingkungan, kebijakan.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Sampling Survey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sampling survey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sampling survey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Identitas Mata Kuliah dan Arah Pembelajaran; Bab 1. Konsep Dasar Sampling Survey dan Inferensi Berbasis Desain; Bab 2. Distribusi Sampling...</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Sampling Sistematis: Interval, Random Start, dan Risiko Periodisitas; Bab 5. Sampling Stratifikasi: Alokasi Proporsional, Neyman, dan...</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Multistage Sampling dan Desain Survei Kompleks</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Analisis Data Complex Survey dengan R; Bab 10. Penanganan Non-response dan Missing Data dalam Survei; Bab 11. Double Sampling atau...</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Sampling Error, Nonsampling Error, dan Total Survey Error; Bab 13. PPS Systematic Sampling dan Adaptive Sampling; Bab 14....</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Identitas Mata Kuliah dan Arah Pembelajaran; Bab 1. Konsep Dasar Sampling Survey dan Inferensi Berbasis Desain; Bab 2....</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Sampling Sistematis: Interval, Random Start, dan Risiko Periodisitas; Bab 5. Sampling Stratifikasi: Alokasi Proporsional...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Multistage Sampling dan Desain Survei Kompleks</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Penaksir Rasio, Difference, dan Regresi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Analisis Data Complex Survey dengan R; Bab 10. Penanganan Non-response dan Missing Data dalam Survei; Bab 11. Double...</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Sampling Error, Nonsampling Error, dan Total Survey Error; Bab 13. PPS Systematic Sampling dan Adaptive Sampling; Bab...</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2"/>
        <w:gridCol w:w="4457"/>
        <w:gridCol w:w="3330"/>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Identitas Mata Kuliah dan Arah Pembelajaran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Empat CPMK diterjemahkan menjadi alur belajar: memahami teknik...</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 Konsep Dasar Sampling Survey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Konsep Dasar Sampling...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Distribusi Sampling, Standard Error,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Distribusi Sampling...</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Simple Random Sampling: SRSWOR dan SRSWR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Simple Random Sampling...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Sampling Sistematis: Interval, Random...</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Sampling Sistematis...</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Sampling Stratifikasi: Alokasi...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Sampling Stratifikasi...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Sampling Klaster: Desain Satu Tahap, Dua...</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Sampling Klaster...</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Multistage Sampling dan Desain Survei...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Multistage Sampling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2"/>
        <w:gridCol w:w="4454"/>
        <w:gridCol w:w="3331"/>
        <w:gridCol w:w="3555"/>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Penaksir Rasio, Difference, dan Regresi</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Penaksir Rasio...</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Analisis Data Complex Survey dengan 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Analisis Data Complex...</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Penanganan Non-response dan Missing Data...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Penanganan Non-response...</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Double Sampling atau Two-Phase Sampling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Double Sampling atau...</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12. Sampling Error, Nonsampling Error, dan...</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Sampling Error...</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13. PPS Systematic Sampling dan Adaptive...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PPS Systematic Sampling...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14. Non-Probability Sampling dan Batas...</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bagian ini, fokus pembelajaran adalah Non-Probability...</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Minggu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Memahami konsep, asumsi, dan penerapan minggu pada data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Bethlehem, Jelke. 2009. Applied Survey Methods: A Statistical Perspective. Hoboken: John Wiley &amp; Sons.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 2010. “Selection Bias in Web Surveys.” International Statistical Review 78 (2): 161–88.</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Cochran, William G. 1977. Sampling Techniques. 3rd ed. New York: John Wiley &amp; Sons.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Deville, Jean-Claude, and Carl-Erik Särndal. 1992. “Calibration Estimators in Survey Sampling.” Journal of the American Statistical Association 87 (418): 376–82.</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Elliott, Michael R., and Richard Valliant. 2017. “Inference for Nonprobability Samples.” Statistical Science 32 (2): 249–64.</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Groves, Robert M., Floyd J. Fowler, Mick P. Couper, James M. Lepkowski, Eleanor Singer, and Roger Tourangeau. 2009. Survey Methodology. 2nd ed. Hoboken: John Wiley &amp; Sons.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Heeringa, Steven G., Brady T. West, and Patricia A. Berglund. 2017. Applied Survey Data Analysis. 2nd ed. Boca Raton: CRC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Kalton, Graham. 1983. Introduction to Survey Sampling. Beverly Hills: Sage Publications.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Kish, Leslie. 1965. Survey Sampling. New York: John Wiley &amp; Sons.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Lavrakas, Paul J., ed. 2008. Encyclopedia of Survey Research Methods. Thousand Oaks: Sage Publications.</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D606" w14:textId="77777777" w:rsidR="00032186" w:rsidRDefault="00032186">
      <w:pPr>
        <w:spacing w:after="0" w:line="240" w:lineRule="auto"/>
      </w:pPr>
      <w:r>
        <w:separator/>
      </w:r>
    </w:p>
  </w:endnote>
  <w:endnote w:type="continuationSeparator" w:id="0">
    <w:p w14:paraId="53BF937F" w14:textId="77777777" w:rsidR="00032186" w:rsidRDefault="00032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A4DAE" w14:textId="77777777" w:rsidR="00032186" w:rsidRDefault="00032186">
      <w:pPr>
        <w:spacing w:after="0" w:line="240" w:lineRule="auto"/>
      </w:pPr>
      <w:r>
        <w:separator/>
      </w:r>
    </w:p>
  </w:footnote>
  <w:footnote w:type="continuationSeparator" w:id="0">
    <w:p w14:paraId="5862DB3E" w14:textId="77777777" w:rsidR="00032186" w:rsidRDefault="000321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SAMPLING SURVEY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Sampling Survey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Sampling Survey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186"/>
    <w:rsid w:val="00034616"/>
    <w:rsid w:val="0006063C"/>
    <w:rsid w:val="000A2CBE"/>
    <w:rsid w:val="0015074B"/>
    <w:rsid w:val="0029639D"/>
    <w:rsid w:val="00326F90"/>
    <w:rsid w:val="003C0698"/>
    <w:rsid w:val="00445BE3"/>
    <w:rsid w:val="00A16B3C"/>
    <w:rsid w:val="00A6295A"/>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2809</Words>
  <Characters>16014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Sampling Survey</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2026-06-22T12:43:00Z</dcterms:modified>
  <cp:category/>
</cp:coreProperties>
</file>