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77A25D90" w:rsidR="00DA3F5E" w:rsidRPr="00B4343A" w:rsidRDefault="00874F41"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Penambangan Data dan Kecerdasan Buatan</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Penambangan Data dan Kecerdasan Buatan</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Anindya Apriliyanti Pravitasari,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Statistika dasar, analisis regresi, pemrograman R/Python, dan basis data</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Penambangan Data dan Kecerdasan Buatan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Penambangan Data dan Kecerdasan Buatan dirancang untuk membekali mahasiswa magister dengan kemampuan konseptual, metodologis, komputasional, dan komunikatif. Bahan ajar ini disusun sebagai modul pembelajaran komprehensif untuk mata kuliah Penambangan Data dan Kecerdasan Buatan pada Program Studi S2 Statistika Terapan, FMIPA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Konsep Dasar Data Mining dalam Statistika Terapan; Competitive Intelligence dan Pengumpulan Data; Metodologi Penambangan Data dan Kualitas Data; Fungsi Utama Data Mining: Klasifikasi, Regresi, Asosiasi, Klastering, dan; Evaluasi Model dan Validasi Silang; Decision Tree, Naive Bayes, dan Aturan Asosiasi; Klastering dan Segmentasi Data; Sintesis Pra-UTS: Pemilihan Algoritma untuk Kasus Nyata; Pengenalan Machine Learning dalam Data Mining; Artificial Neural Network: Representasi, Pelatihan, dan Interpretasi; Support.... Pendekatan pembelajaran menggunakan data nyata atau data simulasi yang merepresentasikan persoalan bisnis, media sosial, kesehatan, industri,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Penambangan Data dan Kecerdasan Buatan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penambangan data dan kecerdasan buatan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penambangan data dan kecerdasan buatan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Konsep Dasar Data Mining dalam Statistika Terapan; Competitive Intelligence dan Pengumpulan Data; Metodologi Penambangan Data dan Kualitas...</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Evaluasi Model dan Validasi Silang; Decision Tree, Naive Bayes, dan Aturan Asosiasi; Klastering dan Segmentasi Data</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Sintesis Pra-UTS: Pemilihan Algoritma untuk Kasus Nyata</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Artificial Neural Network: Representasi, Pelatihan, dan Interpretasi; Support Vector Machine: Margin, Kernel, dan Tuning; Komparasi ANN dan SVM...</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9"/>
        <w:gridCol w:w="4520"/>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Dasar Text Mining: Representasi Teks dan Praproses; Topic Modeling, Sentiment Analysis, dan Visualisasi Teks; Data Mining Patent dan...</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Konsep Dasar Data Mining dalam Statistika Terapan; Competitive Intelligence dan Pengumpulan Data; Metodologi Penambangan Data...</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Evaluasi Model dan Validasi Silang; Decision Tree, Naive Bayes, dan Aturan Asosiasi; Klastering dan Segmentasi Data</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Sintesis Pra-UTS: Pemilihan Algoritma untuk Kasus Nyata</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Pengenalan Machine Learning dalam Data Mining</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Artificial Neural Network: Representasi, Pelatihan, dan Interpretasi; Support Vector Machine: Margin, Kernel, dan Tuning...</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Dasar Text Mining: Representasi Teks dan Praproses; Topic Modeling, Sentiment Analysis, dan Visualisasi Teks; Data Mining Patent...</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4"/>
        <w:gridCol w:w="4453"/>
        <w:gridCol w:w="3334"/>
        <w:gridCol w:w="3552"/>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Konsep Dasar Data Mining dalam Statistika Terapan</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knowledge...</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Competitive Intelligence dan Pengumpulan Data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competitive...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Metodologi Penambangan Data dan Kualitas Data</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kualitas data...</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Fungsi Utama Data Mining: Klasifikasi, Regresi...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klasifikasi...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Evaluasi Model dan Validasi Silang</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confusion matrix...</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Decision Tree, Naive Bayes, dan Aturan Asosiasi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decision tree...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Klastering dan Segmentasi Data</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K-Means...</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Sintesis Pra-UTS: Pemilihan Algoritma untuk...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pemilihan...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301"/>
        <w:gridCol w:w="4447"/>
        <w:gridCol w:w="3325"/>
        <w:gridCol w:w="3550"/>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Pengenalan Machine Learning dalam Data Mining</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machine learning...</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Artificial Neural Network: Representasi...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ANN; mahasiswa...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Support Vector Machine: Margin, Kernel, dan Tuning</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SVM; mahasiswa...</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Komparasi ANN dan SVM serta Interpretabilitas...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model comparison...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Dasar Text Mining: Representasi Teks dan Praproses</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text mining...</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Topic Modeling, Sentiment Analysis,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sentiment...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Data Mining Patent dan Competitive Intelligence...</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patent mining...</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Portofolio Proyek, Etika, dan Komunikasi...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tidak cukup hanya menyebutkan definisi portfolio...</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Anindya Apriliyanti Pravitasari,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Bishop, Christopher M. 2006. Pattern Recognition and Machine Learning. New York: Springer.</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Blei, David M., Andrew Y. Ng, dan Michael I. Jordan. 2003. “Latent Dirichlet Allocation.” Journal of Machine Learning Research 3: 993–1022.</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Chapman, Pete, Julian Clinton, Randy Kerber, Thomas Khabaza, Thomas Reinartz, Colin Shearer, dan Rudiger Wirth. 2000. “CRISP-DM 1.0: Step-by-Step Data Mining Guide.” SPSS, NCR, DaimlerChrysler.</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Cortes, Corinna, dan Vladimir Vapnik. 1995. “Support-Vector Networks.” Machine Learning 20: 273–97.</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Fayyad, Usama, Gregory Piatetsky-Shapiro, dan Padhraic Smyth. 1996. “From Data Mining to Knowledge Discovery in Databases.” AI Magazine 17 (3): 37–54.</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Goodfellow, Ian, Yoshua Bengio, dan Aaron Courville. 2016. Deep Learning. Cambridge, MA: MIT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Han, Jiawei, Micheline Kamber, dan Jian Pei. 2012. Data Mining: Concepts and Techniques. 3 ed. Waltham, MA: Morgan Kaufmann/Elsevier.</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Hastie, Trevor, Robert Tibshirani, dan Jerome Friedman. 2009. The Elements of Statistical Learning: Data Mining, Inference, and Prediction. 2 ed. New York: Springer.</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James, Gareth, Daniela Witten, Trevor Hastie, dan Robert Tibshirani. 2021. An Introduction to Statistical Learning with Applications in R. 2 ed. New York: Springer.</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Jurafsky, Daniel, dan James H. Martin. 2024. Speech and Language Processing. 3 draft. Draft manuscript.</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Penambangan Data dan Kecerdasan Buatan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Penambangan Data dan Kecerdasan Buatan.</w:t>
      </w:r>
    </w:p>
    <w:p>
      <w:pPr>
        <w:pStyle w:val="ListBullet"/>
      </w:pPr>
      <w:r>
        <w:t>CPMK2: Mampu mengevaluasi dan memilih metode Penambangan Data dan Kecerdasan Buatan yang tepat sesuai tujuan, desain data, dan konteks penerapan.</w:t>
      </w:r>
    </w:p>
    <w:p>
      <w:pPr>
        <w:pStyle w:val="ListBullet"/>
      </w:pPr>
      <w:r>
        <w:t>CPMK3: Mampu mengimplementasikan, mendiagnosis, dan memvalidasi analisis Penambangan Data dan Kecerdasan Buatan menggunakan perangkat lunak statistika.</w:t>
      </w:r>
    </w:p>
    <w:p>
      <w:pPr>
        <w:pStyle w:val="ListBullet"/>
      </w:pPr>
      <w:r>
        <w:t>CPMK4: Mampu menyintesis proyek/riset Penambangan Data dan Kecerdasan Buatan secara mandiri serta mengomunikasikan hasil, ketidakpastian, dan keterbatasannya.</w:t>
      </w:r>
    </w:p>
    <w:p>
      <w:pPr>
        <w:pStyle w:val="Heading2"/>
      </w:pPr>
      <w:r>
        <w:t>Integrasi AI kontekstual</w:t>
      </w:r>
    </w:p>
    <w:p>
      <w:pPr>
        <w:pStyle w:val="ListBullet"/>
      </w:pPr>
      <w:r>
        <w:t>Statistical learning, ensemble methods, deep learning, generative AI, dan large language model pada tingkat pengantar-aplikatif yang relevan dengan statistika terapan.</w:t>
      </w:r>
    </w:p>
    <w:p>
      <w:pPr>
        <w:pStyle w:val="ListBullet"/>
      </w:pPr>
      <w:r>
        <w:t>Responsible AI: fairness, privacy, explainability, robustness, keamanan, human oversight, model risk, data governance, dan impact assessment.</w:t>
      </w:r>
    </w:p>
    <w:p>
      <w:pPr>
        <w:pStyle w:val="ListBullet"/>
      </w:pPr>
      <w:r>
        <w:t>MLOps dan reproducibility: experiment tracking, versioning data/model, monitoring drift, model card, dan audit trail.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03E1E" w14:textId="77777777" w:rsidR="008F7D96" w:rsidRDefault="008F7D96">
      <w:pPr>
        <w:spacing w:after="0" w:line="240" w:lineRule="auto"/>
      </w:pPr>
      <w:r>
        <w:separator/>
      </w:r>
    </w:p>
  </w:endnote>
  <w:endnote w:type="continuationSeparator" w:id="0">
    <w:p w14:paraId="30BCB587" w14:textId="77777777" w:rsidR="008F7D96" w:rsidRDefault="008F7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375A" w14:textId="77777777" w:rsidR="008F7D96" w:rsidRDefault="008F7D96">
      <w:pPr>
        <w:spacing w:after="0" w:line="240" w:lineRule="auto"/>
      </w:pPr>
      <w:r>
        <w:separator/>
      </w:r>
    </w:p>
  </w:footnote>
  <w:footnote w:type="continuationSeparator" w:id="0">
    <w:p w14:paraId="4BBC04A1" w14:textId="77777777" w:rsidR="008F7D96" w:rsidRDefault="008F7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PENAMBANGAN DATA DAN KECERDASAN BUATAN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Penambangan Data dan Kecerdasan Buatan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Penambangan Data dan Kecerdasan Buatan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874F41"/>
    <w:rsid w:val="008F7D96"/>
    <w:rsid w:val="00A16B3C"/>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2880</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Penambangan Data dan Kecerdasan Buatan</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2026-07-27T06:39:35Z</dcterms:modified>
  <cp:category/>
</cp:coreProperties>
</file>