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10922E62" w:rsidR="00DA3F5E" w:rsidRPr="00B4343A" w:rsidRDefault="00AC3840" w:rsidP="00DB1A75">
      <w:pPr>
        <w:spacing w:after="0"/>
        <w:jc w:val="both"/>
        <w:rPr>
          <w:rFonts w:ascii="Times New Roman" w:hAnsi="Times New Roman" w:cs="Times New Roman"/>
          <w:noProof/>
          <w:color w:val="000000" w:themeColor="text1"/>
          <w:lang w:val="id-ID"/>
        </w:rPr>
      </w:pPr>
      <w:r>
        <w:drawing>
          <wp:inline xmlns:a="http://schemas.openxmlformats.org/drawingml/2006/main" xmlns:pic="http://schemas.openxmlformats.org/drawingml/2006/picture">
            <wp:extent cx="7556500" cy="106807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7556500" cy="10680700"/>
                    </a:xfrm>
                    <a:prstGeom prst="rect"/>
                  </pic:spPr>
                </pic:pic>
              </a:graphicData>
            </a:graphic>
          </wp:inline>
        </w:drawing>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Teori Antrian</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Teori Antrian</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Gumgum Darmawan,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Teori peluang, proses stokastik dasar, kalkulus, dan komputasi statistik</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Teori Antrian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Teori Antrian dirancang untuk membekali mahasiswa magister dengan kemampuan konseptual, metodologis, komputasional, dan komunikatif. Setelah mempelajari bagian ini, mahasiswa diharapkan mampu menjelaskan konsep utama pendahuluan dan konsep dasar teori antrian, menghubungkannya dengan kerangka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Pendahuluan dan Konsep Dasar Teori Antrian; Komponen Sistem Antrian: Kedatangan, Pelayanan, Disiplin, Kapasitas; Notasi Kendall, Parameter Kinerja, dan Klasifikasi Model; Hukum Little dan Ukuran Kinerja Dasar; Model M/M/1: Satu Server, Kedatangan Poisson, Pelayanan Eksponensial; Model M/M/c dan Erlang C untuk Multi-Server; Variasi Model: M/M/∞, Kapasitas Terbatas, dan Populasi Terbatas; UTS: Proyek Pendahuluan Pemodelan Data Nyata; Pengantar Simulasi Kejadian Diskrit untuk Sistem Antrian; Algoritma Simulasi.... Pendekatan pembelajaran menggunakan data nyata atau data simulasi yang merepresentasikan persoalan layanan, rumah sakit, transportasi, telekomunikasi, industri, administrasi.</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Teori Antrian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teori antrian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teori antrian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dan Konsep Dasar Teori Antrian; Komponen Sistem Antrian: Kedatangan, Pelayanan, Disiplin, Kapasitas; Notasi Kendall, Parameter...</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Model M/M/1: Satu Server, Kedatangan Poisson, Pelayanan Eksponensial; Model M/M/c dan Erlang C untuk Multi-Server; Variasi Model: M/M/∞...</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Proyek Pendahuluan Pemodelan Data Nyata</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Algoritma Simulasi Antrian dan Replikasi Monte Carlo; Implementasi Simulasi dengan R dan Python; Evaluasi Hasil Simulasi, Warm-Up, dan...</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80"/>
        <w:gridCol w:w="3851"/>
        <w:gridCol w:w="4517"/>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Jaringan Antrian dan Model Layanan Bertahap; Antrian Prioritas, Reneging, Balking, Blocking, dan Retrial; Inovasi Model dan Kajian Literatur...</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dan Konsep Dasar Teori Antrian; Komponen Sistem Antrian: Kedatangan, Pelayanan, Disiplin, Kapasitas; Notasi Kendall...</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Model M/M/1: Satu Server, Kedatangan Poisson, Pelayanan Eksponensial; Model M/M/c dan Erlang C untuk Multi-Server; Variasi...</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Proyek Pendahuluan Pemodelan Data Nyata</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Pengantar Simulasi Kejadian Diskrit untuk Sistem Antrian</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Algoritma Simulasi Antrian dan Replikasi Monte Carlo; Implementasi Simulasi dengan R dan Python; Evaluasi Hasil Simulasi...</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Jaringan Antrian dan Model Layanan Bertahap; Antrian Prioritas, Reneging, Balking, Blocking, dan Retrial; Inovasi Model dan...</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0"/>
        <w:gridCol w:w="3279"/>
        <w:gridCol w:w="4455"/>
        <w:gridCol w:w="3335"/>
        <w:gridCol w:w="3555"/>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Pendahuluan dan Konsep Dasar Teori Antrian</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Pendahuluan dan Konsep Dasar Teori...</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Kuliah interaktif dan diskusi kasus</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Komponen Sistem Antrian: Kedatangan, Pelayanan...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Komponen Sistem Antrian: Kedatangan...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Notasi Kendall, Parameter Kinerja, dan...</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Notasi Kendall, Parameter Kinerja, dan...</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Hukum Little dan Ukuran Kinerja Dasar</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Hukum Little dan Ukuran Kinerja Dasar...</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Model M/M/1: Satu Server, Kedatangan Poisson...</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Model M/M/1: Satu Server, Kedatangan...</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Model M/M/c dan Erlang C untuk Multi-Server</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Model M/M/c dan Erlang C untuk...</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Variasi Model: M/M/∞, Kapasitas Terbatas, dan...</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Variasi Model: M/M/∞, Kapasitas...</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Proyek Pendahuluan Pemodelan Data Nyata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UTS: Proyek Pendahuluan Pemodelan Data...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1"/>
        <w:gridCol w:w="3283"/>
        <w:gridCol w:w="4454"/>
        <w:gridCol w:w="3331"/>
        <w:gridCol w:w="3555"/>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Pengantar Simulasi Kejadian Diskrit untuk Sistem...</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Pengantar Simulasi Kejadian Diskrit...</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Algoritma Simulasi Antrian dan Replikasi Monte...</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Algoritma Simulasi Antrian dan Replikasi...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Implementasi Simulasi dengan R dan Python</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Implementasi Simulasi dengan R dan...</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Evaluasi Hasil Simulasi, Warm-Up,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Evaluasi Hasil Simulasi, Warm-Up, dan...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Jaringan Antrian dan Model Layanan Bertahap</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Jaringan Antrian dan Model Layanan...</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Antrian Prioritas, Reneging, Balking, Blocking...</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Antrian Prioritas, Reneging, Balking...</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Inovasi Model dan Kajian Literatur Terkini</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Inovasi Model dan Kajian Literatur...</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UAS: Penulisan Ilmiah dan Presentasi Hasil...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pertemuan ini, topik UAS: Penulisan Ilmiah dan Presentasi...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Gumgum Darmawan,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Banks, Jerry, John S. Carson, Barry L. Nelson, dan David M. Nicol. 2010. Discrete-Event System Simulation. 5 ed. Upper Saddle River, NJ: Pearson.</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Bhat, U. Narayan. 2015. An Introduction to Queueing Theory: Modeling and Analysis in Applications. 2 ed. New York: Birkhäuser.</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Bolch, Gunter, Stefan Greiner, Hermann de Meer, dan Kishor S. Trivedi. 2006. Queueing Networks and Markov Chains: Modeling and Performance Evaluation with Computer Science Applications. 2 ed. Hoboken, NJ: Wiley.</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Erlang, Agner Krarup. 1909. “The Theory of Probabilities and Telephone Conversations.” Nyt Tidsskrift for Matematik B 20: 33–39.</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Gross, Donald, John F. Shortle, James M. Thompson, dan Carl M. Harris. 2018. Fundamentals of Queueing Theory. 5 ed. Hoboken, NJ: Wiley.</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Harchol-Balter, Mor. 2013. Performance Modeling and Design of Computer Systems: Queueing Theory in Action. Cambridge: Cambridge University Press.</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Kendall, David G. 1953. “Stochastic Processes Occurring in the Theory of Queues and Their Analysis by the Method of the Imbedded Markov Chain.” The Annals of Mathematical Statistics 24 (3): 338–54.</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Kleinrock, Leonard. 1975. Queueing Systems, Volume 1: Theory. New York: Wiley-Interscience.</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Law, Averill M. 2015. Simulation Modeling and Analysis. 5 ed. New York: McGraw-Hill Education.</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Little, John D. C. 1961. “A Proof for the Queuing Formula: L = lambda W.” Operations Research 9 (3): 383–87.</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br w:type="page"/>
      </w:r>
    </w:p>
    <w:p>
      <w:pPr>
        <w:pStyle w:val="Heading1"/>
      </w:pPr>
      <w:r>
        <w:rPr>
          <w:b/>
          <w:color w:val="17395C"/>
          <w:sz w:val="32"/>
        </w:rPr>
        <w:t>PENYELARASAN KONTRAK DENGAN RPS REVISI AI 2026</w:t>
      </w:r>
    </w:p>
    <w:p>
      <w:r>
        <w:t>Kontrak perkuliahan Teori Antrian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konsep, asumsi, dan struktur matematis utama dalam Teori Antrian.</w:t>
      </w:r>
    </w:p>
    <w:p>
      <w:pPr>
        <w:pStyle w:val="ListBullet"/>
      </w:pPr>
      <w:r>
        <w:t>CPMK2: Mampu mengevaluasi dan memilih pendekatan Teori Antrian yang tepat untuk permasalahan terapan.</w:t>
      </w:r>
    </w:p>
    <w:p>
      <w:pPr>
        <w:pStyle w:val="ListBullet"/>
      </w:pPr>
      <w:r>
        <w:t>CPMK3: Mampu menurunkan, menghitung, menyimulasikan, dan memvalidasi solusi Teori Antrian dengan perangkat yang sesuai.</w:t>
      </w:r>
    </w:p>
    <w:p>
      <w:pPr>
        <w:pStyle w:val="ListBullet"/>
      </w:pPr>
      <w:r>
        <w:t>CPMK4: Mampu menyintesis solusi mandiri berbasis Teori Antrian, menilai ketidakpastian, dan mengomunikasikan batas penerapannya.</w:t>
      </w:r>
    </w:p>
    <w:p>
      <w:pPr>
        <w:pStyle w:val="Heading2"/>
      </w:pPr>
      <w:r>
        <w:t>Integrasi AI kontekstual</w:t>
      </w:r>
    </w:p>
    <w:p>
      <w:pPr>
        <w:pStyle w:val="ListBullet"/>
      </w:pPr>
      <w:r>
        <w:t>Simulasi discrete-event, digital twin, estimasi parameter berbasis data, dan optimasi kebijakan layanan.</w:t>
      </w:r>
    </w:p>
    <w:p>
      <w:pPr>
        <w:pStyle w:val="ListBullet"/>
      </w:pPr>
      <w:r>
        <w:t>Pengenalan reinforcement learning atau learning-based control untuk sistem antrian, disertai pembanding kebijakan analitik.</w:t>
      </w:r>
    </w:p>
    <w:p>
      <w:pPr>
        <w:pStyle w:val="ListBullet"/>
      </w:pPr>
      <w:r>
        <w:t>Studi kasus layanan kesehatan, transportasi, atau industri dengan analisis sensitivitas, biaya, fairness layanan, dan robustness.</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32161" w14:textId="77777777" w:rsidR="002A3E3B" w:rsidRDefault="002A3E3B">
      <w:pPr>
        <w:spacing w:after="0" w:line="240" w:lineRule="auto"/>
      </w:pPr>
      <w:r>
        <w:separator/>
      </w:r>
    </w:p>
  </w:endnote>
  <w:endnote w:type="continuationSeparator" w:id="0">
    <w:p w14:paraId="4DC08A9C" w14:textId="77777777" w:rsidR="002A3E3B" w:rsidRDefault="002A3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8A0D4" w14:textId="77777777" w:rsidR="002A3E3B" w:rsidRDefault="002A3E3B">
      <w:pPr>
        <w:spacing w:after="0" w:line="240" w:lineRule="auto"/>
      </w:pPr>
      <w:r>
        <w:separator/>
      </w:r>
    </w:p>
  </w:footnote>
  <w:footnote w:type="continuationSeparator" w:id="0">
    <w:p w14:paraId="2EBD215C" w14:textId="77777777" w:rsidR="002A3E3B" w:rsidRDefault="002A3E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TEORI ANTRIAN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r>
      <w:rPr>
        <w:color w:val="4B5563"/>
        <w:sz w:val="17"/>
      </w:rPr>
      <w:t>Rencana Pembelajaran Mingguan | Teori Antrian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r>
      <w:rPr>
        <w:color w:val="4B5563"/>
        <w:sz w:val="17"/>
      </w:rPr>
      <w:t>Kontrak Perkuliahan | Teori Antrian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2A3E3B"/>
    <w:rsid w:val="00326F90"/>
    <w:rsid w:val="003C0698"/>
    <w:rsid w:val="00445BE3"/>
    <w:rsid w:val="00A16B3C"/>
    <w:rsid w:val="00AA1D8D"/>
    <w:rsid w:val="00AC3840"/>
    <w:rsid w:val="00B4343A"/>
    <w:rsid w:val="00B47730"/>
    <w:rsid w:val="00CB0664"/>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2850</Words>
  <Characters>16249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Teori Antrian</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2026-07-27T06:39:37Z</dcterms:modified>
  <cp:category/>
</cp:coreProperties>
</file>