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1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3120"/>
        <w:gridCol w:w="3967"/>
      </w:tblGrid>
      <w:tr w:rsidR="00201DC9" w:rsidRPr="00BC35A1" w14:paraId="622CE899" w14:textId="77777777" w:rsidTr="006D5307">
        <w:tc>
          <w:tcPr>
            <w:tcW w:w="2127" w:type="dxa"/>
            <w:shd w:val="clear" w:color="auto" w:fill="auto"/>
          </w:tcPr>
          <w:p w14:paraId="59C5D60F" w14:textId="77777777" w:rsidR="00201DC9" w:rsidRPr="00BC35A1" w:rsidRDefault="00201DC9" w:rsidP="00BC35A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C35A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5B1D45E" w14:textId="43BC8389" w:rsidR="00201DC9" w:rsidRPr="00BC35A1" w:rsidRDefault="006263C9" w:rsidP="00246A9C">
            <w:pPr>
              <w:tabs>
                <w:tab w:val="left" w:pos="4050"/>
              </w:tabs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 xml:space="preserve">Relationship Manager </w:t>
            </w:r>
            <w:r w:rsidR="00246A9C">
              <w:rPr>
                <w:rFonts w:ascii="FSAlbert" w:hAnsi="FSAlbert"/>
                <w:sz w:val="22"/>
                <w:szCs w:val="22"/>
              </w:rPr>
              <w:t>Casa &amp; Crowd Fund</w:t>
            </w:r>
          </w:p>
        </w:tc>
      </w:tr>
      <w:tr w:rsidR="00201DC9" w:rsidRPr="00BC35A1" w14:paraId="5FE308CB" w14:textId="77777777" w:rsidTr="006D5307">
        <w:tc>
          <w:tcPr>
            <w:tcW w:w="2127" w:type="dxa"/>
            <w:shd w:val="clear" w:color="auto" w:fill="auto"/>
          </w:tcPr>
          <w:p w14:paraId="6FE4163D" w14:textId="77777777" w:rsidR="00201DC9" w:rsidRPr="00BC35A1" w:rsidRDefault="00201DC9" w:rsidP="00BC35A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C35A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C360824" w14:textId="77777777" w:rsidR="00201DC9" w:rsidRPr="00BC35A1" w:rsidRDefault="00477CDD" w:rsidP="00BC35A1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C35A1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08463F" w:rsidRPr="00BC35A1">
              <w:rPr>
                <w:rFonts w:ascii="FSAlbert" w:hAnsi="FSAlbert"/>
                <w:sz w:val="22"/>
                <w:szCs w:val="22"/>
              </w:rPr>
              <w:t xml:space="preserve">Seksi </w:t>
            </w:r>
            <w:r w:rsidR="00944688" w:rsidRPr="00BC35A1">
              <w:rPr>
                <w:rFonts w:ascii="FSAlbert" w:hAnsi="FSAlbert"/>
                <w:sz w:val="22"/>
                <w:szCs w:val="22"/>
              </w:rPr>
              <w:t>Pemasaran</w:t>
            </w:r>
            <w:r w:rsidR="00BC205D" w:rsidRPr="00BC35A1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BC205D" w:rsidRPr="00BC35A1">
              <w:rPr>
                <w:rFonts w:ascii="FSAlbert" w:hAnsi="FSAlbert"/>
                <w:sz w:val="22"/>
                <w:szCs w:val="22"/>
                <w:lang w:val="id-ID"/>
              </w:rPr>
              <w:t>Dan</w:t>
            </w:r>
            <w:r w:rsidR="00020F1D" w:rsidRPr="00BC35A1">
              <w:rPr>
                <w:rFonts w:ascii="FSAlbert" w:hAnsi="FSAlbert"/>
                <w:sz w:val="22"/>
                <w:szCs w:val="22"/>
                <w:lang w:val="id-ID"/>
              </w:rPr>
              <w:t>a</w:t>
            </w:r>
          </w:p>
        </w:tc>
      </w:tr>
      <w:tr w:rsidR="008425F8" w:rsidRPr="00BC35A1" w14:paraId="3FBD6F38" w14:textId="77777777" w:rsidTr="006D5307">
        <w:trPr>
          <w:trHeight w:val="270"/>
        </w:trPr>
        <w:tc>
          <w:tcPr>
            <w:tcW w:w="2127" w:type="dxa"/>
            <w:shd w:val="clear" w:color="auto" w:fill="auto"/>
          </w:tcPr>
          <w:p w14:paraId="23D54B09" w14:textId="77777777" w:rsidR="008425F8" w:rsidRPr="00BC35A1" w:rsidRDefault="008425F8" w:rsidP="00BC35A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C35A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48AC5257" w14:textId="77777777" w:rsidR="008425F8" w:rsidRPr="00BC35A1" w:rsidRDefault="008425F8" w:rsidP="00BC35A1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C35A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15DFA4AE" w14:textId="77777777" w:rsidR="008425F8" w:rsidRPr="00BC35A1" w:rsidRDefault="00001CE9" w:rsidP="00BC35A1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C35A1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BC35A1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BC35A1" w:rsidRPr="00BC35A1" w14:paraId="0A775899" w14:textId="77777777" w:rsidTr="006D5307">
        <w:tc>
          <w:tcPr>
            <w:tcW w:w="2127" w:type="dxa"/>
            <w:shd w:val="clear" w:color="auto" w:fill="auto"/>
          </w:tcPr>
          <w:p w14:paraId="6160802C" w14:textId="77777777" w:rsidR="00BC35A1" w:rsidRPr="00BC35A1" w:rsidRDefault="00BC35A1" w:rsidP="00BC35A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C35A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  <w:bookmarkStart w:id="0" w:name="_GoBack"/>
            <w:bookmarkEnd w:id="0"/>
          </w:p>
        </w:tc>
        <w:tc>
          <w:tcPr>
            <w:tcW w:w="7087" w:type="dxa"/>
            <w:gridSpan w:val="2"/>
            <w:shd w:val="clear" w:color="auto" w:fill="auto"/>
          </w:tcPr>
          <w:p w14:paraId="371AFD02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</w:rPr>
            </w:pPr>
            <w:r w:rsidRPr="00EE4B51">
              <w:rPr>
                <w:rFonts w:ascii="FSAlbert" w:hAnsi="FSAlbert" w:cs="Arial"/>
                <w:sz w:val="22"/>
                <w:szCs w:val="22"/>
              </w:rPr>
              <w:t>Melaksanakan kegiatan pemasaran produk penghimpunan dana murah (CASA) dan penghimpunan dana berbasis komunitas (Crowd Fund) melalui akuisisi nasabah baru, pengelolaan hubungan dengan nasabah existing, dan pengembangan jaringan bisnis.</w:t>
            </w:r>
          </w:p>
          <w:p w14:paraId="21690D65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</w:rPr>
            </w:pPr>
            <w:r w:rsidRPr="00EE4B51">
              <w:rPr>
                <w:rFonts w:ascii="FSAlbert" w:hAnsi="FSAlbert" w:cs="Arial"/>
                <w:sz w:val="22"/>
                <w:szCs w:val="22"/>
              </w:rPr>
              <w:t>Mengelola hubungan dengan nasabah CASA/Crowd Fund untuk meningkatkan saldo, frekuensi transaksi, dan loyalitas nasabah.</w:t>
            </w:r>
          </w:p>
          <w:p w14:paraId="5633A319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</w:rPr>
            </w:pPr>
            <w:r w:rsidRPr="00EE4B51">
              <w:rPr>
                <w:rFonts w:ascii="FSAlbert" w:hAnsi="FSAlbert" w:cs="Arial"/>
                <w:sz w:val="22"/>
                <w:szCs w:val="22"/>
              </w:rPr>
              <w:t>Melaksanakan program pemasaran, promosi, edukasi, dan sosialisasi produk Tabungan, Giro, dan Crowd Fund.</w:t>
            </w:r>
          </w:p>
          <w:p w14:paraId="1604D3E5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</w:rPr>
            </w:pPr>
            <w:r w:rsidRPr="00EE4B51">
              <w:rPr>
                <w:rFonts w:ascii="FSAlbert" w:hAnsi="FSAlbert" w:cs="Arial"/>
                <w:sz w:val="22"/>
                <w:szCs w:val="22"/>
              </w:rPr>
              <w:t>Mengidentifikasi peluang cross-selling produk dan jasa perbankan lainnya kepada nasabah CASA.</w:t>
            </w:r>
          </w:p>
          <w:p w14:paraId="5241BB8D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</w:rPr>
            </w:pPr>
            <w:r w:rsidRPr="00EE4B51">
              <w:rPr>
                <w:rFonts w:ascii="FSAlbert" w:hAnsi="FSAlbert" w:cs="Arial"/>
                <w:sz w:val="22"/>
                <w:szCs w:val="22"/>
              </w:rPr>
              <w:t>Monitoring perkembangan portofolio dana dan aktivitas transaksi nasabah secara berkala.</w:t>
            </w:r>
          </w:p>
          <w:p w14:paraId="4E22071A" w14:textId="3EC4F560" w:rsidR="000757E6" w:rsidRPr="00BC35A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</w:rPr>
            </w:pPr>
            <w:r w:rsidRPr="00EE4B51">
              <w:rPr>
                <w:rFonts w:ascii="FSAlbert" w:hAnsi="FSAlbert" w:cs="Arial"/>
                <w:sz w:val="22"/>
                <w:szCs w:val="22"/>
              </w:rPr>
              <w:t>Memastikan seluruh aktivitas pemasaran sesuai dengan prinsip GCG, manajemen risiko, kepatuhan, dan ketentuan regulator.</w:t>
            </w:r>
          </w:p>
        </w:tc>
      </w:tr>
      <w:tr w:rsidR="00BC35A1" w:rsidRPr="00BC35A1" w14:paraId="28BCE3F0" w14:textId="77777777" w:rsidTr="006D5307">
        <w:tc>
          <w:tcPr>
            <w:tcW w:w="2127" w:type="dxa"/>
            <w:shd w:val="clear" w:color="auto" w:fill="auto"/>
          </w:tcPr>
          <w:p w14:paraId="1F8EAB7E" w14:textId="77777777" w:rsidR="00BC35A1" w:rsidRPr="00BC35A1" w:rsidRDefault="00BC35A1" w:rsidP="00BC35A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C35A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D281C5F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E4B51">
              <w:rPr>
                <w:rFonts w:ascii="FSAlbert" w:hAnsi="FSAlbert" w:cs="Arial"/>
                <w:sz w:val="22"/>
                <w:szCs w:val="22"/>
                <w:lang w:val="sv-SE"/>
              </w:rPr>
              <w:t>Melaksanakan strategi dan program pemasaran produk Tabungan dan Giro sesuai rencana bisnis bank.</w:t>
            </w:r>
          </w:p>
          <w:p w14:paraId="26D51D57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E4B51">
              <w:rPr>
                <w:rFonts w:ascii="FSAlbert" w:hAnsi="FSAlbert" w:cs="Arial"/>
                <w:sz w:val="22"/>
                <w:szCs w:val="22"/>
                <w:lang w:val="sv-SE"/>
              </w:rPr>
              <w:t>Melakukan identifikasi, prospek, dan akuisisi calon nasabah individu, komunitas, lembaga, perusahaan, maupun instansi untuk produk CASA.</w:t>
            </w:r>
          </w:p>
          <w:p w14:paraId="58D34841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E4B51">
              <w:rPr>
                <w:rFonts w:ascii="FSAlbert" w:hAnsi="FSAlbert" w:cs="Arial"/>
                <w:sz w:val="22"/>
                <w:szCs w:val="22"/>
                <w:lang w:val="sv-SE"/>
              </w:rPr>
              <w:t>Mengembangkan kerja sama penghimpunan dana dengan komunitas, organisasi, koperasi, yayasan, lembaga pendidikan, instansi pemerintah, dan perusahaan (Crowd Fund).</w:t>
            </w:r>
          </w:p>
          <w:p w14:paraId="3C87C18D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E4B51">
              <w:rPr>
                <w:rFonts w:ascii="FSAlbert" w:hAnsi="FSAlbert" w:cs="Arial"/>
                <w:sz w:val="22"/>
                <w:szCs w:val="22"/>
                <w:lang w:val="sv-SE"/>
              </w:rPr>
              <w:t>Mengelola hubungan bisnis dengan nasabah existing untuk meningkatkan saldo, frekuensi transaksi, dan loyalitas nasabah.</w:t>
            </w:r>
          </w:p>
          <w:p w14:paraId="3F191331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E4B51">
              <w:rPr>
                <w:rFonts w:ascii="FSAlbert" w:hAnsi="FSAlbert" w:cs="Arial"/>
                <w:sz w:val="22"/>
                <w:szCs w:val="22"/>
                <w:lang w:val="sv-SE"/>
              </w:rPr>
              <w:t>Berkoordinasi dalam pelaksanaan kunjungan nasabah (customer visit) secara berkala.</w:t>
            </w:r>
          </w:p>
          <w:p w14:paraId="400217E4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E4B51">
              <w:rPr>
                <w:rFonts w:ascii="FSAlbert" w:hAnsi="FSAlbert" w:cs="Arial"/>
                <w:sz w:val="22"/>
                <w:szCs w:val="22"/>
                <w:lang w:val="sv-SE"/>
              </w:rPr>
              <w:t>Menyusun proposal kerja sama penghimpunan dana dan mempresentasikan produk serta layanan bank.</w:t>
            </w:r>
          </w:p>
          <w:p w14:paraId="2B5B5E8B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E4B51">
              <w:rPr>
                <w:rFonts w:ascii="FSAlbert" w:hAnsi="FSAlbert" w:cs="Arial"/>
                <w:sz w:val="22"/>
                <w:szCs w:val="22"/>
                <w:lang w:val="sv-SE"/>
              </w:rPr>
              <w:t>Melaksanakan program pemasaran, promosi, edukasi, dan sosialisasi produk dana CASA dan Crowd Fund.</w:t>
            </w:r>
          </w:p>
          <w:p w14:paraId="6B46D6BB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E4B51">
              <w:rPr>
                <w:rFonts w:ascii="FSAlbert" w:hAnsi="FSAlbert" w:cs="Arial"/>
                <w:sz w:val="22"/>
                <w:szCs w:val="22"/>
                <w:lang w:val="sv-SE"/>
              </w:rPr>
              <w:t>Mengidentifikasi peluang cross-selling produk dan jasa perbankan lainnya kepada nasabah CASA.</w:t>
            </w:r>
          </w:p>
          <w:p w14:paraId="17A8B4C7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E4B51">
              <w:rPr>
                <w:rFonts w:ascii="FSAlbert" w:hAnsi="FSAlbert" w:cs="Arial"/>
                <w:sz w:val="22"/>
                <w:szCs w:val="22"/>
                <w:lang w:val="sv-SE"/>
              </w:rPr>
              <w:t>Melakukan monitoring perkembangan portofolio dana dan aktivitas transaksi nasabah.</w:t>
            </w:r>
          </w:p>
          <w:p w14:paraId="3E2BFF0C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E4B51">
              <w:rPr>
                <w:rFonts w:ascii="FSAlbert" w:hAnsi="FSAlbert" w:cs="Arial"/>
                <w:sz w:val="22"/>
                <w:szCs w:val="22"/>
                <w:lang w:val="sv-SE"/>
              </w:rPr>
              <w:t>Menindaklanjuti kebutuhan, permintaan, dan keluhan nasabah secara profesional.</w:t>
            </w:r>
          </w:p>
          <w:p w14:paraId="38E45783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E4B51">
              <w:rPr>
                <w:rFonts w:ascii="FSAlbert" w:hAnsi="FSAlbert" w:cs="Arial"/>
                <w:sz w:val="22"/>
                <w:szCs w:val="22"/>
                <w:lang w:val="sv-SE"/>
              </w:rPr>
              <w:t>Menyusun laporan aktivitas pemasaran, pipeline prospek, realisasi target, dan potensi bisnis secara berkala kepada Kepala Seksi.</w:t>
            </w:r>
          </w:p>
          <w:p w14:paraId="2AFE0280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E4B51">
              <w:rPr>
                <w:rFonts w:ascii="FSAlbert" w:hAnsi="FSAlbert" w:cs="Arial"/>
                <w:sz w:val="22"/>
                <w:szCs w:val="22"/>
                <w:lang w:val="sv-SE"/>
              </w:rPr>
              <w:t>Memantau dan melaporkan perkembangan pemasaran produk Tabungan dan Giro serta kendala yang dihadapi kepada atasan.</w:t>
            </w:r>
          </w:p>
          <w:p w14:paraId="6DB2AE08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E4B5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Memproses pembukaan rekening Tabungan/Giro baru termasuk </w:t>
            </w:r>
            <w:r w:rsidRPr="00EE4B51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verifikasi dokumen dan pemenuhan KYC.</w:t>
            </w:r>
          </w:p>
          <w:p w14:paraId="7ACB5852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E4B51">
              <w:rPr>
                <w:rFonts w:ascii="FSAlbert" w:hAnsi="FSAlbert" w:cs="Arial"/>
                <w:sz w:val="22"/>
                <w:szCs w:val="22"/>
                <w:lang w:val="sv-SE"/>
              </w:rPr>
              <w:t>Mengusulkan evaluasi produk Tabungan dan Giro serta program promosi kepada Kepala Seksi.</w:t>
            </w:r>
          </w:p>
          <w:p w14:paraId="660845E3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E4B51">
              <w:rPr>
                <w:rFonts w:ascii="FSAlbert" w:hAnsi="FSAlbert" w:cs="Arial"/>
                <w:sz w:val="22"/>
                <w:szCs w:val="22"/>
                <w:lang w:val="sv-SE"/>
              </w:rPr>
              <w:t>Mengusulkan koresponden potensial kepada Kepala Seksi untuk dipertimbangkan lebih lanjut.</w:t>
            </w:r>
          </w:p>
          <w:p w14:paraId="666DF84B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E4B51">
              <w:rPr>
                <w:rFonts w:ascii="FSAlbert" w:hAnsi="FSAlbert" w:cs="Arial"/>
                <w:sz w:val="22"/>
                <w:szCs w:val="22"/>
                <w:lang w:val="sv-SE"/>
              </w:rPr>
              <w:t>Memastikan seluruh aktivitas pemasaran sesuai dengan prinsip GCG, manajemen risiko, kepatuhan, dan ketentuan regulator.</w:t>
            </w:r>
          </w:p>
          <w:p w14:paraId="23DB457E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E4B51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berlaku.</w:t>
            </w:r>
          </w:p>
          <w:p w14:paraId="2E05A9FF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E4B51">
              <w:rPr>
                <w:rFonts w:ascii="FSAlbert" w:hAnsi="FSAlbert" w:cs="Arial"/>
                <w:sz w:val="22"/>
                <w:szCs w:val="22"/>
                <w:lang w:val="sv-SE"/>
              </w:rPr>
              <w:t>Melaksanakan tugas dalam rangka mencapai goal setting, rencana kerja, dan anggaran kerja yang telah ditetapkan.</w:t>
            </w:r>
          </w:p>
          <w:p w14:paraId="2A577075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E4B51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 internal maupun eksternal.</w:t>
            </w:r>
          </w:p>
          <w:p w14:paraId="778203A7" w14:textId="77777777" w:rsidR="00EE4B5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E4B51">
              <w:rPr>
                <w:rFonts w:ascii="FSAlbert" w:hAnsi="FSAlbert" w:cs="Arial"/>
                <w:sz w:val="22"/>
                <w:szCs w:val="22"/>
                <w:lang w:val="sv-SE"/>
              </w:rPr>
              <w:t>Mengikuti rapat up-dating pengetahuan/informasi peraturan dan ketentuan yang berlaku.</w:t>
            </w:r>
          </w:p>
          <w:p w14:paraId="36063F73" w14:textId="51D324FD" w:rsidR="00BC35A1" w:rsidRPr="00EE4B51" w:rsidRDefault="00EE4B51" w:rsidP="00EE4B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4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E4B51">
              <w:rPr>
                <w:rFonts w:ascii="FSAlbert" w:hAnsi="FSAlbert" w:cs="Arial"/>
                <w:sz w:val="22"/>
                <w:szCs w:val="22"/>
                <w:lang w:val="sv-SE"/>
              </w:rPr>
              <w:t>Melaksanakan tugas-tugas lain yang diberikan oleh atasan sepanjang tidak bertentangan dengan peraturan.</w:t>
            </w:r>
          </w:p>
        </w:tc>
      </w:tr>
    </w:tbl>
    <w:p w14:paraId="71813AC3" w14:textId="77777777" w:rsidR="00ED30B3" w:rsidRPr="009612F3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9612F3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9612F3" w:rsidSect="006263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68F13E" w14:textId="77777777" w:rsidR="006221BE" w:rsidRDefault="006221BE">
      <w:r>
        <w:separator/>
      </w:r>
    </w:p>
  </w:endnote>
  <w:endnote w:type="continuationSeparator" w:id="0">
    <w:p w14:paraId="194F36CF" w14:textId="77777777" w:rsidR="006221BE" w:rsidRDefault="00622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0C883F" w14:textId="77777777" w:rsidR="00CE209F" w:rsidRDefault="00CE209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5D3A4B" w14:textId="77777777" w:rsidR="00046989" w:rsidRDefault="006221BE">
    <w:pPr>
      <w:pStyle w:val="Footer"/>
    </w:pPr>
    <w:r>
      <w:rPr>
        <w:noProof/>
      </w:rPr>
      <w:pict w14:anchorId="4137940B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305531A9" w14:textId="77777777" w:rsidR="00046989" w:rsidRPr="006A1768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6A1768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6A1768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E54A86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6A1768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0C374C28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D69675" w14:textId="77777777" w:rsidR="00CE209F" w:rsidRDefault="00CE209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41C4F7" w14:textId="77777777" w:rsidR="006221BE" w:rsidRDefault="006221BE">
      <w:r>
        <w:separator/>
      </w:r>
    </w:p>
  </w:footnote>
  <w:footnote w:type="continuationSeparator" w:id="0">
    <w:p w14:paraId="212856EB" w14:textId="77777777" w:rsidR="006221BE" w:rsidRDefault="006221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023559" w14:textId="77777777" w:rsidR="00CE209F" w:rsidRDefault="00CE209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733054" w14:textId="77777777" w:rsidR="00046989" w:rsidRDefault="006221BE">
    <w:pPr>
      <w:pStyle w:val="Header"/>
      <w:ind w:left="-284"/>
    </w:pPr>
    <w:r>
      <w:rPr>
        <w:noProof/>
      </w:rPr>
      <w:pict w14:anchorId="6B0CE91F">
        <v:line id="Line 46" o:spid="_x0000_s2055" style="position:absolute;left:0;text-align:left;z-index:251658752;visibility:visible;mso-position-horizontal-relative:text;mso-position-vertical-relative:text" from="101pt,61.65pt" to="344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69584046">
        <v:rect id="Rectangle 1" o:spid="_x0000_s2056" style="position:absolute;left:0;text-align:left;margin-left:-19pt;margin-top:.55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465489" w14:paraId="6883D949" w14:textId="77777777" w:rsidTr="0036566D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0714C0F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57FB7C3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FB9854A" w14:textId="77777777" w:rsidR="00046989" w:rsidRPr="0046548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B3B2C5E" w14:textId="77777777" w:rsidR="00046989" w:rsidRPr="0046548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821ECBD" w14:textId="698B543D" w:rsidR="00046989" w:rsidRPr="0036566D" w:rsidRDefault="0036566D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12</w:t>
                      </w:r>
                      <w:r w:rsidR="005D6E3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</w:t>
                      </w:r>
                      <w:r w:rsidR="00046989" w:rsidRPr="0046548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AF4668" w:rsidRPr="0046548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  <w:r w:rsidR="005D6E3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3A1C39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</w:t>
                      </w:r>
                    </w:p>
                  </w:tc>
                </w:tr>
                <w:tr w:rsidR="00046989" w:rsidRPr="00465489" w14:paraId="3EA85D64" w14:textId="77777777" w:rsidTr="0036566D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533C26D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DB6A192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2612CF0" w14:textId="77777777" w:rsidR="00046989" w:rsidRPr="0046548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505D74B" w14:textId="77777777" w:rsidR="00046989" w:rsidRPr="0046548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C212580" w14:textId="77777777" w:rsidR="00046989" w:rsidRPr="00465489" w:rsidRDefault="000662C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46548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46548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46548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6D5307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46548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AF4668" w:rsidRPr="0046548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465489" w14:paraId="241DE1E4" w14:textId="77777777" w:rsidTr="0036566D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C13A084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801C3F6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6C7B6AA" w14:textId="77777777" w:rsidR="00046989" w:rsidRPr="0046548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6B7932A" w14:textId="77777777" w:rsidR="00046989" w:rsidRPr="0046548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B959264" w14:textId="6E51842E" w:rsidR="00046989" w:rsidRPr="0046548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465489" w14:paraId="421ADFBD" w14:textId="77777777" w:rsidTr="0036566D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96FC052" w14:textId="77777777" w:rsidR="00046989" w:rsidRPr="0046548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F31D11F" w14:textId="77777777" w:rsidR="00046989" w:rsidRPr="0046548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530691A" w14:textId="77777777" w:rsidR="00046989" w:rsidRPr="0046548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D3CF84A" w14:textId="77777777" w:rsidR="00046989" w:rsidRPr="0046548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70E13D1" w14:textId="00A8FE24" w:rsidR="00046989" w:rsidRPr="0036566D" w:rsidRDefault="00AB6074" w:rsidP="005D6E3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</w:t>
                      </w:r>
                      <w:r w:rsidR="0036566D">
                        <w:rPr>
                          <w:rFonts w:ascii="FSAlbert" w:hAnsi="FSAlbert"/>
                          <w:position w:val="-24"/>
                          <w:sz w:val="16"/>
                        </w:rPr>
                        <w:t>0</w:t>
                      </w:r>
                      <w:r w:rsidR="006263C9"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 w:rsidR="00C25164" w:rsidRPr="00C25164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 w:rsidR="0036566D"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6</w:t>
                      </w:r>
                    </w:p>
                  </w:tc>
                </w:tr>
                <w:tr w:rsidR="0036566D" w:rsidRPr="00465489" w14:paraId="2557F447" w14:textId="77777777" w:rsidTr="0036566D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C0632F3" w14:textId="77777777" w:rsidR="0036566D" w:rsidRPr="00465489" w:rsidRDefault="0036566D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34DD4D39" w14:textId="77777777" w:rsidR="0036566D" w:rsidRPr="00465489" w:rsidRDefault="0036566D" w:rsidP="0036566D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8E85F59" w14:textId="77777777" w:rsidR="0036566D" w:rsidRPr="00465489" w:rsidRDefault="0036566D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59E926D" w14:textId="77777777" w:rsidR="0036566D" w:rsidRPr="00465489" w:rsidRDefault="0036566D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F64492C" w14:textId="77777777" w:rsidR="0036566D" w:rsidRPr="00465489" w:rsidRDefault="0036566D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36566D" w:rsidRPr="00465489" w14:paraId="50D30D99" w14:textId="77777777" w:rsidTr="0036566D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3A4312B9" w14:textId="77777777" w:rsidR="0036566D" w:rsidRPr="00465489" w:rsidRDefault="0036566D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A320F43" w14:textId="77777777" w:rsidR="0036566D" w:rsidRPr="00465489" w:rsidRDefault="0036566D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D803ED4" w14:textId="77777777" w:rsidR="0036566D" w:rsidRPr="00465489" w:rsidRDefault="0036566D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BF71B6A" w14:textId="77777777" w:rsidR="0036566D" w:rsidRPr="00465489" w:rsidRDefault="0036566D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1E38787" w14:textId="77777777" w:rsidR="0036566D" w:rsidRPr="00465489" w:rsidRDefault="0036566D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4BBD9254" w14:textId="77777777" w:rsidR="00046989" w:rsidRPr="004654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42A381FF" w14:textId="77777777" w:rsidR="00046989" w:rsidRPr="004654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58240" behindDoc="0" locked="0" layoutInCell="1" allowOverlap="1" wp14:anchorId="79A6B17E" wp14:editId="0AF4167A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510F08C8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5A77FE2B" w14:textId="77777777" w:rsidR="00465489" w:rsidRPr="0053565E" w:rsidRDefault="00465489" w:rsidP="0046548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485EAC0F" w14:textId="77777777" w:rsidR="00046989" w:rsidRPr="00465489" w:rsidRDefault="00046989" w:rsidP="0046548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48D0BEEA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3A27B7B5" w14:textId="77777777" w:rsidR="00046989" w:rsidRPr="0046548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6548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20BF7AE4" w14:textId="77777777" w:rsidR="00046989" w:rsidRPr="00465489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0B39042F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25622524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09BE0F09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2C35E3" w14:textId="77777777" w:rsidR="00CE209F" w:rsidRDefault="00CE209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A10A6"/>
    <w:multiLevelType w:val="hybridMultilevel"/>
    <w:tmpl w:val="E78C9D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850E40"/>
    <w:multiLevelType w:val="hybridMultilevel"/>
    <w:tmpl w:val="D376CF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10856141"/>
    <w:multiLevelType w:val="hybridMultilevel"/>
    <w:tmpl w:val="AB346900"/>
    <w:lvl w:ilvl="0" w:tplc="05CCB07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B13563"/>
    <w:multiLevelType w:val="hybridMultilevel"/>
    <w:tmpl w:val="8A569472"/>
    <w:lvl w:ilvl="0" w:tplc="5AFCFAEE">
      <w:start w:val="3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FF40B75"/>
    <w:multiLevelType w:val="hybridMultilevel"/>
    <w:tmpl w:val="ECFE5B86"/>
    <w:lvl w:ilvl="0" w:tplc="A7E6D71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CB2096"/>
    <w:multiLevelType w:val="hybridMultilevel"/>
    <w:tmpl w:val="AD3448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5649D2"/>
    <w:multiLevelType w:val="hybridMultilevel"/>
    <w:tmpl w:val="24926EA0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1553BD5"/>
    <w:multiLevelType w:val="hybridMultilevel"/>
    <w:tmpl w:val="C434B9EA"/>
    <w:lvl w:ilvl="0" w:tplc="04210019">
      <w:start w:val="1"/>
      <w:numFmt w:val="low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4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2367945"/>
    <w:multiLevelType w:val="hybridMultilevel"/>
    <w:tmpl w:val="5388F8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6E81CE2"/>
    <w:multiLevelType w:val="hybridMultilevel"/>
    <w:tmpl w:val="720A614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E231869"/>
    <w:multiLevelType w:val="hybridMultilevel"/>
    <w:tmpl w:val="2EAAB95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507648C"/>
    <w:multiLevelType w:val="hybridMultilevel"/>
    <w:tmpl w:val="45E27D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8E2B34"/>
    <w:multiLevelType w:val="hybridMultilevel"/>
    <w:tmpl w:val="587C0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846328E"/>
    <w:multiLevelType w:val="hybridMultilevel"/>
    <w:tmpl w:val="55062672"/>
    <w:lvl w:ilvl="0" w:tplc="0409000B">
      <w:start w:val="1"/>
      <w:numFmt w:val="bullet"/>
      <w:lvlText w:val=""/>
      <w:lvlJc w:val="left"/>
      <w:pPr>
        <w:ind w:left="105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24">
    <w:nsid w:val="5D030352"/>
    <w:multiLevelType w:val="hybridMultilevel"/>
    <w:tmpl w:val="15EC424C"/>
    <w:lvl w:ilvl="0" w:tplc="0409000B">
      <w:start w:val="1"/>
      <w:numFmt w:val="bullet"/>
      <w:lvlText w:val=""/>
      <w:lvlJc w:val="left"/>
      <w:pPr>
        <w:ind w:left="9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25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6">
    <w:nsid w:val="67113A78"/>
    <w:multiLevelType w:val="hybridMultilevel"/>
    <w:tmpl w:val="9B80F5E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B655477"/>
    <w:multiLevelType w:val="hybridMultilevel"/>
    <w:tmpl w:val="4906C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DBE5086"/>
    <w:multiLevelType w:val="hybridMultilevel"/>
    <w:tmpl w:val="EE025310"/>
    <w:lvl w:ilvl="0" w:tplc="16B0E528">
      <w:start w:val="1"/>
      <w:numFmt w:val="decimal"/>
      <w:lvlText w:val="%1."/>
      <w:lvlJc w:val="left"/>
      <w:pPr>
        <w:ind w:left="3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1" w:hanging="360"/>
      </w:pPr>
    </w:lvl>
    <w:lvl w:ilvl="2" w:tplc="0409001B" w:tentative="1">
      <w:start w:val="1"/>
      <w:numFmt w:val="lowerRoman"/>
      <w:lvlText w:val="%3."/>
      <w:lvlJc w:val="right"/>
      <w:pPr>
        <w:ind w:left="1771" w:hanging="180"/>
      </w:pPr>
    </w:lvl>
    <w:lvl w:ilvl="3" w:tplc="0409000F" w:tentative="1">
      <w:start w:val="1"/>
      <w:numFmt w:val="decimal"/>
      <w:lvlText w:val="%4."/>
      <w:lvlJc w:val="left"/>
      <w:pPr>
        <w:ind w:left="2491" w:hanging="360"/>
      </w:pPr>
    </w:lvl>
    <w:lvl w:ilvl="4" w:tplc="04090019" w:tentative="1">
      <w:start w:val="1"/>
      <w:numFmt w:val="lowerLetter"/>
      <w:lvlText w:val="%5."/>
      <w:lvlJc w:val="left"/>
      <w:pPr>
        <w:ind w:left="3211" w:hanging="360"/>
      </w:pPr>
    </w:lvl>
    <w:lvl w:ilvl="5" w:tplc="0409001B" w:tentative="1">
      <w:start w:val="1"/>
      <w:numFmt w:val="lowerRoman"/>
      <w:lvlText w:val="%6."/>
      <w:lvlJc w:val="right"/>
      <w:pPr>
        <w:ind w:left="3931" w:hanging="180"/>
      </w:pPr>
    </w:lvl>
    <w:lvl w:ilvl="6" w:tplc="0409000F" w:tentative="1">
      <w:start w:val="1"/>
      <w:numFmt w:val="decimal"/>
      <w:lvlText w:val="%7."/>
      <w:lvlJc w:val="left"/>
      <w:pPr>
        <w:ind w:left="4651" w:hanging="360"/>
      </w:pPr>
    </w:lvl>
    <w:lvl w:ilvl="7" w:tplc="04090019" w:tentative="1">
      <w:start w:val="1"/>
      <w:numFmt w:val="lowerLetter"/>
      <w:lvlText w:val="%8."/>
      <w:lvlJc w:val="left"/>
      <w:pPr>
        <w:ind w:left="5371" w:hanging="360"/>
      </w:pPr>
    </w:lvl>
    <w:lvl w:ilvl="8" w:tplc="0409001B" w:tentative="1">
      <w:start w:val="1"/>
      <w:numFmt w:val="lowerRoman"/>
      <w:lvlText w:val="%9."/>
      <w:lvlJc w:val="right"/>
      <w:pPr>
        <w:ind w:left="6091" w:hanging="180"/>
      </w:pPr>
    </w:lvl>
  </w:abstractNum>
  <w:abstractNum w:abstractNumId="29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7464042E"/>
    <w:multiLevelType w:val="hybridMultilevel"/>
    <w:tmpl w:val="18246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71F3E7D"/>
    <w:multiLevelType w:val="hybridMultilevel"/>
    <w:tmpl w:val="F84AE622"/>
    <w:lvl w:ilvl="0" w:tplc="AE3015B4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9A03C91"/>
    <w:multiLevelType w:val="hybridMultilevel"/>
    <w:tmpl w:val="7E3E8F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ED57C19"/>
    <w:multiLevelType w:val="hybridMultilevel"/>
    <w:tmpl w:val="19FAEB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30"/>
  </w:num>
  <w:num w:numId="4">
    <w:abstractNumId w:val="11"/>
  </w:num>
  <w:num w:numId="5">
    <w:abstractNumId w:val="32"/>
  </w:num>
  <w:num w:numId="6">
    <w:abstractNumId w:val="18"/>
  </w:num>
  <w:num w:numId="7">
    <w:abstractNumId w:val="2"/>
  </w:num>
  <w:num w:numId="8">
    <w:abstractNumId w:val="8"/>
  </w:num>
  <w:num w:numId="9">
    <w:abstractNumId w:val="36"/>
  </w:num>
  <w:num w:numId="10">
    <w:abstractNumId w:val="20"/>
  </w:num>
  <w:num w:numId="11">
    <w:abstractNumId w:val="31"/>
  </w:num>
  <w:num w:numId="12">
    <w:abstractNumId w:val="29"/>
  </w:num>
  <w:num w:numId="13">
    <w:abstractNumId w:val="37"/>
  </w:num>
  <w:num w:numId="14">
    <w:abstractNumId w:val="14"/>
  </w:num>
  <w:num w:numId="15">
    <w:abstractNumId w:val="5"/>
  </w:num>
  <w:num w:numId="16">
    <w:abstractNumId w:val="7"/>
  </w:num>
  <w:num w:numId="17">
    <w:abstractNumId w:val="25"/>
  </w:num>
  <w:num w:numId="18">
    <w:abstractNumId w:val="22"/>
  </w:num>
  <w:num w:numId="19">
    <w:abstractNumId w:val="13"/>
  </w:num>
  <w:num w:numId="20">
    <w:abstractNumId w:val="3"/>
  </w:num>
  <w:num w:numId="21">
    <w:abstractNumId w:val="34"/>
  </w:num>
  <w:num w:numId="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7"/>
  </w:num>
  <w:num w:numId="24">
    <w:abstractNumId w:val="9"/>
  </w:num>
  <w:num w:numId="25">
    <w:abstractNumId w:val="17"/>
  </w:num>
  <w:num w:numId="26">
    <w:abstractNumId w:val="1"/>
  </w:num>
  <w:num w:numId="27">
    <w:abstractNumId w:val="24"/>
  </w:num>
  <w:num w:numId="28">
    <w:abstractNumId w:val="38"/>
  </w:num>
  <w:num w:numId="29">
    <w:abstractNumId w:val="10"/>
  </w:num>
  <w:num w:numId="30">
    <w:abstractNumId w:val="15"/>
  </w:num>
  <w:num w:numId="31">
    <w:abstractNumId w:val="4"/>
  </w:num>
  <w:num w:numId="32">
    <w:abstractNumId w:val="21"/>
  </w:num>
  <w:num w:numId="33">
    <w:abstractNumId w:val="28"/>
  </w:num>
  <w:num w:numId="34">
    <w:abstractNumId w:val="23"/>
  </w:num>
  <w:num w:numId="35">
    <w:abstractNumId w:val="0"/>
  </w:num>
  <w:num w:numId="36">
    <w:abstractNumId w:val="26"/>
  </w:num>
  <w:num w:numId="37">
    <w:abstractNumId w:val="35"/>
  </w:num>
  <w:num w:numId="38">
    <w:abstractNumId w:val="19"/>
  </w:num>
  <w:num w:numId="39">
    <w:abstractNumId w:val="16"/>
  </w:num>
  <w:num w:numId="40">
    <w:abstractNumId w:val="3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062C"/>
    <w:rsid w:val="00001CE9"/>
    <w:rsid w:val="0000596B"/>
    <w:rsid w:val="0001731A"/>
    <w:rsid w:val="00020F1D"/>
    <w:rsid w:val="00030893"/>
    <w:rsid w:val="000322EA"/>
    <w:rsid w:val="00037061"/>
    <w:rsid w:val="00046989"/>
    <w:rsid w:val="00061B55"/>
    <w:rsid w:val="000662C1"/>
    <w:rsid w:val="000757E6"/>
    <w:rsid w:val="00082954"/>
    <w:rsid w:val="0008463F"/>
    <w:rsid w:val="00086C39"/>
    <w:rsid w:val="000A18AF"/>
    <w:rsid w:val="000A603C"/>
    <w:rsid w:val="000B1C02"/>
    <w:rsid w:val="000B3E2C"/>
    <w:rsid w:val="000C15F1"/>
    <w:rsid w:val="000D02A3"/>
    <w:rsid w:val="000D4A84"/>
    <w:rsid w:val="000E0411"/>
    <w:rsid w:val="000E56B6"/>
    <w:rsid w:val="000E60A4"/>
    <w:rsid w:val="001820E6"/>
    <w:rsid w:val="00182767"/>
    <w:rsid w:val="0019181D"/>
    <w:rsid w:val="001B3F49"/>
    <w:rsid w:val="001D471B"/>
    <w:rsid w:val="001F27E5"/>
    <w:rsid w:val="00201DC9"/>
    <w:rsid w:val="00201DDC"/>
    <w:rsid w:val="002147E8"/>
    <w:rsid w:val="002364A4"/>
    <w:rsid w:val="00246A9C"/>
    <w:rsid w:val="0025173A"/>
    <w:rsid w:val="002705C9"/>
    <w:rsid w:val="0027607F"/>
    <w:rsid w:val="002767EC"/>
    <w:rsid w:val="002774CA"/>
    <w:rsid w:val="00282D5B"/>
    <w:rsid w:val="00284DD5"/>
    <w:rsid w:val="002C283F"/>
    <w:rsid w:val="002C49E9"/>
    <w:rsid w:val="00302E0E"/>
    <w:rsid w:val="0030677F"/>
    <w:rsid w:val="00316581"/>
    <w:rsid w:val="003268A8"/>
    <w:rsid w:val="00327039"/>
    <w:rsid w:val="00330958"/>
    <w:rsid w:val="003337FE"/>
    <w:rsid w:val="00341817"/>
    <w:rsid w:val="0035134A"/>
    <w:rsid w:val="0036566D"/>
    <w:rsid w:val="003A1C39"/>
    <w:rsid w:val="003C01B9"/>
    <w:rsid w:val="003C7E8D"/>
    <w:rsid w:val="003D62E2"/>
    <w:rsid w:val="003D67D2"/>
    <w:rsid w:val="003E3F53"/>
    <w:rsid w:val="003F18AA"/>
    <w:rsid w:val="00430D2D"/>
    <w:rsid w:val="004370B1"/>
    <w:rsid w:val="00437A4B"/>
    <w:rsid w:val="004418A3"/>
    <w:rsid w:val="00443FA0"/>
    <w:rsid w:val="00455A57"/>
    <w:rsid w:val="00461B6E"/>
    <w:rsid w:val="00461DCB"/>
    <w:rsid w:val="0046217E"/>
    <w:rsid w:val="00465489"/>
    <w:rsid w:val="00471323"/>
    <w:rsid w:val="0047399A"/>
    <w:rsid w:val="00477CDD"/>
    <w:rsid w:val="004A05BD"/>
    <w:rsid w:val="004E6B4E"/>
    <w:rsid w:val="004F273D"/>
    <w:rsid w:val="004F3BB7"/>
    <w:rsid w:val="004F5207"/>
    <w:rsid w:val="004F765F"/>
    <w:rsid w:val="00521E12"/>
    <w:rsid w:val="00526FA8"/>
    <w:rsid w:val="00537D52"/>
    <w:rsid w:val="00544E8E"/>
    <w:rsid w:val="0054676E"/>
    <w:rsid w:val="00551B61"/>
    <w:rsid w:val="00560DBF"/>
    <w:rsid w:val="00563434"/>
    <w:rsid w:val="00570448"/>
    <w:rsid w:val="00581A40"/>
    <w:rsid w:val="005A78D4"/>
    <w:rsid w:val="005B5360"/>
    <w:rsid w:val="005C315F"/>
    <w:rsid w:val="005C7821"/>
    <w:rsid w:val="005D532E"/>
    <w:rsid w:val="005D6E39"/>
    <w:rsid w:val="005E248B"/>
    <w:rsid w:val="005E6BA0"/>
    <w:rsid w:val="0060362C"/>
    <w:rsid w:val="006045D4"/>
    <w:rsid w:val="00607F37"/>
    <w:rsid w:val="00616A72"/>
    <w:rsid w:val="006221BE"/>
    <w:rsid w:val="006250F5"/>
    <w:rsid w:val="006253BF"/>
    <w:rsid w:val="0062601B"/>
    <w:rsid w:val="006263C9"/>
    <w:rsid w:val="00640F9D"/>
    <w:rsid w:val="00651B5E"/>
    <w:rsid w:val="006572D0"/>
    <w:rsid w:val="00662D0E"/>
    <w:rsid w:val="00663E2E"/>
    <w:rsid w:val="00675A73"/>
    <w:rsid w:val="006A0682"/>
    <w:rsid w:val="006A1768"/>
    <w:rsid w:val="006B2273"/>
    <w:rsid w:val="006B23C3"/>
    <w:rsid w:val="006B78EF"/>
    <w:rsid w:val="006C5CE4"/>
    <w:rsid w:val="006D44AC"/>
    <w:rsid w:val="006D5307"/>
    <w:rsid w:val="006E0D44"/>
    <w:rsid w:val="006E7BC3"/>
    <w:rsid w:val="006F18EA"/>
    <w:rsid w:val="006F699D"/>
    <w:rsid w:val="00701940"/>
    <w:rsid w:val="00706A2F"/>
    <w:rsid w:val="00706F20"/>
    <w:rsid w:val="007111BD"/>
    <w:rsid w:val="007157D6"/>
    <w:rsid w:val="0071737D"/>
    <w:rsid w:val="00752F12"/>
    <w:rsid w:val="00772EDC"/>
    <w:rsid w:val="00793277"/>
    <w:rsid w:val="00794935"/>
    <w:rsid w:val="007A30D5"/>
    <w:rsid w:val="007B412C"/>
    <w:rsid w:val="007D7956"/>
    <w:rsid w:val="007E5F2C"/>
    <w:rsid w:val="00801229"/>
    <w:rsid w:val="008318A4"/>
    <w:rsid w:val="00840AF4"/>
    <w:rsid w:val="008425F8"/>
    <w:rsid w:val="00856978"/>
    <w:rsid w:val="0088438D"/>
    <w:rsid w:val="00897A7B"/>
    <w:rsid w:val="008C2C55"/>
    <w:rsid w:val="008D0BFA"/>
    <w:rsid w:val="008D4713"/>
    <w:rsid w:val="008E0D1F"/>
    <w:rsid w:val="008E1D6E"/>
    <w:rsid w:val="00915C82"/>
    <w:rsid w:val="00922B73"/>
    <w:rsid w:val="00944688"/>
    <w:rsid w:val="009452B6"/>
    <w:rsid w:val="00950556"/>
    <w:rsid w:val="009612F3"/>
    <w:rsid w:val="00975BFA"/>
    <w:rsid w:val="00991EB4"/>
    <w:rsid w:val="009B12C3"/>
    <w:rsid w:val="009B7579"/>
    <w:rsid w:val="009C05E2"/>
    <w:rsid w:val="00A0313D"/>
    <w:rsid w:val="00A03CBE"/>
    <w:rsid w:val="00A124CB"/>
    <w:rsid w:val="00A269ED"/>
    <w:rsid w:val="00A26D68"/>
    <w:rsid w:val="00A43878"/>
    <w:rsid w:val="00A536E7"/>
    <w:rsid w:val="00A55BC0"/>
    <w:rsid w:val="00A73D8B"/>
    <w:rsid w:val="00A83E07"/>
    <w:rsid w:val="00A8529C"/>
    <w:rsid w:val="00A90773"/>
    <w:rsid w:val="00AB6074"/>
    <w:rsid w:val="00AC604F"/>
    <w:rsid w:val="00AF4668"/>
    <w:rsid w:val="00B0085D"/>
    <w:rsid w:val="00B05E82"/>
    <w:rsid w:val="00B10202"/>
    <w:rsid w:val="00B13DC2"/>
    <w:rsid w:val="00B17B77"/>
    <w:rsid w:val="00B255DB"/>
    <w:rsid w:val="00B34971"/>
    <w:rsid w:val="00B4282F"/>
    <w:rsid w:val="00B533E6"/>
    <w:rsid w:val="00B536D3"/>
    <w:rsid w:val="00B55130"/>
    <w:rsid w:val="00B56C0C"/>
    <w:rsid w:val="00B70DCE"/>
    <w:rsid w:val="00B73FA0"/>
    <w:rsid w:val="00B779CB"/>
    <w:rsid w:val="00B85EE2"/>
    <w:rsid w:val="00B86D10"/>
    <w:rsid w:val="00B87FFA"/>
    <w:rsid w:val="00BB29C1"/>
    <w:rsid w:val="00BC205D"/>
    <w:rsid w:val="00BC35A1"/>
    <w:rsid w:val="00BD426D"/>
    <w:rsid w:val="00BE2234"/>
    <w:rsid w:val="00BF1FFE"/>
    <w:rsid w:val="00BF6E15"/>
    <w:rsid w:val="00C00C0D"/>
    <w:rsid w:val="00C25164"/>
    <w:rsid w:val="00C31066"/>
    <w:rsid w:val="00C35616"/>
    <w:rsid w:val="00C51070"/>
    <w:rsid w:val="00C52ADE"/>
    <w:rsid w:val="00C54BA6"/>
    <w:rsid w:val="00C57ED9"/>
    <w:rsid w:val="00C65698"/>
    <w:rsid w:val="00C67E4C"/>
    <w:rsid w:val="00C7217D"/>
    <w:rsid w:val="00C722A0"/>
    <w:rsid w:val="00C748FE"/>
    <w:rsid w:val="00C85F20"/>
    <w:rsid w:val="00CC423F"/>
    <w:rsid w:val="00CC5D45"/>
    <w:rsid w:val="00CC6C61"/>
    <w:rsid w:val="00CD43FD"/>
    <w:rsid w:val="00CD4AD5"/>
    <w:rsid w:val="00CE209F"/>
    <w:rsid w:val="00CE4E11"/>
    <w:rsid w:val="00D30FF8"/>
    <w:rsid w:val="00D46791"/>
    <w:rsid w:val="00D51433"/>
    <w:rsid w:val="00D71795"/>
    <w:rsid w:val="00D85688"/>
    <w:rsid w:val="00DA6177"/>
    <w:rsid w:val="00DC6C52"/>
    <w:rsid w:val="00DE0290"/>
    <w:rsid w:val="00E00FAE"/>
    <w:rsid w:val="00E029B5"/>
    <w:rsid w:val="00E069AC"/>
    <w:rsid w:val="00E31C4A"/>
    <w:rsid w:val="00E40A11"/>
    <w:rsid w:val="00E54A86"/>
    <w:rsid w:val="00E708E3"/>
    <w:rsid w:val="00E72839"/>
    <w:rsid w:val="00E72A34"/>
    <w:rsid w:val="00E852D1"/>
    <w:rsid w:val="00E91AFA"/>
    <w:rsid w:val="00E92526"/>
    <w:rsid w:val="00E9306C"/>
    <w:rsid w:val="00E94FF5"/>
    <w:rsid w:val="00E951FE"/>
    <w:rsid w:val="00EA3C15"/>
    <w:rsid w:val="00EA64D6"/>
    <w:rsid w:val="00EB4065"/>
    <w:rsid w:val="00EC308A"/>
    <w:rsid w:val="00EC52B6"/>
    <w:rsid w:val="00ED30B3"/>
    <w:rsid w:val="00EE4B51"/>
    <w:rsid w:val="00F00116"/>
    <w:rsid w:val="00F00E90"/>
    <w:rsid w:val="00F02F98"/>
    <w:rsid w:val="00F16D86"/>
    <w:rsid w:val="00F24A92"/>
    <w:rsid w:val="00F3529B"/>
    <w:rsid w:val="00F36051"/>
    <w:rsid w:val="00F616BD"/>
    <w:rsid w:val="00F62089"/>
    <w:rsid w:val="00F84BE2"/>
    <w:rsid w:val="00FA2C3A"/>
    <w:rsid w:val="00FA33A0"/>
    <w:rsid w:val="00FA33FB"/>
    <w:rsid w:val="00FB785B"/>
    <w:rsid w:val="00FC1FB8"/>
    <w:rsid w:val="00FC4CE0"/>
    <w:rsid w:val="00FF1226"/>
    <w:rsid w:val="00FF16EA"/>
    <w:rsid w:val="00FF1F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88D01F1"/>
  <w15:docId w15:val="{66CE4FA0-ECAE-48FC-A97A-91E87CD3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A3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E72A3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E72A3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72A3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E72A3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E72A3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E72A3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72A3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E72A3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E72A3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72A3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72A3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E72A34"/>
    <w:rPr>
      <w:i/>
      <w:position w:val="-30"/>
      <w:sz w:val="24"/>
    </w:rPr>
  </w:style>
  <w:style w:type="character" w:styleId="PageNumber">
    <w:name w:val="page number"/>
    <w:basedOn w:val="DefaultParagraphFont"/>
    <w:rsid w:val="00E72A34"/>
  </w:style>
  <w:style w:type="paragraph" w:styleId="BodyText">
    <w:name w:val="Body Text"/>
    <w:basedOn w:val="Normal"/>
    <w:rsid w:val="00E72A34"/>
    <w:pPr>
      <w:ind w:right="1275"/>
    </w:pPr>
    <w:rPr>
      <w:sz w:val="24"/>
    </w:rPr>
  </w:style>
  <w:style w:type="character" w:styleId="LineNumber">
    <w:name w:val="line number"/>
    <w:basedOn w:val="DefaultParagraphFont"/>
    <w:rsid w:val="00E72A34"/>
  </w:style>
  <w:style w:type="paragraph" w:styleId="BodyTextIndent">
    <w:name w:val="Body Text Indent"/>
    <w:basedOn w:val="Normal"/>
    <w:rsid w:val="00E72A3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E72A3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E72A34"/>
    <w:pPr>
      <w:ind w:left="2160" w:hanging="2160"/>
    </w:pPr>
  </w:style>
  <w:style w:type="paragraph" w:styleId="BodyText3">
    <w:name w:val="Body Text 3"/>
    <w:basedOn w:val="Normal"/>
    <w:rsid w:val="00E72A34"/>
    <w:pPr>
      <w:jc w:val="center"/>
    </w:pPr>
    <w:rPr>
      <w:sz w:val="18"/>
    </w:rPr>
  </w:style>
  <w:style w:type="paragraph" w:styleId="BlockText">
    <w:name w:val="Block Text"/>
    <w:basedOn w:val="Normal"/>
    <w:rsid w:val="00E72A3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E72A34"/>
    <w:rPr>
      <w:sz w:val="16"/>
      <w:szCs w:val="16"/>
    </w:rPr>
  </w:style>
  <w:style w:type="paragraph" w:styleId="CommentText">
    <w:name w:val="annotation text"/>
    <w:basedOn w:val="Normal"/>
    <w:semiHidden/>
    <w:rsid w:val="00E72A3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NoSpacing">
    <w:name w:val="No Spacing"/>
    <w:uiPriority w:val="1"/>
    <w:qFormat/>
    <w:rsid w:val="00FA33A0"/>
    <w:rPr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46548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4A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A8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DA7C72-6779-4088-8FF3-9201E5EF2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99</cp:revision>
  <cp:lastPrinted>2026-08-04T02:39:00Z</cp:lastPrinted>
  <dcterms:created xsi:type="dcterms:W3CDTF">2013-08-22T21:39:00Z</dcterms:created>
  <dcterms:modified xsi:type="dcterms:W3CDTF">2026-08-04T02:39:00Z</dcterms:modified>
</cp:coreProperties>
</file>