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F63260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page" w:horzAnchor="page" w:tblpX="2378" w:tblpY="3901"/>
        <w:tblW w:w="9018" w:type="dxa"/>
        <w:tblLook w:val="04A0" w:firstRow="1" w:lastRow="0" w:firstColumn="1" w:lastColumn="0" w:noHBand="0" w:noVBand="1"/>
      </w:tblPr>
      <w:tblGrid>
        <w:gridCol w:w="710"/>
        <w:gridCol w:w="724"/>
        <w:gridCol w:w="905"/>
        <w:gridCol w:w="1086"/>
        <w:gridCol w:w="5593"/>
      </w:tblGrid>
      <w:tr w:rsidR="00216FE2" w:rsidRPr="0054590D" w14:paraId="45B94E9E" w14:textId="77777777" w:rsidTr="00216FE2">
        <w:trPr>
          <w:trHeight w:val="270"/>
        </w:trPr>
        <w:tc>
          <w:tcPr>
            <w:tcW w:w="9018" w:type="dxa"/>
            <w:gridSpan w:val="5"/>
            <w:shd w:val="clear" w:color="auto" w:fill="auto"/>
            <w:noWrap/>
            <w:vAlign w:val="center"/>
            <w:hideMark/>
          </w:tcPr>
          <w:p w14:paraId="1A839A0B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b/>
                <w:bCs/>
                <w:sz w:val="24"/>
                <w:szCs w:val="24"/>
                <w:lang w:eastAsia="id-ID"/>
              </w:rPr>
              <w:t>DIVISI PEMASARAN DANA &amp; JASA</w:t>
            </w:r>
          </w:p>
        </w:tc>
      </w:tr>
      <w:tr w:rsidR="00216FE2" w:rsidRPr="0054590D" w14:paraId="6102658E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7109ED32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</w:t>
            </w:r>
          </w:p>
        </w:tc>
        <w:tc>
          <w:tcPr>
            <w:tcW w:w="8308" w:type="dxa"/>
            <w:gridSpan w:val="4"/>
            <w:shd w:val="clear" w:color="auto" w:fill="auto"/>
            <w:noWrap/>
            <w:vAlign w:val="center"/>
            <w:hideMark/>
          </w:tcPr>
          <w:p w14:paraId="24DD834A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KEPALA DIVISI PEMASARAN DANA &amp; JASA</w:t>
            </w:r>
          </w:p>
        </w:tc>
      </w:tr>
      <w:tr w:rsidR="00216FE2" w:rsidRPr="0054590D" w14:paraId="3520EB79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33FED0DA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519F13FC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12.A.</w:t>
            </w:r>
          </w:p>
        </w:tc>
        <w:tc>
          <w:tcPr>
            <w:tcW w:w="7584" w:type="dxa"/>
            <w:gridSpan w:val="3"/>
            <w:shd w:val="clear" w:color="auto" w:fill="auto"/>
            <w:noWrap/>
            <w:vAlign w:val="center"/>
            <w:hideMark/>
          </w:tcPr>
          <w:p w14:paraId="5ECE8DC0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KEPALA BAGIAN PEMASARAN DANA</w:t>
            </w:r>
          </w:p>
        </w:tc>
      </w:tr>
      <w:tr w:rsidR="00216FE2" w:rsidRPr="0054590D" w14:paraId="7E1F3938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4AF649F0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657F52E1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09B61A5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12.A.1.</w:t>
            </w:r>
          </w:p>
        </w:tc>
        <w:tc>
          <w:tcPr>
            <w:tcW w:w="6679" w:type="dxa"/>
            <w:gridSpan w:val="2"/>
            <w:shd w:val="clear" w:color="auto" w:fill="auto"/>
            <w:noWrap/>
            <w:vAlign w:val="center"/>
            <w:hideMark/>
          </w:tcPr>
          <w:p w14:paraId="43FDE3F6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KEPALA SEKSI PEMASARAN DANA</w:t>
            </w:r>
          </w:p>
        </w:tc>
      </w:tr>
      <w:tr w:rsidR="00216FE2" w:rsidRPr="0054590D" w14:paraId="437DC97F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0EE305EB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3666C37E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F667851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14:paraId="3922701A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12.A.1.1.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79336384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RELATIONSHIP MANAGER CASA / CROWD FUND</w:t>
            </w:r>
          </w:p>
        </w:tc>
      </w:tr>
      <w:tr w:rsidR="00216FE2" w:rsidRPr="0054590D" w14:paraId="433B27B2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4BA7E16E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02802011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085ADD42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14:paraId="20E6DF7C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12.A.1.2.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54184C7D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 xml:space="preserve">RELATIONSHIP </w:t>
            </w: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MANAGER DEPOSAN</w:t>
            </w:r>
          </w:p>
        </w:tc>
      </w:tr>
      <w:tr w:rsidR="00216FE2" w:rsidRPr="0054590D" w14:paraId="79D60259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4F6EB65F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65574B21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60EA0B0D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14:paraId="0DB6D84E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12.A.1.3.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3A94CF00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RELATIONSHIP MANAGER PRIORITAS &amp; SDB</w:t>
            </w:r>
          </w:p>
        </w:tc>
      </w:tr>
      <w:tr w:rsidR="00216FE2" w:rsidRPr="0054590D" w14:paraId="16516624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2224F7E3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7F467423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4CE25727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14:paraId="22365780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19C7854C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216FE2" w:rsidRPr="0054590D" w14:paraId="19AA8E61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4BC82907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58DAC2FD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5B774EC2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vAlign w:val="center"/>
            <w:hideMark/>
          </w:tcPr>
          <w:p w14:paraId="0B154312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49BAADCE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</w:tr>
      <w:tr w:rsidR="00216FE2" w:rsidRPr="0054590D" w14:paraId="55ACD3B3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3F24F136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07467385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12.B.</w:t>
            </w:r>
          </w:p>
        </w:tc>
        <w:tc>
          <w:tcPr>
            <w:tcW w:w="7584" w:type="dxa"/>
            <w:gridSpan w:val="3"/>
            <w:shd w:val="clear" w:color="auto" w:fill="auto"/>
            <w:noWrap/>
            <w:vAlign w:val="center"/>
            <w:hideMark/>
          </w:tcPr>
          <w:p w14:paraId="34CA730F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KEPALA BAGIAN PRODUK DIGITAL &amp; CASH MANAGEMENT</w:t>
            </w:r>
          </w:p>
        </w:tc>
      </w:tr>
      <w:tr w:rsidR="00216FE2" w:rsidRPr="0054590D" w14:paraId="5C4E093B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</w:tcPr>
          <w:p w14:paraId="62425E48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</w:tcPr>
          <w:p w14:paraId="2727CB59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</w:tcPr>
          <w:p w14:paraId="3CB0CAFB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12.B.1</w:t>
            </w:r>
          </w:p>
        </w:tc>
        <w:tc>
          <w:tcPr>
            <w:tcW w:w="6679" w:type="dxa"/>
            <w:gridSpan w:val="2"/>
            <w:shd w:val="clear" w:color="auto" w:fill="auto"/>
            <w:vAlign w:val="center"/>
          </w:tcPr>
          <w:p w14:paraId="6567DB1E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KEPALA SEKSI PRODUK DIGITAL &amp; CASH MANAGEMENT</w:t>
            </w:r>
          </w:p>
        </w:tc>
      </w:tr>
      <w:tr w:rsidR="00216FE2" w:rsidRPr="0054590D" w14:paraId="546B28C9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38C4F586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770BEE64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1FC574EE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hideMark/>
          </w:tcPr>
          <w:p w14:paraId="75239903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12.B.1.1.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71B1FE06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RELATIONSHIP MANAGER LAYANAN DIGITAL</w:t>
            </w:r>
          </w:p>
        </w:tc>
      </w:tr>
      <w:tr w:rsidR="00216FE2" w:rsidRPr="0054590D" w14:paraId="59C6394F" w14:textId="77777777" w:rsidTr="00216FE2">
        <w:trPr>
          <w:trHeight w:val="20"/>
        </w:trPr>
        <w:tc>
          <w:tcPr>
            <w:tcW w:w="710" w:type="dxa"/>
            <w:shd w:val="clear" w:color="auto" w:fill="auto"/>
            <w:noWrap/>
            <w:vAlign w:val="center"/>
            <w:hideMark/>
          </w:tcPr>
          <w:p w14:paraId="2E08838F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</w:p>
        </w:tc>
        <w:tc>
          <w:tcPr>
            <w:tcW w:w="724" w:type="dxa"/>
            <w:shd w:val="clear" w:color="auto" w:fill="auto"/>
            <w:noWrap/>
            <w:vAlign w:val="center"/>
            <w:hideMark/>
          </w:tcPr>
          <w:p w14:paraId="17ABC4F1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905" w:type="dxa"/>
            <w:shd w:val="clear" w:color="auto" w:fill="auto"/>
            <w:noWrap/>
            <w:vAlign w:val="center"/>
            <w:hideMark/>
          </w:tcPr>
          <w:p w14:paraId="33AF09AC" w14:textId="77777777" w:rsidR="00216FE2" w:rsidRPr="0054590D" w:rsidRDefault="00216FE2" w:rsidP="00216FE2">
            <w:pPr>
              <w:rPr>
                <w:rFonts w:ascii="FSAlbert" w:eastAsia="Times New Roman" w:hAnsi="FSAlbert"/>
                <w:sz w:val="24"/>
                <w:szCs w:val="24"/>
                <w:lang w:val="id-ID" w:eastAsia="id-ID"/>
              </w:rPr>
            </w:pPr>
          </w:p>
        </w:tc>
        <w:tc>
          <w:tcPr>
            <w:tcW w:w="1086" w:type="dxa"/>
            <w:shd w:val="clear" w:color="auto" w:fill="auto"/>
            <w:noWrap/>
            <w:hideMark/>
          </w:tcPr>
          <w:p w14:paraId="5D12E732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val="id-ID" w:eastAsia="id-ID"/>
              </w:rPr>
              <w:t>12.B.1.2.</w:t>
            </w:r>
          </w:p>
        </w:tc>
        <w:tc>
          <w:tcPr>
            <w:tcW w:w="5593" w:type="dxa"/>
            <w:shd w:val="clear" w:color="auto" w:fill="auto"/>
            <w:noWrap/>
            <w:vAlign w:val="center"/>
            <w:hideMark/>
          </w:tcPr>
          <w:p w14:paraId="393C4F97" w14:textId="77777777" w:rsidR="00216FE2" w:rsidRPr="0054590D" w:rsidRDefault="00216FE2" w:rsidP="00216FE2">
            <w:pPr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</w:pPr>
            <w:r w:rsidRPr="0054590D">
              <w:rPr>
                <w:rFonts w:ascii="FSAlbert" w:eastAsia="Times New Roman" w:hAnsi="FSAlbert" w:cs="Calibri"/>
                <w:sz w:val="24"/>
                <w:szCs w:val="24"/>
                <w:lang w:eastAsia="id-ID"/>
              </w:rPr>
              <w:t>RELATIONSHIP MANAGER TRANSAKSI &amp; MANAGEMENT</w:t>
            </w: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bookmarkStart w:id="5" w:name="_GoBack"/>
      <w:bookmarkEnd w:id="5"/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216FE2">
          <w:footerReference w:type="default" r:id="rId21"/>
          <w:type w:val="continuous"/>
          <w:pgSz w:w="12240" w:h="15840" w:code="1"/>
          <w:pgMar w:top="240" w:right="425" w:bottom="280" w:left="1700" w:header="720" w:footer="720" w:gutter="0"/>
          <w:cols w:num="2" w:space="720" w:equalWidth="0">
            <w:col w:w="6150" w:space="40"/>
            <w:col w:w="3595"/>
          </w:cols>
          <w:docGrid w:linePitch="299"/>
        </w:sectPr>
      </w:pPr>
    </w:p>
    <w:p w14:paraId="5D75F1E8" w14:textId="665695EC" w:rsidR="002F3ADE" w:rsidRPr="0054590D" w:rsidRDefault="002F3ADE">
      <w:pPr>
        <w:pStyle w:val="BodyText"/>
        <w:rPr>
          <w:rFonts w:ascii="FSAlbert" w:hAnsi="FSAlbert"/>
        </w:rPr>
      </w:pPr>
    </w:p>
    <w:p w14:paraId="10CE48A5" w14:textId="5A391F02" w:rsidR="002F3ADE" w:rsidRPr="0054590D" w:rsidRDefault="002F3ADE">
      <w:pPr>
        <w:pStyle w:val="BodyText"/>
        <w:rPr>
          <w:rFonts w:ascii="FSAlbert" w:hAnsi="FSAlbert"/>
        </w:rPr>
      </w:pPr>
    </w:p>
    <w:p w14:paraId="54C5A2FA" w14:textId="5AEC862B" w:rsidR="002F3ADE" w:rsidRPr="0054590D" w:rsidRDefault="002F3ADE">
      <w:pPr>
        <w:pStyle w:val="BodyText"/>
        <w:rPr>
          <w:rFonts w:ascii="FSAlbert" w:hAnsi="FSAlbert"/>
        </w:rPr>
      </w:pPr>
    </w:p>
    <w:p w14:paraId="3D0A4423" w14:textId="30A1BA94" w:rsidR="002F3ADE" w:rsidRPr="0054590D" w:rsidRDefault="002F3ADE">
      <w:pPr>
        <w:pStyle w:val="BodyText"/>
        <w:rPr>
          <w:rFonts w:ascii="FSAlbert" w:hAnsi="FSAlbert"/>
        </w:rPr>
      </w:pPr>
    </w:p>
    <w:p w14:paraId="4DE4BB18" w14:textId="77777777" w:rsidR="002F3ADE" w:rsidRPr="0054590D" w:rsidRDefault="002F3ADE">
      <w:pPr>
        <w:pStyle w:val="BodyText"/>
        <w:rPr>
          <w:rFonts w:ascii="FSAlbert" w:hAnsi="FSAlbert"/>
        </w:rPr>
      </w:pPr>
    </w:p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216FE2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B0740E" w14:textId="77777777" w:rsidR="00737E07" w:rsidRDefault="00737E07" w:rsidP="00590248">
      <w:r>
        <w:separator/>
      </w:r>
    </w:p>
  </w:endnote>
  <w:endnote w:type="continuationSeparator" w:id="0">
    <w:p w14:paraId="2DD25922" w14:textId="77777777" w:rsidR="00737E07" w:rsidRDefault="00737E07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13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499540" w14:textId="77777777" w:rsidR="00737E07" w:rsidRDefault="00737E07" w:rsidP="00590248">
      <w:r>
        <w:separator/>
      </w:r>
    </w:p>
  </w:footnote>
  <w:footnote w:type="continuationSeparator" w:id="0">
    <w:p w14:paraId="518E3304" w14:textId="77777777" w:rsidR="00737E07" w:rsidRDefault="00737E07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216FE2"/>
    <w:rsid w:val="00273D81"/>
    <w:rsid w:val="002A33CA"/>
    <w:rsid w:val="002F3ADE"/>
    <w:rsid w:val="00356C24"/>
    <w:rsid w:val="005050E8"/>
    <w:rsid w:val="0054590D"/>
    <w:rsid w:val="00590248"/>
    <w:rsid w:val="00674861"/>
    <w:rsid w:val="00737E07"/>
    <w:rsid w:val="00B37325"/>
    <w:rsid w:val="00BD00E7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6F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FE2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5D790-BF18-49D3-B80D-91A2DDC53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2026-08-04T02:25:00Z</cp:lastPrinted>
  <dcterms:created xsi:type="dcterms:W3CDTF">2026-07-24T02:23:00Z</dcterms:created>
  <dcterms:modified xsi:type="dcterms:W3CDTF">2026-08-04T02:27:00Z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