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3120"/>
        <w:gridCol w:w="3967"/>
      </w:tblGrid>
      <w:tr w:rsidR="00201DC9" w:rsidRPr="008F0098" w14:paraId="41A1720A" w14:textId="77777777" w:rsidTr="003A0187">
        <w:tc>
          <w:tcPr>
            <w:tcW w:w="2093" w:type="dxa"/>
          </w:tcPr>
          <w:p w14:paraId="685EDFCA" w14:textId="77777777" w:rsidR="00201DC9" w:rsidRPr="000519CF" w:rsidRDefault="00201DC9" w:rsidP="00ED30B3">
            <w:pPr>
              <w:rPr>
                <w:rFonts w:ascii="FSAlbert" w:hAnsi="FSAlbert" w:cs="Arial"/>
                <w:b/>
                <w:sz w:val="21"/>
                <w:szCs w:val="21"/>
                <w:lang w:val="id-ID"/>
              </w:rPr>
            </w:pPr>
            <w:r w:rsidRPr="000519CF">
              <w:rPr>
                <w:rFonts w:ascii="FSAlbert" w:hAnsi="FSAlbert" w:cs="Arial"/>
                <w:b/>
                <w:sz w:val="21"/>
                <w:szCs w:val="21"/>
                <w:lang w:val="id-ID"/>
              </w:rPr>
              <w:t>Jabatan</w:t>
            </w:r>
          </w:p>
        </w:tc>
        <w:tc>
          <w:tcPr>
            <w:tcW w:w="7087" w:type="dxa"/>
            <w:gridSpan w:val="2"/>
          </w:tcPr>
          <w:p w14:paraId="1ABC3747" w14:textId="2F0FC4B1" w:rsidR="00201DC9" w:rsidRPr="008F0098" w:rsidRDefault="006D0376" w:rsidP="00334121">
            <w:pPr>
              <w:rPr>
                <w:rFonts w:ascii="FSAlbert" w:hAnsi="FSAlbert" w:cs="Arial"/>
                <w:sz w:val="22"/>
                <w:szCs w:val="22"/>
              </w:rPr>
            </w:pPr>
            <w:r w:rsidRPr="00E714D0">
              <w:rPr>
                <w:rFonts w:ascii="FSAlbert" w:hAnsi="FSAlbert" w:cs="Arial"/>
                <w:sz w:val="22"/>
                <w:szCs w:val="22"/>
              </w:rPr>
              <w:t>Pelaksana</w:t>
            </w:r>
            <w:r>
              <w:rPr>
                <w:rFonts w:ascii="FSAlbert" w:hAnsi="FSAlbert" w:cs="Arial"/>
                <w:sz w:val="22"/>
                <w:szCs w:val="22"/>
              </w:rPr>
              <w:t xml:space="preserve"> </w:t>
            </w:r>
            <w:r w:rsidR="00334121">
              <w:rPr>
                <w:rFonts w:ascii="FSAlbert" w:hAnsi="FSAlbert" w:cs="Arial"/>
                <w:sz w:val="22"/>
                <w:szCs w:val="22"/>
              </w:rPr>
              <w:t>Call Center</w:t>
            </w:r>
          </w:p>
        </w:tc>
      </w:tr>
      <w:tr w:rsidR="00201DC9" w:rsidRPr="008F0098" w14:paraId="27DD94EC" w14:textId="77777777" w:rsidTr="003A0187">
        <w:tc>
          <w:tcPr>
            <w:tcW w:w="2093" w:type="dxa"/>
          </w:tcPr>
          <w:p w14:paraId="69A0BBE7" w14:textId="77777777" w:rsidR="00201DC9" w:rsidRPr="000519CF" w:rsidRDefault="00201DC9" w:rsidP="00E069AC">
            <w:pPr>
              <w:rPr>
                <w:rFonts w:ascii="FSAlbert" w:hAnsi="FSAlbert" w:cs="Arial"/>
                <w:b/>
                <w:sz w:val="21"/>
                <w:szCs w:val="21"/>
                <w:lang w:val="id-ID"/>
              </w:rPr>
            </w:pPr>
            <w:r w:rsidRPr="000519CF">
              <w:rPr>
                <w:rFonts w:ascii="FSAlbert" w:hAnsi="FSAlbert" w:cs="Arial"/>
                <w:b/>
                <w:sz w:val="21"/>
                <w:szCs w:val="21"/>
                <w:lang w:val="id-ID"/>
              </w:rPr>
              <w:t>Atasan Langsung</w:t>
            </w:r>
          </w:p>
        </w:tc>
        <w:tc>
          <w:tcPr>
            <w:tcW w:w="7087" w:type="dxa"/>
            <w:gridSpan w:val="2"/>
          </w:tcPr>
          <w:p w14:paraId="565577B1" w14:textId="0F607696" w:rsidR="00201DC9" w:rsidRPr="008F0098" w:rsidRDefault="00334121" w:rsidP="009876D2">
            <w:pPr>
              <w:rPr>
                <w:rFonts w:ascii="FSAlbert" w:hAnsi="FSAlbert" w:cs="Arial"/>
                <w:sz w:val="22"/>
                <w:szCs w:val="22"/>
              </w:rPr>
            </w:pPr>
            <w:r w:rsidRPr="00334121">
              <w:rPr>
                <w:rFonts w:ascii="FSAlbert" w:hAnsi="FSAlbert"/>
                <w:sz w:val="22"/>
                <w:szCs w:val="22"/>
                <w:lang w:val="id-ID"/>
              </w:rPr>
              <w:t>Kepala Seksi Pengaduan &amp; Perlindungan Nasabah</w:t>
            </w:r>
          </w:p>
        </w:tc>
      </w:tr>
      <w:tr w:rsidR="008425F8" w:rsidRPr="008F0098" w14:paraId="060B5F48" w14:textId="77777777" w:rsidTr="003A0187">
        <w:trPr>
          <w:trHeight w:val="270"/>
        </w:trPr>
        <w:tc>
          <w:tcPr>
            <w:tcW w:w="2093" w:type="dxa"/>
          </w:tcPr>
          <w:p w14:paraId="7AA6F07B" w14:textId="77777777" w:rsidR="008425F8" w:rsidRPr="000519CF" w:rsidRDefault="008425F8" w:rsidP="00ED30B3">
            <w:pPr>
              <w:rPr>
                <w:rFonts w:ascii="FSAlbert" w:hAnsi="FSAlbert" w:cs="Arial"/>
                <w:b/>
                <w:sz w:val="21"/>
                <w:szCs w:val="21"/>
                <w:lang w:val="id-ID"/>
              </w:rPr>
            </w:pPr>
            <w:r w:rsidRPr="000519CF">
              <w:rPr>
                <w:rFonts w:ascii="FSAlbert" w:hAnsi="FSAlbert" w:cs="Arial"/>
                <w:b/>
                <w:sz w:val="21"/>
                <w:szCs w:val="21"/>
                <w:lang w:val="id-ID"/>
              </w:rPr>
              <w:t>Syarat Jabatan</w:t>
            </w:r>
          </w:p>
        </w:tc>
        <w:tc>
          <w:tcPr>
            <w:tcW w:w="3120" w:type="dxa"/>
          </w:tcPr>
          <w:p w14:paraId="71649B36" w14:textId="77777777" w:rsidR="008425F8" w:rsidRPr="008F0098" w:rsidRDefault="008425F8" w:rsidP="00B62E84">
            <w:pPr>
              <w:ind w:right="27"/>
              <w:rPr>
                <w:rFonts w:ascii="FSAlbert" w:hAnsi="FSAlbert" w:cs="Arial"/>
                <w:sz w:val="22"/>
                <w:szCs w:val="22"/>
                <w:lang w:val="sv-SE"/>
              </w:rPr>
            </w:pPr>
            <w:r w:rsidRPr="008F0098">
              <w:rPr>
                <w:rFonts w:ascii="FSAlbert" w:hAnsi="FSAlbert" w:cs="Arial"/>
                <w:sz w:val="22"/>
                <w:szCs w:val="22"/>
                <w:lang w:val="id-ID"/>
              </w:rPr>
              <w:t xml:space="preserve">Pendidikan </w:t>
            </w:r>
          </w:p>
        </w:tc>
        <w:tc>
          <w:tcPr>
            <w:tcW w:w="3967" w:type="dxa"/>
          </w:tcPr>
          <w:p w14:paraId="3BA362A0" w14:textId="77777777" w:rsidR="008425F8" w:rsidRPr="0068497B" w:rsidRDefault="003B0F11" w:rsidP="0068497B">
            <w:pPr>
              <w:ind w:right="27"/>
              <w:rPr>
                <w:rFonts w:ascii="FSAlbert" w:hAnsi="FSAlbert" w:cs="Arial"/>
                <w:sz w:val="22"/>
                <w:szCs w:val="22"/>
                <w:lang w:val="id-ID"/>
              </w:rPr>
            </w:pPr>
            <w:r>
              <w:rPr>
                <w:rFonts w:ascii="FSAlbert" w:hAnsi="FSAlbert" w:cs="Arial"/>
                <w:sz w:val="22"/>
                <w:szCs w:val="22"/>
              </w:rPr>
              <w:t xml:space="preserve">Minimal </w:t>
            </w:r>
            <w:r w:rsidR="008E0D1F" w:rsidRPr="0068497B">
              <w:rPr>
                <w:rFonts w:ascii="FSAlbert" w:hAnsi="FSAlbert" w:cs="Arial"/>
                <w:sz w:val="22"/>
                <w:szCs w:val="22"/>
              </w:rPr>
              <w:t>S1</w:t>
            </w:r>
          </w:p>
        </w:tc>
      </w:tr>
      <w:tr w:rsidR="00201DC9" w:rsidRPr="008F0098" w14:paraId="1276F1C3" w14:textId="77777777" w:rsidTr="003A0187">
        <w:tc>
          <w:tcPr>
            <w:tcW w:w="2093" w:type="dxa"/>
          </w:tcPr>
          <w:p w14:paraId="7D5307BF" w14:textId="77777777" w:rsidR="00201DC9" w:rsidRPr="000519CF" w:rsidRDefault="00201DC9" w:rsidP="00E069AC">
            <w:pPr>
              <w:rPr>
                <w:rFonts w:ascii="FSAlbert" w:hAnsi="FSAlbert" w:cs="Arial"/>
                <w:b/>
                <w:sz w:val="21"/>
                <w:szCs w:val="21"/>
                <w:lang w:val="id-ID"/>
              </w:rPr>
            </w:pPr>
            <w:r w:rsidRPr="000519CF">
              <w:rPr>
                <w:rFonts w:ascii="FSAlbert" w:hAnsi="FSAlbert" w:cs="Arial"/>
                <w:b/>
                <w:sz w:val="21"/>
                <w:szCs w:val="21"/>
                <w:lang w:val="id-ID"/>
              </w:rPr>
              <w:t>Fungsi</w:t>
            </w:r>
          </w:p>
        </w:tc>
        <w:tc>
          <w:tcPr>
            <w:tcW w:w="7087" w:type="dxa"/>
            <w:gridSpan w:val="2"/>
          </w:tcPr>
          <w:p w14:paraId="755D2C3C" w14:textId="504BF7F9" w:rsidR="00201DC9" w:rsidRPr="00334121" w:rsidRDefault="00334121" w:rsidP="00334121">
            <w:pPr>
              <w:spacing w:line="276" w:lineRule="auto"/>
              <w:ind w:right="27"/>
              <w:rPr>
                <w:rFonts w:ascii="FSAlbert" w:hAnsi="FSAlbert" w:cs="Arial"/>
                <w:sz w:val="22"/>
                <w:szCs w:val="22"/>
                <w:lang w:val="sv-SE"/>
              </w:rPr>
            </w:pPr>
            <w:r w:rsidRPr="00334121">
              <w:rPr>
                <w:rFonts w:ascii="FSAlbert" w:hAnsi="FSAlbert" w:cs="Arial"/>
                <w:sz w:val="22"/>
                <w:szCs w:val="22"/>
                <w:lang w:val="sv-SE"/>
              </w:rPr>
              <w:t xml:space="preserve">Menangani interaksi langsung dengan nasabah melalui saluran call center untuk disampaikan kepada unit perlindungan konsumen, menyampaikan informasi penting terkait produk dan layanan perbankan kepada nasabah, sesuai dengan target dan sasaran yang telah ditetapkan dan </w:t>
            </w:r>
            <w:r w:rsidRPr="00334121">
              <w:rPr>
                <w:rFonts w:ascii="FSAlbert" w:hAnsi="FSAlbert" w:cs="Arial"/>
                <w:i/>
                <w:sz w:val="22"/>
                <w:szCs w:val="22"/>
                <w:lang w:val="sv-SE"/>
              </w:rPr>
              <w:t>comply</w:t>
            </w:r>
            <w:r w:rsidRPr="00334121">
              <w:rPr>
                <w:rFonts w:ascii="FSAlbert" w:hAnsi="FSAlbert" w:cs="Arial"/>
                <w:sz w:val="22"/>
                <w:szCs w:val="22"/>
                <w:lang w:val="sv-SE"/>
              </w:rPr>
              <w:t xml:space="preserve"> dengan Standar Operasional Prosedur (SOP) yang berlaku.</w:t>
            </w:r>
          </w:p>
        </w:tc>
      </w:tr>
      <w:tr w:rsidR="00201DC9" w:rsidRPr="008F0098" w14:paraId="212A3A02" w14:textId="77777777" w:rsidTr="003A0187">
        <w:tc>
          <w:tcPr>
            <w:tcW w:w="2093" w:type="dxa"/>
          </w:tcPr>
          <w:p w14:paraId="782571F8" w14:textId="77777777" w:rsidR="00201DC9" w:rsidRPr="000519CF" w:rsidRDefault="00201DC9" w:rsidP="00ED30B3">
            <w:pPr>
              <w:rPr>
                <w:rFonts w:ascii="FSAlbert" w:hAnsi="FSAlbert" w:cs="Arial"/>
                <w:b/>
                <w:sz w:val="21"/>
                <w:szCs w:val="21"/>
                <w:lang w:val="id-ID"/>
              </w:rPr>
            </w:pPr>
            <w:r w:rsidRPr="000519CF">
              <w:rPr>
                <w:rFonts w:ascii="FSAlbert" w:hAnsi="FSAlbert" w:cs="Arial"/>
                <w:b/>
                <w:sz w:val="21"/>
                <w:szCs w:val="21"/>
                <w:lang w:val="id-ID"/>
              </w:rPr>
              <w:t>Tugas Pokok</w:t>
            </w:r>
          </w:p>
        </w:tc>
        <w:tc>
          <w:tcPr>
            <w:tcW w:w="7087" w:type="dxa"/>
            <w:gridSpan w:val="2"/>
          </w:tcPr>
          <w:p w14:paraId="42E848C6" w14:textId="77777777" w:rsidR="00334121" w:rsidRDefault="00334121" w:rsidP="00334121">
            <w:pPr>
              <w:pStyle w:val="ListParagraph"/>
              <w:numPr>
                <w:ilvl w:val="0"/>
                <w:numId w:val="4"/>
              </w:numPr>
              <w:tabs>
                <w:tab w:val="left" w:pos="1350"/>
              </w:tabs>
              <w:spacing w:after="160" w:line="360" w:lineRule="auto"/>
              <w:rPr>
                <w:rFonts w:ascii="FSAlbert" w:hAnsi="FSAlbert"/>
                <w:sz w:val="22"/>
                <w:szCs w:val="22"/>
              </w:rPr>
            </w:pPr>
            <w:r>
              <w:rPr>
                <w:rFonts w:ascii="FSAlbert" w:hAnsi="FSAlbert"/>
                <w:sz w:val="22"/>
                <w:szCs w:val="22"/>
              </w:rPr>
              <w:t xml:space="preserve">Menerima pertanyaan/keluhan nasabah melalui media komunikasi yang ditentukan (telepon 1500683, email sapa@banksultra.co.id, </w:t>
            </w:r>
            <w:r>
              <w:rPr>
                <w:rFonts w:ascii="FSAlbert" w:hAnsi="FSAlbert"/>
                <w:i/>
                <w:sz w:val="22"/>
                <w:szCs w:val="22"/>
              </w:rPr>
              <w:t xml:space="preserve">WhatsApp  </w:t>
            </w:r>
            <w:r>
              <w:rPr>
                <w:rFonts w:ascii="FSAlbert" w:hAnsi="FSAlbert"/>
                <w:sz w:val="22"/>
                <w:szCs w:val="22"/>
              </w:rPr>
              <w:t>Bank Sultra).</w:t>
            </w:r>
          </w:p>
          <w:p w14:paraId="643CBABB" w14:textId="77777777" w:rsidR="00334121" w:rsidRDefault="00334121" w:rsidP="00334121">
            <w:pPr>
              <w:pStyle w:val="ListParagraph"/>
              <w:numPr>
                <w:ilvl w:val="0"/>
                <w:numId w:val="4"/>
              </w:numPr>
              <w:tabs>
                <w:tab w:val="left" w:pos="1350"/>
              </w:tabs>
              <w:spacing w:after="160" w:line="360" w:lineRule="auto"/>
              <w:rPr>
                <w:rFonts w:ascii="FSAlbert" w:hAnsi="FSAlbert"/>
                <w:sz w:val="22"/>
                <w:szCs w:val="22"/>
              </w:rPr>
            </w:pPr>
            <w:r>
              <w:rPr>
                <w:rFonts w:ascii="FSAlbert" w:hAnsi="FSAlbert"/>
                <w:sz w:val="22"/>
                <w:szCs w:val="22"/>
              </w:rPr>
              <w:t xml:space="preserve">Memberikan layanan Call Center secara prima sesuai dengan standar layanan yang berlaku. </w:t>
            </w:r>
          </w:p>
          <w:p w14:paraId="08D479DE" w14:textId="77777777" w:rsidR="00334121" w:rsidRDefault="00334121" w:rsidP="00334121">
            <w:pPr>
              <w:pStyle w:val="ListParagraph"/>
              <w:numPr>
                <w:ilvl w:val="0"/>
                <w:numId w:val="4"/>
              </w:numPr>
              <w:tabs>
                <w:tab w:val="left" w:pos="1350"/>
              </w:tabs>
              <w:spacing w:after="160" w:line="360" w:lineRule="auto"/>
              <w:rPr>
                <w:rFonts w:ascii="FSAlbert" w:hAnsi="FSAlbert"/>
                <w:sz w:val="22"/>
                <w:szCs w:val="22"/>
              </w:rPr>
            </w:pPr>
            <w:r>
              <w:rPr>
                <w:rFonts w:ascii="FSAlbert" w:hAnsi="FSAlbert"/>
                <w:sz w:val="22"/>
                <w:szCs w:val="22"/>
              </w:rPr>
              <w:t>Berkoordinasi dengan Unit Kerja terkait dalam rangka menindaklanjuti pertanyaan/keluhan nasabah yang diterima.</w:t>
            </w:r>
          </w:p>
          <w:p w14:paraId="5A53FCA2" w14:textId="77777777" w:rsidR="00334121" w:rsidRDefault="00334121" w:rsidP="00334121">
            <w:pPr>
              <w:pStyle w:val="ListParagraph"/>
              <w:numPr>
                <w:ilvl w:val="0"/>
                <w:numId w:val="4"/>
              </w:numPr>
              <w:tabs>
                <w:tab w:val="left" w:pos="1350"/>
              </w:tabs>
              <w:spacing w:after="160" w:line="360" w:lineRule="auto"/>
              <w:rPr>
                <w:rFonts w:ascii="FSAlbert" w:hAnsi="FSAlbert"/>
                <w:sz w:val="22"/>
                <w:szCs w:val="22"/>
              </w:rPr>
            </w:pPr>
            <w:r>
              <w:rPr>
                <w:rFonts w:ascii="FSAlbert" w:hAnsi="FSAlbert"/>
                <w:sz w:val="22"/>
                <w:szCs w:val="22"/>
              </w:rPr>
              <w:t>Menyusun laporan yang menjadi tanggung jawabnya dengan benar dan disampaikan tepat waktu.</w:t>
            </w:r>
          </w:p>
          <w:p w14:paraId="630FBB86" w14:textId="77777777" w:rsidR="00334121" w:rsidRDefault="00334121" w:rsidP="00334121">
            <w:pPr>
              <w:pStyle w:val="ListParagraph"/>
              <w:numPr>
                <w:ilvl w:val="0"/>
                <w:numId w:val="4"/>
              </w:numPr>
              <w:tabs>
                <w:tab w:val="left" w:pos="1350"/>
              </w:tabs>
              <w:spacing w:after="160" w:line="360" w:lineRule="auto"/>
              <w:rPr>
                <w:rFonts w:ascii="FSAlbert" w:hAnsi="FSAlbert"/>
                <w:sz w:val="22"/>
                <w:szCs w:val="22"/>
              </w:rPr>
            </w:pPr>
            <w:r>
              <w:rPr>
                <w:rFonts w:ascii="FSAlbert" w:hAnsi="FSAlbert"/>
                <w:sz w:val="22"/>
                <w:szCs w:val="22"/>
              </w:rPr>
              <w:t>Melaksanakan pengarsipan dokumen sesuai dengan ketentuan yang berlaku.</w:t>
            </w:r>
          </w:p>
          <w:p w14:paraId="6D99FA5D" w14:textId="77777777" w:rsidR="00334121" w:rsidRDefault="00334121" w:rsidP="00334121">
            <w:pPr>
              <w:pStyle w:val="ListParagraph"/>
              <w:numPr>
                <w:ilvl w:val="0"/>
                <w:numId w:val="4"/>
              </w:numPr>
              <w:tabs>
                <w:tab w:val="left" w:pos="1350"/>
              </w:tabs>
              <w:spacing w:after="160" w:line="360" w:lineRule="auto"/>
              <w:rPr>
                <w:rFonts w:ascii="FSAlbert" w:hAnsi="FSAlbert"/>
                <w:sz w:val="22"/>
                <w:szCs w:val="22"/>
              </w:rPr>
            </w:pPr>
            <w:r>
              <w:rPr>
                <w:rFonts w:ascii="FSAlbert" w:hAnsi="FSAlbert"/>
                <w:sz w:val="22"/>
                <w:szCs w:val="22"/>
              </w:rPr>
              <w:t>Melakukan perbaikan/penyelesaian dan tindak lanjut hasil temuan audit internal maupu pihak eksternal</w:t>
            </w:r>
          </w:p>
          <w:p w14:paraId="4726B733" w14:textId="77777777" w:rsidR="00334121" w:rsidRPr="00B021FB" w:rsidRDefault="00334121" w:rsidP="00334121">
            <w:pPr>
              <w:pStyle w:val="ListParagraph"/>
              <w:numPr>
                <w:ilvl w:val="0"/>
                <w:numId w:val="4"/>
              </w:numPr>
              <w:spacing w:line="360" w:lineRule="auto"/>
              <w:rPr>
                <w:rFonts w:ascii="FSAlbert" w:hAnsi="FSAlbert"/>
                <w:sz w:val="22"/>
                <w:szCs w:val="22"/>
                <w:lang w:val="en-ID"/>
              </w:rPr>
            </w:pPr>
            <w:r w:rsidRPr="00B021FB">
              <w:rPr>
                <w:rFonts w:ascii="FSAlbert" w:hAnsi="FSAlbert"/>
                <w:sz w:val="22"/>
                <w:szCs w:val="22"/>
                <w:lang w:val="en-ID"/>
              </w:rPr>
              <w:t xml:space="preserve">Menerapkan budaya kerja perusaan yang tertian pada slogan </w:t>
            </w:r>
            <w:r>
              <w:rPr>
                <w:rFonts w:ascii="FSAlbert" w:hAnsi="FSAlbert"/>
                <w:sz w:val="22"/>
                <w:szCs w:val="22"/>
              </w:rPr>
              <w:t>STAR</w:t>
            </w:r>
            <w:r w:rsidRPr="00337240">
              <w:rPr>
                <w:rFonts w:ascii="FSAlbert" w:hAnsi="FSAlbert"/>
                <w:sz w:val="22"/>
                <w:szCs w:val="22"/>
              </w:rPr>
              <w:t xml:space="preserve"> (</w:t>
            </w:r>
            <w:bookmarkStart w:id="0" w:name="_GoBack"/>
            <w:r w:rsidRPr="00983A89">
              <w:rPr>
                <w:rFonts w:ascii="FSAlbert" w:hAnsi="FSAlbert"/>
                <w:i/>
                <w:sz w:val="22"/>
                <w:szCs w:val="22"/>
              </w:rPr>
              <w:t>Sinergy, Trusted, Agile, Realiable</w:t>
            </w:r>
            <w:bookmarkEnd w:id="0"/>
            <w:r w:rsidRPr="00337240">
              <w:rPr>
                <w:rFonts w:ascii="FSAlbert" w:hAnsi="FSAlbert"/>
                <w:sz w:val="22"/>
                <w:szCs w:val="22"/>
              </w:rPr>
              <w:t>)</w:t>
            </w:r>
            <w:r>
              <w:rPr>
                <w:rFonts w:ascii="FSAlbert" w:hAnsi="FSAlbert"/>
                <w:sz w:val="22"/>
                <w:szCs w:val="22"/>
              </w:rPr>
              <w:t xml:space="preserve"> </w:t>
            </w:r>
            <w:r w:rsidRPr="00B021FB">
              <w:rPr>
                <w:rFonts w:ascii="FSAlbert" w:hAnsi="FSAlbert"/>
                <w:sz w:val="22"/>
                <w:szCs w:val="22"/>
                <w:lang w:val="en-ID"/>
              </w:rPr>
              <w:t>pada lingkungan Unit Kerjanya.</w:t>
            </w:r>
          </w:p>
          <w:p w14:paraId="47DDC062" w14:textId="334EEB48" w:rsidR="00201DC9" w:rsidRPr="006D0376" w:rsidRDefault="00334121" w:rsidP="00334121">
            <w:pPr>
              <w:numPr>
                <w:ilvl w:val="0"/>
                <w:numId w:val="4"/>
              </w:numPr>
              <w:tabs>
                <w:tab w:val="left" w:pos="2898"/>
              </w:tabs>
              <w:spacing w:after="240"/>
              <w:rPr>
                <w:rFonts w:ascii="FSAlbert" w:hAnsi="FSAlbert" w:cs="Arial"/>
                <w:sz w:val="22"/>
                <w:szCs w:val="22"/>
                <w:lang w:val="sv-SE"/>
              </w:rPr>
            </w:pPr>
            <w:r w:rsidRPr="00B021FB">
              <w:rPr>
                <w:rFonts w:ascii="FSAlbert" w:hAnsi="FSAlbert"/>
                <w:sz w:val="22"/>
                <w:szCs w:val="22"/>
                <w:lang w:val="en-ID"/>
              </w:rPr>
              <w:t>Melaksanakan tugas-tugas lainnya yang diberikan oleh atasan langsung sepanjang tidak bertentangan dengan peraturan perundang-undangan yang berlaku.</w:t>
            </w:r>
            <w:r w:rsidRPr="00B021FB">
              <w:rPr>
                <w:rFonts w:ascii="FSAlbert" w:hAnsi="FSAlbert" w:cs="Arial"/>
                <w:sz w:val="22"/>
                <w:szCs w:val="22"/>
                <w:lang w:val="sv-SE"/>
              </w:rPr>
              <w:t xml:space="preserve">  </w:t>
            </w:r>
          </w:p>
        </w:tc>
      </w:tr>
    </w:tbl>
    <w:p w14:paraId="6C00205D" w14:textId="77777777"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F25571">
      <w:headerReference w:type="default" r:id="rId8"/>
      <w:footerReference w:type="default" r:id="rId9"/>
      <w:pgSz w:w="11906" w:h="16838" w:code="9"/>
      <w:pgMar w:top="2837"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A7228" w14:textId="77777777" w:rsidR="00647119" w:rsidRDefault="00647119">
      <w:r>
        <w:separator/>
      </w:r>
    </w:p>
  </w:endnote>
  <w:endnote w:type="continuationSeparator" w:id="0">
    <w:p w14:paraId="1C32BF8A" w14:textId="77777777" w:rsidR="00647119" w:rsidRDefault="00647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0000000000000000000"/>
    <w:charset w:val="00"/>
    <w:family w:val="modern"/>
    <w:notTrueType/>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85DE9C" w14:textId="77777777" w:rsidR="00046989" w:rsidRDefault="00647119">
    <w:pPr>
      <w:pStyle w:val="Footer"/>
    </w:pPr>
    <w:r>
      <w:rPr>
        <w:noProof/>
      </w:rPr>
      <w:pict w14:anchorId="793D2450">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CC10DD1" w14:textId="77777777" w:rsidR="00046989" w:rsidRPr="00F06C57" w:rsidRDefault="00046989">
                <w:pPr>
                  <w:ind w:left="84"/>
                  <w:jc w:val="center"/>
                  <w:rPr>
                    <w:rFonts w:ascii="FSAlbert" w:hAnsi="FSAlbert" w:cs="Arial"/>
                    <w:b/>
                    <w:sz w:val="32"/>
                  </w:rPr>
                </w:pPr>
                <w:r w:rsidRPr="00F06C57">
                  <w:rPr>
                    <w:rFonts w:ascii="FSAlbert" w:hAnsi="FSAlbert" w:cs="Arial"/>
                    <w:b/>
                    <w:sz w:val="32"/>
                  </w:rPr>
                  <w:t>Maju</w:t>
                </w:r>
                <w:r w:rsidR="007E646C" w:rsidRPr="00F06C57">
                  <w:rPr>
                    <w:rFonts w:ascii="FSAlbert" w:hAnsi="FSAlbert" w:cs="Arial"/>
                    <w:b/>
                    <w:sz w:val="32"/>
                  </w:rPr>
                  <w:t xml:space="preserve"> </w:t>
                </w:r>
                <w:r w:rsidR="000519CF">
                  <w:rPr>
                    <w:rFonts w:ascii="FSAlbert" w:hAnsi="FSAlbert" w:cs="Arial"/>
                    <w:b/>
                    <w:sz w:val="32"/>
                  </w:rPr>
                  <w:t>B</w:t>
                </w:r>
                <w:r w:rsidRPr="00F06C57">
                  <w:rPr>
                    <w:rFonts w:ascii="FSAlbert" w:hAnsi="FSAlbert" w:cs="Arial"/>
                    <w:b/>
                    <w:sz w:val="32"/>
                  </w:rPr>
                  <w:t>ersama</w:t>
                </w:r>
              </w:p>
            </w:txbxContent>
          </v:textbox>
          <w10:wrap type="square"/>
        </v:shape>
      </w:pict>
    </w:r>
    <w:r>
      <w:rPr>
        <w:noProof/>
      </w:rPr>
      <w:pict w14:anchorId="39A71011">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18BB5D" w14:textId="77777777" w:rsidR="00647119" w:rsidRDefault="00647119">
      <w:r>
        <w:separator/>
      </w:r>
    </w:p>
  </w:footnote>
  <w:footnote w:type="continuationSeparator" w:id="0">
    <w:p w14:paraId="079DE3F2" w14:textId="77777777" w:rsidR="00647119" w:rsidRDefault="006471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640A54" w14:textId="56A274DD" w:rsidR="00046989" w:rsidRDefault="00647119">
    <w:pPr>
      <w:pStyle w:val="Header"/>
      <w:ind w:left="-284"/>
    </w:pPr>
    <w:r>
      <w:rPr>
        <w:noProof/>
      </w:rPr>
      <w:pict w14:anchorId="7ACF2EA3">
        <v:rect id="Rectangle 42" o:spid="_x0000_s2051" style="position:absolute;left:0;text-align:left;margin-left:-12.25pt;margin-top:4.3pt;width:468pt;height:868.2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7135C66" w14:textId="77777777" w:rsidR="00046989" w:rsidRDefault="00046989"/>
            </w:txbxContent>
          </v:textbox>
        </v:rect>
      </w:pict>
    </w:r>
    <w:r>
      <w:rPr>
        <w:noProof/>
      </w:rPr>
      <w:pict w14:anchorId="1FD20164">
        <v:line id="Line 46" o:spid="_x0000_s2055" style="position:absolute;left:0;text-align:left;z-index:251658752;visibility:visible" from="101pt,62.6pt" to="344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568C2EE5">
        <v:rect id="Rectangle 1" o:spid="_x0000_s2056" style="position:absolute;left:0;text-align:left;margin-left:-19pt;margin-top:1.0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8F0098" w14:paraId="4A993852" w14:textId="77777777">
                  <w:trPr>
                    <w:cantSplit/>
                    <w:trHeight w:val="143"/>
                  </w:trPr>
                  <w:tc>
                    <w:tcPr>
                      <w:tcW w:w="2250" w:type="dxa"/>
                      <w:tcBorders>
                        <w:top w:val="nil"/>
                        <w:bottom w:val="nil"/>
                        <w:right w:val="single" w:sz="12" w:space="0" w:color="auto"/>
                      </w:tcBorders>
                    </w:tcPr>
                    <w:p w14:paraId="59203185" w14:textId="77777777" w:rsidR="00046989" w:rsidRPr="008F009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31890E2" w14:textId="77777777" w:rsidR="00046989" w:rsidRPr="008F0098"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207B1894" w14:textId="77777777" w:rsidR="00046989" w:rsidRPr="008F0098" w:rsidRDefault="00046989">
                      <w:pPr>
                        <w:pStyle w:val="Heading9"/>
                        <w:jc w:val="left"/>
                        <w:rPr>
                          <w:rFonts w:ascii="FSAlbert" w:hAnsi="FSAlbert"/>
                        </w:rPr>
                      </w:pPr>
                      <w:r w:rsidRPr="008F0098">
                        <w:rPr>
                          <w:rFonts w:ascii="FSAlbert" w:hAnsi="FSAlbert"/>
                        </w:rPr>
                        <w:t>No. Dok.</w:t>
                      </w:r>
                    </w:p>
                  </w:tc>
                  <w:tc>
                    <w:tcPr>
                      <w:tcW w:w="236" w:type="dxa"/>
                      <w:tcBorders>
                        <w:left w:val="nil"/>
                        <w:right w:val="nil"/>
                      </w:tcBorders>
                      <w:vAlign w:val="center"/>
                    </w:tcPr>
                    <w:p w14:paraId="2D6A9D84" w14:textId="77777777" w:rsidR="00046989" w:rsidRPr="008F0098" w:rsidRDefault="00046989">
                      <w:pPr>
                        <w:ind w:left="612" w:hanging="612"/>
                        <w:jc w:val="left"/>
                        <w:rPr>
                          <w:rFonts w:ascii="FSAlbert" w:hAnsi="FSAlbert"/>
                          <w:b/>
                          <w:sz w:val="12"/>
                        </w:rPr>
                      </w:pPr>
                      <w:r w:rsidRPr="008F0098">
                        <w:rPr>
                          <w:rFonts w:ascii="FSAlbert" w:hAnsi="FSAlbert"/>
                          <w:b/>
                          <w:sz w:val="12"/>
                        </w:rPr>
                        <w:t>:</w:t>
                      </w:r>
                    </w:p>
                  </w:tc>
                  <w:tc>
                    <w:tcPr>
                      <w:tcW w:w="1692" w:type="dxa"/>
                      <w:tcBorders>
                        <w:left w:val="nil"/>
                      </w:tcBorders>
                      <w:vAlign w:val="center"/>
                    </w:tcPr>
                    <w:p w14:paraId="6E2989D2" w14:textId="16C52675" w:rsidR="00046989" w:rsidRPr="008F0098" w:rsidRDefault="006D0376" w:rsidP="00A1413C">
                      <w:pPr>
                        <w:ind w:firstLine="16"/>
                        <w:jc w:val="left"/>
                        <w:rPr>
                          <w:rFonts w:ascii="FSAlbert" w:hAnsi="FSAlbert"/>
                          <w:b/>
                          <w:position w:val="-24"/>
                          <w:sz w:val="18"/>
                        </w:rPr>
                      </w:pPr>
                      <w:r>
                        <w:rPr>
                          <w:rFonts w:ascii="FSAlbert" w:hAnsi="FSAlbert"/>
                          <w:b/>
                          <w:position w:val="-24"/>
                          <w:sz w:val="18"/>
                        </w:rPr>
                        <w:t>15</w:t>
                      </w:r>
                      <w:r w:rsidR="00421F2B">
                        <w:rPr>
                          <w:rFonts w:ascii="FSAlbert" w:hAnsi="FSAlbert"/>
                          <w:b/>
                          <w:position w:val="-24"/>
                          <w:sz w:val="18"/>
                        </w:rPr>
                        <w:t>.</w:t>
                      </w:r>
                      <w:r w:rsidR="007E646C" w:rsidRPr="008F0098">
                        <w:rPr>
                          <w:rFonts w:ascii="FSAlbert" w:hAnsi="FSAlbert"/>
                          <w:b/>
                          <w:position w:val="-24"/>
                          <w:sz w:val="18"/>
                        </w:rPr>
                        <w:t>A</w:t>
                      </w:r>
                      <w:r w:rsidR="00046989" w:rsidRPr="008F0098">
                        <w:rPr>
                          <w:rFonts w:ascii="FSAlbert" w:hAnsi="FSAlbert"/>
                          <w:b/>
                          <w:position w:val="-24"/>
                          <w:sz w:val="18"/>
                        </w:rPr>
                        <w:t>.</w:t>
                      </w:r>
                      <w:r w:rsidR="007E646C" w:rsidRPr="008F0098">
                        <w:rPr>
                          <w:rFonts w:ascii="FSAlbert" w:hAnsi="FSAlbert"/>
                          <w:b/>
                          <w:position w:val="-24"/>
                          <w:sz w:val="18"/>
                        </w:rPr>
                        <w:t>1</w:t>
                      </w:r>
                      <w:r w:rsidR="00421F2B">
                        <w:rPr>
                          <w:rFonts w:ascii="FSAlbert" w:hAnsi="FSAlbert"/>
                          <w:b/>
                          <w:position w:val="-24"/>
                          <w:sz w:val="18"/>
                        </w:rPr>
                        <w:t>.</w:t>
                      </w:r>
                      <w:r w:rsidR="00334121">
                        <w:rPr>
                          <w:rFonts w:ascii="FSAlbert" w:hAnsi="FSAlbert"/>
                          <w:b/>
                          <w:position w:val="-24"/>
                          <w:sz w:val="18"/>
                        </w:rPr>
                        <w:t>3</w:t>
                      </w:r>
                    </w:p>
                  </w:tc>
                </w:tr>
                <w:tr w:rsidR="00046989" w:rsidRPr="008F0098" w14:paraId="3C03C51D" w14:textId="77777777">
                  <w:trPr>
                    <w:cantSplit/>
                  </w:trPr>
                  <w:tc>
                    <w:tcPr>
                      <w:tcW w:w="2250" w:type="dxa"/>
                      <w:tcBorders>
                        <w:top w:val="nil"/>
                        <w:bottom w:val="nil"/>
                        <w:right w:val="single" w:sz="12" w:space="0" w:color="auto"/>
                      </w:tcBorders>
                    </w:tcPr>
                    <w:p w14:paraId="73128584" w14:textId="77777777" w:rsidR="00046989" w:rsidRPr="008F0098"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28991017" w14:textId="77777777" w:rsidR="00046989" w:rsidRPr="008F009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30B1501" w14:textId="77777777" w:rsidR="00046989" w:rsidRPr="008F0098" w:rsidRDefault="00046989">
                      <w:pPr>
                        <w:pStyle w:val="Heading9"/>
                        <w:jc w:val="left"/>
                        <w:rPr>
                          <w:rFonts w:ascii="FSAlbert" w:hAnsi="FSAlbert"/>
                        </w:rPr>
                      </w:pPr>
                      <w:r w:rsidRPr="008F0098">
                        <w:rPr>
                          <w:rFonts w:ascii="FSAlbert" w:hAnsi="FSAlbert"/>
                        </w:rPr>
                        <w:t>Halaman</w:t>
                      </w:r>
                    </w:p>
                  </w:tc>
                  <w:tc>
                    <w:tcPr>
                      <w:tcW w:w="236" w:type="dxa"/>
                      <w:tcBorders>
                        <w:left w:val="nil"/>
                        <w:right w:val="nil"/>
                      </w:tcBorders>
                      <w:vAlign w:val="center"/>
                    </w:tcPr>
                    <w:p w14:paraId="2B318841" w14:textId="77777777" w:rsidR="00046989" w:rsidRPr="008F0098" w:rsidRDefault="00046989">
                      <w:pPr>
                        <w:ind w:left="612" w:hanging="612"/>
                        <w:jc w:val="left"/>
                        <w:rPr>
                          <w:rFonts w:ascii="FSAlbert" w:hAnsi="FSAlbert"/>
                          <w:b/>
                          <w:sz w:val="12"/>
                        </w:rPr>
                      </w:pPr>
                      <w:r w:rsidRPr="008F0098">
                        <w:rPr>
                          <w:rFonts w:ascii="FSAlbert" w:hAnsi="FSAlbert"/>
                          <w:b/>
                          <w:sz w:val="12"/>
                        </w:rPr>
                        <w:t>:</w:t>
                      </w:r>
                    </w:p>
                  </w:tc>
                  <w:tc>
                    <w:tcPr>
                      <w:tcW w:w="1692" w:type="dxa"/>
                      <w:tcBorders>
                        <w:left w:val="nil"/>
                      </w:tcBorders>
                      <w:vAlign w:val="center"/>
                    </w:tcPr>
                    <w:p w14:paraId="2644E4A1" w14:textId="77777777" w:rsidR="00046989" w:rsidRPr="008F0098" w:rsidRDefault="00831BA9">
                      <w:pPr>
                        <w:ind w:firstLine="16"/>
                        <w:jc w:val="left"/>
                        <w:rPr>
                          <w:rFonts w:ascii="FSAlbert" w:hAnsi="FSAlbert"/>
                          <w:b/>
                          <w:position w:val="-24"/>
                          <w:sz w:val="18"/>
                        </w:rPr>
                      </w:pPr>
                      <w:r w:rsidRPr="008F0098">
                        <w:rPr>
                          <w:rStyle w:val="PageNumber"/>
                          <w:rFonts w:ascii="FSAlbert" w:hAnsi="FSAlbert"/>
                          <w:b/>
                          <w:bCs/>
                          <w:sz w:val="16"/>
                        </w:rPr>
                        <w:fldChar w:fldCharType="begin"/>
                      </w:r>
                      <w:r w:rsidR="00046989" w:rsidRPr="008F0098">
                        <w:rPr>
                          <w:rStyle w:val="PageNumber"/>
                          <w:rFonts w:ascii="FSAlbert" w:hAnsi="FSAlbert"/>
                          <w:b/>
                          <w:bCs/>
                          <w:sz w:val="16"/>
                        </w:rPr>
                        <w:instrText xml:space="preserve"> PAGE </w:instrText>
                      </w:r>
                      <w:r w:rsidRPr="008F0098">
                        <w:rPr>
                          <w:rStyle w:val="PageNumber"/>
                          <w:rFonts w:ascii="FSAlbert" w:hAnsi="FSAlbert"/>
                          <w:b/>
                          <w:bCs/>
                          <w:sz w:val="16"/>
                        </w:rPr>
                        <w:fldChar w:fldCharType="separate"/>
                      </w:r>
                      <w:r w:rsidR="00983A89">
                        <w:rPr>
                          <w:rStyle w:val="PageNumber"/>
                          <w:rFonts w:ascii="FSAlbert" w:hAnsi="FSAlbert"/>
                          <w:b/>
                          <w:bCs/>
                          <w:noProof/>
                          <w:sz w:val="16"/>
                        </w:rPr>
                        <w:t>1</w:t>
                      </w:r>
                      <w:r w:rsidRPr="008F0098">
                        <w:rPr>
                          <w:rStyle w:val="PageNumber"/>
                          <w:rFonts w:ascii="FSAlbert" w:hAnsi="FSAlbert"/>
                          <w:b/>
                          <w:bCs/>
                          <w:sz w:val="16"/>
                        </w:rPr>
                        <w:fldChar w:fldCharType="end"/>
                      </w:r>
                      <w:r w:rsidR="007E646C" w:rsidRPr="008F0098">
                        <w:rPr>
                          <w:rStyle w:val="PageNumber"/>
                          <w:rFonts w:ascii="FSAlbert" w:hAnsi="FSAlbert"/>
                          <w:b/>
                          <w:sz w:val="18"/>
                        </w:rPr>
                        <w:t xml:space="preserve"> </w:t>
                      </w:r>
                    </w:p>
                  </w:tc>
                </w:tr>
                <w:tr w:rsidR="00046989" w:rsidRPr="008F0098" w14:paraId="251ABBDC" w14:textId="77777777">
                  <w:trPr>
                    <w:cantSplit/>
                  </w:trPr>
                  <w:tc>
                    <w:tcPr>
                      <w:tcW w:w="2250" w:type="dxa"/>
                      <w:tcBorders>
                        <w:top w:val="nil"/>
                        <w:bottom w:val="nil"/>
                        <w:right w:val="single" w:sz="12" w:space="0" w:color="auto"/>
                      </w:tcBorders>
                    </w:tcPr>
                    <w:p w14:paraId="77ADAE17" w14:textId="77777777" w:rsidR="00046989" w:rsidRPr="008F009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5CFCB046" w14:textId="77777777" w:rsidR="00046989" w:rsidRPr="008F009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65035A73" w14:textId="77777777" w:rsidR="00046989" w:rsidRPr="008F0098" w:rsidRDefault="00046989">
                      <w:pPr>
                        <w:pStyle w:val="Heading9"/>
                        <w:jc w:val="left"/>
                        <w:rPr>
                          <w:rFonts w:ascii="FSAlbert" w:hAnsi="FSAlbert"/>
                        </w:rPr>
                      </w:pPr>
                      <w:r w:rsidRPr="008F0098">
                        <w:rPr>
                          <w:rFonts w:ascii="FSAlbert" w:hAnsi="FSAlbert"/>
                        </w:rPr>
                        <w:t>Revisi</w:t>
                      </w:r>
                    </w:p>
                  </w:tc>
                  <w:tc>
                    <w:tcPr>
                      <w:tcW w:w="236" w:type="dxa"/>
                      <w:tcBorders>
                        <w:left w:val="nil"/>
                        <w:right w:val="nil"/>
                      </w:tcBorders>
                      <w:vAlign w:val="center"/>
                    </w:tcPr>
                    <w:p w14:paraId="4CB1D2A1" w14:textId="77777777" w:rsidR="00046989" w:rsidRPr="008F0098" w:rsidRDefault="00046989">
                      <w:pPr>
                        <w:ind w:left="612" w:hanging="612"/>
                        <w:jc w:val="left"/>
                        <w:rPr>
                          <w:rFonts w:ascii="FSAlbert" w:hAnsi="FSAlbert"/>
                          <w:b/>
                          <w:sz w:val="12"/>
                        </w:rPr>
                      </w:pPr>
                      <w:r w:rsidRPr="008F0098">
                        <w:rPr>
                          <w:rFonts w:ascii="FSAlbert" w:hAnsi="FSAlbert"/>
                          <w:b/>
                          <w:sz w:val="12"/>
                        </w:rPr>
                        <w:t>:</w:t>
                      </w:r>
                    </w:p>
                  </w:tc>
                  <w:tc>
                    <w:tcPr>
                      <w:tcW w:w="1692" w:type="dxa"/>
                      <w:tcBorders>
                        <w:left w:val="nil"/>
                      </w:tcBorders>
                      <w:vAlign w:val="center"/>
                    </w:tcPr>
                    <w:p w14:paraId="5CEA570F" w14:textId="7E931154" w:rsidR="00046989" w:rsidRPr="008F0098" w:rsidRDefault="00046989">
                      <w:pPr>
                        <w:ind w:firstLine="16"/>
                        <w:jc w:val="left"/>
                        <w:rPr>
                          <w:rFonts w:ascii="FSAlbert" w:hAnsi="FSAlbert"/>
                          <w:b/>
                          <w:position w:val="-24"/>
                          <w:sz w:val="18"/>
                        </w:rPr>
                      </w:pPr>
                    </w:p>
                  </w:tc>
                </w:tr>
                <w:tr w:rsidR="00046989" w:rsidRPr="008F0098" w14:paraId="2F8C9313" w14:textId="77777777">
                  <w:tc>
                    <w:tcPr>
                      <w:tcW w:w="2250" w:type="dxa"/>
                      <w:tcBorders>
                        <w:top w:val="nil"/>
                        <w:bottom w:val="nil"/>
                        <w:right w:val="single" w:sz="12" w:space="0" w:color="auto"/>
                      </w:tcBorders>
                    </w:tcPr>
                    <w:p w14:paraId="0DA59F7F" w14:textId="77777777" w:rsidR="00046989" w:rsidRPr="008F0098" w:rsidRDefault="00046989">
                      <w:pPr>
                        <w:pStyle w:val="Header"/>
                        <w:rPr>
                          <w:rFonts w:ascii="FSAlbert" w:hAnsi="FSAlbert"/>
                        </w:rPr>
                      </w:pPr>
                    </w:p>
                  </w:tc>
                  <w:tc>
                    <w:tcPr>
                      <w:tcW w:w="4860" w:type="dxa"/>
                      <w:tcBorders>
                        <w:top w:val="nil"/>
                        <w:left w:val="nil"/>
                        <w:bottom w:val="nil"/>
                        <w:right w:val="nil"/>
                      </w:tcBorders>
                    </w:tcPr>
                    <w:p w14:paraId="25E483EF" w14:textId="77777777" w:rsidR="00046989" w:rsidRPr="008F0098"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4AA63586" w14:textId="77777777" w:rsidR="00046989" w:rsidRPr="008F0098" w:rsidRDefault="00046989">
                      <w:pPr>
                        <w:pStyle w:val="Heading9"/>
                        <w:jc w:val="left"/>
                        <w:rPr>
                          <w:rFonts w:ascii="FSAlbert" w:hAnsi="FSAlbert"/>
                        </w:rPr>
                      </w:pPr>
                      <w:r w:rsidRPr="008F0098">
                        <w:rPr>
                          <w:rFonts w:ascii="FSAlbert" w:hAnsi="FSAlbert"/>
                        </w:rPr>
                        <w:t>Tanggal</w:t>
                      </w:r>
                    </w:p>
                  </w:tc>
                  <w:tc>
                    <w:tcPr>
                      <w:tcW w:w="236" w:type="dxa"/>
                      <w:tcBorders>
                        <w:left w:val="nil"/>
                        <w:right w:val="nil"/>
                      </w:tcBorders>
                      <w:vAlign w:val="center"/>
                    </w:tcPr>
                    <w:p w14:paraId="65603D61" w14:textId="77777777" w:rsidR="00046989" w:rsidRPr="008F0098" w:rsidRDefault="00046989">
                      <w:pPr>
                        <w:ind w:left="612" w:hanging="612"/>
                        <w:jc w:val="left"/>
                        <w:rPr>
                          <w:rFonts w:ascii="FSAlbert" w:hAnsi="FSAlbert"/>
                          <w:b/>
                          <w:sz w:val="12"/>
                        </w:rPr>
                      </w:pPr>
                      <w:r w:rsidRPr="008F0098">
                        <w:rPr>
                          <w:rFonts w:ascii="FSAlbert" w:hAnsi="FSAlbert"/>
                          <w:b/>
                          <w:sz w:val="12"/>
                        </w:rPr>
                        <w:t>:</w:t>
                      </w:r>
                    </w:p>
                  </w:tc>
                  <w:tc>
                    <w:tcPr>
                      <w:tcW w:w="1692" w:type="dxa"/>
                      <w:tcBorders>
                        <w:left w:val="nil"/>
                      </w:tcBorders>
                      <w:vAlign w:val="center"/>
                    </w:tcPr>
                    <w:p w14:paraId="381F9B10" w14:textId="5FF93C64" w:rsidR="00046989" w:rsidRPr="008F0098" w:rsidRDefault="006D0376">
                      <w:pPr>
                        <w:pStyle w:val="Heading6"/>
                        <w:ind w:left="0" w:firstLine="16"/>
                        <w:jc w:val="left"/>
                        <w:rPr>
                          <w:rFonts w:ascii="FSAlbert" w:hAnsi="FSAlbert"/>
                          <w:position w:val="-24"/>
                          <w:sz w:val="18"/>
                        </w:rPr>
                      </w:pPr>
                      <w:r>
                        <w:rPr>
                          <w:rFonts w:ascii="FSAlbert" w:hAnsi="FSAlbert"/>
                          <w:position w:val="-24"/>
                          <w:sz w:val="18"/>
                        </w:rPr>
                        <w:t xml:space="preserve">  10</w:t>
                      </w:r>
                      <w:r w:rsidR="00227B48">
                        <w:rPr>
                          <w:rFonts w:ascii="FSAlbert" w:hAnsi="FSAlbert"/>
                          <w:position w:val="-24"/>
                          <w:sz w:val="18"/>
                        </w:rPr>
                        <w:t>/7/</w:t>
                      </w:r>
                      <w:r w:rsidR="00F25571">
                        <w:rPr>
                          <w:rFonts w:ascii="FSAlbert" w:hAnsi="FSAlbert"/>
                          <w:position w:val="-24"/>
                          <w:sz w:val="18"/>
                        </w:rPr>
                        <w:t>2026</w:t>
                      </w:r>
                    </w:p>
                  </w:tc>
                </w:tr>
                <w:tr w:rsidR="00046989" w:rsidRPr="008F0098" w14:paraId="7F9A4491" w14:textId="77777777" w:rsidTr="00201DC9">
                  <w:tc>
                    <w:tcPr>
                      <w:tcW w:w="2250" w:type="dxa"/>
                      <w:tcBorders>
                        <w:top w:val="nil"/>
                        <w:bottom w:val="nil"/>
                        <w:right w:val="single" w:sz="12" w:space="0" w:color="auto"/>
                      </w:tcBorders>
                    </w:tcPr>
                    <w:p w14:paraId="3EF306B6" w14:textId="77777777" w:rsidR="00046989" w:rsidRPr="008F0098" w:rsidRDefault="00046989">
                      <w:pPr>
                        <w:pStyle w:val="Header"/>
                        <w:rPr>
                          <w:rFonts w:ascii="FSAlbert" w:hAnsi="FSAlbert"/>
                        </w:rPr>
                      </w:pPr>
                    </w:p>
                  </w:tc>
                  <w:tc>
                    <w:tcPr>
                      <w:tcW w:w="4860" w:type="dxa"/>
                      <w:tcBorders>
                        <w:top w:val="nil"/>
                        <w:left w:val="nil"/>
                        <w:bottom w:val="nil"/>
                        <w:right w:val="nil"/>
                      </w:tcBorders>
                      <w:vAlign w:val="bottom"/>
                    </w:tcPr>
                    <w:p w14:paraId="3D99F8D3" w14:textId="731B68B6" w:rsidR="00046989" w:rsidRPr="008F0098" w:rsidRDefault="00046989" w:rsidP="00421F2B">
                      <w:pPr>
                        <w:pStyle w:val="Header"/>
                        <w:rPr>
                          <w:rFonts w:ascii="FSAlbert" w:hAnsi="FSAlbert"/>
                          <w:b/>
                          <w:sz w:val="22"/>
                          <w:lang w:val="id-ID"/>
                        </w:rPr>
                      </w:pPr>
                    </w:p>
                  </w:tc>
                  <w:tc>
                    <w:tcPr>
                      <w:tcW w:w="810" w:type="dxa"/>
                      <w:tcBorders>
                        <w:left w:val="single" w:sz="12" w:space="0" w:color="auto"/>
                        <w:right w:val="nil"/>
                      </w:tcBorders>
                      <w:vAlign w:val="center"/>
                    </w:tcPr>
                    <w:p w14:paraId="56EB98CF" w14:textId="77777777" w:rsidR="00046989" w:rsidRPr="008F0098" w:rsidRDefault="00046989">
                      <w:pPr>
                        <w:pStyle w:val="Heading9"/>
                        <w:jc w:val="left"/>
                        <w:rPr>
                          <w:rFonts w:ascii="FSAlbert" w:hAnsi="FSAlbert"/>
                        </w:rPr>
                      </w:pPr>
                      <w:r w:rsidRPr="008F0098">
                        <w:rPr>
                          <w:rFonts w:ascii="FSAlbert" w:hAnsi="FSAlbert"/>
                        </w:rPr>
                        <w:t>Pembuat</w:t>
                      </w:r>
                    </w:p>
                  </w:tc>
                  <w:tc>
                    <w:tcPr>
                      <w:tcW w:w="236" w:type="dxa"/>
                      <w:tcBorders>
                        <w:left w:val="nil"/>
                        <w:right w:val="nil"/>
                      </w:tcBorders>
                      <w:vAlign w:val="center"/>
                    </w:tcPr>
                    <w:p w14:paraId="27521518" w14:textId="77777777" w:rsidR="00046989" w:rsidRPr="008F0098" w:rsidRDefault="00046989">
                      <w:pPr>
                        <w:ind w:left="612" w:hanging="612"/>
                        <w:jc w:val="left"/>
                        <w:rPr>
                          <w:rFonts w:ascii="FSAlbert" w:hAnsi="FSAlbert"/>
                          <w:b/>
                          <w:sz w:val="12"/>
                        </w:rPr>
                      </w:pPr>
                      <w:r w:rsidRPr="008F0098">
                        <w:rPr>
                          <w:rFonts w:ascii="FSAlbert" w:hAnsi="FSAlbert"/>
                          <w:b/>
                          <w:sz w:val="12"/>
                        </w:rPr>
                        <w:t>:</w:t>
                      </w:r>
                    </w:p>
                  </w:tc>
                  <w:tc>
                    <w:tcPr>
                      <w:tcW w:w="1692" w:type="dxa"/>
                      <w:tcBorders>
                        <w:left w:val="nil"/>
                      </w:tcBorders>
                      <w:vAlign w:val="center"/>
                    </w:tcPr>
                    <w:p w14:paraId="12FFEFAC" w14:textId="3B5F6536" w:rsidR="00046989" w:rsidRPr="008F0098" w:rsidRDefault="00046989">
                      <w:pPr>
                        <w:pStyle w:val="Heading6"/>
                        <w:ind w:left="0" w:firstLine="16"/>
                        <w:jc w:val="left"/>
                        <w:rPr>
                          <w:rFonts w:ascii="FSAlbert" w:hAnsi="FSAlbert"/>
                          <w:position w:val="-24"/>
                          <w:sz w:val="18"/>
                        </w:rPr>
                      </w:pPr>
                    </w:p>
                  </w:tc>
                </w:tr>
                <w:tr w:rsidR="00046989" w:rsidRPr="008F0098" w14:paraId="14F4DD7F" w14:textId="77777777" w:rsidTr="00421F2B">
                  <w:tc>
                    <w:tcPr>
                      <w:tcW w:w="2250" w:type="dxa"/>
                      <w:tcBorders>
                        <w:top w:val="nil"/>
                        <w:bottom w:val="nil"/>
                        <w:right w:val="single" w:sz="12" w:space="0" w:color="auto"/>
                      </w:tcBorders>
                    </w:tcPr>
                    <w:p w14:paraId="5C455986" w14:textId="77777777" w:rsidR="00046989" w:rsidRPr="008F0098" w:rsidRDefault="00046989">
                      <w:pPr>
                        <w:pStyle w:val="Header"/>
                        <w:rPr>
                          <w:rFonts w:ascii="FSAlbert" w:hAnsi="FSAlbert"/>
                        </w:rPr>
                      </w:pPr>
                    </w:p>
                  </w:tc>
                  <w:tc>
                    <w:tcPr>
                      <w:tcW w:w="4860" w:type="dxa"/>
                      <w:tcBorders>
                        <w:top w:val="nil"/>
                        <w:left w:val="nil"/>
                        <w:bottom w:val="nil"/>
                        <w:right w:val="nil"/>
                      </w:tcBorders>
                      <w:vAlign w:val="center"/>
                    </w:tcPr>
                    <w:p w14:paraId="6B88446A" w14:textId="51D25003" w:rsidR="00046989" w:rsidRPr="008F0098" w:rsidRDefault="002550F1" w:rsidP="00ED30B3">
                      <w:pPr>
                        <w:pStyle w:val="Header"/>
                        <w:jc w:val="center"/>
                        <w:rPr>
                          <w:rFonts w:ascii="FSAlbert" w:hAnsi="FSAlbert"/>
                          <w:b/>
                          <w:sz w:val="24"/>
                          <w:szCs w:val="24"/>
                          <w:lang w:val="id-ID"/>
                        </w:rPr>
                      </w:pPr>
                      <w:r>
                        <w:rPr>
                          <w:rFonts w:ascii="FSAlbert" w:hAnsi="FSAlbert"/>
                          <w:b/>
                          <w:sz w:val="24"/>
                          <w:szCs w:val="24"/>
                        </w:rPr>
                        <w:t>PELAKSANA</w:t>
                      </w:r>
                    </w:p>
                  </w:tc>
                  <w:tc>
                    <w:tcPr>
                      <w:tcW w:w="810" w:type="dxa"/>
                      <w:tcBorders>
                        <w:left w:val="single" w:sz="12" w:space="0" w:color="auto"/>
                        <w:right w:val="nil"/>
                      </w:tcBorders>
                      <w:vAlign w:val="center"/>
                    </w:tcPr>
                    <w:p w14:paraId="65B5956F" w14:textId="77777777" w:rsidR="00046989" w:rsidRPr="008F0098" w:rsidRDefault="00046989">
                      <w:pPr>
                        <w:pStyle w:val="Heading9"/>
                        <w:jc w:val="left"/>
                        <w:rPr>
                          <w:rFonts w:ascii="FSAlbert" w:hAnsi="FSAlbert"/>
                        </w:rPr>
                      </w:pPr>
                      <w:r w:rsidRPr="008F0098">
                        <w:rPr>
                          <w:rFonts w:ascii="FSAlbert" w:hAnsi="FSAlbert"/>
                        </w:rPr>
                        <w:t>Penyetuju</w:t>
                      </w:r>
                    </w:p>
                  </w:tc>
                  <w:tc>
                    <w:tcPr>
                      <w:tcW w:w="236" w:type="dxa"/>
                      <w:tcBorders>
                        <w:left w:val="nil"/>
                        <w:right w:val="nil"/>
                      </w:tcBorders>
                      <w:vAlign w:val="center"/>
                    </w:tcPr>
                    <w:p w14:paraId="0232B824" w14:textId="77777777" w:rsidR="00046989" w:rsidRPr="008F0098" w:rsidRDefault="00046989">
                      <w:pPr>
                        <w:ind w:left="612" w:hanging="612"/>
                        <w:jc w:val="left"/>
                        <w:rPr>
                          <w:rFonts w:ascii="FSAlbert" w:hAnsi="FSAlbert"/>
                          <w:b/>
                          <w:sz w:val="12"/>
                        </w:rPr>
                      </w:pPr>
                      <w:r w:rsidRPr="008F0098">
                        <w:rPr>
                          <w:rFonts w:ascii="FSAlbert" w:hAnsi="FSAlbert"/>
                          <w:b/>
                          <w:sz w:val="12"/>
                        </w:rPr>
                        <w:t>:</w:t>
                      </w:r>
                    </w:p>
                  </w:tc>
                  <w:tc>
                    <w:tcPr>
                      <w:tcW w:w="1692" w:type="dxa"/>
                      <w:tcBorders>
                        <w:left w:val="nil"/>
                      </w:tcBorders>
                      <w:vAlign w:val="center"/>
                    </w:tcPr>
                    <w:p w14:paraId="6ECEF75F" w14:textId="028C26D6" w:rsidR="00046989" w:rsidRPr="008F0098" w:rsidRDefault="00046989">
                      <w:pPr>
                        <w:ind w:firstLine="16"/>
                        <w:jc w:val="left"/>
                        <w:rPr>
                          <w:rFonts w:ascii="FSAlbert" w:hAnsi="FSAlbert"/>
                          <w:b/>
                          <w:position w:val="-24"/>
                          <w:sz w:val="18"/>
                        </w:rPr>
                      </w:pPr>
                    </w:p>
                  </w:tc>
                </w:tr>
                <w:tr w:rsidR="00421F2B" w:rsidRPr="008F0098" w14:paraId="4DD13C55" w14:textId="77777777" w:rsidTr="00ED30B3">
                  <w:tc>
                    <w:tcPr>
                      <w:tcW w:w="2250" w:type="dxa"/>
                      <w:tcBorders>
                        <w:top w:val="nil"/>
                        <w:bottom w:val="single" w:sz="12" w:space="0" w:color="auto"/>
                        <w:right w:val="single" w:sz="12" w:space="0" w:color="auto"/>
                      </w:tcBorders>
                    </w:tcPr>
                    <w:p w14:paraId="3364AF3C" w14:textId="77777777" w:rsidR="00421F2B" w:rsidRPr="008F0098" w:rsidRDefault="00421F2B">
                      <w:pPr>
                        <w:pStyle w:val="Header"/>
                        <w:rPr>
                          <w:rFonts w:ascii="FSAlbert" w:hAnsi="FSAlbert"/>
                        </w:rPr>
                      </w:pPr>
                    </w:p>
                  </w:tc>
                  <w:tc>
                    <w:tcPr>
                      <w:tcW w:w="4860" w:type="dxa"/>
                      <w:tcBorders>
                        <w:top w:val="nil"/>
                        <w:left w:val="nil"/>
                        <w:bottom w:val="single" w:sz="12" w:space="0" w:color="auto"/>
                        <w:right w:val="nil"/>
                      </w:tcBorders>
                      <w:vAlign w:val="center"/>
                    </w:tcPr>
                    <w:p w14:paraId="38A36B63" w14:textId="77777777" w:rsidR="00421F2B" w:rsidRPr="008F0098" w:rsidRDefault="00421F2B"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705B7F97" w14:textId="39891585" w:rsidR="00421F2B" w:rsidRPr="008F0098" w:rsidRDefault="00421F2B">
                      <w:pPr>
                        <w:pStyle w:val="Heading9"/>
                        <w:jc w:val="left"/>
                        <w:rPr>
                          <w:rFonts w:ascii="FSAlbert" w:hAnsi="FSAlbert"/>
                        </w:rPr>
                      </w:pPr>
                      <w:r>
                        <w:rPr>
                          <w:rFonts w:ascii="FSAlbert" w:hAnsi="FSAlbert"/>
                        </w:rPr>
                        <w:t>Paraf</w:t>
                      </w:r>
                    </w:p>
                  </w:tc>
                  <w:tc>
                    <w:tcPr>
                      <w:tcW w:w="236" w:type="dxa"/>
                      <w:tcBorders>
                        <w:left w:val="nil"/>
                        <w:bottom w:val="single" w:sz="12" w:space="0" w:color="auto"/>
                        <w:right w:val="nil"/>
                      </w:tcBorders>
                      <w:vAlign w:val="center"/>
                    </w:tcPr>
                    <w:p w14:paraId="013AC0C4" w14:textId="5B0B669B" w:rsidR="00421F2B" w:rsidRPr="008F0098" w:rsidRDefault="00421F2B">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4601CAE3" w14:textId="77777777" w:rsidR="00421F2B" w:rsidRDefault="00421F2B">
                      <w:pPr>
                        <w:ind w:firstLine="16"/>
                        <w:jc w:val="left"/>
                        <w:rPr>
                          <w:rFonts w:ascii="FSAlbert" w:hAnsi="FSAlbert"/>
                          <w:b/>
                          <w:position w:val="-24"/>
                          <w:sz w:val="18"/>
                        </w:rPr>
                      </w:pPr>
                    </w:p>
                  </w:tc>
                </w:tr>
              </w:tbl>
              <w:p w14:paraId="10E1FD6C" w14:textId="77777777" w:rsidR="00046989" w:rsidRPr="008F0098" w:rsidRDefault="00046989">
                <w:pPr>
                  <w:pStyle w:val="Header"/>
                  <w:tabs>
                    <w:tab w:val="clear" w:pos="4320"/>
                    <w:tab w:val="clear" w:pos="8640"/>
                  </w:tabs>
                  <w:rPr>
                    <w:rFonts w:ascii="FSAlbert" w:hAnsi="FSAlbert"/>
                  </w:rPr>
                </w:pPr>
              </w:p>
              <w:p w14:paraId="48C3D91F" w14:textId="77777777" w:rsidR="00046989" w:rsidRPr="008F0098" w:rsidRDefault="00046989">
                <w:pPr>
                  <w:pStyle w:val="Header"/>
                  <w:tabs>
                    <w:tab w:val="clear" w:pos="4320"/>
                    <w:tab w:val="clear" w:pos="8640"/>
                  </w:tabs>
                  <w:rPr>
                    <w:rFonts w:ascii="FSAlbert" w:hAnsi="FSAlbert"/>
                  </w:rPr>
                </w:pPr>
              </w:p>
            </w:txbxContent>
          </v:textbox>
        </v:rect>
      </w:pict>
    </w:r>
    <w:r w:rsidR="000322EA">
      <w:rPr>
        <w:noProof/>
      </w:rPr>
      <w:drawing>
        <wp:anchor distT="0" distB="0" distL="114300" distR="114300" simplePos="0" relativeHeight="251661824" behindDoc="0" locked="0" layoutInCell="1" allowOverlap="1" wp14:anchorId="5AEFF1AA" wp14:editId="4216E4DE">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0356F7E3">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2AFAE734" w14:textId="77777777" w:rsidR="008F0098" w:rsidRDefault="008F0098" w:rsidP="008F0098">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76847A72" w14:textId="77777777" w:rsidR="008F0098" w:rsidRPr="00B050DE" w:rsidRDefault="008F0098" w:rsidP="008F0098">
                <w:pPr>
                  <w:rPr>
                    <w:szCs w:val="22"/>
                  </w:rPr>
                </w:pPr>
              </w:p>
              <w:p w14:paraId="535A6F55" w14:textId="77777777" w:rsidR="008F0098" w:rsidRPr="00065665" w:rsidRDefault="008F0098" w:rsidP="008F0098">
                <w:pPr>
                  <w:rPr>
                    <w:szCs w:val="22"/>
                  </w:rPr>
                </w:pPr>
              </w:p>
              <w:p w14:paraId="4F6DFCE6" w14:textId="77777777" w:rsidR="00046989" w:rsidRPr="008F0098" w:rsidRDefault="00046989" w:rsidP="008F0098">
                <w:pPr>
                  <w:rPr>
                    <w:szCs w:val="22"/>
                  </w:rPr>
                </w:pPr>
              </w:p>
            </w:txbxContent>
          </v:textbox>
        </v:shape>
      </w:pict>
    </w:r>
    <w:r>
      <w:rPr>
        <w:noProof/>
      </w:rPr>
      <w:pict w14:anchorId="3A706DC5">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175FCA5B" w14:textId="77777777" w:rsidR="00046989" w:rsidRPr="008F0098" w:rsidRDefault="00046989">
                <w:pPr>
                  <w:pStyle w:val="Heading2"/>
                  <w:rPr>
                    <w:rFonts w:ascii="FSAlbert" w:hAnsi="FSAlbert"/>
                    <w:sz w:val="32"/>
                    <w:szCs w:val="32"/>
                    <w:lang w:val="id-ID"/>
                  </w:rPr>
                </w:pPr>
                <w:r w:rsidRPr="008F0098">
                  <w:rPr>
                    <w:rFonts w:ascii="FSAlbert" w:hAnsi="FSAlbert"/>
                    <w:sz w:val="32"/>
                    <w:szCs w:val="32"/>
                    <w:lang w:val="id-ID"/>
                  </w:rPr>
                  <w:t>URAIAN TUGAS PEGAWAI</w:t>
                </w:r>
              </w:p>
              <w:p w14:paraId="50E2C01A" w14:textId="77777777" w:rsidR="00046989" w:rsidRPr="008F0098" w:rsidRDefault="00046989">
                <w:pPr>
                  <w:rPr>
                    <w:rFonts w:ascii="FSAlbert" w:hAnsi="FSAlbert"/>
                  </w:rPr>
                </w:pPr>
              </w:p>
            </w:txbxContent>
          </v:textbox>
        </v:shape>
      </w:pict>
    </w:r>
    <w:r>
      <w:rPr>
        <w:noProof/>
      </w:rPr>
      <w:pict w14:anchorId="06300226">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B5649D2"/>
    <w:multiLevelType w:val="hybridMultilevel"/>
    <w:tmpl w:val="584CCF5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2">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706C3002"/>
    <w:multiLevelType w:val="hybridMultilevel"/>
    <w:tmpl w:val="CFE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4"/>
  </w:num>
  <w:num w:numId="4">
    <w:abstractNumId w:val="5"/>
  </w:num>
  <w:num w:numId="5">
    <w:abstractNumId w:val="16"/>
  </w:num>
  <w:num w:numId="6">
    <w:abstractNumId w:val="8"/>
  </w:num>
  <w:num w:numId="7">
    <w:abstractNumId w:val="0"/>
  </w:num>
  <w:num w:numId="8">
    <w:abstractNumId w:val="4"/>
  </w:num>
  <w:num w:numId="9">
    <w:abstractNumId w:val="17"/>
  </w:num>
  <w:num w:numId="10">
    <w:abstractNumId w:val="9"/>
  </w:num>
  <w:num w:numId="11">
    <w:abstractNumId w:val="15"/>
  </w:num>
  <w:num w:numId="12">
    <w:abstractNumId w:val="12"/>
  </w:num>
  <w:num w:numId="13">
    <w:abstractNumId w:val="18"/>
  </w:num>
  <w:num w:numId="14">
    <w:abstractNumId w:val="7"/>
  </w:num>
  <w:num w:numId="15">
    <w:abstractNumId w:val="1"/>
  </w:num>
  <w:num w:numId="16">
    <w:abstractNumId w:val="3"/>
  </w:num>
  <w:num w:numId="17">
    <w:abstractNumId w:val="11"/>
  </w:num>
  <w:num w:numId="18">
    <w:abstractNumId w:val="10"/>
  </w:num>
  <w:num w:numId="19">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activeWritingStyle w:appName="MSWord" w:lang="en-ID"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322EA"/>
    <w:rsid w:val="00046989"/>
    <w:rsid w:val="000519CF"/>
    <w:rsid w:val="00061B55"/>
    <w:rsid w:val="000767B3"/>
    <w:rsid w:val="000812AB"/>
    <w:rsid w:val="00081A5F"/>
    <w:rsid w:val="00082954"/>
    <w:rsid w:val="00086C39"/>
    <w:rsid w:val="000B0B17"/>
    <w:rsid w:val="000B7740"/>
    <w:rsid w:val="000D02A3"/>
    <w:rsid w:val="000E0411"/>
    <w:rsid w:val="000E054F"/>
    <w:rsid w:val="00175466"/>
    <w:rsid w:val="001820E6"/>
    <w:rsid w:val="0019533D"/>
    <w:rsid w:val="001A6C18"/>
    <w:rsid w:val="001B07A1"/>
    <w:rsid w:val="00201DC9"/>
    <w:rsid w:val="002147E8"/>
    <w:rsid w:val="00227B48"/>
    <w:rsid w:val="00236974"/>
    <w:rsid w:val="00240D2A"/>
    <w:rsid w:val="00254905"/>
    <w:rsid w:val="002550F1"/>
    <w:rsid w:val="002564C3"/>
    <w:rsid w:val="00263DC0"/>
    <w:rsid w:val="002705C9"/>
    <w:rsid w:val="002762BE"/>
    <w:rsid w:val="00282D5B"/>
    <w:rsid w:val="00284DD5"/>
    <w:rsid w:val="00290F15"/>
    <w:rsid w:val="002941AB"/>
    <w:rsid w:val="0029712C"/>
    <w:rsid w:val="002A1F76"/>
    <w:rsid w:val="002A3AF0"/>
    <w:rsid w:val="002C283F"/>
    <w:rsid w:val="002D0247"/>
    <w:rsid w:val="002D26E8"/>
    <w:rsid w:val="002D6F28"/>
    <w:rsid w:val="0030677F"/>
    <w:rsid w:val="0031619C"/>
    <w:rsid w:val="003268A8"/>
    <w:rsid w:val="00330958"/>
    <w:rsid w:val="00334121"/>
    <w:rsid w:val="0034079F"/>
    <w:rsid w:val="00341817"/>
    <w:rsid w:val="00345710"/>
    <w:rsid w:val="003A0187"/>
    <w:rsid w:val="003B0F11"/>
    <w:rsid w:val="003B22F7"/>
    <w:rsid w:val="003C01B9"/>
    <w:rsid w:val="003C1929"/>
    <w:rsid w:val="003D67D2"/>
    <w:rsid w:val="003E3F53"/>
    <w:rsid w:val="003F6C4B"/>
    <w:rsid w:val="00406A54"/>
    <w:rsid w:val="00421294"/>
    <w:rsid w:val="00421F2B"/>
    <w:rsid w:val="00430D2D"/>
    <w:rsid w:val="00437A4B"/>
    <w:rsid w:val="0044316D"/>
    <w:rsid w:val="00455A57"/>
    <w:rsid w:val="00455EF8"/>
    <w:rsid w:val="00464EF7"/>
    <w:rsid w:val="00471323"/>
    <w:rsid w:val="004A05BD"/>
    <w:rsid w:val="004B37E3"/>
    <w:rsid w:val="004B7337"/>
    <w:rsid w:val="004D32AE"/>
    <w:rsid w:val="004E6B4E"/>
    <w:rsid w:val="004F3BB7"/>
    <w:rsid w:val="00514286"/>
    <w:rsid w:val="00521E12"/>
    <w:rsid w:val="00537D52"/>
    <w:rsid w:val="00544E8E"/>
    <w:rsid w:val="00546057"/>
    <w:rsid w:val="00551B61"/>
    <w:rsid w:val="00563434"/>
    <w:rsid w:val="0059177C"/>
    <w:rsid w:val="005B5360"/>
    <w:rsid w:val="005C3761"/>
    <w:rsid w:val="005D077B"/>
    <w:rsid w:val="005F0B81"/>
    <w:rsid w:val="00607F37"/>
    <w:rsid w:val="006253BF"/>
    <w:rsid w:val="00647119"/>
    <w:rsid w:val="00651B5E"/>
    <w:rsid w:val="006631A9"/>
    <w:rsid w:val="00663E2E"/>
    <w:rsid w:val="00675A73"/>
    <w:rsid w:val="0068497B"/>
    <w:rsid w:val="00694B18"/>
    <w:rsid w:val="00694E87"/>
    <w:rsid w:val="006A0682"/>
    <w:rsid w:val="006A2D83"/>
    <w:rsid w:val="006B2273"/>
    <w:rsid w:val="006C0984"/>
    <w:rsid w:val="006D0376"/>
    <w:rsid w:val="006F3FED"/>
    <w:rsid w:val="006F699D"/>
    <w:rsid w:val="0071006F"/>
    <w:rsid w:val="007157D6"/>
    <w:rsid w:val="00722758"/>
    <w:rsid w:val="007249FC"/>
    <w:rsid w:val="00740608"/>
    <w:rsid w:val="00752F12"/>
    <w:rsid w:val="00772EDC"/>
    <w:rsid w:val="007949BC"/>
    <w:rsid w:val="00796C25"/>
    <w:rsid w:val="007A30D5"/>
    <w:rsid w:val="007D2095"/>
    <w:rsid w:val="007D4366"/>
    <w:rsid w:val="007E646C"/>
    <w:rsid w:val="00803971"/>
    <w:rsid w:val="00806BD2"/>
    <w:rsid w:val="0081737E"/>
    <w:rsid w:val="00831BA9"/>
    <w:rsid w:val="008425F8"/>
    <w:rsid w:val="00863E76"/>
    <w:rsid w:val="008B65DD"/>
    <w:rsid w:val="008D0BFA"/>
    <w:rsid w:val="008D4713"/>
    <w:rsid w:val="008D797C"/>
    <w:rsid w:val="008E0D1F"/>
    <w:rsid w:val="008E1D6E"/>
    <w:rsid w:val="008E69D3"/>
    <w:rsid w:val="008F0098"/>
    <w:rsid w:val="008F3263"/>
    <w:rsid w:val="00901828"/>
    <w:rsid w:val="00915C82"/>
    <w:rsid w:val="009210F4"/>
    <w:rsid w:val="00950556"/>
    <w:rsid w:val="009732A6"/>
    <w:rsid w:val="00983A89"/>
    <w:rsid w:val="009876D2"/>
    <w:rsid w:val="009A4959"/>
    <w:rsid w:val="009C05E2"/>
    <w:rsid w:val="009E78BD"/>
    <w:rsid w:val="009F232C"/>
    <w:rsid w:val="00A0313D"/>
    <w:rsid w:val="00A1413C"/>
    <w:rsid w:val="00A321E4"/>
    <w:rsid w:val="00A43878"/>
    <w:rsid w:val="00A500D2"/>
    <w:rsid w:val="00A50718"/>
    <w:rsid w:val="00A51691"/>
    <w:rsid w:val="00A53A0E"/>
    <w:rsid w:val="00A546EF"/>
    <w:rsid w:val="00A73F7D"/>
    <w:rsid w:val="00AA6B7A"/>
    <w:rsid w:val="00AA7BCA"/>
    <w:rsid w:val="00AD3244"/>
    <w:rsid w:val="00B00CEA"/>
    <w:rsid w:val="00B17B77"/>
    <w:rsid w:val="00B22918"/>
    <w:rsid w:val="00B32EC3"/>
    <w:rsid w:val="00B56C0C"/>
    <w:rsid w:val="00B625D7"/>
    <w:rsid w:val="00B62E84"/>
    <w:rsid w:val="00B64AFF"/>
    <w:rsid w:val="00B7242F"/>
    <w:rsid w:val="00B779CB"/>
    <w:rsid w:val="00B85EE2"/>
    <w:rsid w:val="00B86D10"/>
    <w:rsid w:val="00BB518F"/>
    <w:rsid w:val="00BB5B9C"/>
    <w:rsid w:val="00BE0C9E"/>
    <w:rsid w:val="00BF1FFE"/>
    <w:rsid w:val="00BF74F3"/>
    <w:rsid w:val="00C05EBF"/>
    <w:rsid w:val="00C274CC"/>
    <w:rsid w:val="00C31066"/>
    <w:rsid w:val="00C35D0B"/>
    <w:rsid w:val="00C529D1"/>
    <w:rsid w:val="00C52ADE"/>
    <w:rsid w:val="00C54BA6"/>
    <w:rsid w:val="00C722A0"/>
    <w:rsid w:val="00C748FE"/>
    <w:rsid w:val="00CC5D45"/>
    <w:rsid w:val="00CD43FD"/>
    <w:rsid w:val="00CF39E8"/>
    <w:rsid w:val="00D1416C"/>
    <w:rsid w:val="00D16F52"/>
    <w:rsid w:val="00D273C3"/>
    <w:rsid w:val="00D32347"/>
    <w:rsid w:val="00D435F7"/>
    <w:rsid w:val="00D46791"/>
    <w:rsid w:val="00D467B3"/>
    <w:rsid w:val="00D70EDD"/>
    <w:rsid w:val="00D85688"/>
    <w:rsid w:val="00DA25E7"/>
    <w:rsid w:val="00DA6470"/>
    <w:rsid w:val="00DC58A7"/>
    <w:rsid w:val="00DD00A2"/>
    <w:rsid w:val="00DD5CD7"/>
    <w:rsid w:val="00DE0290"/>
    <w:rsid w:val="00E069AC"/>
    <w:rsid w:val="00E110D9"/>
    <w:rsid w:val="00E26484"/>
    <w:rsid w:val="00E708E3"/>
    <w:rsid w:val="00E72839"/>
    <w:rsid w:val="00E852D1"/>
    <w:rsid w:val="00E90652"/>
    <w:rsid w:val="00E91AFA"/>
    <w:rsid w:val="00E92526"/>
    <w:rsid w:val="00E951FE"/>
    <w:rsid w:val="00EA3C15"/>
    <w:rsid w:val="00EA64D6"/>
    <w:rsid w:val="00EB44E8"/>
    <w:rsid w:val="00ED30B3"/>
    <w:rsid w:val="00ED693B"/>
    <w:rsid w:val="00F06C57"/>
    <w:rsid w:val="00F102FD"/>
    <w:rsid w:val="00F16D86"/>
    <w:rsid w:val="00F17925"/>
    <w:rsid w:val="00F24A92"/>
    <w:rsid w:val="00F2546E"/>
    <w:rsid w:val="00F25571"/>
    <w:rsid w:val="00F45C79"/>
    <w:rsid w:val="00F5173B"/>
    <w:rsid w:val="00F84BE2"/>
    <w:rsid w:val="00FD5FC3"/>
    <w:rsid w:val="00FD6495"/>
    <w:rsid w:val="00FE0DBA"/>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739C142A"/>
  <w15:docId w15:val="{57F94F11-4146-4D60-9223-F289002D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8F0098"/>
    <w:rPr>
      <w:b/>
      <w:sz w:val="24"/>
      <w:lang w:val="en-US" w:eastAsia="en-US"/>
    </w:rPr>
  </w:style>
  <w:style w:type="paragraph" w:styleId="BalloonText">
    <w:name w:val="Balloon Text"/>
    <w:basedOn w:val="Normal"/>
    <w:link w:val="BalloonTextChar"/>
    <w:uiPriority w:val="99"/>
    <w:semiHidden/>
    <w:unhideWhenUsed/>
    <w:rsid w:val="009876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76D2"/>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841F8-3CD4-4E59-859F-5DA814598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HERMAN;Samsu Rijal</dc:creator>
  <cp:lastModifiedBy>BANK SULTRA</cp:lastModifiedBy>
  <cp:revision>8</cp:revision>
  <cp:lastPrinted>2026-07-24T00:29:00Z</cp:lastPrinted>
  <dcterms:created xsi:type="dcterms:W3CDTF">2026-06-25T10:30:00Z</dcterms:created>
  <dcterms:modified xsi:type="dcterms:W3CDTF">2026-07-24T00:29:00Z</dcterms:modified>
</cp:coreProperties>
</file>