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67"/>
      </w:tblGrid>
      <w:tr w:rsidR="00201DC9" w:rsidRPr="00440343" w14:paraId="362AEAB4" w14:textId="77777777" w:rsidTr="00344021">
        <w:tc>
          <w:tcPr>
            <w:tcW w:w="2093" w:type="dxa"/>
            <w:vAlign w:val="center"/>
          </w:tcPr>
          <w:p w14:paraId="79DA2901" w14:textId="77777777" w:rsidR="00201DC9" w:rsidRPr="00E714D0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714D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  <w:vAlign w:val="center"/>
          </w:tcPr>
          <w:p w14:paraId="41640BF1" w14:textId="0DB716CC" w:rsidR="00201DC9" w:rsidRPr="00E714D0" w:rsidRDefault="006170EE" w:rsidP="00B021FB">
            <w:pPr>
              <w:spacing w:line="360" w:lineRule="auto"/>
              <w:rPr>
                <w:rFonts w:ascii="FSAlbert" w:hAnsi="FSAlbert" w:cs="Arial"/>
                <w:sz w:val="22"/>
                <w:szCs w:val="22"/>
              </w:rPr>
            </w:pPr>
            <w:r w:rsidRPr="00E714D0">
              <w:rPr>
                <w:rFonts w:ascii="FSAlbert" w:hAnsi="FSAlbert" w:cs="Arial"/>
                <w:sz w:val="22"/>
                <w:szCs w:val="22"/>
              </w:rPr>
              <w:t xml:space="preserve">Pelaksana </w:t>
            </w:r>
            <w:r w:rsidR="00925B14">
              <w:rPr>
                <w:rFonts w:ascii="FSAlbert" w:hAnsi="FSAlbert" w:cs="Arial"/>
                <w:sz w:val="22"/>
                <w:szCs w:val="22"/>
              </w:rPr>
              <w:t xml:space="preserve">Pengelolaan </w:t>
            </w:r>
            <w:r w:rsidR="00371362">
              <w:rPr>
                <w:rFonts w:ascii="FSAlbert" w:hAnsi="FSAlbert" w:cs="Arial"/>
                <w:sz w:val="22"/>
                <w:szCs w:val="22"/>
              </w:rPr>
              <w:t>Card Center</w:t>
            </w:r>
          </w:p>
        </w:tc>
      </w:tr>
      <w:tr w:rsidR="00201DC9" w:rsidRPr="00440343" w14:paraId="376D4BEC" w14:textId="77777777" w:rsidTr="00344021">
        <w:tc>
          <w:tcPr>
            <w:tcW w:w="2093" w:type="dxa"/>
            <w:vAlign w:val="center"/>
          </w:tcPr>
          <w:p w14:paraId="277AC02D" w14:textId="77777777" w:rsidR="00201DC9" w:rsidRPr="00E714D0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714D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  <w:vAlign w:val="center"/>
          </w:tcPr>
          <w:p w14:paraId="2B2B4E73" w14:textId="653EA8F2" w:rsidR="00201DC9" w:rsidRPr="00E714D0" w:rsidRDefault="002E2CBB" w:rsidP="006B5C9A">
            <w:pPr>
              <w:spacing w:line="360" w:lineRule="auto"/>
              <w:rPr>
                <w:rFonts w:ascii="FSAlbert" w:hAnsi="FSAlbert" w:cs="Arial"/>
                <w:sz w:val="22"/>
                <w:szCs w:val="22"/>
              </w:rPr>
            </w:pPr>
            <w:r w:rsidRPr="00E714D0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12222A" w:rsidRPr="00E714D0">
              <w:rPr>
                <w:rFonts w:ascii="FSAlbert" w:hAnsi="FSAlbert"/>
                <w:sz w:val="22"/>
                <w:szCs w:val="22"/>
              </w:rPr>
              <w:t>Seksi</w:t>
            </w:r>
            <w:r w:rsidR="00371362">
              <w:rPr>
                <w:rFonts w:ascii="FSAlbert" w:hAnsi="FSAlbert"/>
                <w:sz w:val="22"/>
                <w:szCs w:val="22"/>
              </w:rPr>
              <w:t xml:space="preserve"> Monitoring &amp; Pengaduan Transaksi E-Channel</w:t>
            </w:r>
          </w:p>
        </w:tc>
      </w:tr>
      <w:tr w:rsidR="008425F8" w:rsidRPr="00440343" w14:paraId="05F79F5A" w14:textId="77777777" w:rsidTr="00344021">
        <w:trPr>
          <w:trHeight w:val="270"/>
        </w:trPr>
        <w:tc>
          <w:tcPr>
            <w:tcW w:w="2093" w:type="dxa"/>
            <w:vAlign w:val="center"/>
          </w:tcPr>
          <w:p w14:paraId="770674C6" w14:textId="77777777" w:rsidR="008425F8" w:rsidRPr="00E714D0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E714D0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  <w:vAlign w:val="center"/>
          </w:tcPr>
          <w:p w14:paraId="4DBABA2D" w14:textId="77777777" w:rsidR="008425F8" w:rsidRPr="00E714D0" w:rsidRDefault="008425F8" w:rsidP="00B021FB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714D0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  <w:vAlign w:val="center"/>
          </w:tcPr>
          <w:p w14:paraId="0F854012" w14:textId="77777777" w:rsidR="008425F8" w:rsidRPr="00E714D0" w:rsidRDefault="00CA093F" w:rsidP="00B021FB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E714D0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E714D0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51215E" w:rsidRPr="00440343" w14:paraId="4D7AB7A2" w14:textId="77777777" w:rsidTr="00975317">
        <w:tc>
          <w:tcPr>
            <w:tcW w:w="2093" w:type="dxa"/>
          </w:tcPr>
          <w:p w14:paraId="07A8E4A4" w14:textId="77777777" w:rsidR="0051215E" w:rsidRPr="00C73F1C" w:rsidRDefault="0051215E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C73F1C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755809BE" w14:textId="4F34DD8B" w:rsidR="0077688B" w:rsidRPr="0064321B" w:rsidRDefault="00E22FDB" w:rsidP="0064321B">
            <w:pPr>
              <w:pStyle w:val="ListParagraph"/>
              <w:spacing w:line="360" w:lineRule="auto"/>
              <w:ind w:left="334" w:right="27"/>
              <w:rPr>
                <w:rFonts w:ascii="FSAlbert" w:hAnsi="FSAlbert"/>
                <w:sz w:val="22"/>
                <w:szCs w:val="22"/>
                <w:lang w:val="en-ID"/>
              </w:rPr>
            </w:pPr>
            <w:r w:rsidRPr="0074270E">
              <w:rPr>
                <w:rFonts w:ascii="FSAlbert" w:hAnsi="FSAlbert"/>
                <w:sz w:val="22"/>
                <w:szCs w:val="22"/>
                <w:lang w:val="en-ID"/>
              </w:rPr>
              <w:t>Menangani operasional harian terkait layanan e</w:t>
            </w:r>
            <w:r w:rsidR="00713212" w:rsidRPr="0074270E">
              <w:rPr>
                <w:rFonts w:ascii="FSAlbert" w:hAnsi="FSAlbert"/>
                <w:sz w:val="22"/>
                <w:szCs w:val="22"/>
                <w:lang w:val="en-ID"/>
              </w:rPr>
              <w:t xml:space="preserve">lektronik </w:t>
            </w:r>
            <w:r w:rsidRPr="0074270E">
              <w:rPr>
                <w:rFonts w:ascii="FSAlbert" w:hAnsi="FSAlbert"/>
                <w:sz w:val="22"/>
                <w:szCs w:val="22"/>
                <w:lang w:val="en-ID"/>
              </w:rPr>
              <w:t>banking</w:t>
            </w:r>
            <w:r w:rsidR="00EC0343">
              <w:rPr>
                <w:rFonts w:ascii="FSAlbert" w:hAnsi="FSAlbert"/>
                <w:sz w:val="22"/>
                <w:szCs w:val="22"/>
                <w:lang w:val="en-ID"/>
              </w:rPr>
              <w:t xml:space="preserve"> dan card center serta </w:t>
            </w:r>
            <w:r w:rsidR="00B64B99" w:rsidRPr="0074270E">
              <w:rPr>
                <w:rFonts w:ascii="FSAlbert" w:hAnsi="FSAlbert"/>
                <w:sz w:val="22"/>
                <w:szCs w:val="22"/>
                <w:lang w:val="en-ID"/>
              </w:rPr>
              <w:t xml:space="preserve">memantau </w:t>
            </w:r>
            <w:r w:rsidRPr="0074270E">
              <w:rPr>
                <w:rFonts w:ascii="FSAlbert" w:hAnsi="FSAlbert"/>
                <w:sz w:val="22"/>
                <w:szCs w:val="22"/>
                <w:lang w:val="en-ID"/>
              </w:rPr>
              <w:t xml:space="preserve">sistem </w:t>
            </w:r>
            <w:r w:rsidR="0065466D" w:rsidRPr="0074270E">
              <w:rPr>
                <w:rFonts w:ascii="FSAlbert" w:hAnsi="FSAlbert"/>
                <w:sz w:val="22"/>
                <w:szCs w:val="22"/>
                <w:lang w:val="en-ID"/>
              </w:rPr>
              <w:t xml:space="preserve">elektronik </w:t>
            </w:r>
            <w:r w:rsidRPr="0074270E">
              <w:rPr>
                <w:rFonts w:ascii="FSAlbert" w:hAnsi="FSAlbert"/>
                <w:sz w:val="22"/>
                <w:szCs w:val="22"/>
                <w:lang w:val="en-ID"/>
              </w:rPr>
              <w:t xml:space="preserve">banking untuk memastikan operasional berjalan </w:t>
            </w:r>
            <w:r w:rsidR="004F60C6" w:rsidRPr="0074270E">
              <w:rPr>
                <w:rFonts w:ascii="FSAlbert" w:hAnsi="FSAlbert"/>
                <w:sz w:val="22"/>
                <w:szCs w:val="22"/>
                <w:lang w:val="en-ID"/>
              </w:rPr>
              <w:t>lanc</w:t>
            </w:r>
            <w:r w:rsidR="00A62943" w:rsidRPr="0074270E">
              <w:rPr>
                <w:rFonts w:ascii="FSAlbert" w:hAnsi="FSAlbert"/>
                <w:sz w:val="22"/>
                <w:szCs w:val="22"/>
                <w:lang w:val="en-ID"/>
              </w:rPr>
              <w:t>a</w:t>
            </w:r>
            <w:r w:rsidR="004F60C6" w:rsidRPr="0074270E">
              <w:rPr>
                <w:rFonts w:ascii="FSAlbert" w:hAnsi="FSAlbert"/>
                <w:sz w:val="22"/>
                <w:szCs w:val="22"/>
                <w:lang w:val="en-ID"/>
              </w:rPr>
              <w:t xml:space="preserve">r, sesuai dengan target dan sasaran yang telah ditetapkan dan </w:t>
            </w:r>
            <w:r w:rsidR="004F60C6" w:rsidRPr="0074270E">
              <w:rPr>
                <w:rFonts w:ascii="FSAlbert" w:hAnsi="FSAlbert"/>
                <w:i/>
                <w:iCs/>
                <w:sz w:val="22"/>
                <w:szCs w:val="22"/>
                <w:lang w:val="en-ID"/>
              </w:rPr>
              <w:t>comply</w:t>
            </w:r>
            <w:r w:rsidR="004F60C6" w:rsidRPr="0074270E">
              <w:rPr>
                <w:rFonts w:ascii="FSAlbert" w:hAnsi="FSAlbert"/>
                <w:sz w:val="22"/>
                <w:szCs w:val="22"/>
                <w:lang w:val="en-ID"/>
              </w:rPr>
              <w:t xml:space="preserve"> dengan Standar Operasional Prosedur (SOP) yang berlaku.</w:t>
            </w:r>
          </w:p>
        </w:tc>
      </w:tr>
      <w:tr w:rsidR="00201DC9" w:rsidRPr="00440343" w14:paraId="668A46E4" w14:textId="77777777" w:rsidTr="00975317">
        <w:tc>
          <w:tcPr>
            <w:tcW w:w="2093" w:type="dxa"/>
          </w:tcPr>
          <w:p w14:paraId="77E39432" w14:textId="77777777" w:rsidR="00201DC9" w:rsidRPr="00C73F1C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C73F1C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68560465" w14:textId="77777777" w:rsidR="007D245F" w:rsidRPr="007D245F" w:rsidRDefault="007D245F" w:rsidP="00F9790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7D245F">
              <w:rPr>
                <w:rFonts w:ascii="FSAlbert" w:hAnsi="FSAlbert"/>
                <w:sz w:val="22"/>
                <w:szCs w:val="22"/>
                <w:lang w:val="id-ID"/>
              </w:rPr>
              <w:t>Melakukan rekonsiliasi pembebanan biaya pembuatan, penerbitan, dan operasional kartu ATM/Debit untuk seluruh jaringan Kantor Operasional.</w:t>
            </w:r>
          </w:p>
          <w:p w14:paraId="35862FF4" w14:textId="77777777" w:rsidR="007D245F" w:rsidRPr="007D245F" w:rsidRDefault="007D245F" w:rsidP="00F9790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7D245F">
              <w:rPr>
                <w:rFonts w:ascii="FSAlbert" w:hAnsi="FSAlbert"/>
                <w:sz w:val="22"/>
                <w:szCs w:val="22"/>
                <w:lang w:val="id-ID"/>
              </w:rPr>
              <w:t>Menindaklanjuti dan memproses permohonan pengadaan atau penggantian kartu ATM/Debit yang diajukan oleh Kantor Operasional.</w:t>
            </w:r>
          </w:p>
          <w:p w14:paraId="577EFB76" w14:textId="77777777" w:rsidR="007D245F" w:rsidRPr="007D245F" w:rsidRDefault="007D245F" w:rsidP="00F9790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7D245F">
              <w:rPr>
                <w:rFonts w:ascii="FSAlbert" w:hAnsi="FSAlbert"/>
                <w:sz w:val="22"/>
                <w:szCs w:val="22"/>
                <w:lang w:val="id-ID"/>
              </w:rPr>
              <w:t>Melaksanakan proses pencetakan PIN Mailer baik untuk penerbitan kartu baru maupun untuk kebutuhan reset akibat salah PIN (</w:t>
            </w:r>
            <w:bookmarkStart w:id="0" w:name="_GoBack"/>
            <w:r w:rsidRPr="00630BDC">
              <w:rPr>
                <w:rFonts w:ascii="FSAlbert" w:hAnsi="FSAlbert"/>
                <w:i/>
                <w:sz w:val="22"/>
                <w:szCs w:val="22"/>
                <w:lang w:val="id-ID"/>
              </w:rPr>
              <w:t>limit retry</w:t>
            </w:r>
            <w:bookmarkEnd w:id="0"/>
            <w:r w:rsidRPr="007D245F">
              <w:rPr>
                <w:rFonts w:ascii="FSAlbert" w:hAnsi="FSAlbert"/>
                <w:sz w:val="22"/>
                <w:szCs w:val="22"/>
                <w:lang w:val="id-ID"/>
              </w:rPr>
              <w:t>).</w:t>
            </w:r>
          </w:p>
          <w:p w14:paraId="67D5F36A" w14:textId="77777777" w:rsidR="007D245F" w:rsidRPr="007D245F" w:rsidRDefault="007D245F" w:rsidP="00F9790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7D245F">
              <w:rPr>
                <w:rFonts w:ascii="FSAlbert" w:hAnsi="FSAlbert"/>
                <w:sz w:val="22"/>
                <w:szCs w:val="22"/>
                <w:lang w:val="id-ID"/>
              </w:rPr>
              <w:t xml:space="preserve">Mengelola dan mendistribusikan PIN Mailer ke Kantor Operasional tujuan secara aman, rahasia, dan tepat waktu. </w:t>
            </w:r>
          </w:p>
          <w:p w14:paraId="05A94766" w14:textId="77777777" w:rsidR="002E2CBB" w:rsidRPr="007D245F" w:rsidRDefault="007D245F" w:rsidP="00F97902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en-ID"/>
              </w:rPr>
            </w:pPr>
            <w:r w:rsidRPr="007D245F">
              <w:rPr>
                <w:rFonts w:ascii="FSAlbert" w:hAnsi="FSAlbert"/>
                <w:sz w:val="22"/>
                <w:szCs w:val="22"/>
                <w:lang w:val="id-ID"/>
              </w:rPr>
              <w:t>Melakukan monitoring, kontrol, dan opname berkala terhadap ketersediaan fisik persediaan (stock) kartu ATM/Debit guna mencegah kekosongan.</w:t>
            </w:r>
          </w:p>
          <w:p w14:paraId="0A8D372E" w14:textId="27F83AF4" w:rsidR="007D245F" w:rsidRPr="007D245F" w:rsidRDefault="007D245F" w:rsidP="007D245F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r w:rsidRPr="007D245F">
              <w:rPr>
                <w:rFonts w:ascii="FSAlbert" w:hAnsi="FSAlbert"/>
                <w:sz w:val="22"/>
                <w:szCs w:val="22"/>
              </w:rPr>
              <w:t xml:space="preserve">Menyusun, merekap, dan menyajikan laporan berkala terkait operasional </w:t>
            </w:r>
            <w:r w:rsidRPr="007D245F">
              <w:rPr>
                <w:rFonts w:ascii="FSAlbert" w:hAnsi="FSAlbert"/>
                <w:i/>
                <w:iCs/>
                <w:sz w:val="22"/>
                <w:szCs w:val="22"/>
              </w:rPr>
              <w:t>Card Center</w:t>
            </w:r>
            <w:r w:rsidRPr="007D245F">
              <w:rPr>
                <w:rFonts w:ascii="FSAlbert" w:hAnsi="FSAlbert"/>
                <w:sz w:val="22"/>
                <w:szCs w:val="22"/>
              </w:rPr>
              <w:t xml:space="preserve"> secara benar, akurat, dan menyampaikannya tepat waktu kepada atasan.</w:t>
            </w:r>
          </w:p>
          <w:p w14:paraId="668A8D7D" w14:textId="78FA7223" w:rsidR="007D245F" w:rsidRPr="007D245F" w:rsidRDefault="007D245F" w:rsidP="007D245F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r w:rsidRPr="007D245F">
              <w:rPr>
                <w:rFonts w:ascii="FSAlbert" w:hAnsi="FSAlbert"/>
                <w:sz w:val="22"/>
                <w:szCs w:val="22"/>
              </w:rPr>
              <w:t xml:space="preserve">Melaksanakan pengarsipan seluruh dokumen transaksi, berita acara, dan data kartu (baik format </w:t>
            </w:r>
            <w:r w:rsidRPr="007D245F">
              <w:rPr>
                <w:rFonts w:ascii="FSAlbert" w:hAnsi="FSAlbert"/>
                <w:i/>
                <w:iCs/>
                <w:sz w:val="22"/>
                <w:szCs w:val="22"/>
              </w:rPr>
              <w:t>hardcopy</w:t>
            </w:r>
            <w:r w:rsidRPr="007D245F">
              <w:rPr>
                <w:rFonts w:ascii="FSAlbert" w:hAnsi="FSAlbert"/>
                <w:sz w:val="22"/>
                <w:szCs w:val="22"/>
              </w:rPr>
              <w:t xml:space="preserve"> maupun </w:t>
            </w:r>
            <w:r w:rsidRPr="007D245F">
              <w:rPr>
                <w:rFonts w:ascii="FSAlbert" w:hAnsi="FSAlbert"/>
                <w:i/>
                <w:iCs/>
                <w:sz w:val="22"/>
                <w:szCs w:val="22"/>
              </w:rPr>
              <w:t>softcopy</w:t>
            </w:r>
            <w:r w:rsidRPr="007D245F">
              <w:rPr>
                <w:rFonts w:ascii="FSAlbert" w:hAnsi="FSAlbert"/>
                <w:sz w:val="22"/>
                <w:szCs w:val="22"/>
              </w:rPr>
              <w:t>) sesuai aturan retensi dokumen bank.</w:t>
            </w:r>
          </w:p>
          <w:p w14:paraId="6C62F3F0" w14:textId="3AF99E34" w:rsidR="007D245F" w:rsidRPr="007D245F" w:rsidRDefault="007D245F" w:rsidP="007D245F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r w:rsidRPr="007D245F">
              <w:rPr>
                <w:rFonts w:ascii="FSAlbert" w:hAnsi="FSAlbert"/>
                <w:sz w:val="22"/>
                <w:szCs w:val="22"/>
              </w:rPr>
              <w:t>Mengidentifikasi ruang perbaikan dan aktif meningkatkan kualitas layanan kartu ATM/Debit untuk menjaga kepuasan serta memenuhi kebutuhan nasabah.</w:t>
            </w:r>
          </w:p>
          <w:p w14:paraId="2B351DDF" w14:textId="1537038A" w:rsidR="007D245F" w:rsidRPr="007D245F" w:rsidRDefault="007D245F" w:rsidP="007D245F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r w:rsidRPr="007D245F">
              <w:rPr>
                <w:rFonts w:ascii="FSAlbert" w:hAnsi="FSAlbert"/>
                <w:sz w:val="22"/>
                <w:szCs w:val="22"/>
              </w:rPr>
              <w:t>Melakukan dokumentasi, pencatatan log, dan administrasi menyeluruh atas histori layanan serta mutasi kartu nasabah.</w:t>
            </w:r>
          </w:p>
          <w:p w14:paraId="1EF1B8B7" w14:textId="7A8F8604" w:rsidR="007D245F" w:rsidRPr="007D245F" w:rsidRDefault="007D245F" w:rsidP="007D245F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r w:rsidRPr="007D245F">
              <w:rPr>
                <w:rFonts w:ascii="FSAlbert" w:hAnsi="FSAlbert"/>
                <w:sz w:val="22"/>
                <w:szCs w:val="22"/>
              </w:rPr>
              <w:lastRenderedPageBreak/>
              <w:t>Mengikuti rapat koordinasi dan sosialisasi pembaruan (</w:t>
            </w:r>
            <w:r w:rsidRPr="007D245F">
              <w:rPr>
                <w:rFonts w:ascii="FSAlbert" w:hAnsi="FSAlbert"/>
                <w:i/>
                <w:iCs/>
                <w:sz w:val="22"/>
                <w:szCs w:val="22"/>
              </w:rPr>
              <w:t>updating</w:t>
            </w:r>
            <w:r w:rsidRPr="007D245F">
              <w:rPr>
                <w:rFonts w:ascii="FSAlbert" w:hAnsi="FSAlbert"/>
                <w:sz w:val="22"/>
                <w:szCs w:val="22"/>
              </w:rPr>
              <w:t>) aturan/regulasi (internal maupun eksternal) yang diselenggarakan oleh pimpinan unit kerja secara berkala.</w:t>
            </w:r>
          </w:p>
          <w:p w14:paraId="3A480572" w14:textId="3D7DB936" w:rsidR="007D245F" w:rsidRPr="007D245F" w:rsidRDefault="007D245F" w:rsidP="007D245F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r w:rsidRPr="007D245F">
              <w:rPr>
                <w:rFonts w:ascii="FSAlbert" w:hAnsi="FSAlbert"/>
                <w:sz w:val="22"/>
                <w:szCs w:val="22"/>
              </w:rPr>
              <w:t xml:space="preserve">Menerapkan dan mencerminkan budaya kerja perusahaan yang tertuang dalam slogan </w:t>
            </w:r>
            <w:r w:rsidRPr="007D245F">
              <w:rPr>
                <w:rFonts w:ascii="FSAlbert" w:hAnsi="FSAlbert"/>
                <w:b/>
                <w:bCs/>
                <w:sz w:val="22"/>
                <w:szCs w:val="22"/>
              </w:rPr>
              <w:t>STAR</w:t>
            </w:r>
            <w:r w:rsidRPr="007D245F">
              <w:rPr>
                <w:rFonts w:ascii="FSAlbert" w:hAnsi="FSAlbert"/>
                <w:sz w:val="22"/>
                <w:szCs w:val="22"/>
              </w:rPr>
              <w:t xml:space="preserve"> (</w:t>
            </w:r>
            <w:r w:rsidRPr="007D245F">
              <w:rPr>
                <w:rFonts w:ascii="FSAlbert" w:hAnsi="FSAlbert"/>
                <w:i/>
                <w:iCs/>
                <w:sz w:val="22"/>
                <w:szCs w:val="22"/>
              </w:rPr>
              <w:t>Synergy, Trusted, Agile, Reliable</w:t>
            </w:r>
            <w:r w:rsidRPr="007D245F">
              <w:rPr>
                <w:rFonts w:ascii="FSAlbert" w:hAnsi="FSAlbert"/>
                <w:sz w:val="22"/>
                <w:szCs w:val="22"/>
              </w:rPr>
              <w:t>) dalam aktivitas kerja harian.</w:t>
            </w:r>
          </w:p>
          <w:p w14:paraId="452639F5" w14:textId="7D9D2D78" w:rsidR="007D245F" w:rsidRPr="007D245F" w:rsidRDefault="007D245F" w:rsidP="007D245F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</w:rPr>
            </w:pPr>
            <w:r w:rsidRPr="007D245F">
              <w:rPr>
                <w:rFonts w:ascii="FSAlbert" w:hAnsi="FSAlbert"/>
                <w:sz w:val="22"/>
                <w:szCs w:val="22"/>
              </w:rPr>
              <w:t>Melaksanakan tugas-tugas kedinasan lainnya yang diinstruksikan oleh atasan langsung sepanjang tidak menyalahi aturan hukum dan perundang-undangan yang berlaku.</w:t>
            </w:r>
          </w:p>
        </w:tc>
      </w:tr>
    </w:tbl>
    <w:p w14:paraId="61CE7F54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630BDC">
      <w:headerReference w:type="default" r:id="rId8"/>
      <w:footerReference w:type="default" r:id="rId9"/>
      <w:pgSz w:w="11907" w:h="16839" w:code="9"/>
      <w:pgMar w:top="3150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87926D" w14:textId="77777777" w:rsidR="00CB4839" w:rsidRDefault="00CB4839">
      <w:r>
        <w:separator/>
      </w:r>
    </w:p>
  </w:endnote>
  <w:endnote w:type="continuationSeparator" w:id="0">
    <w:p w14:paraId="2CF61A7C" w14:textId="77777777" w:rsidR="00CB4839" w:rsidRDefault="00CB4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D455AF" w14:textId="77777777" w:rsidR="00046989" w:rsidRDefault="00CB4839">
    <w:pPr>
      <w:pStyle w:val="Footer"/>
    </w:pPr>
    <w:r>
      <w:rPr>
        <w:noProof/>
      </w:rPr>
      <w:pict w14:anchorId="7B5B83CB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 style="mso-next-textbox:#Text Box 44">
            <w:txbxContent>
              <w:p w14:paraId="5FFA6488" w14:textId="77777777" w:rsidR="00046989" w:rsidRPr="00C73F1C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C73F1C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AD058B" w:rsidRPr="00C73F1C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C73F1C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C73F1C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00DBEC79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57C28D" w14:textId="77777777" w:rsidR="00CB4839" w:rsidRDefault="00CB4839">
      <w:r>
        <w:separator/>
      </w:r>
    </w:p>
  </w:footnote>
  <w:footnote w:type="continuationSeparator" w:id="0">
    <w:p w14:paraId="5AE2BC83" w14:textId="77777777" w:rsidR="00CB4839" w:rsidRDefault="00CB48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B4D684" w14:textId="4BFE35EA" w:rsidR="00046989" w:rsidRDefault="00CB4839">
    <w:pPr>
      <w:pStyle w:val="Header"/>
      <w:ind w:left="-284"/>
    </w:pPr>
    <w:r>
      <w:rPr>
        <w:noProof/>
      </w:rPr>
      <w:pict w14:anchorId="270B662D">
        <v:rect id="Rectangle 42" o:spid="_x0000_s2051" style="position:absolute;left:0;text-align:left;margin-left:-12.25pt;margin-top:4.3pt;width:468pt;height:865.8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 style="mso-next-textbox:#Rectangle 42">
            <w:txbxContent>
              <w:p w14:paraId="3115E463" w14:textId="77777777" w:rsidR="00046989" w:rsidRDefault="00046989"/>
            </w:txbxContent>
          </v:textbox>
        </v:rect>
      </w:pict>
    </w:r>
    <w:r>
      <w:rPr>
        <w:noProof/>
      </w:rPr>
      <w:pict w14:anchorId="4B0D692C">
        <v:rect id="Rectangle 1" o:spid="_x0000_s2056" style="position:absolute;left:0;text-align:left;margin-left:-19pt;margin-top:1.05pt;width:468.7pt;height:863.8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 style="mso-next-textbox:#Rectangle 1"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440343" w14:paraId="764AEDB4" w14:textId="77777777" w:rsidTr="007E37A2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00B9CD3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88C0D57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FE89AE9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98BA5BD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D6211A0" w14:textId="14D8EB44" w:rsidR="00046989" w:rsidRPr="00440343" w:rsidRDefault="00371362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15.B.1.1</w:t>
                      </w:r>
                    </w:p>
                  </w:tc>
                </w:tr>
                <w:tr w:rsidR="00046989" w:rsidRPr="00440343" w14:paraId="750DC00A" w14:textId="77777777" w:rsidTr="007E37A2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38E16A4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D075BFB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E60942F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A21AD68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90662EC" w14:textId="45D5C644" w:rsidR="00046989" w:rsidRPr="00440343" w:rsidRDefault="00DA110D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DA110D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begin"/>
                      </w:r>
                      <w:r w:rsidRPr="00DA110D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instrText xml:space="preserve"> PAGE   \* MERGEFORMAT </w:instrText>
                      </w:r>
                      <w:r w:rsidRPr="00DA110D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fldChar w:fldCharType="separate"/>
                      </w:r>
                      <w:r w:rsidR="00630BDC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t>1</w:t>
                      </w:r>
                      <w:r w:rsidRPr="00DA110D">
                        <w:rPr>
                          <w:rFonts w:ascii="FSAlbert" w:hAnsi="FSAlbert"/>
                          <w:b/>
                          <w:noProof/>
                          <w:position w:val="-24"/>
                          <w:sz w:val="18"/>
                        </w:rPr>
                        <w:fldChar w:fldCharType="end"/>
                      </w:r>
                    </w:p>
                  </w:tc>
                </w:tr>
                <w:tr w:rsidR="00046989" w:rsidRPr="00440343" w14:paraId="58DB4B75" w14:textId="77777777" w:rsidTr="007E37A2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B8D2457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0B7D5E0" w14:textId="77777777" w:rsidR="00046989" w:rsidRPr="00440343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794DC07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4C9B05D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87FC5FC" w14:textId="17828D7D" w:rsidR="00046989" w:rsidRPr="00440343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7E37A2" w:rsidRPr="00440343" w14:paraId="46CC1F28" w14:textId="77777777" w:rsidTr="007E37A2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FEAAB88" w14:textId="77777777" w:rsidR="007E37A2" w:rsidRPr="00440343" w:rsidRDefault="007E37A2" w:rsidP="007E37A2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8C36D0E" w14:textId="77777777" w:rsidR="007E37A2" w:rsidRPr="00440343" w:rsidRDefault="007E37A2" w:rsidP="007E37A2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C3B7440" w14:textId="77777777" w:rsidR="007E37A2" w:rsidRPr="00440343" w:rsidRDefault="007E37A2" w:rsidP="007E37A2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FE77DA3" w14:textId="77777777" w:rsidR="007E37A2" w:rsidRPr="00440343" w:rsidRDefault="007E37A2" w:rsidP="007E37A2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ECBAD81" w14:textId="35240A3A" w:rsidR="007E37A2" w:rsidRPr="00440343" w:rsidRDefault="00DA110D" w:rsidP="00B47777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10/07/2026</w:t>
                      </w:r>
                    </w:p>
                  </w:tc>
                </w:tr>
                <w:tr w:rsidR="00046989" w:rsidRPr="00440343" w14:paraId="1337C81B" w14:textId="77777777" w:rsidTr="007E37A2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FD40D96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2519F4FB" w14:textId="77777777" w:rsidR="00D22921" w:rsidRDefault="00D22921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</w:pPr>
                    </w:p>
                    <w:p w14:paraId="6FD81194" w14:textId="7B697CDA" w:rsidR="00046989" w:rsidRPr="00440343" w:rsidRDefault="00046989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F275725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347145D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8E4F92B" w14:textId="6413196B" w:rsidR="00046989" w:rsidRPr="00440343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440343" w14:paraId="44C4174E" w14:textId="77777777" w:rsidTr="00EA3F64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E047359" w14:textId="77777777" w:rsidR="00046989" w:rsidRPr="00440343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BC9F85E" w14:textId="7FCBC8A7" w:rsidR="00046989" w:rsidRPr="00DA110D" w:rsidRDefault="00DA110D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E4A2296" w14:textId="77777777" w:rsidR="00046989" w:rsidRPr="00440343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440343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D1DB8D2" w14:textId="77777777" w:rsidR="00046989" w:rsidRPr="00440343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440343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8483272" w14:textId="4F1F7AF6" w:rsidR="00046989" w:rsidRPr="00440343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EA3F64" w:rsidRPr="00440343" w14:paraId="4BD2867F" w14:textId="77777777" w:rsidTr="007E37A2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21E96304" w14:textId="77777777" w:rsidR="00EA3F64" w:rsidRPr="00440343" w:rsidRDefault="00EA3F64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1884D5F" w14:textId="77777777" w:rsidR="00EA3F64" w:rsidRPr="00440343" w:rsidRDefault="00EA3F64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350D02D7" w14:textId="570B9D3B" w:rsidR="00EA3F64" w:rsidRPr="00440343" w:rsidRDefault="00EA3F64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>
                        <w:rPr>
                          <w:rFonts w:ascii="FSAlbert" w:hAnsi="FSAlbert"/>
                        </w:rPr>
                        <w:t>Paraf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F32B6F7" w14:textId="739BD671" w:rsidR="00EA3F64" w:rsidRPr="00440343" w:rsidRDefault="00EA3F64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67A1F8CC" w14:textId="77777777" w:rsidR="00EA3F64" w:rsidRDefault="00EA3F64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31BEE7A6" w14:textId="77777777" w:rsidR="00046989" w:rsidRPr="0044034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3C99CC1" w14:textId="77777777" w:rsidR="00046989" w:rsidRPr="00440343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>
      <w:rPr>
        <w:noProof/>
      </w:rPr>
      <w:pict w14:anchorId="0CA9040F">
        <v:line id="Line 46" o:spid="_x0000_s2055" style="position:absolute;left:0;text-align:left;z-index:251658752;visibility:visible" from="101pt,62.6pt" to="344pt,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0322EA">
      <w:rPr>
        <w:noProof/>
      </w:rPr>
      <w:drawing>
        <wp:anchor distT="0" distB="0" distL="114300" distR="114300" simplePos="0" relativeHeight="251658240" behindDoc="0" locked="0" layoutInCell="1" allowOverlap="1" wp14:anchorId="5C889FE3" wp14:editId="006ABEAE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1825899532" name="Picture 18258995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1A21CC51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 style="mso-next-textbox:#Text Box 40">
            <w:txbxContent>
              <w:p w14:paraId="5EE0342B" w14:textId="77777777" w:rsidR="00440343" w:rsidRPr="00C81B1A" w:rsidRDefault="00440343" w:rsidP="00440343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</w:t>
                </w:r>
                <w:r w:rsidRPr="00C81B1A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5A3E469D" w14:textId="77777777" w:rsidR="00440343" w:rsidRPr="00C81B1A" w:rsidRDefault="00440343" w:rsidP="00440343">
                <w:pPr>
                  <w:rPr>
                    <w:rFonts w:ascii="FSAlbert" w:hAnsi="FSAlbert"/>
                    <w:szCs w:val="22"/>
                  </w:rPr>
                </w:pPr>
              </w:p>
              <w:p w14:paraId="2227CB94" w14:textId="77777777" w:rsidR="00046989" w:rsidRPr="00440343" w:rsidRDefault="00046989" w:rsidP="00440343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1DA7EE42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 style="mso-next-textbox:#Text Box 92">
            <w:txbxContent>
              <w:p w14:paraId="4FD7278F" w14:textId="77777777" w:rsidR="00046989" w:rsidRPr="00440343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440343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0C157D22" w14:textId="77777777" w:rsidR="00046989" w:rsidRDefault="00046989"/>
            </w:txbxContent>
          </v:textbox>
        </v:shape>
      </w:pict>
    </w:r>
    <w:r>
      <w:rPr>
        <w:noProof/>
      </w:rPr>
      <w:pict w14:anchorId="4E6C2D1C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61A24"/>
    <w:multiLevelType w:val="hybridMultilevel"/>
    <w:tmpl w:val="22883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BB578A2"/>
    <w:multiLevelType w:val="multilevel"/>
    <w:tmpl w:val="554CD9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D67CBE"/>
    <w:multiLevelType w:val="multilevel"/>
    <w:tmpl w:val="D1E82F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54516123"/>
    <w:multiLevelType w:val="hybridMultilevel"/>
    <w:tmpl w:val="6DE45E1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58051B0"/>
    <w:multiLevelType w:val="hybridMultilevel"/>
    <w:tmpl w:val="2626EEF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7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8"/>
  </w:num>
  <w:num w:numId="4">
    <w:abstractNumId w:val="6"/>
  </w:num>
  <w:num w:numId="5">
    <w:abstractNumId w:val="20"/>
  </w:num>
  <w:num w:numId="6">
    <w:abstractNumId w:val="11"/>
  </w:num>
  <w:num w:numId="7">
    <w:abstractNumId w:val="1"/>
  </w:num>
  <w:num w:numId="8">
    <w:abstractNumId w:val="5"/>
  </w:num>
  <w:num w:numId="9">
    <w:abstractNumId w:val="21"/>
  </w:num>
  <w:num w:numId="10">
    <w:abstractNumId w:val="12"/>
  </w:num>
  <w:num w:numId="11">
    <w:abstractNumId w:val="19"/>
  </w:num>
  <w:num w:numId="12">
    <w:abstractNumId w:val="17"/>
  </w:num>
  <w:num w:numId="13">
    <w:abstractNumId w:val="22"/>
  </w:num>
  <w:num w:numId="14">
    <w:abstractNumId w:val="9"/>
  </w:num>
  <w:num w:numId="15">
    <w:abstractNumId w:val="2"/>
  </w:num>
  <w:num w:numId="16">
    <w:abstractNumId w:val="4"/>
  </w:num>
  <w:num w:numId="17">
    <w:abstractNumId w:val="16"/>
  </w:num>
  <w:num w:numId="18">
    <w:abstractNumId w:val="13"/>
  </w:num>
  <w:num w:numId="19">
    <w:abstractNumId w:val="0"/>
  </w:num>
  <w:num w:numId="20">
    <w:abstractNumId w:val="14"/>
  </w:num>
  <w:num w:numId="21">
    <w:abstractNumId w:val="15"/>
  </w:num>
  <w:num w:numId="22">
    <w:abstractNumId w:val="7"/>
  </w:num>
  <w:num w:numId="23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ID" w:vendorID="64" w:dllVersion="6" w:nlCheck="1" w:checkStyle="1"/>
  <w:activeWritingStyle w:appName="MSWord" w:lang="en-ID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ID" w:vendorID="64" w:dllVersion="0" w:nlCheck="1" w:checkStyle="0"/>
  <w:activeWritingStyle w:appName="MSWord" w:lang="en-US" w:vendorID="64" w:dllVersion="131078" w:nlCheck="1" w:checkStyle="1"/>
  <w:activeWritingStyle w:appName="MSWord" w:lang="en-ID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0892"/>
    <w:rsid w:val="00001909"/>
    <w:rsid w:val="000148FC"/>
    <w:rsid w:val="00017161"/>
    <w:rsid w:val="00017D90"/>
    <w:rsid w:val="000208CD"/>
    <w:rsid w:val="000300CB"/>
    <w:rsid w:val="000302CA"/>
    <w:rsid w:val="000322EA"/>
    <w:rsid w:val="00032C46"/>
    <w:rsid w:val="00046989"/>
    <w:rsid w:val="00052A9D"/>
    <w:rsid w:val="00060274"/>
    <w:rsid w:val="00061B55"/>
    <w:rsid w:val="00062DA1"/>
    <w:rsid w:val="00074376"/>
    <w:rsid w:val="00077C27"/>
    <w:rsid w:val="00081A5F"/>
    <w:rsid w:val="00082954"/>
    <w:rsid w:val="00086C39"/>
    <w:rsid w:val="00087669"/>
    <w:rsid w:val="000B7ADE"/>
    <w:rsid w:val="000C5548"/>
    <w:rsid w:val="000C636F"/>
    <w:rsid w:val="000D02A3"/>
    <w:rsid w:val="000D3BB1"/>
    <w:rsid w:val="000E0411"/>
    <w:rsid w:val="000E326B"/>
    <w:rsid w:val="000E540B"/>
    <w:rsid w:val="000F44A2"/>
    <w:rsid w:val="001064B6"/>
    <w:rsid w:val="0011394E"/>
    <w:rsid w:val="0012222A"/>
    <w:rsid w:val="00126DDB"/>
    <w:rsid w:val="00141AEB"/>
    <w:rsid w:val="00153486"/>
    <w:rsid w:val="001820E6"/>
    <w:rsid w:val="001A37C5"/>
    <w:rsid w:val="001A7DFD"/>
    <w:rsid w:val="001E503E"/>
    <w:rsid w:val="001E68CB"/>
    <w:rsid w:val="00201DC9"/>
    <w:rsid w:val="00205D8D"/>
    <w:rsid w:val="002068EC"/>
    <w:rsid w:val="002147E8"/>
    <w:rsid w:val="002157B7"/>
    <w:rsid w:val="002353E6"/>
    <w:rsid w:val="00254905"/>
    <w:rsid w:val="00270065"/>
    <w:rsid w:val="002705C9"/>
    <w:rsid w:val="0027541E"/>
    <w:rsid w:val="00282D5B"/>
    <w:rsid w:val="00284DD5"/>
    <w:rsid w:val="002C283F"/>
    <w:rsid w:val="002E2CBB"/>
    <w:rsid w:val="0030677F"/>
    <w:rsid w:val="0032123F"/>
    <w:rsid w:val="003268A8"/>
    <w:rsid w:val="00330958"/>
    <w:rsid w:val="00331D25"/>
    <w:rsid w:val="00336242"/>
    <w:rsid w:val="00337F5A"/>
    <w:rsid w:val="00341817"/>
    <w:rsid w:val="00344021"/>
    <w:rsid w:val="00357C26"/>
    <w:rsid w:val="00357F20"/>
    <w:rsid w:val="0037017C"/>
    <w:rsid w:val="003712BA"/>
    <w:rsid w:val="00371362"/>
    <w:rsid w:val="00375273"/>
    <w:rsid w:val="003765B1"/>
    <w:rsid w:val="00392E6F"/>
    <w:rsid w:val="003C01B9"/>
    <w:rsid w:val="003C2A35"/>
    <w:rsid w:val="003D67D2"/>
    <w:rsid w:val="003E3F53"/>
    <w:rsid w:val="003E5826"/>
    <w:rsid w:val="00410238"/>
    <w:rsid w:val="00420DF1"/>
    <w:rsid w:val="00430D2D"/>
    <w:rsid w:val="00437A4B"/>
    <w:rsid w:val="00440343"/>
    <w:rsid w:val="004420AE"/>
    <w:rsid w:val="00446297"/>
    <w:rsid w:val="00455A57"/>
    <w:rsid w:val="00461AC4"/>
    <w:rsid w:val="00471323"/>
    <w:rsid w:val="00495887"/>
    <w:rsid w:val="004975A7"/>
    <w:rsid w:val="004A05BD"/>
    <w:rsid w:val="004A07B3"/>
    <w:rsid w:val="004A223E"/>
    <w:rsid w:val="004A40BC"/>
    <w:rsid w:val="004B78FA"/>
    <w:rsid w:val="004C5586"/>
    <w:rsid w:val="004D4ED9"/>
    <w:rsid w:val="004E6B4E"/>
    <w:rsid w:val="004F3BB7"/>
    <w:rsid w:val="004F60C6"/>
    <w:rsid w:val="00510BC4"/>
    <w:rsid w:val="0051215E"/>
    <w:rsid w:val="00520A2D"/>
    <w:rsid w:val="00521C21"/>
    <w:rsid w:val="00521E12"/>
    <w:rsid w:val="00521FA3"/>
    <w:rsid w:val="005271D3"/>
    <w:rsid w:val="005315E3"/>
    <w:rsid w:val="00535A09"/>
    <w:rsid w:val="00537AFC"/>
    <w:rsid w:val="00537D52"/>
    <w:rsid w:val="00544E8E"/>
    <w:rsid w:val="00550253"/>
    <w:rsid w:val="00551B61"/>
    <w:rsid w:val="005558E0"/>
    <w:rsid w:val="00556848"/>
    <w:rsid w:val="005601C2"/>
    <w:rsid w:val="00563434"/>
    <w:rsid w:val="0059143A"/>
    <w:rsid w:val="00593E56"/>
    <w:rsid w:val="005B5360"/>
    <w:rsid w:val="005B63E3"/>
    <w:rsid w:val="005C7ACD"/>
    <w:rsid w:val="005D1B28"/>
    <w:rsid w:val="005D2835"/>
    <w:rsid w:val="005E7467"/>
    <w:rsid w:val="005E7C17"/>
    <w:rsid w:val="005E7E43"/>
    <w:rsid w:val="006062BF"/>
    <w:rsid w:val="00607F37"/>
    <w:rsid w:val="006170EE"/>
    <w:rsid w:val="006253BF"/>
    <w:rsid w:val="00625B1C"/>
    <w:rsid w:val="00630BDC"/>
    <w:rsid w:val="006352C1"/>
    <w:rsid w:val="0064321B"/>
    <w:rsid w:val="00643DCE"/>
    <w:rsid w:val="00647B06"/>
    <w:rsid w:val="00651B5E"/>
    <w:rsid w:val="0065351B"/>
    <w:rsid w:val="00653B2C"/>
    <w:rsid w:val="0065466D"/>
    <w:rsid w:val="00663E2E"/>
    <w:rsid w:val="006723E8"/>
    <w:rsid w:val="00673FE9"/>
    <w:rsid w:val="00675A73"/>
    <w:rsid w:val="006A0682"/>
    <w:rsid w:val="006B03BF"/>
    <w:rsid w:val="006B2273"/>
    <w:rsid w:val="006B5C9A"/>
    <w:rsid w:val="006C0984"/>
    <w:rsid w:val="006C77FA"/>
    <w:rsid w:val="006E6180"/>
    <w:rsid w:val="006F699D"/>
    <w:rsid w:val="00712ED7"/>
    <w:rsid w:val="00713212"/>
    <w:rsid w:val="007157D6"/>
    <w:rsid w:val="007200A8"/>
    <w:rsid w:val="007278E3"/>
    <w:rsid w:val="0074270E"/>
    <w:rsid w:val="007442D0"/>
    <w:rsid w:val="0075239C"/>
    <w:rsid w:val="00752F12"/>
    <w:rsid w:val="007618D9"/>
    <w:rsid w:val="00764610"/>
    <w:rsid w:val="00765E88"/>
    <w:rsid w:val="00772EDC"/>
    <w:rsid w:val="007730A7"/>
    <w:rsid w:val="0077688B"/>
    <w:rsid w:val="00784426"/>
    <w:rsid w:val="007A30D5"/>
    <w:rsid w:val="007D162B"/>
    <w:rsid w:val="007D245F"/>
    <w:rsid w:val="007E37A2"/>
    <w:rsid w:val="007F10CF"/>
    <w:rsid w:val="007F7DBF"/>
    <w:rsid w:val="008103AC"/>
    <w:rsid w:val="008338F7"/>
    <w:rsid w:val="00837DE2"/>
    <w:rsid w:val="008425F8"/>
    <w:rsid w:val="00847C5F"/>
    <w:rsid w:val="008636BC"/>
    <w:rsid w:val="00876F6C"/>
    <w:rsid w:val="008953A4"/>
    <w:rsid w:val="008A4A4B"/>
    <w:rsid w:val="008B11AC"/>
    <w:rsid w:val="008D0BFA"/>
    <w:rsid w:val="008D4713"/>
    <w:rsid w:val="008D63A2"/>
    <w:rsid w:val="008E0D1F"/>
    <w:rsid w:val="008E1D6E"/>
    <w:rsid w:val="008E2E5F"/>
    <w:rsid w:val="008F2EFA"/>
    <w:rsid w:val="008F396A"/>
    <w:rsid w:val="008F525D"/>
    <w:rsid w:val="008F7E76"/>
    <w:rsid w:val="009036A1"/>
    <w:rsid w:val="00905D25"/>
    <w:rsid w:val="00915C82"/>
    <w:rsid w:val="0091691F"/>
    <w:rsid w:val="00925B14"/>
    <w:rsid w:val="00925ECA"/>
    <w:rsid w:val="00930B41"/>
    <w:rsid w:val="00950556"/>
    <w:rsid w:val="00953633"/>
    <w:rsid w:val="00961769"/>
    <w:rsid w:val="009628F3"/>
    <w:rsid w:val="0096693C"/>
    <w:rsid w:val="00975317"/>
    <w:rsid w:val="00990EAB"/>
    <w:rsid w:val="009B11CE"/>
    <w:rsid w:val="009C05E2"/>
    <w:rsid w:val="009C0916"/>
    <w:rsid w:val="009E2DEA"/>
    <w:rsid w:val="009F19EA"/>
    <w:rsid w:val="009F2058"/>
    <w:rsid w:val="009F50E7"/>
    <w:rsid w:val="009F5473"/>
    <w:rsid w:val="009F5E70"/>
    <w:rsid w:val="00A019D9"/>
    <w:rsid w:val="00A0313D"/>
    <w:rsid w:val="00A117C4"/>
    <w:rsid w:val="00A20E02"/>
    <w:rsid w:val="00A42828"/>
    <w:rsid w:val="00A43878"/>
    <w:rsid w:val="00A50718"/>
    <w:rsid w:val="00A62943"/>
    <w:rsid w:val="00A7103C"/>
    <w:rsid w:val="00A73F7D"/>
    <w:rsid w:val="00A93478"/>
    <w:rsid w:val="00AA7A47"/>
    <w:rsid w:val="00AB0D73"/>
    <w:rsid w:val="00AB6D42"/>
    <w:rsid w:val="00AD058B"/>
    <w:rsid w:val="00B021FB"/>
    <w:rsid w:val="00B108CA"/>
    <w:rsid w:val="00B1305B"/>
    <w:rsid w:val="00B17B77"/>
    <w:rsid w:val="00B22AA4"/>
    <w:rsid w:val="00B34A0B"/>
    <w:rsid w:val="00B47777"/>
    <w:rsid w:val="00B56C0C"/>
    <w:rsid w:val="00B64B99"/>
    <w:rsid w:val="00B779CB"/>
    <w:rsid w:val="00B81562"/>
    <w:rsid w:val="00B85270"/>
    <w:rsid w:val="00B85EE2"/>
    <w:rsid w:val="00B86D10"/>
    <w:rsid w:val="00B9537C"/>
    <w:rsid w:val="00B95ADE"/>
    <w:rsid w:val="00B97749"/>
    <w:rsid w:val="00B97C05"/>
    <w:rsid w:val="00BB360A"/>
    <w:rsid w:val="00BB518F"/>
    <w:rsid w:val="00BF0650"/>
    <w:rsid w:val="00BF1FFE"/>
    <w:rsid w:val="00C03453"/>
    <w:rsid w:val="00C05D6C"/>
    <w:rsid w:val="00C2767B"/>
    <w:rsid w:val="00C31066"/>
    <w:rsid w:val="00C52ADE"/>
    <w:rsid w:val="00C540D3"/>
    <w:rsid w:val="00C54BA6"/>
    <w:rsid w:val="00C554B2"/>
    <w:rsid w:val="00C57F17"/>
    <w:rsid w:val="00C646E8"/>
    <w:rsid w:val="00C71B09"/>
    <w:rsid w:val="00C722A0"/>
    <w:rsid w:val="00C72CA4"/>
    <w:rsid w:val="00C73F1C"/>
    <w:rsid w:val="00C748FE"/>
    <w:rsid w:val="00C835EE"/>
    <w:rsid w:val="00C860C4"/>
    <w:rsid w:val="00C879B2"/>
    <w:rsid w:val="00C87A4D"/>
    <w:rsid w:val="00CA093F"/>
    <w:rsid w:val="00CA7537"/>
    <w:rsid w:val="00CB4839"/>
    <w:rsid w:val="00CC5D45"/>
    <w:rsid w:val="00CD43FD"/>
    <w:rsid w:val="00CD5392"/>
    <w:rsid w:val="00CE03A7"/>
    <w:rsid w:val="00CE227A"/>
    <w:rsid w:val="00CE6529"/>
    <w:rsid w:val="00CF7ED6"/>
    <w:rsid w:val="00D04A54"/>
    <w:rsid w:val="00D11002"/>
    <w:rsid w:val="00D16D9D"/>
    <w:rsid w:val="00D22921"/>
    <w:rsid w:val="00D239B7"/>
    <w:rsid w:val="00D24297"/>
    <w:rsid w:val="00D2746B"/>
    <w:rsid w:val="00D322C7"/>
    <w:rsid w:val="00D430ED"/>
    <w:rsid w:val="00D46791"/>
    <w:rsid w:val="00D540D0"/>
    <w:rsid w:val="00D55719"/>
    <w:rsid w:val="00D618BA"/>
    <w:rsid w:val="00D66D37"/>
    <w:rsid w:val="00D76111"/>
    <w:rsid w:val="00D802C3"/>
    <w:rsid w:val="00D85688"/>
    <w:rsid w:val="00D91561"/>
    <w:rsid w:val="00D956E8"/>
    <w:rsid w:val="00D97169"/>
    <w:rsid w:val="00DA110D"/>
    <w:rsid w:val="00DB19CC"/>
    <w:rsid w:val="00DB7000"/>
    <w:rsid w:val="00DC061E"/>
    <w:rsid w:val="00DC7B7D"/>
    <w:rsid w:val="00DE0290"/>
    <w:rsid w:val="00E069AC"/>
    <w:rsid w:val="00E10314"/>
    <w:rsid w:val="00E16622"/>
    <w:rsid w:val="00E168E4"/>
    <w:rsid w:val="00E22FDB"/>
    <w:rsid w:val="00E35331"/>
    <w:rsid w:val="00E4767F"/>
    <w:rsid w:val="00E708E3"/>
    <w:rsid w:val="00E714D0"/>
    <w:rsid w:val="00E72839"/>
    <w:rsid w:val="00E846A7"/>
    <w:rsid w:val="00E852D1"/>
    <w:rsid w:val="00E873C9"/>
    <w:rsid w:val="00E91AFA"/>
    <w:rsid w:val="00E92526"/>
    <w:rsid w:val="00E9313B"/>
    <w:rsid w:val="00E951FE"/>
    <w:rsid w:val="00EA3C15"/>
    <w:rsid w:val="00EA3F64"/>
    <w:rsid w:val="00EA64D6"/>
    <w:rsid w:val="00EA7FCA"/>
    <w:rsid w:val="00EC0343"/>
    <w:rsid w:val="00ED30B3"/>
    <w:rsid w:val="00ED719E"/>
    <w:rsid w:val="00EE2CCB"/>
    <w:rsid w:val="00EE626E"/>
    <w:rsid w:val="00F05E18"/>
    <w:rsid w:val="00F11355"/>
    <w:rsid w:val="00F113AC"/>
    <w:rsid w:val="00F16D86"/>
    <w:rsid w:val="00F21D8E"/>
    <w:rsid w:val="00F2477E"/>
    <w:rsid w:val="00F24A92"/>
    <w:rsid w:val="00F253BC"/>
    <w:rsid w:val="00F322BF"/>
    <w:rsid w:val="00F340FB"/>
    <w:rsid w:val="00F408EA"/>
    <w:rsid w:val="00F4244F"/>
    <w:rsid w:val="00F565AB"/>
    <w:rsid w:val="00F80A2E"/>
    <w:rsid w:val="00F8243F"/>
    <w:rsid w:val="00F83E12"/>
    <w:rsid w:val="00F84BE2"/>
    <w:rsid w:val="00F91525"/>
    <w:rsid w:val="00F97902"/>
    <w:rsid w:val="00FA5ECE"/>
    <w:rsid w:val="00FD3452"/>
    <w:rsid w:val="00FD454C"/>
    <w:rsid w:val="00FE328A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20B04591"/>
  <w15:docId w15:val="{4AC4CEAE-890E-4AC9-ABE9-DE2504AA4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440343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017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17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6318D0-AAFC-426C-B048-479F9F4A5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2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</dc:creator>
  <cp:lastModifiedBy>BANK SULTRA</cp:lastModifiedBy>
  <cp:revision>88</cp:revision>
  <cp:lastPrinted>2026-07-28T05:52:00Z</cp:lastPrinted>
  <dcterms:created xsi:type="dcterms:W3CDTF">2013-08-22T21:22:00Z</dcterms:created>
  <dcterms:modified xsi:type="dcterms:W3CDTF">2026-07-28T05:52:00Z</dcterms:modified>
</cp:coreProperties>
</file>