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B3E6A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="534" w:tblpY="521"/>
        <w:tblW w:w="7377" w:type="dxa"/>
        <w:tblLook w:val="04A0" w:firstRow="1" w:lastRow="0" w:firstColumn="1" w:lastColumn="0" w:noHBand="0" w:noVBand="1"/>
      </w:tblPr>
      <w:tblGrid>
        <w:gridCol w:w="669"/>
        <w:gridCol w:w="682"/>
        <w:gridCol w:w="848"/>
        <w:gridCol w:w="1014"/>
        <w:gridCol w:w="4164"/>
      </w:tblGrid>
      <w:tr w:rsidR="00957440" w:rsidRPr="00957440" w14:paraId="5E725152" w14:textId="77777777" w:rsidTr="00957440">
        <w:trPr>
          <w:trHeight w:val="144"/>
        </w:trPr>
        <w:tc>
          <w:tcPr>
            <w:tcW w:w="7377" w:type="dxa"/>
            <w:gridSpan w:val="5"/>
            <w:noWrap/>
            <w:hideMark/>
          </w:tcPr>
          <w:p w14:paraId="4AE8C249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b/>
                <w:bCs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b/>
                <w:bCs/>
                <w:lang w:val="id-ID" w:eastAsia="id-ID"/>
              </w:rPr>
              <w:t>DIVISI KEUANGAN &amp; AKUNTANSI</w:t>
            </w:r>
          </w:p>
        </w:tc>
      </w:tr>
      <w:tr w:rsidR="00957440" w:rsidRPr="00957440" w14:paraId="5636A479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62A698B8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16.0.</w:t>
            </w:r>
          </w:p>
        </w:tc>
        <w:tc>
          <w:tcPr>
            <w:tcW w:w="6708" w:type="dxa"/>
            <w:gridSpan w:val="4"/>
            <w:noWrap/>
            <w:hideMark/>
          </w:tcPr>
          <w:p w14:paraId="2C3DB432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KEPALA DIVISI KEUANGAN &amp; AKUNTANSI</w:t>
            </w:r>
          </w:p>
        </w:tc>
      </w:tr>
      <w:tr w:rsidR="00957440" w:rsidRPr="00957440" w14:paraId="000008CE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0950ACA6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76FC04FD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16.A.</w:t>
            </w:r>
          </w:p>
        </w:tc>
        <w:tc>
          <w:tcPr>
            <w:tcW w:w="6026" w:type="dxa"/>
            <w:gridSpan w:val="3"/>
            <w:noWrap/>
            <w:hideMark/>
          </w:tcPr>
          <w:p w14:paraId="3D584FF4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KEPALA BAGIAN KEUANGAN &amp; AKUNTANSI</w:t>
            </w:r>
          </w:p>
        </w:tc>
      </w:tr>
      <w:tr w:rsidR="00957440" w:rsidRPr="00957440" w14:paraId="6C138DA7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1C5E6D0D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6D8A57A0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6F507CD3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16.A.1.</w:t>
            </w:r>
          </w:p>
        </w:tc>
        <w:tc>
          <w:tcPr>
            <w:tcW w:w="5178" w:type="dxa"/>
            <w:gridSpan w:val="2"/>
            <w:noWrap/>
            <w:hideMark/>
          </w:tcPr>
          <w:p w14:paraId="7DD19379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KEPALA SEKSI PERPAJAKAN</w:t>
            </w:r>
          </w:p>
        </w:tc>
      </w:tr>
      <w:tr w:rsidR="00957440" w:rsidRPr="00957440" w14:paraId="2F5DE0CB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452E33E2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18893474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62AE0754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495BFC67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16.A.1.1.</w:t>
            </w:r>
          </w:p>
        </w:tc>
        <w:tc>
          <w:tcPr>
            <w:tcW w:w="4164" w:type="dxa"/>
            <w:noWrap/>
            <w:hideMark/>
          </w:tcPr>
          <w:p w14:paraId="68EEE1EB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PELAKSANA PAJAK PERUSAHAAN</w:t>
            </w:r>
          </w:p>
        </w:tc>
      </w:tr>
      <w:tr w:rsidR="00957440" w:rsidRPr="00957440" w14:paraId="69B031D2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3F859F37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439E829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3C8C24F1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6772064B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16.A.1.2.</w:t>
            </w:r>
          </w:p>
        </w:tc>
        <w:tc>
          <w:tcPr>
            <w:tcW w:w="4164" w:type="dxa"/>
            <w:noWrap/>
            <w:hideMark/>
          </w:tcPr>
          <w:p w14:paraId="1C6855CC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PELAKSANA PAJAK PEGAWAI</w:t>
            </w:r>
          </w:p>
        </w:tc>
      </w:tr>
      <w:tr w:rsidR="00957440" w:rsidRPr="00957440" w14:paraId="4F774410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277446C4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32CBA23F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491C2AF2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58A85A82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4164" w:type="dxa"/>
            <w:noWrap/>
            <w:hideMark/>
          </w:tcPr>
          <w:p w14:paraId="4DA509D6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</w:tr>
      <w:tr w:rsidR="00957440" w:rsidRPr="00957440" w14:paraId="58834E9F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2D7AF42D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60F63E6F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61C60B3A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16.A.2.</w:t>
            </w:r>
          </w:p>
        </w:tc>
        <w:tc>
          <w:tcPr>
            <w:tcW w:w="5178" w:type="dxa"/>
            <w:gridSpan w:val="2"/>
            <w:noWrap/>
            <w:hideMark/>
          </w:tcPr>
          <w:p w14:paraId="05A9A749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KEPALA SEKSI KEUANGAN</w:t>
            </w:r>
          </w:p>
        </w:tc>
      </w:tr>
      <w:tr w:rsidR="00957440" w:rsidRPr="00957440" w14:paraId="57E82E60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406BFEF5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A20C4A4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26246D92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5E8C3109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16.A.2.1.</w:t>
            </w:r>
          </w:p>
        </w:tc>
        <w:tc>
          <w:tcPr>
            <w:tcW w:w="4164" w:type="dxa"/>
            <w:hideMark/>
          </w:tcPr>
          <w:p w14:paraId="43420C8C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 xml:space="preserve">PELAKSANA ANGGARAN </w:t>
            </w:r>
          </w:p>
        </w:tc>
      </w:tr>
      <w:tr w:rsidR="00957440" w:rsidRPr="00957440" w14:paraId="5AA23E35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0147F8B6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411D1DCE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150D50D1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3AE20CDC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16.A.2.2.</w:t>
            </w:r>
          </w:p>
        </w:tc>
        <w:tc>
          <w:tcPr>
            <w:tcW w:w="4164" w:type="dxa"/>
            <w:noWrap/>
            <w:hideMark/>
          </w:tcPr>
          <w:p w14:paraId="0D1430D6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PELAKSANA KEUANGAN</w:t>
            </w:r>
          </w:p>
        </w:tc>
      </w:tr>
      <w:tr w:rsidR="00957440" w:rsidRPr="00957440" w14:paraId="48B9CD40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1D396780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3E4450B9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5DD99E06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00903DB3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4164" w:type="dxa"/>
            <w:noWrap/>
            <w:hideMark/>
          </w:tcPr>
          <w:p w14:paraId="389BB69F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</w:tr>
      <w:tr w:rsidR="00957440" w:rsidRPr="00957440" w14:paraId="2170B358" w14:textId="77777777" w:rsidTr="00957440">
        <w:trPr>
          <w:gridAfter w:val="3"/>
          <w:wAfter w:w="6026" w:type="dxa"/>
          <w:trHeight w:val="80"/>
        </w:trPr>
        <w:tc>
          <w:tcPr>
            <w:tcW w:w="669" w:type="dxa"/>
            <w:noWrap/>
            <w:hideMark/>
          </w:tcPr>
          <w:p w14:paraId="1B03ED3D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0B1009A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957440" w:rsidRPr="00957440" w14:paraId="313D8F06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7B9CEE90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4E790D79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1506C6A2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16.B.1.</w:t>
            </w:r>
          </w:p>
        </w:tc>
        <w:tc>
          <w:tcPr>
            <w:tcW w:w="5178" w:type="dxa"/>
            <w:gridSpan w:val="2"/>
            <w:noWrap/>
            <w:hideMark/>
          </w:tcPr>
          <w:p w14:paraId="3FFEE901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KEPALA SEKSI AKUNTANSI</w:t>
            </w:r>
          </w:p>
        </w:tc>
      </w:tr>
      <w:tr w:rsidR="00957440" w:rsidRPr="00957440" w14:paraId="05183C9C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21A4B3D8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46943711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3F115999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17A714EE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16.B.1.1.</w:t>
            </w:r>
          </w:p>
        </w:tc>
        <w:tc>
          <w:tcPr>
            <w:tcW w:w="4164" w:type="dxa"/>
            <w:noWrap/>
            <w:hideMark/>
          </w:tcPr>
          <w:p w14:paraId="7FDAB9D6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PELAKSANA AKUNTANSI</w:t>
            </w:r>
          </w:p>
        </w:tc>
      </w:tr>
      <w:tr w:rsidR="00957440" w:rsidRPr="00957440" w14:paraId="760DAD5C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0DD9D583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78E0B5D6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5FACDC3C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0589CFA1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16.B.1.2.</w:t>
            </w:r>
          </w:p>
        </w:tc>
        <w:tc>
          <w:tcPr>
            <w:tcW w:w="4164" w:type="dxa"/>
            <w:noWrap/>
            <w:hideMark/>
          </w:tcPr>
          <w:p w14:paraId="12EF0133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PELAKSANA NASABAH PENSIUNAN</w:t>
            </w:r>
          </w:p>
        </w:tc>
      </w:tr>
      <w:tr w:rsidR="00957440" w:rsidRPr="00957440" w14:paraId="19E2ABE1" w14:textId="77777777" w:rsidTr="00957440">
        <w:trPr>
          <w:gridAfter w:val="2"/>
          <w:wAfter w:w="5178" w:type="dxa"/>
          <w:trHeight w:val="144"/>
        </w:trPr>
        <w:tc>
          <w:tcPr>
            <w:tcW w:w="669" w:type="dxa"/>
            <w:noWrap/>
            <w:hideMark/>
          </w:tcPr>
          <w:p w14:paraId="05C0863B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45EA36D0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454597F0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</w:tr>
      <w:tr w:rsidR="00957440" w:rsidRPr="00957440" w14:paraId="14B7E2AD" w14:textId="77777777" w:rsidTr="00957440">
        <w:trPr>
          <w:gridAfter w:val="2"/>
          <w:wAfter w:w="5178" w:type="dxa"/>
          <w:trHeight w:val="80"/>
        </w:trPr>
        <w:tc>
          <w:tcPr>
            <w:tcW w:w="669" w:type="dxa"/>
            <w:noWrap/>
            <w:hideMark/>
          </w:tcPr>
          <w:p w14:paraId="27E89A7A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217AF597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052C6F56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</w:tr>
      <w:tr w:rsidR="00957440" w:rsidRPr="00957440" w14:paraId="070C4D30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6D7FD5AB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5C35049E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78FF1935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16.B.2.</w:t>
            </w:r>
          </w:p>
        </w:tc>
        <w:tc>
          <w:tcPr>
            <w:tcW w:w="5178" w:type="dxa"/>
            <w:gridSpan w:val="2"/>
            <w:noWrap/>
            <w:hideMark/>
          </w:tcPr>
          <w:p w14:paraId="6D76F119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KEPALA SEKSI REPORTING</w:t>
            </w:r>
          </w:p>
        </w:tc>
      </w:tr>
      <w:tr w:rsidR="00957440" w:rsidRPr="00957440" w14:paraId="2A2FFA4E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7DF9DCB6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75952DBF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7708ED7F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2C8C1DBE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16.B.2.1.</w:t>
            </w:r>
          </w:p>
        </w:tc>
        <w:tc>
          <w:tcPr>
            <w:tcW w:w="4164" w:type="dxa"/>
            <w:noWrap/>
            <w:hideMark/>
          </w:tcPr>
          <w:p w14:paraId="165DDE90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PELAKSANA REPORTING</w:t>
            </w:r>
          </w:p>
        </w:tc>
      </w:tr>
      <w:tr w:rsidR="00957440" w:rsidRPr="00957440" w14:paraId="0830BAC5" w14:textId="77777777" w:rsidTr="00957440">
        <w:trPr>
          <w:trHeight w:val="144"/>
        </w:trPr>
        <w:tc>
          <w:tcPr>
            <w:tcW w:w="669" w:type="dxa"/>
            <w:noWrap/>
            <w:hideMark/>
          </w:tcPr>
          <w:p w14:paraId="0DA23A76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23A97638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37290269" w14:textId="77777777" w:rsidR="00957440" w:rsidRPr="00957440" w:rsidRDefault="00957440" w:rsidP="00957440">
            <w:pPr>
              <w:rPr>
                <w:rFonts w:ascii="FSAlbert" w:eastAsia="Times New Roman" w:hAnsi="FSAlbert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3B4E353C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16.B.2.2.</w:t>
            </w:r>
          </w:p>
        </w:tc>
        <w:tc>
          <w:tcPr>
            <w:tcW w:w="4164" w:type="dxa"/>
            <w:noWrap/>
            <w:hideMark/>
          </w:tcPr>
          <w:p w14:paraId="425D1663" w14:textId="77777777" w:rsidR="00957440" w:rsidRPr="00957440" w:rsidRDefault="00957440" w:rsidP="00957440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957440">
              <w:rPr>
                <w:rFonts w:ascii="FSAlbert" w:eastAsia="Times New Roman" w:hAnsi="FSAlbert" w:cs="Calibri"/>
                <w:lang w:val="id-ID" w:eastAsia="id-ID"/>
              </w:rPr>
              <w:t>PELAKSANA DATABASE</w:t>
            </w: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bookmarkStart w:id="5" w:name="_GoBack"/>
      <w:bookmarkEnd w:id="5"/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 w:rsidP="00957440">
      <w:pPr>
        <w:framePr w:w="6306" w:wrap="auto" w:hAnchor="text" w:x="2127"/>
        <w:spacing w:line="204" w:lineRule="auto"/>
        <w:rPr>
          <w:sz w:val="20"/>
        </w:rPr>
        <w:sectPr w:rsidR="002F3ADE" w:rsidSect="00957440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p w14:paraId="090AAF8D" w14:textId="77777777" w:rsidR="005D543E" w:rsidRPr="00957440" w:rsidRDefault="005D543E" w:rsidP="005D543E">
      <w:pPr>
        <w:jc w:val="center"/>
        <w:rPr>
          <w:rFonts w:ascii="FSAlbert" w:hAnsi="FSAlbert"/>
          <w:sz w:val="8"/>
        </w:rPr>
      </w:pPr>
    </w:p>
    <w:p w14:paraId="79FD6719" w14:textId="77777777" w:rsidR="005D543E" w:rsidRPr="00957440" w:rsidRDefault="005D543E" w:rsidP="005D543E">
      <w:pPr>
        <w:rPr>
          <w:rFonts w:ascii="FSAlbert" w:hAnsi="FSAlbert"/>
        </w:rPr>
      </w:pPr>
    </w:p>
    <w:p w14:paraId="096910BD" w14:textId="77777777" w:rsidR="005D543E" w:rsidRPr="00957440" w:rsidRDefault="005D543E" w:rsidP="005D543E">
      <w:pPr>
        <w:rPr>
          <w:rFonts w:ascii="FSAlbert" w:hAnsi="FSAlbert"/>
        </w:rPr>
      </w:pPr>
    </w:p>
    <w:p w14:paraId="5AEA7364" w14:textId="6ECD3DC8" w:rsidR="002F3ADE" w:rsidRPr="00957440" w:rsidRDefault="005D543E" w:rsidP="00590248">
      <w:pPr>
        <w:pStyle w:val="BodyText"/>
        <w:ind w:firstLine="720"/>
        <w:rPr>
          <w:rFonts w:ascii="FSAlbert" w:hAnsi="FSAlbert"/>
        </w:rPr>
      </w:pPr>
      <w:r w:rsidRPr="00957440">
        <w:rPr>
          <w:rFonts w:ascii="FSAlbert" w:hAnsi="FSAlbert"/>
        </w:rPr>
        <w:br w:type="textWrapping" w:clear="all"/>
      </w:r>
    </w:p>
    <w:p w14:paraId="6F599DD7" w14:textId="77777777" w:rsidR="002F3ADE" w:rsidRPr="00957440" w:rsidRDefault="002F3ADE">
      <w:pPr>
        <w:pStyle w:val="BodyText"/>
        <w:rPr>
          <w:rFonts w:ascii="FSAlbert" w:hAnsi="FSAlbert"/>
        </w:rPr>
      </w:pPr>
    </w:p>
    <w:p w14:paraId="5C092B21" w14:textId="77777777" w:rsidR="002F3ADE" w:rsidRPr="00957440" w:rsidRDefault="002F3ADE">
      <w:pPr>
        <w:pStyle w:val="BodyText"/>
        <w:rPr>
          <w:rFonts w:ascii="FSAlbert" w:hAnsi="FSAlbert"/>
        </w:rPr>
      </w:pPr>
    </w:p>
    <w:p w14:paraId="66C86BB9" w14:textId="77777777" w:rsidR="002F3ADE" w:rsidRPr="00957440" w:rsidRDefault="002F3ADE">
      <w:pPr>
        <w:pStyle w:val="BodyText"/>
        <w:rPr>
          <w:rFonts w:ascii="FSAlbert" w:hAnsi="FSAlbert"/>
        </w:rPr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957440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0413EC" w14:textId="77777777" w:rsidR="00C05D9C" w:rsidRDefault="00C05D9C" w:rsidP="00590248">
      <w:r>
        <w:separator/>
      </w:r>
    </w:p>
  </w:endnote>
  <w:endnote w:type="continuationSeparator" w:id="0">
    <w:p w14:paraId="3A875E93" w14:textId="77777777" w:rsidR="00C05D9C" w:rsidRDefault="00C05D9C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752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12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CB07B7" w14:textId="77777777" w:rsidR="00C05D9C" w:rsidRDefault="00C05D9C" w:rsidP="00590248">
      <w:r>
        <w:separator/>
      </w:r>
    </w:p>
  </w:footnote>
  <w:footnote w:type="continuationSeparator" w:id="0">
    <w:p w14:paraId="705A488D" w14:textId="77777777" w:rsidR="00C05D9C" w:rsidRDefault="00C05D9C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273D81"/>
    <w:rsid w:val="002A33CA"/>
    <w:rsid w:val="002F3ADE"/>
    <w:rsid w:val="005050E8"/>
    <w:rsid w:val="00590248"/>
    <w:rsid w:val="005D543E"/>
    <w:rsid w:val="00674861"/>
    <w:rsid w:val="00957440"/>
    <w:rsid w:val="00B37325"/>
    <w:rsid w:val="00BD00E7"/>
    <w:rsid w:val="00C05D9C"/>
    <w:rsid w:val="00E165FF"/>
    <w:rsid w:val="00F21314"/>
    <w:rsid w:val="00F7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4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440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B319F-35AB-4509-8B4E-5C105BBD7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9</cp:revision>
  <cp:lastPrinted>2026-07-29T10:46:00Z</cp:lastPrinted>
  <dcterms:created xsi:type="dcterms:W3CDTF">2026-07-24T02:23:00Z</dcterms:created>
  <dcterms:modified xsi:type="dcterms:W3CDTF">2026-07-29T10:47:00Z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