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251466" w14:paraId="48AE10A5" w14:textId="77777777" w:rsidTr="001019FB">
        <w:tc>
          <w:tcPr>
            <w:tcW w:w="2093" w:type="dxa"/>
            <w:shd w:val="clear" w:color="auto" w:fill="auto"/>
          </w:tcPr>
          <w:p w14:paraId="569EFA18" w14:textId="77777777" w:rsidR="00201DC9" w:rsidRPr="000E5891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2BED4648" w14:textId="3B1A8187" w:rsidR="00201DC9" w:rsidRPr="00605A96" w:rsidRDefault="00A0313D" w:rsidP="00602CBD">
            <w:pPr>
              <w:rPr>
                <w:rFonts w:ascii="FSAlbert" w:hAnsi="FSAlbert" w:cs="Arial"/>
                <w:sz w:val="22"/>
                <w:szCs w:val="22"/>
              </w:rPr>
            </w:pPr>
            <w:r w:rsidRPr="00605A96">
              <w:rPr>
                <w:rFonts w:ascii="FSAlbert" w:hAnsi="FSAlbert" w:cs="Arial"/>
                <w:sz w:val="22"/>
                <w:szCs w:val="22"/>
              </w:rPr>
              <w:t>Pelaksana</w:t>
            </w:r>
            <w:r w:rsidR="00254905" w:rsidRPr="00605A9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602CBD">
              <w:rPr>
                <w:rFonts w:ascii="FSAlbert" w:hAnsi="FSAlbert"/>
                <w:sz w:val="22"/>
                <w:szCs w:val="22"/>
              </w:rPr>
              <w:t>Rekrutmen Vendor Non IT</w:t>
            </w:r>
          </w:p>
        </w:tc>
      </w:tr>
      <w:tr w:rsidR="00201DC9" w:rsidRPr="00251466" w14:paraId="4D7229EE" w14:textId="77777777" w:rsidTr="001019FB">
        <w:tc>
          <w:tcPr>
            <w:tcW w:w="2093" w:type="dxa"/>
            <w:shd w:val="clear" w:color="auto" w:fill="auto"/>
          </w:tcPr>
          <w:p w14:paraId="58C177A3" w14:textId="77777777" w:rsidR="00201DC9" w:rsidRPr="000E5891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11177F0F" w14:textId="467E8E7B" w:rsidR="00201DC9" w:rsidRPr="00B52A62" w:rsidRDefault="00410007" w:rsidP="00A16CA5">
            <w:pPr>
              <w:rPr>
                <w:rFonts w:ascii="FSAlbert" w:hAnsi="FSAlbert" w:cs="Arial"/>
                <w:sz w:val="22"/>
                <w:szCs w:val="22"/>
              </w:rPr>
            </w:pPr>
            <w:r w:rsidRPr="00605A96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r w:rsidR="00B52A62">
              <w:rPr>
                <w:rFonts w:ascii="FSAlbert" w:hAnsi="FSAlbert"/>
                <w:sz w:val="22"/>
                <w:szCs w:val="22"/>
              </w:rPr>
              <w:t xml:space="preserve">Seksi </w:t>
            </w:r>
            <w:r w:rsidR="00A16CA5">
              <w:rPr>
                <w:rFonts w:ascii="FSAlbert" w:hAnsi="FSAlbert"/>
                <w:sz w:val="22"/>
                <w:szCs w:val="22"/>
              </w:rPr>
              <w:t>Operasional &amp; Logistik</w:t>
            </w:r>
          </w:p>
        </w:tc>
      </w:tr>
      <w:tr w:rsidR="008425F8" w:rsidRPr="00251466" w14:paraId="172B2FB6" w14:textId="77777777" w:rsidTr="001019FB">
        <w:trPr>
          <w:trHeight w:val="270"/>
        </w:trPr>
        <w:tc>
          <w:tcPr>
            <w:tcW w:w="2093" w:type="dxa"/>
            <w:shd w:val="clear" w:color="auto" w:fill="auto"/>
          </w:tcPr>
          <w:p w14:paraId="2FBF743E" w14:textId="77777777" w:rsidR="008425F8" w:rsidRPr="000E5891" w:rsidRDefault="008425F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5EDB2DC3" w14:textId="77777777" w:rsidR="008425F8" w:rsidRPr="00605A96" w:rsidRDefault="008425F8" w:rsidP="005F43C8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05A9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1977775F" w14:textId="77777777" w:rsidR="008425F8" w:rsidRPr="00605A96" w:rsidRDefault="00241F28" w:rsidP="00241F28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605A96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605A96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251466" w14:paraId="1DE97751" w14:textId="77777777" w:rsidTr="001019FB">
        <w:tc>
          <w:tcPr>
            <w:tcW w:w="2093" w:type="dxa"/>
            <w:shd w:val="clear" w:color="auto" w:fill="auto"/>
          </w:tcPr>
          <w:p w14:paraId="6ED2156F" w14:textId="77777777" w:rsidR="00201DC9" w:rsidRPr="000E5891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0C8D25A2" w14:textId="2F042EA3" w:rsidR="00201DC9" w:rsidRPr="00605A96" w:rsidRDefault="00602CBD" w:rsidP="00B52A62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02CBD">
              <w:rPr>
                <w:rFonts w:ascii="FSAlbert" w:hAnsi="FSAlbert" w:cs="Arial"/>
                <w:sz w:val="22"/>
                <w:szCs w:val="22"/>
              </w:rPr>
              <w:t>Melaksanakan Pengadaan Aktiva Tetap dan Jasa Bank bidang Non TI, sesuai dengan target dan sasaran yang telah ditetapkan dan comply dengan Standar Operasional Prosedur (SOP) di Divisi Umum</w:t>
            </w:r>
          </w:p>
        </w:tc>
      </w:tr>
      <w:tr w:rsidR="00201DC9" w:rsidRPr="00251466" w14:paraId="7D97C428" w14:textId="77777777" w:rsidTr="001019FB">
        <w:tc>
          <w:tcPr>
            <w:tcW w:w="2093" w:type="dxa"/>
            <w:shd w:val="clear" w:color="auto" w:fill="auto"/>
          </w:tcPr>
          <w:p w14:paraId="2093327F" w14:textId="77777777" w:rsidR="00201DC9" w:rsidRPr="000E5891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3D8414AF" w14:textId="2352A773" w:rsidR="00F77F7C" w:rsidRPr="00602CBD" w:rsidRDefault="00602CBD" w:rsidP="00602CBD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4"/>
                <w:szCs w:val="22"/>
                <w:lang w:val="sv-SE"/>
              </w:rPr>
            </w:pPr>
            <w:r w:rsidRPr="00602CBD">
              <w:rPr>
                <w:rFonts w:ascii="FSAlbert" w:hAnsi="FSAlbert" w:cs="Arial"/>
                <w:sz w:val="24"/>
                <w:szCs w:val="22"/>
              </w:rPr>
              <w:t>Melaksanakan proses pengadaan Aktiva tetap &amp; Aktiva tetap tak berwujud bidang TI Bank sesuai dengan Pedoman Pengadaan Barang &amp; Jasa Bank Sultra.</w:t>
            </w:r>
            <w:r w:rsidR="00605A96" w:rsidRPr="00602CBD">
              <w:rPr>
                <w:rFonts w:ascii="FSAlbert" w:hAnsi="FSAlbert" w:cs="Arial"/>
                <w:sz w:val="24"/>
                <w:szCs w:val="22"/>
                <w:lang w:val="sv-SE"/>
              </w:rPr>
              <w:t xml:space="preserve">Mengelola dan </w:t>
            </w:r>
            <w:r w:rsidR="00410007" w:rsidRPr="00602CBD">
              <w:rPr>
                <w:rFonts w:ascii="FSAlbert" w:hAnsi="FSAlbert" w:cs="Arial"/>
                <w:sz w:val="24"/>
                <w:szCs w:val="22"/>
                <w:lang w:val="sv-SE"/>
              </w:rPr>
              <w:t>Me</w:t>
            </w:r>
            <w:r w:rsidR="00F77F7C" w:rsidRPr="00602CBD">
              <w:rPr>
                <w:rFonts w:ascii="FSAlbert" w:hAnsi="FSAlbert" w:cs="Arial"/>
                <w:sz w:val="24"/>
                <w:szCs w:val="22"/>
                <w:lang w:val="sv-SE"/>
              </w:rPr>
              <w:t xml:space="preserve">ngevaluasi </w:t>
            </w:r>
            <w:r w:rsidR="00410007" w:rsidRPr="00602CBD">
              <w:rPr>
                <w:rFonts w:ascii="FSAlbert" w:hAnsi="FSAlbert" w:cs="Arial"/>
                <w:sz w:val="24"/>
                <w:szCs w:val="22"/>
                <w:lang w:val="sv-SE"/>
              </w:rPr>
              <w:t xml:space="preserve"> secara berkala </w:t>
            </w:r>
            <w:r w:rsidR="00737509" w:rsidRPr="00602CBD">
              <w:rPr>
                <w:rFonts w:ascii="FSAlbert" w:hAnsi="FSAlbert" w:cs="Arial"/>
                <w:sz w:val="24"/>
                <w:szCs w:val="22"/>
                <w:lang w:val="sv-SE"/>
              </w:rPr>
              <w:t>stock persediaan barang</w:t>
            </w:r>
            <w:r w:rsidR="00C61694" w:rsidRPr="00602CBD">
              <w:rPr>
                <w:rFonts w:ascii="FSAlbert" w:hAnsi="FSAlbert" w:cs="Arial"/>
                <w:sz w:val="24"/>
                <w:szCs w:val="22"/>
                <w:lang w:val="sv-SE"/>
              </w:rPr>
              <w:t xml:space="preserve"> </w:t>
            </w:r>
            <w:r w:rsidR="00737509" w:rsidRPr="00602CBD">
              <w:rPr>
                <w:rFonts w:ascii="FSAlbert" w:hAnsi="FSAlbert" w:cs="Arial"/>
                <w:sz w:val="24"/>
                <w:szCs w:val="22"/>
                <w:lang w:val="sv-SE"/>
              </w:rPr>
              <w:t>Kantor</w:t>
            </w:r>
            <w:r w:rsidR="00402BE5" w:rsidRPr="00602CBD">
              <w:rPr>
                <w:rFonts w:ascii="FSAlbert" w:hAnsi="FSAlbert" w:cs="Arial"/>
                <w:sz w:val="24"/>
                <w:szCs w:val="22"/>
                <w:lang w:val="sv-SE"/>
              </w:rPr>
              <w:t>;</w:t>
            </w:r>
          </w:p>
          <w:p w14:paraId="0F1A5552" w14:textId="72AC8248" w:rsidR="000D7E88" w:rsidRPr="00602CBD" w:rsidRDefault="00602CBD" w:rsidP="00602CBD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4"/>
                <w:szCs w:val="22"/>
                <w:lang w:val="sv-SE"/>
              </w:rPr>
            </w:pPr>
            <w:r w:rsidRPr="00602CBD">
              <w:rPr>
                <w:rFonts w:ascii="FSAlbert" w:hAnsi="FSAlbert" w:cs="Arial"/>
                <w:sz w:val="24"/>
                <w:szCs w:val="22"/>
                <w:lang w:val="sv-SE"/>
              </w:rPr>
              <w:t>Mendukung seluruh kegiatan operasional kantor dengan melakukan proses pengadaan barang / jasa untuk kebutuhan kerja dengan cepat, akurat/berkualitas serta sesuai dengan anggaran yang ditentukan.</w:t>
            </w:r>
          </w:p>
          <w:p w14:paraId="79B20E2D" w14:textId="7A978783" w:rsidR="00602CBD" w:rsidRPr="00602CBD" w:rsidRDefault="00602CBD" w:rsidP="00602CBD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4"/>
                <w:szCs w:val="22"/>
                <w:lang w:val="sv-SE"/>
              </w:rPr>
            </w:pPr>
            <w:r w:rsidRPr="00602CBD">
              <w:rPr>
                <w:rFonts w:ascii="FSAlbert" w:hAnsi="FSAlbert" w:cs="Arial"/>
                <w:sz w:val="24"/>
                <w:szCs w:val="22"/>
                <w:lang w:val="sv-SE"/>
              </w:rPr>
              <w:t>Melaksanakan pencatatan Aktiva tetap pada Core Banking system</w:t>
            </w:r>
          </w:p>
          <w:p w14:paraId="28C83005" w14:textId="77777777" w:rsidR="00602CBD" w:rsidRPr="00602CBD" w:rsidRDefault="00602CBD" w:rsidP="00602CBD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4"/>
                <w:szCs w:val="22"/>
                <w:lang w:val="sv-SE"/>
              </w:rPr>
            </w:pPr>
            <w:r w:rsidRPr="00602CBD">
              <w:rPr>
                <w:rFonts w:ascii="FSAlbert" w:hAnsi="FSAlbert" w:cs="Arial"/>
                <w:sz w:val="24"/>
                <w:szCs w:val="22"/>
                <w:lang w:val="sv-SE"/>
              </w:rPr>
              <w:t xml:space="preserve">Melaksanakan pembuatan SPB, SPK, SPRBJ, kontrak, pembayaran biaya &amp; pajak.  </w:t>
            </w:r>
          </w:p>
          <w:p w14:paraId="13C0AB56" w14:textId="77777777" w:rsidR="00602CBD" w:rsidRPr="00602CBD" w:rsidRDefault="00602CBD" w:rsidP="00602CBD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4"/>
                <w:szCs w:val="22"/>
                <w:lang w:val="sv-SE"/>
              </w:rPr>
            </w:pPr>
            <w:r w:rsidRPr="00602CBD">
              <w:rPr>
                <w:rFonts w:ascii="FSAlbert" w:hAnsi="FSAlbert" w:cs="Arial"/>
                <w:sz w:val="24"/>
                <w:szCs w:val="22"/>
                <w:lang w:val="sv-SE"/>
              </w:rPr>
              <w:t xml:space="preserve">Melaksanakan pembebanan harga perolehan aktiva tetap &amp; aktiva tetap tak berwujud bidang TI.  </w:t>
            </w:r>
          </w:p>
          <w:p w14:paraId="171D2FEC" w14:textId="77777777" w:rsidR="00602CBD" w:rsidRPr="00602CBD" w:rsidRDefault="00602CBD" w:rsidP="00602CBD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4"/>
                <w:szCs w:val="22"/>
                <w:lang w:val="sv-SE"/>
              </w:rPr>
            </w:pPr>
            <w:r w:rsidRPr="00602CBD">
              <w:rPr>
                <w:rFonts w:ascii="FSAlbert" w:hAnsi="FSAlbert" w:cs="Arial"/>
                <w:sz w:val="24"/>
                <w:szCs w:val="22"/>
                <w:lang w:val="sv-SE"/>
              </w:rPr>
              <w:t xml:space="preserve">Menyusun laporan yang menjadi tanggung jawabnya dengan benar dan disampaikan tepat waktu.  </w:t>
            </w:r>
          </w:p>
          <w:p w14:paraId="60F5DA0E" w14:textId="77777777" w:rsidR="00602CBD" w:rsidRPr="00602CBD" w:rsidRDefault="00602CBD" w:rsidP="00602CBD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4"/>
                <w:szCs w:val="22"/>
                <w:lang w:val="sv-SE"/>
              </w:rPr>
            </w:pPr>
            <w:r w:rsidRPr="00602CBD">
              <w:rPr>
                <w:rFonts w:ascii="FSAlbert" w:hAnsi="FSAlbert" w:cs="Arial"/>
                <w:sz w:val="24"/>
                <w:szCs w:val="22"/>
                <w:lang w:val="sv-SE"/>
              </w:rPr>
              <w:t xml:space="preserve">Melaksanakan pengarsipan dokumen pengadaan sesuai dengan ketentuan yang berlaku.  </w:t>
            </w:r>
          </w:p>
          <w:p w14:paraId="7241F5B9" w14:textId="77777777" w:rsidR="00602CBD" w:rsidRPr="00602CBD" w:rsidRDefault="00602CBD" w:rsidP="00602CBD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4"/>
                <w:szCs w:val="22"/>
                <w:lang w:val="sv-SE"/>
              </w:rPr>
            </w:pPr>
            <w:r w:rsidRPr="00602CBD">
              <w:rPr>
                <w:rFonts w:ascii="FSAlbert" w:hAnsi="FSAlbert" w:cs="Arial"/>
                <w:sz w:val="24"/>
                <w:szCs w:val="22"/>
                <w:lang w:val="sv-SE"/>
              </w:rPr>
              <w:t xml:space="preserve">Melaksanakan tugas dalam rangka mencapai goal setting, rencana kerja dan anggaran kerja yang telah ditetapkan.  </w:t>
            </w:r>
          </w:p>
          <w:p w14:paraId="3339ABA9" w14:textId="77777777" w:rsidR="00602CBD" w:rsidRPr="00602CBD" w:rsidRDefault="00602CBD" w:rsidP="00602CBD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4"/>
                <w:szCs w:val="22"/>
                <w:lang w:val="sv-SE"/>
              </w:rPr>
            </w:pPr>
            <w:r w:rsidRPr="00602CBD">
              <w:rPr>
                <w:rFonts w:ascii="FSAlbert" w:hAnsi="FSAlbert" w:cs="Arial"/>
                <w:sz w:val="24"/>
                <w:szCs w:val="22"/>
                <w:lang w:val="sv-SE"/>
              </w:rPr>
              <w:t xml:space="preserve">Melakukan perbaikan/penyelesaian dan tindak lanjut hasil temuan audit internal maupun dari pihak eksternal bidang TI.  </w:t>
            </w:r>
          </w:p>
          <w:p w14:paraId="7FBBB2E9" w14:textId="77777777" w:rsidR="00602CBD" w:rsidRPr="00602CBD" w:rsidRDefault="00602CBD" w:rsidP="00602CBD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4"/>
                <w:szCs w:val="22"/>
                <w:lang w:val="sv-SE"/>
              </w:rPr>
            </w:pPr>
            <w:r w:rsidRPr="00602CBD">
              <w:rPr>
                <w:rFonts w:ascii="FSAlbert" w:hAnsi="FSAlbert" w:cs="Arial"/>
                <w:sz w:val="24"/>
                <w:szCs w:val="22"/>
                <w:lang w:val="sv-SE"/>
              </w:rPr>
              <w:t xml:space="preserve">Melakukan pembaruan pengetahuan/informasi peraturan dan ketentuan yang berlaku yang dikoordinir oleh pimpinan unit kerjanya.  </w:t>
            </w:r>
          </w:p>
          <w:p w14:paraId="41AD0AEE" w14:textId="2AE9D8A6" w:rsidR="00602CBD" w:rsidRPr="00602CBD" w:rsidRDefault="00602CBD" w:rsidP="00602CBD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4"/>
                <w:szCs w:val="22"/>
                <w:lang w:val="sv-SE"/>
              </w:rPr>
            </w:pPr>
            <w:r w:rsidRPr="00602CBD">
              <w:rPr>
                <w:rFonts w:ascii="FSAlbert" w:hAnsi="FSAlbert" w:cs="Arial"/>
                <w:sz w:val="24"/>
                <w:szCs w:val="22"/>
                <w:lang w:val="sv-SE"/>
              </w:rPr>
              <w:t>Menerapkan Budaya kerja perusahaan yang tertuang pada slogan STAR (</w:t>
            </w:r>
            <w:r w:rsidRPr="00602CBD">
              <w:rPr>
                <w:rFonts w:ascii="FSAlbert" w:hAnsi="FSAlbert" w:cs="Arial"/>
                <w:i/>
                <w:sz w:val="24"/>
                <w:szCs w:val="22"/>
                <w:lang w:val="sv-SE"/>
              </w:rPr>
              <w:t>S</w:t>
            </w:r>
            <w:r w:rsidR="004F5754">
              <w:rPr>
                <w:rFonts w:ascii="FSAlbert" w:hAnsi="FSAlbert" w:cs="Arial"/>
                <w:i/>
                <w:sz w:val="24"/>
                <w:szCs w:val="22"/>
                <w:lang w:val="sv-SE"/>
              </w:rPr>
              <w:t>y</w:t>
            </w:r>
            <w:bookmarkStart w:id="0" w:name="_GoBack"/>
            <w:bookmarkEnd w:id="0"/>
            <w:r w:rsidRPr="00602CBD">
              <w:rPr>
                <w:rFonts w:ascii="FSAlbert" w:hAnsi="FSAlbert" w:cs="Arial"/>
                <w:i/>
                <w:sz w:val="24"/>
                <w:szCs w:val="22"/>
                <w:lang w:val="sv-SE"/>
              </w:rPr>
              <w:t>nergy, Trusted, Agile, Reliable</w:t>
            </w:r>
            <w:r w:rsidRPr="00602CBD">
              <w:rPr>
                <w:rFonts w:ascii="FSAlbert" w:hAnsi="FSAlbert" w:cs="Arial"/>
                <w:sz w:val="24"/>
                <w:szCs w:val="22"/>
                <w:lang w:val="sv-SE"/>
              </w:rPr>
              <w:t xml:space="preserve">) pada lingkungan unit kerjanya.  </w:t>
            </w:r>
          </w:p>
          <w:p w14:paraId="2FAF9299" w14:textId="26891824" w:rsidR="00201DC9" w:rsidRPr="00605A96" w:rsidRDefault="00602CBD" w:rsidP="00602CBD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02CBD">
              <w:rPr>
                <w:rFonts w:ascii="FSAlbert" w:hAnsi="FSAlbert" w:cs="Arial"/>
                <w:sz w:val="24"/>
                <w:szCs w:val="22"/>
                <w:lang w:val="sv-SE"/>
              </w:rPr>
              <w:t xml:space="preserve">Melaksanakan tugas-tugas lainnya yang diberikan oleh atasan langsung sepanjang tidak bertentangan dengan peraturan </w:t>
            </w:r>
            <w:r w:rsidRPr="00602CBD">
              <w:rPr>
                <w:rFonts w:ascii="FSAlbert" w:hAnsi="FSAlbert" w:cs="Arial"/>
                <w:sz w:val="24"/>
                <w:szCs w:val="22"/>
                <w:lang w:val="sv-SE"/>
              </w:rPr>
              <w:lastRenderedPageBreak/>
              <w:t>perundang-undangan yang berlaku</w:t>
            </w:r>
          </w:p>
        </w:tc>
      </w:tr>
    </w:tbl>
    <w:p w14:paraId="424D24CC" w14:textId="77777777" w:rsidR="00ED30B3" w:rsidRPr="00AF5D2C" w:rsidRDefault="00ED30B3" w:rsidP="00ED30B3">
      <w:pPr>
        <w:rPr>
          <w:rFonts w:ascii="FSAlbert" w:hAnsi="FSAlbert" w:cs="Arial"/>
          <w:sz w:val="28"/>
          <w:szCs w:val="28"/>
        </w:rPr>
      </w:pPr>
    </w:p>
    <w:sectPr w:rsidR="00ED30B3" w:rsidRPr="00AF5D2C" w:rsidSect="00A16CA5">
      <w:headerReference w:type="default" r:id="rId8"/>
      <w:footerReference w:type="default" r:id="rId9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C83A92" w14:textId="77777777" w:rsidR="00760C94" w:rsidRDefault="00760C94">
      <w:r>
        <w:separator/>
      </w:r>
    </w:p>
  </w:endnote>
  <w:endnote w:type="continuationSeparator" w:id="0">
    <w:p w14:paraId="4B4E2C06" w14:textId="77777777" w:rsidR="00760C94" w:rsidRDefault="00760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2B2084" w14:textId="77777777" w:rsidR="00046989" w:rsidRDefault="00760C94">
    <w:pPr>
      <w:pStyle w:val="Footer"/>
    </w:pPr>
    <w:r>
      <w:rPr>
        <w:noProof/>
      </w:rPr>
      <w:pict w14:anchorId="59AFFCF7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7C378638" w14:textId="77777777" w:rsidR="00046989" w:rsidRPr="00575931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575931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575931" w:rsidRPr="00575931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0E5891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575931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4F88770E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37DDF0" w14:textId="77777777" w:rsidR="00760C94" w:rsidRDefault="00760C94">
      <w:r>
        <w:separator/>
      </w:r>
    </w:p>
  </w:footnote>
  <w:footnote w:type="continuationSeparator" w:id="0">
    <w:p w14:paraId="2054218C" w14:textId="77777777" w:rsidR="00760C94" w:rsidRDefault="00760C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AE0FD9" w14:textId="77777777" w:rsidR="00046989" w:rsidRDefault="00760C94">
    <w:pPr>
      <w:pStyle w:val="Header"/>
      <w:ind w:left="-284"/>
    </w:pPr>
    <w:r>
      <w:rPr>
        <w:noProof/>
      </w:rPr>
      <w:pict w14:anchorId="437355F7">
        <v:line id="Line 46" o:spid="_x0000_s2055" style="position:absolute;left:0;text-align:left;z-index:251658752;visibility:visible" from="101pt,61.3pt" to="344pt,6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3AB5B474">
        <v:rect id="Rectangle 1" o:spid="_x0000_s2056" style="position:absolute;left:0;text-align:left;margin-left:-19pt;margin-top:.9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251466" w14:paraId="015D134F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14C406F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550AED4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34FBFF4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51466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583AB50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74FF453" w14:textId="418432D0" w:rsidR="00046989" w:rsidRPr="00251466" w:rsidRDefault="00BF641C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18</w:t>
                      </w:r>
                      <w:r w:rsidR="00672525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.B</w:t>
                      </w:r>
                      <w:r w:rsidR="00046989" w:rsidRPr="00251466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672525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</w:t>
                      </w:r>
                      <w:r w:rsidR="00B52A62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.1</w:t>
                      </w:r>
                    </w:p>
                  </w:tc>
                </w:tr>
                <w:tr w:rsidR="00046989" w:rsidRPr="00251466" w14:paraId="433A21BC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ABA7A8A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EFBECDC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1BA6200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51466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64E8F0A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ED241FB" w14:textId="77777777" w:rsidR="00046989" w:rsidRPr="00251466" w:rsidRDefault="00134B11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251466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251466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251466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4F5754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251466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575931" w:rsidRPr="00251466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251466" w14:paraId="17B7391A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82D0430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2066593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A73A4D3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51466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1870620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402BA71" w14:textId="48D85CAF" w:rsidR="00046989" w:rsidRPr="00251466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251466" w14:paraId="10124343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B1648D3" w14:textId="77777777" w:rsidR="00046989" w:rsidRPr="00251466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0F4B133" w14:textId="77777777" w:rsidR="00046989" w:rsidRPr="00251466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63ED6C1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51466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3C1932A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4377F0E" w14:textId="418A5380" w:rsidR="00046989" w:rsidRPr="00251466" w:rsidRDefault="00602CBD" w:rsidP="00FA56A5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</w:t>
                      </w:r>
                      <w:r w:rsidR="00BF641C">
                        <w:rPr>
                          <w:rFonts w:ascii="FSAlbert" w:hAnsi="FSAlbert"/>
                          <w:position w:val="-24"/>
                          <w:sz w:val="18"/>
                        </w:rPr>
                        <w:t>/07</w:t>
                      </w: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/2026</w:t>
                      </w:r>
                    </w:p>
                  </w:tc>
                </w:tr>
                <w:tr w:rsidR="00046989" w:rsidRPr="00251466" w14:paraId="0F92D9D7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7AB0887" w14:textId="77777777" w:rsidR="00046989" w:rsidRPr="00251466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6772FCCE" w14:textId="77777777" w:rsidR="00046989" w:rsidRPr="00251466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1595BE7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51466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C278A6E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3F66BD0" w14:textId="77777777" w:rsidR="00046989" w:rsidRPr="00251466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251466" w14:paraId="7DD43086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0FBBC754" w14:textId="77777777" w:rsidR="00046989" w:rsidRPr="00251466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1DA9A2A" w14:textId="77777777" w:rsidR="00046989" w:rsidRPr="00251466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A58FD06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51466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2EF98C3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2CC4328E" w14:textId="77777777" w:rsidR="00046989" w:rsidRPr="00251466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505674B2" w14:textId="77777777" w:rsidR="00046989" w:rsidRPr="00251466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1FC7BFC9" w14:textId="77777777" w:rsidR="00046989" w:rsidRPr="00251466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67D8AA2B" wp14:editId="7E052043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25B3B915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43D7221B" w14:textId="77777777" w:rsidR="00251466" w:rsidRDefault="00251466" w:rsidP="00251466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2F4451B5" w14:textId="77777777" w:rsidR="00251466" w:rsidRPr="00B050DE" w:rsidRDefault="00251466" w:rsidP="00251466">
                <w:pPr>
                  <w:rPr>
                    <w:szCs w:val="22"/>
                  </w:rPr>
                </w:pPr>
              </w:p>
              <w:p w14:paraId="6AFF55CF" w14:textId="77777777" w:rsidR="00251466" w:rsidRPr="00065665" w:rsidRDefault="00251466" w:rsidP="00251466">
                <w:pPr>
                  <w:rPr>
                    <w:szCs w:val="22"/>
                  </w:rPr>
                </w:pPr>
              </w:p>
              <w:p w14:paraId="608BC3DC" w14:textId="77777777" w:rsidR="00046989" w:rsidRPr="00251466" w:rsidRDefault="00046989" w:rsidP="00251466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7AD00F26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41D88EE4" w14:textId="77777777" w:rsidR="00046989" w:rsidRPr="00251466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251466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2BEE9A12" w14:textId="77777777" w:rsidR="00046989" w:rsidRDefault="00046989"/>
            </w:txbxContent>
          </v:textbox>
        </v:shape>
      </w:pict>
    </w:r>
    <w:r>
      <w:rPr>
        <w:noProof/>
      </w:rPr>
      <w:pict w14:anchorId="1AE231AC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7298598A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46BDED03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6705A5"/>
    <w:multiLevelType w:val="hybridMultilevel"/>
    <w:tmpl w:val="B9767640"/>
    <w:lvl w:ilvl="0" w:tplc="F1587F94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24"/>
        </w:tabs>
        <w:ind w:left="152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44"/>
        </w:tabs>
        <w:ind w:left="224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64"/>
        </w:tabs>
        <w:ind w:left="296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84"/>
        </w:tabs>
        <w:ind w:left="368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04"/>
        </w:tabs>
        <w:ind w:left="440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24"/>
        </w:tabs>
        <w:ind w:left="512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44"/>
        </w:tabs>
        <w:ind w:left="584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64"/>
        </w:tabs>
        <w:ind w:left="6564" w:hanging="180"/>
      </w:p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B5649D2"/>
    <w:multiLevelType w:val="hybridMultilevel"/>
    <w:tmpl w:val="CF1ACB8E"/>
    <w:lvl w:ilvl="0" w:tplc="98DA83D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3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4"/>
  </w:num>
  <w:num w:numId="4">
    <w:abstractNumId w:val="6"/>
  </w:num>
  <w:num w:numId="5">
    <w:abstractNumId w:val="16"/>
  </w:num>
  <w:num w:numId="6">
    <w:abstractNumId w:val="9"/>
  </w:num>
  <w:num w:numId="7">
    <w:abstractNumId w:val="1"/>
  </w:num>
  <w:num w:numId="8">
    <w:abstractNumId w:val="5"/>
  </w:num>
  <w:num w:numId="9">
    <w:abstractNumId w:val="17"/>
  </w:num>
  <w:num w:numId="10">
    <w:abstractNumId w:val="10"/>
  </w:num>
  <w:num w:numId="11">
    <w:abstractNumId w:val="15"/>
  </w:num>
  <w:num w:numId="12">
    <w:abstractNumId w:val="13"/>
  </w:num>
  <w:num w:numId="13">
    <w:abstractNumId w:val="18"/>
  </w:num>
  <w:num w:numId="14">
    <w:abstractNumId w:val="8"/>
  </w:num>
  <w:num w:numId="15">
    <w:abstractNumId w:val="2"/>
  </w:num>
  <w:num w:numId="16">
    <w:abstractNumId w:val="4"/>
  </w:num>
  <w:num w:numId="17">
    <w:abstractNumId w:val="12"/>
  </w:num>
  <w:num w:numId="18">
    <w:abstractNumId w:val="11"/>
  </w:num>
  <w:num w:numId="19">
    <w:abstractNumId w:val="0"/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168C6"/>
    <w:rsid w:val="00020CB1"/>
    <w:rsid w:val="00026D10"/>
    <w:rsid w:val="000322EA"/>
    <w:rsid w:val="000401EC"/>
    <w:rsid w:val="00046989"/>
    <w:rsid w:val="000509FB"/>
    <w:rsid w:val="000577C6"/>
    <w:rsid w:val="00061B55"/>
    <w:rsid w:val="00081A5F"/>
    <w:rsid w:val="00082954"/>
    <w:rsid w:val="0008323C"/>
    <w:rsid w:val="00086C39"/>
    <w:rsid w:val="000B39EC"/>
    <w:rsid w:val="000C2341"/>
    <w:rsid w:val="000D02A3"/>
    <w:rsid w:val="000D7E88"/>
    <w:rsid w:val="000E0411"/>
    <w:rsid w:val="000E160F"/>
    <w:rsid w:val="000E56B6"/>
    <w:rsid w:val="000E5891"/>
    <w:rsid w:val="000F5835"/>
    <w:rsid w:val="001019FB"/>
    <w:rsid w:val="001250EF"/>
    <w:rsid w:val="001341A4"/>
    <w:rsid w:val="00134B11"/>
    <w:rsid w:val="00174AA7"/>
    <w:rsid w:val="001820E6"/>
    <w:rsid w:val="001C1DC7"/>
    <w:rsid w:val="001D5F7C"/>
    <w:rsid w:val="001E68CB"/>
    <w:rsid w:val="001E7ED6"/>
    <w:rsid w:val="00201DC9"/>
    <w:rsid w:val="00206B0E"/>
    <w:rsid w:val="002147E8"/>
    <w:rsid w:val="002353E6"/>
    <w:rsid w:val="00241F28"/>
    <w:rsid w:val="00251466"/>
    <w:rsid w:val="0025461F"/>
    <w:rsid w:val="00254905"/>
    <w:rsid w:val="002705C9"/>
    <w:rsid w:val="00282D5B"/>
    <w:rsid w:val="00284DD5"/>
    <w:rsid w:val="00290AF0"/>
    <w:rsid w:val="002944E2"/>
    <w:rsid w:val="002971F0"/>
    <w:rsid w:val="002A5F13"/>
    <w:rsid w:val="002C283F"/>
    <w:rsid w:val="002E32F8"/>
    <w:rsid w:val="002E4F7C"/>
    <w:rsid w:val="0030117B"/>
    <w:rsid w:val="0030677F"/>
    <w:rsid w:val="003268A8"/>
    <w:rsid w:val="00330958"/>
    <w:rsid w:val="00336BAE"/>
    <w:rsid w:val="00340552"/>
    <w:rsid w:val="00341817"/>
    <w:rsid w:val="003504B7"/>
    <w:rsid w:val="003611AC"/>
    <w:rsid w:val="003659C1"/>
    <w:rsid w:val="003765B1"/>
    <w:rsid w:val="003A5F00"/>
    <w:rsid w:val="003B0C3A"/>
    <w:rsid w:val="003C01B9"/>
    <w:rsid w:val="003D47FF"/>
    <w:rsid w:val="003D5C55"/>
    <w:rsid w:val="003D67D2"/>
    <w:rsid w:val="003E3F53"/>
    <w:rsid w:val="003F58D7"/>
    <w:rsid w:val="00402BE5"/>
    <w:rsid w:val="00410007"/>
    <w:rsid w:val="00410238"/>
    <w:rsid w:val="004159F4"/>
    <w:rsid w:val="00430D2D"/>
    <w:rsid w:val="00437A4B"/>
    <w:rsid w:val="004421C2"/>
    <w:rsid w:val="004509D3"/>
    <w:rsid w:val="00455A57"/>
    <w:rsid w:val="00471323"/>
    <w:rsid w:val="0047325B"/>
    <w:rsid w:val="004A05BD"/>
    <w:rsid w:val="004A223E"/>
    <w:rsid w:val="004B3D27"/>
    <w:rsid w:val="004B751D"/>
    <w:rsid w:val="004C6F52"/>
    <w:rsid w:val="004E6B4E"/>
    <w:rsid w:val="004F255D"/>
    <w:rsid w:val="004F3BB7"/>
    <w:rsid w:val="004F3EB8"/>
    <w:rsid w:val="004F5754"/>
    <w:rsid w:val="00500CB2"/>
    <w:rsid w:val="00521E12"/>
    <w:rsid w:val="0053514C"/>
    <w:rsid w:val="00537D52"/>
    <w:rsid w:val="00544E8E"/>
    <w:rsid w:val="00551B61"/>
    <w:rsid w:val="005558E0"/>
    <w:rsid w:val="00563434"/>
    <w:rsid w:val="00574BA6"/>
    <w:rsid w:val="00575931"/>
    <w:rsid w:val="0058038F"/>
    <w:rsid w:val="00580E1A"/>
    <w:rsid w:val="005B30A4"/>
    <w:rsid w:val="005B5360"/>
    <w:rsid w:val="005D37F0"/>
    <w:rsid w:val="005F43C8"/>
    <w:rsid w:val="005F5AB0"/>
    <w:rsid w:val="00602CBD"/>
    <w:rsid w:val="00605A96"/>
    <w:rsid w:val="00607F37"/>
    <w:rsid w:val="006253BF"/>
    <w:rsid w:val="00626F1A"/>
    <w:rsid w:val="00643DCE"/>
    <w:rsid w:val="00646511"/>
    <w:rsid w:val="00651B5E"/>
    <w:rsid w:val="0066306D"/>
    <w:rsid w:val="00663E2E"/>
    <w:rsid w:val="00672525"/>
    <w:rsid w:val="00675A73"/>
    <w:rsid w:val="00691D3C"/>
    <w:rsid w:val="006A0682"/>
    <w:rsid w:val="006B2273"/>
    <w:rsid w:val="006C0984"/>
    <w:rsid w:val="006F699D"/>
    <w:rsid w:val="007021F2"/>
    <w:rsid w:val="007157D6"/>
    <w:rsid w:val="007171B7"/>
    <w:rsid w:val="00727711"/>
    <w:rsid w:val="00737509"/>
    <w:rsid w:val="00752F12"/>
    <w:rsid w:val="0075675C"/>
    <w:rsid w:val="00760C94"/>
    <w:rsid w:val="00772EDC"/>
    <w:rsid w:val="00792951"/>
    <w:rsid w:val="007A2907"/>
    <w:rsid w:val="007A2CD8"/>
    <w:rsid w:val="007A30D5"/>
    <w:rsid w:val="007A3B8D"/>
    <w:rsid w:val="007C3A7F"/>
    <w:rsid w:val="0081583D"/>
    <w:rsid w:val="008376B3"/>
    <w:rsid w:val="008425F8"/>
    <w:rsid w:val="00872E4A"/>
    <w:rsid w:val="00873955"/>
    <w:rsid w:val="008757A3"/>
    <w:rsid w:val="008947C0"/>
    <w:rsid w:val="008D0BFA"/>
    <w:rsid w:val="008D4713"/>
    <w:rsid w:val="008E0D1F"/>
    <w:rsid w:val="008E147B"/>
    <w:rsid w:val="008E1D6E"/>
    <w:rsid w:val="00915C82"/>
    <w:rsid w:val="0091692C"/>
    <w:rsid w:val="00924E2D"/>
    <w:rsid w:val="00950556"/>
    <w:rsid w:val="009C05E2"/>
    <w:rsid w:val="009D411B"/>
    <w:rsid w:val="009D677D"/>
    <w:rsid w:val="009F4961"/>
    <w:rsid w:val="00A0313D"/>
    <w:rsid w:val="00A16CA5"/>
    <w:rsid w:val="00A2293A"/>
    <w:rsid w:val="00A23A03"/>
    <w:rsid w:val="00A43878"/>
    <w:rsid w:val="00A45DE9"/>
    <w:rsid w:val="00A50718"/>
    <w:rsid w:val="00A73F7D"/>
    <w:rsid w:val="00A85050"/>
    <w:rsid w:val="00A850C2"/>
    <w:rsid w:val="00AF5D2C"/>
    <w:rsid w:val="00B0285A"/>
    <w:rsid w:val="00B04F26"/>
    <w:rsid w:val="00B17B77"/>
    <w:rsid w:val="00B22AA4"/>
    <w:rsid w:val="00B3171C"/>
    <w:rsid w:val="00B52A62"/>
    <w:rsid w:val="00B56C0C"/>
    <w:rsid w:val="00B61CAF"/>
    <w:rsid w:val="00B742D2"/>
    <w:rsid w:val="00B779CB"/>
    <w:rsid w:val="00B85EE2"/>
    <w:rsid w:val="00B86D10"/>
    <w:rsid w:val="00BA725F"/>
    <w:rsid w:val="00BB3F5D"/>
    <w:rsid w:val="00BB518F"/>
    <w:rsid w:val="00BB5703"/>
    <w:rsid w:val="00BD0040"/>
    <w:rsid w:val="00BF1FFE"/>
    <w:rsid w:val="00BF641C"/>
    <w:rsid w:val="00C31066"/>
    <w:rsid w:val="00C405E8"/>
    <w:rsid w:val="00C43DFC"/>
    <w:rsid w:val="00C500E7"/>
    <w:rsid w:val="00C52ADE"/>
    <w:rsid w:val="00C54BA6"/>
    <w:rsid w:val="00C61694"/>
    <w:rsid w:val="00C61DEB"/>
    <w:rsid w:val="00C71125"/>
    <w:rsid w:val="00C722A0"/>
    <w:rsid w:val="00C72BA3"/>
    <w:rsid w:val="00C72CA4"/>
    <w:rsid w:val="00C748FE"/>
    <w:rsid w:val="00C74F33"/>
    <w:rsid w:val="00C818B0"/>
    <w:rsid w:val="00C969AC"/>
    <w:rsid w:val="00CA047E"/>
    <w:rsid w:val="00CB358C"/>
    <w:rsid w:val="00CC5D45"/>
    <w:rsid w:val="00CC6F70"/>
    <w:rsid w:val="00CD43FD"/>
    <w:rsid w:val="00CD4B62"/>
    <w:rsid w:val="00CE03CE"/>
    <w:rsid w:val="00D166DE"/>
    <w:rsid w:val="00D223CD"/>
    <w:rsid w:val="00D27D17"/>
    <w:rsid w:val="00D373EF"/>
    <w:rsid w:val="00D430ED"/>
    <w:rsid w:val="00D46791"/>
    <w:rsid w:val="00D46C78"/>
    <w:rsid w:val="00D53A9F"/>
    <w:rsid w:val="00D85688"/>
    <w:rsid w:val="00DE0290"/>
    <w:rsid w:val="00DE060F"/>
    <w:rsid w:val="00DE4872"/>
    <w:rsid w:val="00E03E86"/>
    <w:rsid w:val="00E069AC"/>
    <w:rsid w:val="00E12189"/>
    <w:rsid w:val="00E31EA4"/>
    <w:rsid w:val="00E57DDD"/>
    <w:rsid w:val="00E708E3"/>
    <w:rsid w:val="00E72839"/>
    <w:rsid w:val="00E73161"/>
    <w:rsid w:val="00E734FA"/>
    <w:rsid w:val="00E835E2"/>
    <w:rsid w:val="00E852D1"/>
    <w:rsid w:val="00E91AFA"/>
    <w:rsid w:val="00E92526"/>
    <w:rsid w:val="00E951FE"/>
    <w:rsid w:val="00EA3C15"/>
    <w:rsid w:val="00EA64D6"/>
    <w:rsid w:val="00ED30B3"/>
    <w:rsid w:val="00EE194B"/>
    <w:rsid w:val="00F113AC"/>
    <w:rsid w:val="00F16D86"/>
    <w:rsid w:val="00F232F8"/>
    <w:rsid w:val="00F24A92"/>
    <w:rsid w:val="00F31052"/>
    <w:rsid w:val="00F413BF"/>
    <w:rsid w:val="00F528B9"/>
    <w:rsid w:val="00F73959"/>
    <w:rsid w:val="00F77F7C"/>
    <w:rsid w:val="00F84BE2"/>
    <w:rsid w:val="00F85CA4"/>
    <w:rsid w:val="00F90EEA"/>
    <w:rsid w:val="00FA56A5"/>
    <w:rsid w:val="00FA5ECE"/>
    <w:rsid w:val="00FC71E7"/>
    <w:rsid w:val="00FF1226"/>
    <w:rsid w:val="00FF46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4FD5B040"/>
  <w15:docId w15:val="{22016A32-30B1-4BFD-9ECB-0689C456D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251466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047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047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C962C9-3447-4119-A502-B729479FF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2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93</cp:revision>
  <cp:lastPrinted>2026-07-01T03:48:00Z</cp:lastPrinted>
  <dcterms:created xsi:type="dcterms:W3CDTF">2013-08-22T21:22:00Z</dcterms:created>
  <dcterms:modified xsi:type="dcterms:W3CDTF">2026-07-10T12:34:00Z</dcterms:modified>
</cp:coreProperties>
</file>