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90"/>
        <w:gridCol w:w="4320"/>
        <w:gridCol w:w="2610"/>
      </w:tblGrid>
      <w:tr w:rsidR="003D34AD" w:rsidRPr="003D34AD" w14:paraId="0555FF5A" w14:textId="77777777" w:rsidTr="00DE6FD9">
        <w:tc>
          <w:tcPr>
            <w:tcW w:w="2340" w:type="dxa"/>
            <w:gridSpan w:val="2"/>
          </w:tcPr>
          <w:p w14:paraId="3EC6BE12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9769599" w14:textId="77777777" w:rsidR="00DE6FD9" w:rsidRPr="003D34AD" w:rsidRDefault="00DE6FD9" w:rsidP="006860BC">
            <w:pPr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Pemimpin Cabang Pembantu</w:t>
            </w:r>
          </w:p>
        </w:tc>
      </w:tr>
      <w:tr w:rsidR="003D34AD" w:rsidRPr="003D34AD" w14:paraId="20AB03C2" w14:textId="77777777" w:rsidTr="00DE6FD9">
        <w:tc>
          <w:tcPr>
            <w:tcW w:w="2340" w:type="dxa"/>
            <w:gridSpan w:val="2"/>
          </w:tcPr>
          <w:p w14:paraId="4F31E155" w14:textId="77777777" w:rsidR="00DE6FD9" w:rsidRPr="003D34AD" w:rsidRDefault="00DE6FD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479E5837" w14:textId="77777777" w:rsidR="00DE6FD9" w:rsidRPr="003D34AD" w:rsidRDefault="00DE6FD9" w:rsidP="006253BF">
            <w:pPr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Direksi / Cabang Induk</w:t>
            </w:r>
          </w:p>
        </w:tc>
      </w:tr>
      <w:tr w:rsidR="003D34AD" w:rsidRPr="003D34AD" w14:paraId="01751AA2" w14:textId="77777777" w:rsidTr="00DE6FD9">
        <w:tc>
          <w:tcPr>
            <w:tcW w:w="2340" w:type="dxa"/>
            <w:gridSpan w:val="2"/>
          </w:tcPr>
          <w:p w14:paraId="5BBBF1C8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54376A5C" w14:textId="77777777" w:rsidR="00DE6FD9" w:rsidRDefault="00DE6FD9" w:rsidP="00D256E2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Koordinator Operasional</w:t>
            </w:r>
          </w:p>
          <w:p w14:paraId="7DED97BD" w14:textId="77777777" w:rsidR="00DE6FD9" w:rsidRPr="00806E10" w:rsidRDefault="00DE6FD9" w:rsidP="007C0CE8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 xml:space="preserve">Pemimpin Kantor Fungsional </w:t>
            </w:r>
          </w:p>
          <w:p w14:paraId="25776D41" w14:textId="71A724E9" w:rsidR="00806E10" w:rsidRPr="000B0688" w:rsidRDefault="00806E10" w:rsidP="007C0CE8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Relationship Manager Priority</w:t>
            </w:r>
          </w:p>
          <w:p w14:paraId="1EE31823" w14:textId="77777777" w:rsidR="000B0688" w:rsidRDefault="000B0688" w:rsidP="000B0688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Relationship Manager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Konsumtif</w:t>
            </w:r>
          </w:p>
          <w:p w14:paraId="0921AE8A" w14:textId="77777777" w:rsidR="000B0688" w:rsidRDefault="000B0688" w:rsidP="000B0688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Relationship Manager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SME</w:t>
            </w:r>
          </w:p>
          <w:p w14:paraId="6C31A3F8" w14:textId="77777777" w:rsidR="000B0688" w:rsidRDefault="000B0688" w:rsidP="000B0688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Relationship Manager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Micro</w:t>
            </w:r>
          </w:p>
          <w:p w14:paraId="476C5801" w14:textId="77777777" w:rsidR="000B0688" w:rsidRDefault="000B0688" w:rsidP="000B0688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Relationship Manager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Collection</w:t>
            </w:r>
          </w:p>
          <w:p w14:paraId="45C3BEA2" w14:textId="2E4D6BCA" w:rsidR="000B0688" w:rsidRPr="00806E10" w:rsidRDefault="000B0688" w:rsidP="00806E10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Relationship Manager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Dana &amp; Jasa Elektronik</w:t>
            </w:r>
            <w:bookmarkStart w:id="0" w:name="_GoBack"/>
            <w:bookmarkEnd w:id="0"/>
          </w:p>
        </w:tc>
      </w:tr>
      <w:tr w:rsidR="003D34AD" w:rsidRPr="003D34AD" w14:paraId="10BBB80D" w14:textId="77777777" w:rsidTr="00DE6FD9">
        <w:trPr>
          <w:trHeight w:val="270"/>
        </w:trPr>
        <w:tc>
          <w:tcPr>
            <w:tcW w:w="2340" w:type="dxa"/>
            <w:gridSpan w:val="2"/>
            <w:vMerge w:val="restart"/>
          </w:tcPr>
          <w:p w14:paraId="048B5ACC" w14:textId="64DB020E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320" w:type="dxa"/>
            <w:shd w:val="clear" w:color="auto" w:fill="auto"/>
          </w:tcPr>
          <w:p w14:paraId="71270273" w14:textId="77777777" w:rsidR="00DE6FD9" w:rsidRPr="003D34AD" w:rsidRDefault="00DE6FD9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2610" w:type="dxa"/>
            <w:shd w:val="clear" w:color="auto" w:fill="auto"/>
          </w:tcPr>
          <w:p w14:paraId="0095DFEA" w14:textId="77777777" w:rsidR="00DE6FD9" w:rsidRPr="003D34AD" w:rsidRDefault="00DE6FD9" w:rsidP="000A751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D34AD" w:rsidRPr="003D34AD" w14:paraId="6E303F22" w14:textId="77777777" w:rsidTr="00DE6FD9">
        <w:trPr>
          <w:trHeight w:val="315"/>
        </w:trPr>
        <w:tc>
          <w:tcPr>
            <w:tcW w:w="2340" w:type="dxa"/>
            <w:gridSpan w:val="2"/>
            <w:vMerge/>
          </w:tcPr>
          <w:p w14:paraId="0C908C5D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4320" w:type="dxa"/>
            <w:shd w:val="clear" w:color="auto" w:fill="auto"/>
          </w:tcPr>
          <w:p w14:paraId="20658F43" w14:textId="669350A3" w:rsidR="00DE6FD9" w:rsidRPr="003D34AD" w:rsidRDefault="00DE6FD9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2610" w:type="dxa"/>
            <w:shd w:val="clear" w:color="auto" w:fill="auto"/>
          </w:tcPr>
          <w:p w14:paraId="7335B366" w14:textId="438CD4FF" w:rsidR="00DE6FD9" w:rsidRPr="003D34AD" w:rsidRDefault="007B5A5E" w:rsidP="00C576B6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3D34AD" w:rsidRPr="003D34AD" w14:paraId="27F908F6" w14:textId="77777777" w:rsidTr="00DE6FD9">
        <w:trPr>
          <w:trHeight w:val="285"/>
        </w:trPr>
        <w:tc>
          <w:tcPr>
            <w:tcW w:w="2340" w:type="dxa"/>
            <w:gridSpan w:val="2"/>
            <w:vMerge/>
          </w:tcPr>
          <w:p w14:paraId="4BF2F350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4320" w:type="dxa"/>
            <w:shd w:val="clear" w:color="auto" w:fill="auto"/>
          </w:tcPr>
          <w:p w14:paraId="426D168F" w14:textId="77777777" w:rsidR="00DE6FD9" w:rsidRPr="003D34AD" w:rsidRDefault="00DE6FD9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2610" w:type="dxa"/>
            <w:shd w:val="clear" w:color="auto" w:fill="auto"/>
          </w:tcPr>
          <w:p w14:paraId="6E074543" w14:textId="71C0F718" w:rsidR="00DE6FD9" w:rsidRPr="003D34AD" w:rsidRDefault="00DE6FD9" w:rsidP="004F36C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>Pe</w:t>
            </w:r>
            <w:r w:rsidR="00B8485A" w:rsidRPr="003D34A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rnah menduduki Pemimpin Kantor </w:t>
            </w:r>
            <w:r w:rsidR="00B8485A" w:rsidRPr="003D34AD">
              <w:rPr>
                <w:rFonts w:ascii="FSAlbert" w:hAnsi="FSAlbert" w:cs="Arial"/>
                <w:sz w:val="22"/>
                <w:szCs w:val="22"/>
                <w:lang w:val="id-ID"/>
              </w:rPr>
              <w:t>F</w:t>
            </w: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>ungsional</w:t>
            </w:r>
            <w:r w:rsidR="00592BA1" w:rsidRPr="003D34A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>/</w:t>
            </w:r>
            <w:r w:rsidR="00592BA1" w:rsidRPr="003D34A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>Koordinator Operasional setara.</w:t>
            </w:r>
          </w:p>
        </w:tc>
      </w:tr>
      <w:tr w:rsidR="003D34AD" w:rsidRPr="003D34AD" w14:paraId="2F7914EC" w14:textId="77777777" w:rsidTr="00DE6FD9">
        <w:tc>
          <w:tcPr>
            <w:tcW w:w="2340" w:type="dxa"/>
            <w:gridSpan w:val="2"/>
          </w:tcPr>
          <w:p w14:paraId="17D99552" w14:textId="77777777" w:rsidR="00DE6FD9" w:rsidRPr="003D34AD" w:rsidRDefault="00DE6FD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11421700" w14:textId="3D93D641" w:rsidR="00DE6FD9" w:rsidRPr="003D34AD" w:rsidRDefault="00DE6FD9" w:rsidP="003765D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erfungsi untuk mengkoordinir dan mensupervisi pela</w:t>
            </w:r>
            <w:r w:rsidR="00E979C2" w:rsidRPr="003D34AD">
              <w:rPr>
                <w:rFonts w:ascii="FSAlbert" w:hAnsi="FSAlbert" w:cs="Arial"/>
                <w:sz w:val="22"/>
                <w:szCs w:val="22"/>
              </w:rPr>
              <w:t>ksanaan kegiatan operasional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id-ID"/>
              </w:rPr>
              <w:t>,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 pemasaran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, layanan nasabah prioritas dan layanan 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 xml:space="preserve">Safe Deposit Box 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id-ID"/>
              </w:rPr>
              <w:t>(SDB)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 Kantor Cabang Pembantu di</w:t>
            </w:r>
            <w:r w:rsidR="0037467E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dalam mencapai target pertumbuhan aktiva, laba, perkreditan dan dana, </w:t>
            </w: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dan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bertanggung</w:t>
            </w:r>
            <w:r w:rsidR="0037467E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jawab kepada Direksi melalui pemimpin cabang induknya atas terlaksananya seluruh pekerjaan dan tugas-tugas pokok pengelolaan Kantor Cabang sesuai dengan batasan dan kewenangan yang diberikan oleh Direksi.</w:t>
            </w:r>
          </w:p>
        </w:tc>
      </w:tr>
      <w:tr w:rsidR="003D34AD" w:rsidRPr="003D34AD" w14:paraId="363E8F43" w14:textId="77777777" w:rsidTr="00DE6FD9">
        <w:tc>
          <w:tcPr>
            <w:tcW w:w="9270" w:type="dxa"/>
            <w:gridSpan w:val="4"/>
          </w:tcPr>
          <w:p w14:paraId="532464DF" w14:textId="77777777" w:rsidR="00DE6FD9" w:rsidRPr="003D34AD" w:rsidRDefault="00DE6FD9" w:rsidP="00DE6FD9">
            <w:pPr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D34AD" w:rsidRPr="003D34AD" w14:paraId="40C31F71" w14:textId="77777777" w:rsidTr="009104D4">
        <w:tc>
          <w:tcPr>
            <w:tcW w:w="450" w:type="dxa"/>
            <w:tcBorders>
              <w:right w:val="nil"/>
            </w:tcBorders>
          </w:tcPr>
          <w:p w14:paraId="190AC56C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4D449008" w14:textId="77777777" w:rsidR="00DE6FD9" w:rsidRPr="003D34AD" w:rsidRDefault="00DE6FD9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5A566DE7" w14:textId="77777777" w:rsidR="00DE6FD9" w:rsidRPr="003D34AD" w:rsidRDefault="00DE6FD9" w:rsidP="00500BD6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Menyusun dan mendiskusikan target-target yang akan ditetapkan dalam Rencana Kerja dan Anggaran (RKA) dan Rencana Bisnis Bank sesuai dengan kapasitas yang dimiliki dan juga mempertimbangkan share terhadap bank lain.</w:t>
            </w:r>
          </w:p>
        </w:tc>
      </w:tr>
      <w:tr w:rsidR="003D34AD" w:rsidRPr="003D34AD" w14:paraId="0273B885" w14:textId="77777777" w:rsidTr="009104D4">
        <w:tc>
          <w:tcPr>
            <w:tcW w:w="450" w:type="dxa"/>
            <w:tcBorders>
              <w:right w:val="nil"/>
            </w:tcBorders>
          </w:tcPr>
          <w:p w14:paraId="189A1ACE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B0301C3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6D678721" w14:textId="62783010" w:rsidR="004A320C" w:rsidRPr="003D34AD" w:rsidRDefault="004A320C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Memimpin Kantor Cabang Pembantu di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tempat kedudukannya serta bertindak untuk dan atas nama Direksi di dalam maupun di luar pengadilan dalam hubungan dengan pihak luar serangkaian dengan kegiatan usaha Bank, b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sv-SE"/>
              </w:rPr>
              <w:t>erdasarkan surat kuasa umum dan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>/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atau khusus dari Direksi.</w:t>
            </w:r>
          </w:p>
          <w:p w14:paraId="37B7EF68" w14:textId="77777777" w:rsidR="004A320C" w:rsidRPr="003D34AD" w:rsidRDefault="004A320C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Mengkoordinir penyusunan strategi pemasaran produk Dana, Pinjaman dan Jasa Bank berkoordinasi dengan Unit Kerja terkait dan pihak eksternal.</w:t>
            </w:r>
          </w:p>
          <w:p w14:paraId="7369A081" w14:textId="0A925EA7" w:rsidR="00E979C2" w:rsidRPr="003D34AD" w:rsidRDefault="00E979C2" w:rsidP="00E979C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="00BF1AF7" w:rsidRPr="003D34AD"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oordinir pelaksanaan layanan </w:t>
            </w:r>
            <w:r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Safe Deposit Box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(SDB) yang melekat pada fungsi Customer Service sesuai ketentuan, keamanan, dan standar pelayanan yang berlaku.</w:t>
            </w:r>
          </w:p>
          <w:p w14:paraId="5E59B99D" w14:textId="2C45F4C0" w:rsidR="00E979C2" w:rsidRPr="003D34AD" w:rsidRDefault="00E979C2" w:rsidP="00E979C2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</w:t>
            </w:r>
            <w:r w:rsidR="00BF1AF7" w:rsidRPr="003D34AD"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oordinir pelaksanaan pengelolaan layanan Nasabah Prioritas melalui Relationship Manager Priority beserta unit pendukungnya dalam rangka pencapaian target dana, loyalitas nasabah, dan peningkatan kualitas layanan.</w:t>
            </w:r>
          </w:p>
          <w:p w14:paraId="26682A58" w14:textId="77777777" w:rsidR="00DE6FD9" w:rsidRPr="003D34AD" w:rsidRDefault="00DE6FD9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Pr="003D34AD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ditetapkan.</w:t>
            </w:r>
          </w:p>
          <w:p w14:paraId="052D4957" w14:textId="77777777" w:rsidR="004A320C" w:rsidRPr="003D34AD" w:rsidRDefault="004A320C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Mengupayakan peningkatan modal bank. </w:t>
            </w:r>
          </w:p>
          <w:p w14:paraId="35633A24" w14:textId="77777777" w:rsidR="000C6E0F" w:rsidRPr="003D34AD" w:rsidRDefault="00DE6FD9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Berkoordinasi dengan semua Divisi dan atau unit kegiatan intern dalam rangka mendukung kelancaran pelaksanaan tugas dan tanggung jawab jabatannya.</w:t>
            </w:r>
          </w:p>
          <w:p w14:paraId="3ABA3F03" w14:textId="41328EA4" w:rsidR="00DE6FD9" w:rsidRPr="003D34AD" w:rsidRDefault="00DE6FD9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lingkungan Unit Kerjanya, baik yang diterbitkan oleh Pemerintah, Bank Indonesia/Otoritas Jasa Keuangan maupun Direksi secara berkala paling kurang 1 (satu) bulan sekali yang di</w:t>
            </w:r>
            <w:r w:rsidR="0037467E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dalamnya termasuk pemberian motivasi 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sv-SE"/>
              </w:rPr>
              <w:t>ataupun pembahasan permasalahan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>-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permasalahan yang terjadi.</w:t>
            </w:r>
          </w:p>
          <w:p w14:paraId="161017F4" w14:textId="7C34287D" w:rsidR="000C6E0F" w:rsidRPr="003D34AD" w:rsidRDefault="00AC2B9A" w:rsidP="0079433E">
            <w:pPr>
              <w:numPr>
                <w:ilvl w:val="0"/>
                <w:numId w:val="4"/>
              </w:numPr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>s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id-ID"/>
              </w:rPr>
              <w:t>ternal unit kerja yang menjadi tanggung jawabnya</w:t>
            </w:r>
            <w:r w:rsidR="00DE6FD9" w:rsidRPr="003D34AD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3D34AD" w:rsidRPr="003D34AD" w14:paraId="26B10461" w14:textId="77777777" w:rsidTr="009104D4">
        <w:tc>
          <w:tcPr>
            <w:tcW w:w="450" w:type="dxa"/>
            <w:tcBorders>
              <w:right w:val="nil"/>
            </w:tcBorders>
          </w:tcPr>
          <w:p w14:paraId="2C7A87BB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3B5DA5D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228712EE" w14:textId="78022F3B" w:rsidR="004A320C" w:rsidRPr="003D34AD" w:rsidRDefault="004A320C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</w:rPr>
              <w:t>Memberikan arahan/petunjuk pelaksanaan tugas kepada masing-masing bawahan di</w:t>
            </w:r>
            <w:r w:rsidR="008C2854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lingkup kerjanya.</w:t>
            </w:r>
          </w:p>
          <w:p w14:paraId="4F5D8333" w14:textId="3D193ED3" w:rsidR="002F409F" w:rsidRPr="003D34AD" w:rsidRDefault="002F409F" w:rsidP="00AB446A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/>
                <w:sz w:val="22"/>
                <w:szCs w:val="22"/>
              </w:rPr>
              <w:t>Memberikan arahan, pembinaan, dan evaluasi kinerja kepada petugas pelaksana layanan Safe Deposit Box (SDB)</w:t>
            </w:r>
          </w:p>
          <w:p w14:paraId="51653580" w14:textId="5B81C4A4" w:rsidR="00E979C2" w:rsidRPr="003D34AD" w:rsidRDefault="00AB446A" w:rsidP="00AB446A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Memberikan arahan, pembinaan, dan evaluasi kinerja kepada Relationship Manager Priority dan tim layanan prioritas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8C8A71C" w14:textId="65985242" w:rsidR="001423AF" w:rsidRPr="003D34AD" w:rsidRDefault="00734555" w:rsidP="00734555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Menerima hasil analisis kredit beserta usulan kredit dan kelengkapan berkas dari Analis Kredit atas pengajuan Sales Officer untuk dilakukan penelaahan serta memberikan keputusan sesuai batas kewenangan</w:t>
            </w:r>
            <w:r w:rsidR="00AE7E3B" w:rsidRPr="003D34AD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6D85A13C" w14:textId="038AA91E" w:rsidR="004A320C" w:rsidRPr="003D34AD" w:rsidRDefault="00734555" w:rsidP="00734555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/>
                <w:sz w:val="22"/>
                <w:szCs w:val="22"/>
              </w:rPr>
              <w:t xml:space="preserve">Menyampaikan usulan kredit yang melampaui kewenangannya </w:t>
            </w:r>
            <w:r w:rsidRPr="003D34AD">
              <w:rPr>
                <w:rFonts w:ascii="FSAlbert" w:hAnsi="FSAlbert"/>
                <w:sz w:val="22"/>
                <w:szCs w:val="22"/>
              </w:rPr>
              <w:lastRenderedPageBreak/>
              <w:t>beserta dokumen pendukung kepada Divisi Kredit melalui Analis Kredit yang ditempatkan pada Kantor Cabang Pembantu</w:t>
            </w:r>
            <w:r w:rsidR="00650FBB" w:rsidRPr="003D34AD">
              <w:rPr>
                <w:rFonts w:ascii="FSAlbert" w:hAnsi="FSAlbert"/>
                <w:sz w:val="22"/>
                <w:szCs w:val="22"/>
              </w:rPr>
              <w:t>.</w:t>
            </w:r>
          </w:p>
          <w:p w14:paraId="3A876891" w14:textId="34037B1D" w:rsidR="004A320C" w:rsidRPr="003D34AD" w:rsidRDefault="004A320C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/>
                <w:sz w:val="22"/>
                <w:szCs w:val="22"/>
                <w:lang w:val="id-ID"/>
              </w:rPr>
              <w:t>Mengusulkan</w:t>
            </w:r>
            <w:r w:rsidRPr="003D34AD">
              <w:rPr>
                <w:rFonts w:ascii="FSAlbert" w:hAnsi="FSAlbert"/>
                <w:sz w:val="22"/>
                <w:szCs w:val="22"/>
              </w:rPr>
              <w:t xml:space="preserve"> permohonan persetujuan</w:t>
            </w:r>
            <w:r w:rsidRPr="003D34A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/>
                <w:sz w:val="22"/>
                <w:szCs w:val="22"/>
              </w:rPr>
              <w:t>Pemimpin Cabang induknya</w:t>
            </w:r>
            <w:r w:rsidRPr="003D34AD">
              <w:rPr>
                <w:rFonts w:ascii="FSAlbert" w:hAnsi="FSAlbert"/>
                <w:sz w:val="22"/>
                <w:szCs w:val="22"/>
                <w:lang w:val="id-ID"/>
              </w:rPr>
              <w:t xml:space="preserve"> apabila usulan </w:t>
            </w:r>
            <w:r w:rsidRPr="003D34AD">
              <w:rPr>
                <w:rFonts w:ascii="FSAlbert" w:hAnsi="FSAlbert"/>
                <w:i/>
                <w:sz w:val="22"/>
                <w:szCs w:val="22"/>
                <w:lang w:val="id-ID"/>
              </w:rPr>
              <w:t>plafon</w:t>
            </w:r>
            <w:r w:rsidRPr="003D34AD">
              <w:rPr>
                <w:rFonts w:ascii="FSAlbert" w:hAnsi="FSAlbert"/>
                <w:sz w:val="22"/>
                <w:szCs w:val="22"/>
                <w:lang w:val="id-ID"/>
              </w:rPr>
              <w:t xml:space="preserve"> di</w:t>
            </w:r>
            <w:r w:rsidR="00D02FFF" w:rsidRPr="003D34A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/>
                <w:sz w:val="22"/>
                <w:szCs w:val="22"/>
                <w:lang w:val="id-ID"/>
              </w:rPr>
              <w:t>atas kewenangannya</w:t>
            </w:r>
            <w:r w:rsidRPr="003D34AD">
              <w:rPr>
                <w:rFonts w:ascii="FSAlbert" w:hAnsi="FSAlbert"/>
                <w:sz w:val="22"/>
                <w:szCs w:val="22"/>
              </w:rPr>
              <w:t>.</w:t>
            </w:r>
          </w:p>
          <w:p w14:paraId="77C3608F" w14:textId="2AE5AD3D" w:rsidR="00286726" w:rsidRPr="003D34AD" w:rsidRDefault="00EB0A20" w:rsidP="00EB0A20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/>
                <w:sz w:val="22"/>
                <w:szCs w:val="22"/>
              </w:rPr>
              <w:t>Melakukan penelaahan dan memberikan keputusan atas usulan Kredit/Jaminan Bank dari Kantor Fungsional sesuai kewenangan</w:t>
            </w:r>
            <w:r w:rsidR="00286726" w:rsidRPr="003D34AD">
              <w:rPr>
                <w:rFonts w:ascii="FSAlbert" w:hAnsi="FSAlbert"/>
                <w:sz w:val="22"/>
                <w:szCs w:val="22"/>
              </w:rPr>
              <w:t>.</w:t>
            </w:r>
          </w:p>
          <w:p w14:paraId="1D5C3EA5" w14:textId="2F13D54F" w:rsidR="004A320C" w:rsidRPr="003D34AD" w:rsidRDefault="007C0C96" w:rsidP="007C0C96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>Melaksanakan otorisasi transaksi operasional harian sesuai batas kewenangan yang diberika</w:t>
            </w: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n.</w:t>
            </w:r>
          </w:p>
          <w:p w14:paraId="1979608B" w14:textId="3A341076" w:rsidR="002C483B" w:rsidRPr="003D34AD" w:rsidRDefault="00650FBB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Memantau</w:t>
            </w:r>
            <w:r w:rsidR="002C483B"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453561"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>pemotongan term</w:t>
            </w:r>
            <w:r w:rsidR="00453561" w:rsidRPr="003D34AD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i</w:t>
            </w:r>
            <w:r w:rsidR="002C483B"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>n proyek untuk fasilitas kredit keppres yang telah dibiayai sesuai dengan ketentuan yang berlaku</w:t>
            </w:r>
          </w:p>
          <w:p w14:paraId="607967F8" w14:textId="32384FBE" w:rsidR="00DE6FD9" w:rsidRPr="003D34AD" w:rsidRDefault="003A335F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tertuang pada slogan 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id-ID"/>
              </w:rPr>
              <w:t>STAR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Synergy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, 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Trust</w:t>
            </w:r>
            <w:r w:rsidR="00DD1D63" w:rsidRPr="003D34A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ed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, </w:t>
            </w:r>
            <w:r w:rsidR="00E979C2" w:rsidRPr="003D34A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Agile dan Reliable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C968D21" w14:textId="77777777" w:rsidR="00DE6FD9" w:rsidRPr="003D34AD" w:rsidRDefault="00DE6FD9" w:rsidP="0079433E">
            <w:pPr>
              <w:numPr>
                <w:ilvl w:val="0"/>
                <w:numId w:val="4"/>
              </w:numPr>
              <w:spacing w:after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0C6E0F" w:rsidRPr="003D34AD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3D34AD" w:rsidRPr="003D34AD" w14:paraId="31A8AC72" w14:textId="77777777" w:rsidTr="009104D4">
        <w:tc>
          <w:tcPr>
            <w:tcW w:w="450" w:type="dxa"/>
            <w:tcBorders>
              <w:right w:val="nil"/>
            </w:tcBorders>
          </w:tcPr>
          <w:p w14:paraId="7001CB76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0FE75FFC" w14:textId="77777777" w:rsidR="00DE6FD9" w:rsidRPr="003D34AD" w:rsidRDefault="00DE6FD9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D101DA5" w14:textId="6507CEB7" w:rsidR="00E979C2" w:rsidRPr="003D34AD" w:rsidRDefault="00AB446A" w:rsidP="00AB446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Mengawasi pelaksanaan operasional layanan </w:t>
            </w:r>
            <w:r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Safe Deposit Box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(SDB), termasuk administrasi, akses, penggunaan box, dan kepatuhan prosedur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931455" w14:textId="5EC01300" w:rsidR="00E979C2" w:rsidRPr="003D34AD" w:rsidRDefault="00AB446A" w:rsidP="00AB446A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Memantau perkembangan portofolio dana, aktivitas pemasaran, retensi nasabah, serta capaian bisnis layanan Nasabah Prioritas</w:t>
            </w:r>
            <w:r w:rsidR="00E979C2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A5A129A" w14:textId="7A32D705" w:rsidR="00DE6FD9" w:rsidRPr="003D34AD" w:rsidRDefault="008F1C6B" w:rsidP="008F1C6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Melakukan monitoring dan evaluasi terhadap kualitas portofolio kredit dan dana dari aspek pertumbuhan, kolektibilitas, dan risiko</w:t>
            </w:r>
            <w:r w:rsidR="000C6E0F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C885F6F" w14:textId="5373A132" w:rsidR="00DE6FD9" w:rsidRPr="003D34AD" w:rsidRDefault="00DE6FD9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 kas kantor cabang Pembantu dan kantor-kantor di</w:t>
            </w:r>
            <w:r w:rsidR="00D02FFF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bawah kendalinya secara b</w:t>
            </w:r>
            <w:r w:rsidR="003F3D36" w:rsidRPr="003D34AD">
              <w:rPr>
                <w:rFonts w:ascii="FSAlbert" w:hAnsi="FSAlbert" w:cs="Arial"/>
                <w:sz w:val="22"/>
                <w:szCs w:val="22"/>
                <w:lang w:val="sv-SE"/>
              </w:rPr>
              <w:t>erkala (minimal 1 bulan sekali),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0C6E0F" w:rsidRPr="003D34AD">
              <w:rPr>
                <w:rFonts w:ascii="FSAlbert" w:hAnsi="FSAlbert" w:cs="Arial"/>
                <w:sz w:val="22"/>
                <w:szCs w:val="22"/>
                <w:lang w:val="sv-SE"/>
              </w:rPr>
              <w:t>Termasuk kas ATM di</w:t>
            </w:r>
            <w:r w:rsidR="0037467E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0C6E0F" w:rsidRPr="003D34AD">
              <w:rPr>
                <w:rFonts w:ascii="FSAlbert" w:hAnsi="FSAlbert" w:cs="Arial"/>
                <w:sz w:val="22"/>
                <w:szCs w:val="22"/>
                <w:lang w:val="sv-SE"/>
              </w:rPr>
              <w:t>dalamnya.</w:t>
            </w:r>
          </w:p>
          <w:p w14:paraId="06C1F5BA" w14:textId="77777777" w:rsidR="00DE6FD9" w:rsidRPr="003D34AD" w:rsidRDefault="00DE6FD9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0C6E0F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9FC9039" w14:textId="77777777" w:rsidR="008B1C9D" w:rsidRPr="003D34AD" w:rsidRDefault="008B1C9D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pengelolaan Aktiva Tetap, Inventaris, CCTV dan persediaan A</w:t>
            </w:r>
            <w:r w:rsidR="001A0F11" w:rsidRPr="003D34AD">
              <w:rPr>
                <w:rFonts w:ascii="FSAlbert" w:hAnsi="FSAlbert" w:cs="Arial"/>
                <w:sz w:val="22"/>
                <w:szCs w:val="22"/>
              </w:rPr>
              <w:t xml:space="preserve">lat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T</w:t>
            </w:r>
            <w:r w:rsidR="001A0F11" w:rsidRPr="003D34AD">
              <w:rPr>
                <w:rFonts w:ascii="FSAlbert" w:hAnsi="FSAlbert" w:cs="Arial"/>
                <w:sz w:val="22"/>
                <w:szCs w:val="22"/>
              </w:rPr>
              <w:t xml:space="preserve">ulis </w:t>
            </w:r>
            <w:r w:rsidRPr="003D34AD">
              <w:rPr>
                <w:rFonts w:ascii="FSAlbert" w:hAnsi="FSAlbert" w:cs="Arial"/>
                <w:sz w:val="22"/>
                <w:szCs w:val="22"/>
              </w:rPr>
              <w:t>K</w:t>
            </w:r>
            <w:r w:rsidR="001A0F11" w:rsidRPr="003D34AD">
              <w:rPr>
                <w:rFonts w:ascii="FSAlbert" w:hAnsi="FSAlbert" w:cs="Arial"/>
                <w:sz w:val="22"/>
                <w:szCs w:val="22"/>
              </w:rPr>
              <w:t>antor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 yang ada pada Kantor Cabang </w:t>
            </w:r>
            <w:r w:rsidRPr="003D34AD">
              <w:rPr>
                <w:rFonts w:ascii="FSAlbert" w:hAnsi="FSAlbert" w:cs="Arial"/>
                <w:sz w:val="22"/>
                <w:szCs w:val="22"/>
              </w:rPr>
              <w:lastRenderedPageBreak/>
              <w:t>Pembantu dalam rangka kelancaran Operasional.</w:t>
            </w:r>
          </w:p>
          <w:p w14:paraId="4935C8A0" w14:textId="77777777" w:rsidR="008B1C9D" w:rsidRPr="003D34AD" w:rsidRDefault="008B1C9D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>Mengontrol laporan transaksi keuangan mencurigakan dan laporan transaksi keuangan tunai di atas Rp. 500.000.000,- (lima ratus juta rupiah).</w:t>
            </w:r>
          </w:p>
          <w:p w14:paraId="2F5E8DE0" w14:textId="564077F2" w:rsidR="008B1C9D" w:rsidRPr="003D34AD" w:rsidRDefault="00650FBB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Memantau</w:t>
            </w:r>
            <w:r w:rsidR="008B1C9D"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pelimpahan pajak ke rekening bendahara Negara telah dilaksanakan sesuai dengan ketentuan yang berlaku.</w:t>
            </w:r>
          </w:p>
          <w:p w14:paraId="5975857E" w14:textId="753C8100" w:rsidR="008B1C9D" w:rsidRPr="003D34AD" w:rsidRDefault="00650FBB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Memantau</w:t>
            </w:r>
            <w:r w:rsidR="008B1C9D" w:rsidRPr="003D34AD">
              <w:rPr>
                <w:rFonts w:ascii="FSAlbert" w:hAnsi="FSAlbert" w:cs="Arial"/>
                <w:sz w:val="22"/>
                <w:szCs w:val="22"/>
              </w:rPr>
              <w:t xml:space="preserve"> penerbitan surat dukungan Bank dan referensi Bank telah sesuai ketentuan yang berlaku.</w:t>
            </w:r>
          </w:p>
          <w:p w14:paraId="12AF73EC" w14:textId="30FB23C4" w:rsidR="00BC7A71" w:rsidRPr="003D34AD" w:rsidRDefault="00734555" w:rsidP="0073455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Mengawasi proses realisasi kredit dan penerbitan Jaminan Bank yang telah disetujui, termasuk verifikasi pemenuhan persyaratan sebelum pencairan atau penerbitan</w:t>
            </w:r>
            <w:r w:rsidR="00EB0A20" w:rsidRPr="003D34AD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68B27FE2" w14:textId="601021C1" w:rsidR="008B1C9D" w:rsidRPr="003D34AD" w:rsidRDefault="00530F38" w:rsidP="00530F3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Melakukan evaluasi dan persetujuan atas pemberian penghargaan </w:t>
            </w:r>
            <w:r w:rsidRPr="003D34AD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(Appreciation Letter)</w:t>
            </w:r>
            <w:r w:rsidRPr="003D34A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serta ucapan selamat kepada nasabah prioritas pada momen penting sesuai kebijakan Bank</w:t>
            </w:r>
            <w:r w:rsidR="008B1C9D" w:rsidRPr="003D34AD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22E0F58B" w14:textId="77777777" w:rsidR="00DE6FD9" w:rsidRPr="003D34AD" w:rsidRDefault="00DE6FD9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</w:t>
            </w:r>
            <w:r w:rsidR="000C6E0F" w:rsidRPr="003D34AD">
              <w:rPr>
                <w:rFonts w:ascii="FSAlbert" w:hAnsi="FSAlbert" w:cs="Garamond"/>
                <w:sz w:val="22"/>
                <w:szCs w:val="22"/>
                <w:lang w:eastAsia="id-ID"/>
              </w:rPr>
              <w:t>enaran laporan yang disampaikan.</w:t>
            </w:r>
          </w:p>
          <w:p w14:paraId="2B389350" w14:textId="051A48DD" w:rsidR="00DE6FD9" w:rsidRPr="003D34AD" w:rsidRDefault="00EB0A20" w:rsidP="00EB0A20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Mengontrol kualitas pelayanan operasional sesuai standar layanan Bank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4783848" w14:textId="639A7A78" w:rsidR="00DE6FD9" w:rsidRPr="003D34AD" w:rsidRDefault="00734555" w:rsidP="0073455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Memantau kinerja usaha Bank di bawah kendalinya yang meliputi penghimpunan dana, penyaluran kredit, pelayanan jasa Bank, dan kepatuhan operasional</w:t>
            </w:r>
            <w:r w:rsidR="00DE6FD9" w:rsidRPr="003D34A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0B2BFD7" w14:textId="69348FD0" w:rsidR="00DE6FD9" w:rsidRPr="003D34AD" w:rsidRDefault="00650FBB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Memantau</w:t>
            </w:r>
            <w:r w:rsidR="00DE6FD9"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terlaksananya pengarsipan dokumen sesuai dengan ketentuan yang berlaku.</w:t>
            </w:r>
          </w:p>
          <w:p w14:paraId="0314024B" w14:textId="7A684299" w:rsidR="00F87736" w:rsidRPr="003D34AD" w:rsidRDefault="00F87736" w:rsidP="0079433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Melakukan pengawasan terhadap kinerja satpam, cleaning service</w:t>
            </w:r>
            <w:r w:rsidR="00453561" w:rsidRPr="003D34AD">
              <w:rPr>
                <w:rFonts w:ascii="FSAlbert" w:hAnsi="FSAlbert" w:cs="Arial"/>
                <w:sz w:val="22"/>
                <w:szCs w:val="22"/>
                <w:lang w:val="id-ID"/>
              </w:rPr>
              <w:t>,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sopir pada unit kerjanya</w:t>
            </w:r>
          </w:p>
        </w:tc>
      </w:tr>
      <w:tr w:rsidR="003D34AD" w:rsidRPr="003D34AD" w14:paraId="2FDE8E26" w14:textId="77777777" w:rsidTr="00876207">
        <w:tc>
          <w:tcPr>
            <w:tcW w:w="2340" w:type="dxa"/>
            <w:gridSpan w:val="2"/>
          </w:tcPr>
          <w:p w14:paraId="2EEC69E8" w14:textId="77777777" w:rsidR="009104D4" w:rsidRPr="003D34AD" w:rsidRDefault="009104D4" w:rsidP="0079433E">
            <w:pPr>
              <w:spacing w:after="24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D34A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lastRenderedPageBreak/>
              <w:t>Kewenangan</w:t>
            </w:r>
          </w:p>
        </w:tc>
        <w:tc>
          <w:tcPr>
            <w:tcW w:w="6930" w:type="dxa"/>
            <w:gridSpan w:val="2"/>
            <w:shd w:val="clear" w:color="auto" w:fill="auto"/>
          </w:tcPr>
          <w:p w14:paraId="3AED6BBA" w14:textId="19747785" w:rsidR="00E979C2" w:rsidRPr="003D34AD" w:rsidRDefault="00E979C2" w:rsidP="008C2F66">
            <w:pPr>
              <w:numPr>
                <w:ilvl w:val="0"/>
                <w:numId w:val="4"/>
              </w:numPr>
              <w:spacing w:after="240"/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Memberikan persetujuan, arahan, dan evaluasi atas usulan program pemasaran, pengembangan nasabah, serta strategi penghimpunan dana yang diajukan oleh Relationship Manager Priority sesuai kewenangan yang diberikan.</w:t>
            </w:r>
          </w:p>
          <w:p w14:paraId="2419F4D9" w14:textId="58A90D32" w:rsidR="00E979C2" w:rsidRPr="003D34AD" w:rsidRDefault="00E979C2" w:rsidP="008C2F66">
            <w:pPr>
              <w:numPr>
                <w:ilvl w:val="0"/>
                <w:numId w:val="4"/>
              </w:numPr>
              <w:spacing w:after="240"/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persetujuan operasional terkait layanan </w:t>
            </w:r>
            <w:r w:rsidRPr="003D34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Safe Deposit Box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(SDB) sesuai batas kewenangan dan ketentuan internal Bank.</w:t>
            </w:r>
          </w:p>
          <w:p w14:paraId="3EA7C79E" w14:textId="1F82EB7D" w:rsidR="009104D4" w:rsidRPr="003D34AD" w:rsidRDefault="009104D4" w:rsidP="008C2F66">
            <w:pPr>
              <w:numPr>
                <w:ilvl w:val="0"/>
                <w:numId w:val="4"/>
              </w:numPr>
              <w:spacing w:after="240"/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Menandatangani dokumen-dokumen</w:t>
            </w:r>
            <w:r w:rsidR="00F45845"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warkat, slip pembukuan, </w:t>
            </w:r>
            <w:r w:rsidR="00F45845" w:rsidRPr="003D34AD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bilye</w:t>
            </w:r>
            <w:r w:rsidR="00F45845" w:rsidRPr="003D34AD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deposito dan surat berharga lainnya serta melakukan otorisasi atas transaksi operasional sesuai dengan kewenangan yang diberikan oleh Direksi.</w:t>
            </w:r>
          </w:p>
          <w:p w14:paraId="45A1C62D" w14:textId="77777777" w:rsidR="009104D4" w:rsidRPr="003D34AD" w:rsidRDefault="009104D4" w:rsidP="008C2F66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Mewakili Direksi untuk mengadakan hubungan dengan pihak luar/ketiga yang berhubungan dengan pelaksanaan fungsi cabang.</w:t>
            </w:r>
          </w:p>
          <w:p w14:paraId="6A3C74A7" w14:textId="7C90D5AD" w:rsidR="009104D4" w:rsidRPr="003D34AD" w:rsidRDefault="009104D4" w:rsidP="008C2F66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Berwenang memutuskan kredit, menyetujui permintaan surat referensi Bank, kredit </w:t>
            </w: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modal kerja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, kredit investasi</w:t>
            </w:r>
            <w:r w:rsidR="00F45845" w:rsidRPr="003D34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kredit </w:t>
            </w: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Multi Guna</w:t>
            </w:r>
            <w:r w:rsidRPr="003D34AD">
              <w:rPr>
                <w:rFonts w:ascii="FSAlbert" w:hAnsi="FSAlbert" w:cs="Arial"/>
                <w:sz w:val="22"/>
                <w:szCs w:val="22"/>
              </w:rPr>
              <w:t xml:space="preserve"> sesuai dengan batasan kewenangan yang diberikan</w:t>
            </w: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. </w:t>
            </w:r>
          </w:p>
          <w:p w14:paraId="2C540F60" w14:textId="59B213C8" w:rsidR="009104D4" w:rsidRPr="003D34AD" w:rsidRDefault="009104D4" w:rsidP="008C2F66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D34AD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petugas-petugas dalam lingkungannya dan</w:t>
            </w:r>
            <w:r w:rsidR="00BF1AF7" w:rsidRPr="003D34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dilaporkan ke Divisi SD</w:t>
            </w:r>
            <w:r w:rsidR="00BF1AF7" w:rsidRPr="003D34AD">
              <w:rPr>
                <w:rFonts w:ascii="FSAlbert" w:hAnsi="FSAlbert" w:cs="Arial"/>
                <w:sz w:val="22"/>
                <w:szCs w:val="22"/>
                <w:lang w:val="id-ID"/>
              </w:rPr>
              <w:t>M</w:t>
            </w:r>
            <w:r w:rsidRPr="003D34AD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8000B18" w14:textId="77777777" w:rsidR="00ED30B3" w:rsidRPr="003D34AD" w:rsidRDefault="005B3C07" w:rsidP="00ED30B3">
      <w:pPr>
        <w:rPr>
          <w:rFonts w:ascii="FSAlbert" w:hAnsi="FSAlbert" w:cs="Arial"/>
          <w:sz w:val="28"/>
          <w:szCs w:val="28"/>
        </w:rPr>
      </w:pPr>
      <w:r w:rsidRPr="003D34AD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3D34AD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3D34AD" w:rsidSect="00F84A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518B04" w14:textId="77777777" w:rsidR="00DA02AC" w:rsidRDefault="00DA02AC">
      <w:r>
        <w:separator/>
      </w:r>
    </w:p>
  </w:endnote>
  <w:endnote w:type="continuationSeparator" w:id="0">
    <w:p w14:paraId="4002754C" w14:textId="77777777" w:rsidR="00DA02AC" w:rsidRDefault="00DA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85EE1" w14:textId="77777777" w:rsidR="003D34AD" w:rsidRDefault="003D34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B6B1CD" w14:textId="77777777" w:rsidR="00046989" w:rsidRDefault="00DA02AC">
    <w:pPr>
      <w:pStyle w:val="Footer"/>
    </w:pPr>
    <w:r>
      <w:rPr>
        <w:noProof/>
      </w:rPr>
      <w:pict w14:anchorId="4466175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3B59640" w14:textId="77777777" w:rsidR="00046989" w:rsidRPr="0012412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12412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053E4" w:rsidRPr="0012412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9104D4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12412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B9A85DB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1267C3" w14:textId="77777777" w:rsidR="003D34AD" w:rsidRDefault="003D34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211F32" w14:textId="77777777" w:rsidR="00DA02AC" w:rsidRDefault="00DA02AC">
      <w:r>
        <w:separator/>
      </w:r>
    </w:p>
  </w:footnote>
  <w:footnote w:type="continuationSeparator" w:id="0">
    <w:p w14:paraId="632F6E89" w14:textId="77777777" w:rsidR="00DA02AC" w:rsidRDefault="00DA02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C40A5C" w14:textId="77777777" w:rsidR="003D34AD" w:rsidRDefault="003D34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481B5B" w14:textId="77777777" w:rsidR="00046989" w:rsidRDefault="00DA02AC">
    <w:pPr>
      <w:pStyle w:val="Header"/>
      <w:ind w:left="-284"/>
    </w:pPr>
    <w:r>
      <w:rPr>
        <w:noProof/>
      </w:rPr>
      <w:pict w14:anchorId="0A9AFA2E">
        <v:rect id="Rectangle 1" o:spid="_x0000_s2056" style="position:absolute;left:0;text-align:left;margin-left:-19pt;margin-top:.4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E040BE" w14:paraId="2A19149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0DD1D7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737F02F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806150F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62E66C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92E8E62" w14:textId="226B199D" w:rsidR="00046989" w:rsidRPr="003D34AD" w:rsidRDefault="000231F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3.A.1</w:t>
                      </w:r>
                    </w:p>
                  </w:tc>
                </w:tr>
                <w:tr w:rsidR="00046989" w:rsidRPr="00E040BE" w14:paraId="5CC713E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37367A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431AF74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124B369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037473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797272F" w14:textId="77777777" w:rsidR="00046989" w:rsidRPr="00E040BE" w:rsidRDefault="00FD62F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040B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E040B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E040B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806E1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E040BE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F84AC3" w:rsidRPr="00E040BE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E040BE" w14:paraId="1E58C80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52AED3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B09B9CE" w14:textId="77777777" w:rsidR="00046989" w:rsidRPr="00E040BE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F29F5EA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7CC095F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9042A0" w14:textId="126B044C" w:rsidR="00046989" w:rsidRPr="00E040B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040BE" w14:paraId="23C3893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FF389E" w14:textId="77777777" w:rsidR="00046989" w:rsidRPr="00E040B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02BF172" w14:textId="77777777" w:rsidR="00046989" w:rsidRPr="00E040BE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0DA7968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706032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276111" w14:textId="3C725E0E" w:rsidR="00046989" w:rsidRPr="00E040BE" w:rsidRDefault="003D34AD" w:rsidP="003D34A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7C0BFE" w:rsidRPr="007C0BFE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E040BE" w14:paraId="1B95DE60" w14:textId="77777777" w:rsidTr="00946A5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74CE9E" w14:textId="77777777" w:rsidR="00046989" w:rsidRPr="00E040B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EE996EB" w14:textId="77777777" w:rsidR="0045775D" w:rsidRDefault="0045775D" w:rsidP="00946A5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5F2734A0" w14:textId="77777777" w:rsidR="00046989" w:rsidRPr="00E040BE" w:rsidRDefault="00F527E9" w:rsidP="00946A5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PEMIMPIN CABANG</w:t>
                      </w:r>
                      <w:r w:rsidR="00B17171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 xml:space="preserve"> PEMBANTU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E1AC4EC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4019A07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7EE7F8" w14:textId="77777777" w:rsidR="00046989" w:rsidRPr="00E040BE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040BE" w14:paraId="7321157D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F80D513" w14:textId="77777777" w:rsidR="00046989" w:rsidRPr="00E040BE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C7B2FB0" w14:textId="77777777" w:rsidR="00046989" w:rsidRPr="00E040BE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CE16175" w14:textId="77777777" w:rsidR="00046989" w:rsidRPr="00E040B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040BE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649C58" w14:textId="77777777" w:rsidR="00046989" w:rsidRPr="00E040B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040BE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7CEC9D1" w14:textId="77777777" w:rsidR="00046989" w:rsidRPr="00E040B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7424FF3" w14:textId="77777777" w:rsidR="00046989" w:rsidRPr="00E040B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601FAB7" w14:textId="77777777" w:rsidR="00046989" w:rsidRPr="00E040BE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767C6E74">
        <v:shapetype id="_x0000_t202" coordsize="21600,21600" o:spt="202" path="m,l,21600r21600,l21600,xe">
          <v:stroke joinstyle="miter"/>
          <v:path gradientshapeok="t" o:connecttype="rect"/>
        </v:shapetype>
        <v:shape id="Text Box 92" o:spid="_x0000_s2053" type="#_x0000_t202" style="position:absolute;left:0;text-align:left;margin-left:101.45pt;margin-top:4.2pt;width:240.95pt;height:22.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366942E" w14:textId="77777777" w:rsidR="00046989" w:rsidRPr="00E040B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E040B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14F88EB" w14:textId="77777777" w:rsidR="00046989" w:rsidRPr="00F13963" w:rsidRDefault="00046989">
                <w:pPr>
                  <w:rPr>
                    <w:rFonts w:ascii="Book Antiqua" w:hAnsi="Book Antiqua"/>
                  </w:rPr>
                </w:pPr>
              </w:p>
            </w:txbxContent>
          </v:textbox>
        </v:shape>
      </w:pict>
    </w:r>
    <w:r w:rsidR="00703488">
      <w:rPr>
        <w:noProof/>
      </w:rPr>
      <w:drawing>
        <wp:anchor distT="0" distB="0" distL="114300" distR="114300" simplePos="0" relativeHeight="251661824" behindDoc="0" locked="0" layoutInCell="1" allowOverlap="1" wp14:anchorId="1EA65DBD" wp14:editId="6F66F067">
          <wp:simplePos x="0" y="0"/>
          <wp:positionH relativeFrom="column">
            <wp:posOffset>-83820</wp:posOffset>
          </wp:positionH>
          <wp:positionV relativeFrom="paragraph">
            <wp:posOffset>370840</wp:posOffset>
          </wp:positionV>
          <wp:extent cx="1333500" cy="4381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B2189F7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0B6ADF6"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384F4A" w14:textId="77777777" w:rsidR="00E040BE" w:rsidRDefault="00E040BE" w:rsidP="00E040B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594691BD" w14:textId="77777777" w:rsidR="00046989" w:rsidRPr="00E040BE" w:rsidRDefault="00046989" w:rsidP="00E040BE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B3C790D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09FCDAE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72E685E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952982" w14:textId="77777777" w:rsidR="003D34AD" w:rsidRDefault="003D34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D65E567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4713C14"/>
    <w:multiLevelType w:val="hybridMultilevel"/>
    <w:tmpl w:val="B5B0AD84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5C1D1242"/>
    <w:multiLevelType w:val="hybridMultilevel"/>
    <w:tmpl w:val="EC46E9BE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>
    <w:nsid w:val="5C557E79"/>
    <w:multiLevelType w:val="hybridMultilevel"/>
    <w:tmpl w:val="32CC3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DDD7BD9"/>
    <w:multiLevelType w:val="hybridMultilevel"/>
    <w:tmpl w:val="976ED75E"/>
    <w:lvl w:ilvl="0" w:tplc="EC9489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524819EE"/>
    <w:lvl w:ilvl="0" w:tplc="1B003A72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8A53040"/>
    <w:multiLevelType w:val="hybridMultilevel"/>
    <w:tmpl w:val="05C24C14"/>
    <w:lvl w:ilvl="0" w:tplc="BCD6E28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1BEC7DD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9"/>
  </w:num>
  <w:num w:numId="7">
    <w:abstractNumId w:val="0"/>
  </w:num>
  <w:num w:numId="8">
    <w:abstractNumId w:val="4"/>
  </w:num>
  <w:num w:numId="9">
    <w:abstractNumId w:val="22"/>
  </w:num>
  <w:num w:numId="10">
    <w:abstractNumId w:val="10"/>
  </w:num>
  <w:num w:numId="11">
    <w:abstractNumId w:val="19"/>
  </w:num>
  <w:num w:numId="12">
    <w:abstractNumId w:val="17"/>
  </w:num>
  <w:num w:numId="13">
    <w:abstractNumId w:val="23"/>
  </w:num>
  <w:num w:numId="14">
    <w:abstractNumId w:val="8"/>
  </w:num>
  <w:num w:numId="15">
    <w:abstractNumId w:val="1"/>
  </w:num>
  <w:num w:numId="16">
    <w:abstractNumId w:val="3"/>
  </w:num>
  <w:num w:numId="17">
    <w:abstractNumId w:val="15"/>
  </w:num>
  <w:num w:numId="18">
    <w:abstractNumId w:val="11"/>
  </w:num>
  <w:num w:numId="19">
    <w:abstractNumId w:val="5"/>
  </w:num>
  <w:num w:numId="20">
    <w:abstractNumId w:val="16"/>
  </w:num>
  <w:num w:numId="21">
    <w:abstractNumId w:val="21"/>
  </w:num>
  <w:num w:numId="22">
    <w:abstractNumId w:val="13"/>
  </w:num>
  <w:num w:numId="23">
    <w:abstractNumId w:val="14"/>
  </w:num>
  <w:num w:numId="24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624B"/>
    <w:rsid w:val="00010778"/>
    <w:rsid w:val="000231F5"/>
    <w:rsid w:val="00027801"/>
    <w:rsid w:val="0004609E"/>
    <w:rsid w:val="00046989"/>
    <w:rsid w:val="00061B55"/>
    <w:rsid w:val="00077212"/>
    <w:rsid w:val="0008001D"/>
    <w:rsid w:val="00082954"/>
    <w:rsid w:val="00086C39"/>
    <w:rsid w:val="0009558C"/>
    <w:rsid w:val="0009615E"/>
    <w:rsid w:val="000A751D"/>
    <w:rsid w:val="000B0688"/>
    <w:rsid w:val="000C163B"/>
    <w:rsid w:val="000C6E0F"/>
    <w:rsid w:val="000D02A3"/>
    <w:rsid w:val="000D5D44"/>
    <w:rsid w:val="000E0411"/>
    <w:rsid w:val="000E5922"/>
    <w:rsid w:val="0012412B"/>
    <w:rsid w:val="00124DD8"/>
    <w:rsid w:val="00140179"/>
    <w:rsid w:val="001423AF"/>
    <w:rsid w:val="00146672"/>
    <w:rsid w:val="00154B4C"/>
    <w:rsid w:val="00157843"/>
    <w:rsid w:val="00161409"/>
    <w:rsid w:val="001819FF"/>
    <w:rsid w:val="001820E6"/>
    <w:rsid w:val="0019493E"/>
    <w:rsid w:val="00194B30"/>
    <w:rsid w:val="00196F59"/>
    <w:rsid w:val="001A0E13"/>
    <w:rsid w:val="001A0F11"/>
    <w:rsid w:val="001A0F54"/>
    <w:rsid w:val="001B3BCA"/>
    <w:rsid w:val="001D0743"/>
    <w:rsid w:val="001F3A47"/>
    <w:rsid w:val="00201DC9"/>
    <w:rsid w:val="00204AE8"/>
    <w:rsid w:val="00206830"/>
    <w:rsid w:val="002147E8"/>
    <w:rsid w:val="00214A98"/>
    <w:rsid w:val="002178C2"/>
    <w:rsid w:val="00236F14"/>
    <w:rsid w:val="0024578A"/>
    <w:rsid w:val="00253FF9"/>
    <w:rsid w:val="00263A78"/>
    <w:rsid w:val="002705C9"/>
    <w:rsid w:val="00272E66"/>
    <w:rsid w:val="00274281"/>
    <w:rsid w:val="00282D5B"/>
    <w:rsid w:val="00286726"/>
    <w:rsid w:val="00291391"/>
    <w:rsid w:val="002A03A3"/>
    <w:rsid w:val="002B7B9F"/>
    <w:rsid w:val="002C283F"/>
    <w:rsid w:val="002C2A76"/>
    <w:rsid w:val="002C483B"/>
    <w:rsid w:val="002C78C3"/>
    <w:rsid w:val="002E5278"/>
    <w:rsid w:val="002F2347"/>
    <w:rsid w:val="002F409F"/>
    <w:rsid w:val="0030677F"/>
    <w:rsid w:val="0032573C"/>
    <w:rsid w:val="003268A8"/>
    <w:rsid w:val="00330958"/>
    <w:rsid w:val="00341817"/>
    <w:rsid w:val="0035206B"/>
    <w:rsid w:val="0035625D"/>
    <w:rsid w:val="003651FB"/>
    <w:rsid w:val="00365BD4"/>
    <w:rsid w:val="0037467E"/>
    <w:rsid w:val="003765D3"/>
    <w:rsid w:val="003A335F"/>
    <w:rsid w:val="003B0743"/>
    <w:rsid w:val="003B38D7"/>
    <w:rsid w:val="003C2983"/>
    <w:rsid w:val="003D063E"/>
    <w:rsid w:val="003D34AD"/>
    <w:rsid w:val="003D5D6E"/>
    <w:rsid w:val="003D67D2"/>
    <w:rsid w:val="003E3F53"/>
    <w:rsid w:val="003F3D36"/>
    <w:rsid w:val="003F3F3D"/>
    <w:rsid w:val="003F6177"/>
    <w:rsid w:val="00403D55"/>
    <w:rsid w:val="00430D2D"/>
    <w:rsid w:val="004322AA"/>
    <w:rsid w:val="00437A4B"/>
    <w:rsid w:val="00441627"/>
    <w:rsid w:val="00444B15"/>
    <w:rsid w:val="00444ED3"/>
    <w:rsid w:val="00453561"/>
    <w:rsid w:val="00455A57"/>
    <w:rsid w:val="00457731"/>
    <w:rsid w:val="0045775D"/>
    <w:rsid w:val="00471323"/>
    <w:rsid w:val="00486CF5"/>
    <w:rsid w:val="004A05BD"/>
    <w:rsid w:val="004A320C"/>
    <w:rsid w:val="004A545C"/>
    <w:rsid w:val="004D16D2"/>
    <w:rsid w:val="004E0BBA"/>
    <w:rsid w:val="004E5777"/>
    <w:rsid w:val="004E6B4E"/>
    <w:rsid w:val="004F36CE"/>
    <w:rsid w:val="004F3BB7"/>
    <w:rsid w:val="004F48F1"/>
    <w:rsid w:val="004F53A7"/>
    <w:rsid w:val="00500BD6"/>
    <w:rsid w:val="0050231F"/>
    <w:rsid w:val="005135C3"/>
    <w:rsid w:val="00521E12"/>
    <w:rsid w:val="00522DF6"/>
    <w:rsid w:val="00530F38"/>
    <w:rsid w:val="00537D52"/>
    <w:rsid w:val="00542A61"/>
    <w:rsid w:val="00544E8E"/>
    <w:rsid w:val="00551B61"/>
    <w:rsid w:val="0055233D"/>
    <w:rsid w:val="0056253E"/>
    <w:rsid w:val="00563434"/>
    <w:rsid w:val="00580A55"/>
    <w:rsid w:val="00592BA1"/>
    <w:rsid w:val="005935FE"/>
    <w:rsid w:val="00594BFB"/>
    <w:rsid w:val="005B1DC5"/>
    <w:rsid w:val="005B2F58"/>
    <w:rsid w:val="005B3C07"/>
    <w:rsid w:val="005B5360"/>
    <w:rsid w:val="005D5457"/>
    <w:rsid w:val="005E139B"/>
    <w:rsid w:val="005F7A98"/>
    <w:rsid w:val="00607F37"/>
    <w:rsid w:val="00610C0C"/>
    <w:rsid w:val="00622428"/>
    <w:rsid w:val="006253BF"/>
    <w:rsid w:val="00625DC2"/>
    <w:rsid w:val="00643B06"/>
    <w:rsid w:val="006453E1"/>
    <w:rsid w:val="00650FBB"/>
    <w:rsid w:val="00651B5E"/>
    <w:rsid w:val="00663E2E"/>
    <w:rsid w:val="00671290"/>
    <w:rsid w:val="00675A73"/>
    <w:rsid w:val="006860BC"/>
    <w:rsid w:val="006918F8"/>
    <w:rsid w:val="006A0682"/>
    <w:rsid w:val="006A0E2A"/>
    <w:rsid w:val="006B2273"/>
    <w:rsid w:val="006B2475"/>
    <w:rsid w:val="006B3146"/>
    <w:rsid w:val="006B40A2"/>
    <w:rsid w:val="006C688C"/>
    <w:rsid w:val="006E3413"/>
    <w:rsid w:val="006F3DC2"/>
    <w:rsid w:val="006F509D"/>
    <w:rsid w:val="006F699D"/>
    <w:rsid w:val="00703488"/>
    <w:rsid w:val="007149A8"/>
    <w:rsid w:val="007157D6"/>
    <w:rsid w:val="00734555"/>
    <w:rsid w:val="007367C0"/>
    <w:rsid w:val="00746860"/>
    <w:rsid w:val="007511B2"/>
    <w:rsid w:val="00752F12"/>
    <w:rsid w:val="00771EE6"/>
    <w:rsid w:val="007731B4"/>
    <w:rsid w:val="0079433E"/>
    <w:rsid w:val="007A30D5"/>
    <w:rsid w:val="007B5395"/>
    <w:rsid w:val="007B5A5E"/>
    <w:rsid w:val="007C0B51"/>
    <w:rsid w:val="007C0BFE"/>
    <w:rsid w:val="007C0C96"/>
    <w:rsid w:val="007C0CE8"/>
    <w:rsid w:val="007D07E0"/>
    <w:rsid w:val="007F17E1"/>
    <w:rsid w:val="007F50BA"/>
    <w:rsid w:val="0080508D"/>
    <w:rsid w:val="00806E10"/>
    <w:rsid w:val="008151D5"/>
    <w:rsid w:val="0083537A"/>
    <w:rsid w:val="00835BA2"/>
    <w:rsid w:val="008425F8"/>
    <w:rsid w:val="00856848"/>
    <w:rsid w:val="00875E99"/>
    <w:rsid w:val="008B1C9D"/>
    <w:rsid w:val="008C2854"/>
    <w:rsid w:val="008C2F66"/>
    <w:rsid w:val="008C5FEF"/>
    <w:rsid w:val="008D0BFA"/>
    <w:rsid w:val="008D4713"/>
    <w:rsid w:val="008E1D6E"/>
    <w:rsid w:val="008E35DD"/>
    <w:rsid w:val="008F1C6B"/>
    <w:rsid w:val="008F7F7A"/>
    <w:rsid w:val="009104D4"/>
    <w:rsid w:val="00915C82"/>
    <w:rsid w:val="009175A1"/>
    <w:rsid w:val="00921B2C"/>
    <w:rsid w:val="00924C97"/>
    <w:rsid w:val="00942C48"/>
    <w:rsid w:val="00946A53"/>
    <w:rsid w:val="00956BD6"/>
    <w:rsid w:val="00980325"/>
    <w:rsid w:val="00985D50"/>
    <w:rsid w:val="0099520A"/>
    <w:rsid w:val="009A0013"/>
    <w:rsid w:val="009A4E33"/>
    <w:rsid w:val="009A7459"/>
    <w:rsid w:val="009B2405"/>
    <w:rsid w:val="009C05E2"/>
    <w:rsid w:val="009C0784"/>
    <w:rsid w:val="009C763A"/>
    <w:rsid w:val="009D011F"/>
    <w:rsid w:val="009D5E48"/>
    <w:rsid w:val="009F76B6"/>
    <w:rsid w:val="00A1257B"/>
    <w:rsid w:val="00A12F4B"/>
    <w:rsid w:val="00A43878"/>
    <w:rsid w:val="00A47688"/>
    <w:rsid w:val="00A60DFF"/>
    <w:rsid w:val="00A7167B"/>
    <w:rsid w:val="00A75DC2"/>
    <w:rsid w:val="00A76453"/>
    <w:rsid w:val="00A82B89"/>
    <w:rsid w:val="00A92BC5"/>
    <w:rsid w:val="00AA617F"/>
    <w:rsid w:val="00AB2DEF"/>
    <w:rsid w:val="00AB446A"/>
    <w:rsid w:val="00AC2B9A"/>
    <w:rsid w:val="00AC6F47"/>
    <w:rsid w:val="00AD37B3"/>
    <w:rsid w:val="00AE7E3B"/>
    <w:rsid w:val="00AF5A81"/>
    <w:rsid w:val="00B01804"/>
    <w:rsid w:val="00B0393C"/>
    <w:rsid w:val="00B16B17"/>
    <w:rsid w:val="00B17171"/>
    <w:rsid w:val="00B2098C"/>
    <w:rsid w:val="00B56C0C"/>
    <w:rsid w:val="00B779CB"/>
    <w:rsid w:val="00B8485A"/>
    <w:rsid w:val="00B85EE2"/>
    <w:rsid w:val="00B86D10"/>
    <w:rsid w:val="00BB31A3"/>
    <w:rsid w:val="00BB327F"/>
    <w:rsid w:val="00BC30FD"/>
    <w:rsid w:val="00BC7A71"/>
    <w:rsid w:val="00BD4D2C"/>
    <w:rsid w:val="00BE2D48"/>
    <w:rsid w:val="00BE4C8E"/>
    <w:rsid w:val="00BF1AF7"/>
    <w:rsid w:val="00BF1FFE"/>
    <w:rsid w:val="00C01BBF"/>
    <w:rsid w:val="00C071BC"/>
    <w:rsid w:val="00C15307"/>
    <w:rsid w:val="00C25A6B"/>
    <w:rsid w:val="00C25AE3"/>
    <w:rsid w:val="00C31066"/>
    <w:rsid w:val="00C31C8B"/>
    <w:rsid w:val="00C54BA6"/>
    <w:rsid w:val="00C576B6"/>
    <w:rsid w:val="00C6380B"/>
    <w:rsid w:val="00C722A0"/>
    <w:rsid w:val="00C748FE"/>
    <w:rsid w:val="00CA104E"/>
    <w:rsid w:val="00CB2724"/>
    <w:rsid w:val="00CB389A"/>
    <w:rsid w:val="00CB771F"/>
    <w:rsid w:val="00CC5D45"/>
    <w:rsid w:val="00CD43FD"/>
    <w:rsid w:val="00D02FFF"/>
    <w:rsid w:val="00D079B0"/>
    <w:rsid w:val="00D21C1A"/>
    <w:rsid w:val="00D22E3F"/>
    <w:rsid w:val="00D256E2"/>
    <w:rsid w:val="00D25DC2"/>
    <w:rsid w:val="00D41E37"/>
    <w:rsid w:val="00D44785"/>
    <w:rsid w:val="00D46791"/>
    <w:rsid w:val="00D47AD7"/>
    <w:rsid w:val="00D7303A"/>
    <w:rsid w:val="00D85688"/>
    <w:rsid w:val="00D923F6"/>
    <w:rsid w:val="00DA02AC"/>
    <w:rsid w:val="00DA4469"/>
    <w:rsid w:val="00DD1D63"/>
    <w:rsid w:val="00DD3778"/>
    <w:rsid w:val="00DE6FD9"/>
    <w:rsid w:val="00DF260F"/>
    <w:rsid w:val="00DF4583"/>
    <w:rsid w:val="00E03E6F"/>
    <w:rsid w:val="00E040BE"/>
    <w:rsid w:val="00E053E4"/>
    <w:rsid w:val="00E069AC"/>
    <w:rsid w:val="00E0756D"/>
    <w:rsid w:val="00E140F5"/>
    <w:rsid w:val="00E25E76"/>
    <w:rsid w:val="00E369C6"/>
    <w:rsid w:val="00E54239"/>
    <w:rsid w:val="00E6510D"/>
    <w:rsid w:val="00E708E3"/>
    <w:rsid w:val="00E722CF"/>
    <w:rsid w:val="00E767DA"/>
    <w:rsid w:val="00E81171"/>
    <w:rsid w:val="00E852D1"/>
    <w:rsid w:val="00E91AFA"/>
    <w:rsid w:val="00E92526"/>
    <w:rsid w:val="00E951FE"/>
    <w:rsid w:val="00E9780C"/>
    <w:rsid w:val="00E979C2"/>
    <w:rsid w:val="00E97CF1"/>
    <w:rsid w:val="00EA1CDC"/>
    <w:rsid w:val="00EA3C15"/>
    <w:rsid w:val="00EA64D6"/>
    <w:rsid w:val="00EB0A20"/>
    <w:rsid w:val="00EB63B1"/>
    <w:rsid w:val="00EC7BAA"/>
    <w:rsid w:val="00ED30B3"/>
    <w:rsid w:val="00ED3688"/>
    <w:rsid w:val="00EF389F"/>
    <w:rsid w:val="00F1322C"/>
    <w:rsid w:val="00F13963"/>
    <w:rsid w:val="00F149B3"/>
    <w:rsid w:val="00F22ED1"/>
    <w:rsid w:val="00F24A92"/>
    <w:rsid w:val="00F45845"/>
    <w:rsid w:val="00F51E9C"/>
    <w:rsid w:val="00F527E9"/>
    <w:rsid w:val="00F70CC2"/>
    <w:rsid w:val="00F84AC3"/>
    <w:rsid w:val="00F84BE2"/>
    <w:rsid w:val="00F87736"/>
    <w:rsid w:val="00FC50A1"/>
    <w:rsid w:val="00FD62FE"/>
    <w:rsid w:val="00FE3D67"/>
    <w:rsid w:val="00FE72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25881F2"/>
  <w15:docId w15:val="{556971CA-1017-49A8-BE98-429240D1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E9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51E9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F51E9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51E9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51E9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51E9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51E9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51E9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51E9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51E9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51E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51E9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51E9C"/>
    <w:rPr>
      <w:i/>
      <w:position w:val="-30"/>
      <w:sz w:val="24"/>
    </w:rPr>
  </w:style>
  <w:style w:type="character" w:styleId="PageNumber">
    <w:name w:val="page number"/>
    <w:basedOn w:val="DefaultParagraphFont"/>
    <w:rsid w:val="00F51E9C"/>
  </w:style>
  <w:style w:type="paragraph" w:styleId="BodyText">
    <w:name w:val="Body Text"/>
    <w:basedOn w:val="Normal"/>
    <w:rsid w:val="00F51E9C"/>
    <w:pPr>
      <w:ind w:right="1275"/>
    </w:pPr>
    <w:rPr>
      <w:sz w:val="24"/>
    </w:rPr>
  </w:style>
  <w:style w:type="character" w:styleId="LineNumber">
    <w:name w:val="line number"/>
    <w:basedOn w:val="DefaultParagraphFont"/>
    <w:rsid w:val="00F51E9C"/>
  </w:style>
  <w:style w:type="paragraph" w:styleId="BodyTextIndent">
    <w:name w:val="Body Text Indent"/>
    <w:basedOn w:val="Normal"/>
    <w:rsid w:val="00F51E9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51E9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51E9C"/>
    <w:pPr>
      <w:ind w:left="2160" w:hanging="2160"/>
    </w:pPr>
  </w:style>
  <w:style w:type="paragraph" w:styleId="BodyText3">
    <w:name w:val="Body Text 3"/>
    <w:basedOn w:val="Normal"/>
    <w:rsid w:val="00F51E9C"/>
    <w:pPr>
      <w:jc w:val="center"/>
    </w:pPr>
    <w:rPr>
      <w:sz w:val="18"/>
    </w:rPr>
  </w:style>
  <w:style w:type="paragraph" w:styleId="BlockText">
    <w:name w:val="Block Text"/>
    <w:basedOn w:val="Normal"/>
    <w:rsid w:val="00F51E9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51E9C"/>
    <w:rPr>
      <w:sz w:val="16"/>
      <w:szCs w:val="16"/>
    </w:rPr>
  </w:style>
  <w:style w:type="paragraph" w:styleId="CommentText">
    <w:name w:val="annotation text"/>
    <w:basedOn w:val="Normal"/>
    <w:semiHidden/>
    <w:rsid w:val="00F51E9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3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488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E040BE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D8132-563B-4A43-9C00-362F1B4F1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5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129</cp:revision>
  <cp:lastPrinted>2026-07-28T08:51:00Z</cp:lastPrinted>
  <dcterms:created xsi:type="dcterms:W3CDTF">2013-08-14T18:23:00Z</dcterms:created>
  <dcterms:modified xsi:type="dcterms:W3CDTF">2026-07-28T08:53:00Z</dcterms:modified>
</cp:coreProperties>
</file>