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5"/>
        <w:gridCol w:w="3120"/>
        <w:gridCol w:w="3895"/>
      </w:tblGrid>
      <w:tr w:rsidR="00201DC9" w:rsidRPr="00622EA8" w14:paraId="0AB83036" w14:textId="77777777" w:rsidTr="004A28BF">
        <w:tc>
          <w:tcPr>
            <w:tcW w:w="2165" w:type="dxa"/>
          </w:tcPr>
          <w:p w14:paraId="649DDC2D" w14:textId="77777777" w:rsidR="00201DC9" w:rsidRPr="00622EA8" w:rsidRDefault="00201DC9" w:rsidP="00960BB3">
            <w:pPr>
              <w:spacing w:line="276" w:lineRule="auto"/>
              <w:rPr>
                <w:rFonts w:ascii="FSAlbert" w:hAnsi="FSAlbert" w:cs="Arial"/>
                <w:b/>
                <w:sz w:val="22"/>
                <w:szCs w:val="22"/>
                <w:lang w:val="id-ID"/>
              </w:rPr>
            </w:pPr>
            <w:r w:rsidRPr="00622EA8">
              <w:rPr>
                <w:rFonts w:ascii="FSAlbert" w:hAnsi="FSAlbert" w:cs="Arial"/>
                <w:b/>
                <w:sz w:val="22"/>
                <w:szCs w:val="22"/>
                <w:lang w:val="id-ID"/>
              </w:rPr>
              <w:t>Jabatan</w:t>
            </w:r>
          </w:p>
        </w:tc>
        <w:tc>
          <w:tcPr>
            <w:tcW w:w="7015" w:type="dxa"/>
            <w:gridSpan w:val="2"/>
          </w:tcPr>
          <w:p w14:paraId="17148ED5" w14:textId="6E1579F5" w:rsidR="00201DC9" w:rsidRPr="009E2370" w:rsidRDefault="00A0313D" w:rsidP="009E2370">
            <w:pPr>
              <w:spacing w:line="276" w:lineRule="auto"/>
              <w:rPr>
                <w:rFonts w:ascii="FSAlbert" w:hAnsi="FSAlbert" w:cs="Arial"/>
                <w:sz w:val="22"/>
                <w:szCs w:val="22"/>
              </w:rPr>
            </w:pPr>
            <w:r w:rsidRPr="00622EA8">
              <w:rPr>
                <w:rFonts w:ascii="FSAlbert" w:hAnsi="FSAlbert" w:cs="Arial"/>
                <w:sz w:val="22"/>
                <w:szCs w:val="22"/>
              </w:rPr>
              <w:t>Pelaksan</w:t>
            </w:r>
            <w:r w:rsidR="002578D1" w:rsidRPr="00622EA8">
              <w:rPr>
                <w:rFonts w:ascii="FSAlbert" w:hAnsi="FSAlbert" w:cs="Arial"/>
                <w:sz w:val="22"/>
                <w:szCs w:val="22"/>
              </w:rPr>
              <w:t xml:space="preserve">a </w:t>
            </w:r>
            <w:r w:rsidR="00622EA8" w:rsidRPr="00622EA8">
              <w:rPr>
                <w:rFonts w:ascii="FSAlbert" w:hAnsi="FSAlbert" w:cs="Arial"/>
                <w:sz w:val="22"/>
                <w:szCs w:val="22"/>
                <w:lang w:val="id-ID"/>
              </w:rPr>
              <w:t xml:space="preserve">Event &amp; </w:t>
            </w:r>
            <w:r w:rsidR="009E2370">
              <w:rPr>
                <w:rFonts w:ascii="FSAlbert" w:hAnsi="FSAlbert" w:cs="Arial"/>
                <w:sz w:val="22"/>
                <w:szCs w:val="22"/>
              </w:rPr>
              <w:t>CSR</w:t>
            </w:r>
          </w:p>
        </w:tc>
      </w:tr>
      <w:tr w:rsidR="00201DC9" w:rsidRPr="00622EA8" w14:paraId="7D16EF4D" w14:textId="77777777" w:rsidTr="004A28BF">
        <w:tc>
          <w:tcPr>
            <w:tcW w:w="2165" w:type="dxa"/>
          </w:tcPr>
          <w:p w14:paraId="571E4F3F" w14:textId="77777777" w:rsidR="00201DC9" w:rsidRPr="00622EA8" w:rsidRDefault="00201DC9" w:rsidP="00960BB3">
            <w:pPr>
              <w:spacing w:line="276" w:lineRule="auto"/>
              <w:rPr>
                <w:rFonts w:ascii="FSAlbert" w:hAnsi="FSAlbert" w:cs="Arial"/>
                <w:b/>
                <w:sz w:val="22"/>
                <w:szCs w:val="22"/>
                <w:lang w:val="id-ID"/>
              </w:rPr>
            </w:pPr>
            <w:r w:rsidRPr="00622EA8">
              <w:rPr>
                <w:rFonts w:ascii="FSAlbert" w:hAnsi="FSAlbert" w:cs="Arial"/>
                <w:b/>
                <w:sz w:val="22"/>
                <w:szCs w:val="22"/>
                <w:lang w:val="id-ID"/>
              </w:rPr>
              <w:t>Atasan Langsung</w:t>
            </w:r>
          </w:p>
        </w:tc>
        <w:tc>
          <w:tcPr>
            <w:tcW w:w="7015" w:type="dxa"/>
            <w:gridSpan w:val="2"/>
          </w:tcPr>
          <w:p w14:paraId="40D3169A" w14:textId="59DBF181" w:rsidR="00201DC9" w:rsidRPr="00622EA8" w:rsidRDefault="008203E2" w:rsidP="009E2370">
            <w:pPr>
              <w:spacing w:line="276" w:lineRule="auto"/>
              <w:rPr>
                <w:rFonts w:ascii="FSAlbert" w:hAnsi="FSAlbert" w:cs="Arial"/>
                <w:sz w:val="22"/>
                <w:szCs w:val="22"/>
                <w:lang w:val="id-ID" w:eastAsia="id-ID"/>
              </w:rPr>
            </w:pPr>
            <w:r w:rsidRPr="00622EA8">
              <w:rPr>
                <w:rFonts w:ascii="FSAlbert" w:hAnsi="FSAlbert"/>
                <w:sz w:val="22"/>
                <w:szCs w:val="22"/>
                <w:lang w:val="id-ID" w:eastAsia="id-ID"/>
              </w:rPr>
              <w:t>Kepala Seksi</w:t>
            </w:r>
            <w:r w:rsidR="000E3917" w:rsidRPr="00622EA8">
              <w:rPr>
                <w:rFonts w:ascii="FSAlbert" w:hAnsi="FSAlbert"/>
                <w:sz w:val="22"/>
                <w:szCs w:val="22"/>
                <w:lang w:val="id-ID" w:eastAsia="id-ID"/>
              </w:rPr>
              <w:t xml:space="preserve"> </w:t>
            </w:r>
            <w:r w:rsidR="009E2370">
              <w:rPr>
                <w:rFonts w:ascii="FSAlbert" w:hAnsi="FSAlbert" w:cs="Arial"/>
                <w:sz w:val="22"/>
                <w:szCs w:val="22"/>
              </w:rPr>
              <w:t>Hubungan Masyarakat &amp; Komunikasi Perusahaan</w:t>
            </w:r>
          </w:p>
        </w:tc>
      </w:tr>
      <w:tr w:rsidR="008425F8" w:rsidRPr="00622EA8" w14:paraId="545980E6" w14:textId="77777777" w:rsidTr="004A28BF">
        <w:trPr>
          <w:trHeight w:val="270"/>
        </w:trPr>
        <w:tc>
          <w:tcPr>
            <w:tcW w:w="2165" w:type="dxa"/>
          </w:tcPr>
          <w:p w14:paraId="73E7699C" w14:textId="77777777" w:rsidR="008425F8" w:rsidRPr="00622EA8" w:rsidRDefault="008425F8" w:rsidP="00960BB3">
            <w:pPr>
              <w:spacing w:line="276" w:lineRule="auto"/>
              <w:rPr>
                <w:rFonts w:ascii="FSAlbert" w:hAnsi="FSAlbert" w:cs="Arial"/>
                <w:b/>
                <w:sz w:val="22"/>
                <w:szCs w:val="22"/>
                <w:lang w:val="id-ID"/>
              </w:rPr>
            </w:pPr>
            <w:r w:rsidRPr="00622EA8">
              <w:rPr>
                <w:rFonts w:ascii="FSAlbert" w:hAnsi="FSAlbert" w:cs="Arial"/>
                <w:b/>
                <w:sz w:val="22"/>
                <w:szCs w:val="22"/>
                <w:lang w:val="id-ID"/>
              </w:rPr>
              <w:t>Syarat Jabatan</w:t>
            </w:r>
          </w:p>
        </w:tc>
        <w:tc>
          <w:tcPr>
            <w:tcW w:w="3120" w:type="dxa"/>
          </w:tcPr>
          <w:p w14:paraId="0FCB83A1" w14:textId="77777777" w:rsidR="008425F8" w:rsidRPr="00622EA8" w:rsidRDefault="008425F8" w:rsidP="00960BB3">
            <w:pPr>
              <w:spacing w:line="276" w:lineRule="auto"/>
              <w:ind w:right="27"/>
              <w:rPr>
                <w:rFonts w:ascii="FSAlbert" w:hAnsi="FSAlbert" w:cs="Arial"/>
                <w:sz w:val="22"/>
                <w:szCs w:val="22"/>
                <w:lang w:val="sv-SE"/>
              </w:rPr>
            </w:pPr>
            <w:r w:rsidRPr="00622EA8">
              <w:rPr>
                <w:rFonts w:ascii="FSAlbert" w:hAnsi="FSAlbert" w:cs="Arial"/>
                <w:sz w:val="22"/>
                <w:szCs w:val="22"/>
                <w:lang w:val="id-ID"/>
              </w:rPr>
              <w:t xml:space="preserve">Pendidikan </w:t>
            </w:r>
          </w:p>
        </w:tc>
        <w:tc>
          <w:tcPr>
            <w:tcW w:w="3895" w:type="dxa"/>
          </w:tcPr>
          <w:p w14:paraId="0D857801" w14:textId="517678F1" w:rsidR="008425F8" w:rsidRPr="00622EA8" w:rsidRDefault="00CA093F" w:rsidP="00960BB3">
            <w:pPr>
              <w:spacing w:line="276" w:lineRule="auto"/>
              <w:ind w:right="27"/>
              <w:rPr>
                <w:rFonts w:ascii="FSAlbert" w:hAnsi="FSAlbert" w:cs="Arial"/>
                <w:sz w:val="22"/>
                <w:szCs w:val="22"/>
                <w:lang w:val="id-ID"/>
              </w:rPr>
            </w:pPr>
            <w:r w:rsidRPr="00622EA8">
              <w:rPr>
                <w:rFonts w:ascii="FSAlbert" w:hAnsi="FSAlbert" w:cs="Arial"/>
                <w:sz w:val="22"/>
                <w:szCs w:val="22"/>
              </w:rPr>
              <w:t xml:space="preserve">Minimal </w:t>
            </w:r>
            <w:r w:rsidR="008E0D1F" w:rsidRPr="00622EA8">
              <w:rPr>
                <w:rFonts w:ascii="FSAlbert" w:hAnsi="FSAlbert" w:cs="Arial"/>
                <w:sz w:val="22"/>
                <w:szCs w:val="22"/>
              </w:rPr>
              <w:t>S</w:t>
            </w:r>
            <w:r w:rsidR="000E3917" w:rsidRPr="00622EA8">
              <w:rPr>
                <w:rFonts w:ascii="FSAlbert" w:hAnsi="FSAlbert" w:cs="Arial"/>
                <w:sz w:val="22"/>
                <w:szCs w:val="22"/>
                <w:lang w:val="id-ID"/>
              </w:rPr>
              <w:t>1</w:t>
            </w:r>
          </w:p>
        </w:tc>
      </w:tr>
      <w:tr w:rsidR="0051215E" w:rsidRPr="00622EA8" w14:paraId="5BFC658E" w14:textId="77777777" w:rsidTr="004A28BF">
        <w:tc>
          <w:tcPr>
            <w:tcW w:w="2165" w:type="dxa"/>
          </w:tcPr>
          <w:p w14:paraId="08B2DCC9" w14:textId="77777777" w:rsidR="0051215E" w:rsidRPr="00622EA8" w:rsidRDefault="0051215E" w:rsidP="00960BB3">
            <w:pPr>
              <w:spacing w:line="276" w:lineRule="auto"/>
              <w:rPr>
                <w:rFonts w:ascii="FSAlbert" w:hAnsi="FSAlbert" w:cs="Arial"/>
                <w:b/>
                <w:sz w:val="22"/>
                <w:szCs w:val="22"/>
                <w:lang w:val="id-ID"/>
              </w:rPr>
            </w:pPr>
            <w:r w:rsidRPr="00622EA8">
              <w:rPr>
                <w:rFonts w:ascii="FSAlbert" w:hAnsi="FSAlbert" w:cs="Arial"/>
                <w:b/>
                <w:sz w:val="22"/>
                <w:szCs w:val="22"/>
                <w:lang w:val="id-ID"/>
              </w:rPr>
              <w:t>Fungsi</w:t>
            </w:r>
          </w:p>
        </w:tc>
        <w:tc>
          <w:tcPr>
            <w:tcW w:w="7015" w:type="dxa"/>
            <w:gridSpan w:val="2"/>
          </w:tcPr>
          <w:p w14:paraId="50CCCDB4" w14:textId="54098B1E" w:rsidR="0051215E" w:rsidRPr="001D7261" w:rsidRDefault="001D7261" w:rsidP="00960BB3">
            <w:pPr>
              <w:spacing w:line="276" w:lineRule="auto"/>
              <w:ind w:right="27"/>
              <w:rPr>
                <w:rFonts w:ascii="FSAlbert" w:hAnsi="FSAlbert"/>
                <w:sz w:val="22"/>
                <w:szCs w:val="22"/>
              </w:rPr>
            </w:pPr>
            <w:r w:rsidRPr="001D7261">
              <w:rPr>
                <w:rFonts w:ascii="FSAlbert" w:hAnsi="FSAlbert"/>
                <w:sz w:val="22"/>
                <w:szCs w:val="22"/>
              </w:rPr>
              <w:t>Melaksanakan perencanaan teknis, koordinasi operasional, administrasi penyaluran dana Tanggung Jawab Sosial dan Lingkungan (CSR), serta eksekusi kegiatan pameran, seremonial, dan program sponsorship bank guna memastikan pelaksanaan program berdampak positif, meningkatkan kedekatan merek dengan komunitas, serta mematuhi ketentuan SOP dan regulasi yang berlaku.</w:t>
            </w:r>
          </w:p>
        </w:tc>
        <w:bookmarkStart w:id="0" w:name="_GoBack"/>
        <w:bookmarkEnd w:id="0"/>
      </w:tr>
      <w:tr w:rsidR="00201DC9" w:rsidRPr="00622EA8" w14:paraId="12472E85" w14:textId="77777777" w:rsidTr="004A28BF">
        <w:tc>
          <w:tcPr>
            <w:tcW w:w="2165" w:type="dxa"/>
          </w:tcPr>
          <w:p w14:paraId="7CD0D964" w14:textId="77777777" w:rsidR="00201DC9" w:rsidRPr="00622EA8" w:rsidRDefault="00201DC9" w:rsidP="00960BB3">
            <w:pPr>
              <w:spacing w:line="276" w:lineRule="auto"/>
              <w:rPr>
                <w:rFonts w:ascii="FSAlbert" w:hAnsi="FSAlbert" w:cs="Arial"/>
                <w:b/>
                <w:sz w:val="22"/>
                <w:szCs w:val="22"/>
                <w:lang w:val="id-ID"/>
              </w:rPr>
            </w:pPr>
            <w:r w:rsidRPr="00622EA8">
              <w:rPr>
                <w:rFonts w:ascii="FSAlbert" w:hAnsi="FSAlbert" w:cs="Arial"/>
                <w:b/>
                <w:sz w:val="22"/>
                <w:szCs w:val="22"/>
                <w:lang w:val="id-ID"/>
              </w:rPr>
              <w:t>Tugas Pokok</w:t>
            </w:r>
          </w:p>
        </w:tc>
        <w:tc>
          <w:tcPr>
            <w:tcW w:w="7015" w:type="dxa"/>
            <w:gridSpan w:val="2"/>
          </w:tcPr>
          <w:p w14:paraId="0D12F551" w14:textId="1D273CEE" w:rsidR="00622EA8" w:rsidRDefault="00622EA8" w:rsidP="00C3220B">
            <w:pPr>
              <w:pStyle w:val="ListParagraph"/>
              <w:numPr>
                <w:ilvl w:val="0"/>
                <w:numId w:val="25"/>
              </w:numPr>
              <w:ind w:left="350"/>
              <w:rPr>
                <w:rFonts w:ascii="FSAlbert" w:hAnsi="FSAlbert"/>
                <w:sz w:val="22"/>
                <w:szCs w:val="22"/>
                <w:lang w:val="id-ID" w:eastAsia="id-ID"/>
              </w:rPr>
            </w:pPr>
            <w:r w:rsidRPr="00622EA8">
              <w:rPr>
                <w:rFonts w:ascii="FSAlbert" w:hAnsi="FSAlbert"/>
                <w:sz w:val="22"/>
                <w:szCs w:val="22"/>
                <w:lang w:val="id-ID" w:eastAsia="id-ID"/>
              </w:rPr>
              <w:t xml:space="preserve">Menyusun rencana kegiatan event dan sponsorship perusahaan sesuai program kerja dan anggaran yang telah ditetapkan. </w:t>
            </w:r>
          </w:p>
          <w:p w14:paraId="569BF010" w14:textId="5CA84651" w:rsidR="006B7EF2" w:rsidRDefault="006B7EF2" w:rsidP="00C3220B">
            <w:pPr>
              <w:pStyle w:val="ListParagraph"/>
              <w:numPr>
                <w:ilvl w:val="0"/>
                <w:numId w:val="25"/>
              </w:numPr>
              <w:ind w:left="350"/>
              <w:rPr>
                <w:rFonts w:ascii="FSAlbert" w:hAnsi="FSAlbert"/>
                <w:sz w:val="22"/>
                <w:szCs w:val="22"/>
                <w:lang w:val="id-ID" w:eastAsia="id-ID"/>
              </w:rPr>
            </w:pPr>
            <w:r w:rsidRPr="006B7EF2">
              <w:rPr>
                <w:rFonts w:ascii="FSAlbert" w:hAnsi="FSAlbert"/>
                <w:sz w:val="22"/>
                <w:szCs w:val="22"/>
                <w:lang w:val="id-ID" w:eastAsia="id-ID"/>
              </w:rPr>
              <w:t>Menerima, meneliti kelayakan aspek legalitas, melakukan verifikasi administratif, dan menyusun nota analisis rekomendasi atas proposal permohonan bantuan CSR yang masuk dari pihak eksternal.</w:t>
            </w:r>
          </w:p>
          <w:p w14:paraId="49FF99A7" w14:textId="77777777" w:rsidR="00601486" w:rsidRDefault="006B7EF2" w:rsidP="00C3220B">
            <w:pPr>
              <w:pStyle w:val="ListParagraph"/>
              <w:numPr>
                <w:ilvl w:val="0"/>
                <w:numId w:val="25"/>
              </w:numPr>
              <w:ind w:left="350"/>
              <w:rPr>
                <w:rFonts w:ascii="FSAlbert" w:hAnsi="FSAlbert"/>
                <w:sz w:val="22"/>
                <w:szCs w:val="22"/>
                <w:lang w:val="id-ID" w:eastAsia="id-ID"/>
              </w:rPr>
            </w:pPr>
            <w:r w:rsidRPr="006B7EF2">
              <w:rPr>
                <w:rFonts w:ascii="FSAlbert" w:hAnsi="FSAlbert"/>
                <w:sz w:val="22"/>
                <w:szCs w:val="22"/>
                <w:lang w:val="id-ID" w:eastAsia="id-ID"/>
              </w:rPr>
              <w:t>Membantu proses administrasi pencairan dan menyalurkan bantuan dana/barang program CSR sesuai dengan kategori pilar CSR bank yang disetujui Direksi.</w:t>
            </w:r>
          </w:p>
          <w:p w14:paraId="17047F5A" w14:textId="56222011" w:rsidR="00601486" w:rsidRPr="00601486" w:rsidRDefault="00601486" w:rsidP="00C3220B">
            <w:pPr>
              <w:pStyle w:val="ListParagraph"/>
              <w:numPr>
                <w:ilvl w:val="0"/>
                <w:numId w:val="25"/>
              </w:numPr>
              <w:ind w:left="350"/>
              <w:rPr>
                <w:rFonts w:ascii="FSAlbert" w:hAnsi="FSAlbert"/>
                <w:sz w:val="22"/>
                <w:szCs w:val="22"/>
                <w:lang w:val="id-ID" w:eastAsia="id-ID"/>
              </w:rPr>
            </w:pPr>
            <w:r w:rsidRPr="00601486">
              <w:rPr>
                <w:rFonts w:ascii="FSAlbert" w:hAnsi="FSAlbert"/>
                <w:sz w:val="22"/>
                <w:szCs w:val="22"/>
                <w:lang w:val="id-ID" w:eastAsia="id-ID"/>
              </w:rPr>
              <w:t>Melakukan peninjauan langsung atau memonitor realisasi penggunaan bantuan CSR dilapangan, serta memastikan terbitnya Berita Acara Serah Terima (BAST) dan laporan pertanggungjawaban dari pihak penerima bantuan.</w:t>
            </w:r>
          </w:p>
          <w:p w14:paraId="2B59ECF5" w14:textId="54870249" w:rsidR="00622EA8" w:rsidRPr="00622EA8" w:rsidRDefault="00622EA8" w:rsidP="00C3220B">
            <w:pPr>
              <w:pStyle w:val="ListParagraph"/>
              <w:numPr>
                <w:ilvl w:val="0"/>
                <w:numId w:val="25"/>
              </w:numPr>
              <w:ind w:left="350"/>
              <w:rPr>
                <w:rFonts w:ascii="FSAlbert" w:hAnsi="FSAlbert"/>
                <w:sz w:val="22"/>
                <w:szCs w:val="22"/>
                <w:lang w:val="id-ID" w:eastAsia="id-ID"/>
              </w:rPr>
            </w:pPr>
            <w:r w:rsidRPr="00622EA8">
              <w:rPr>
                <w:rFonts w:ascii="FSAlbert" w:hAnsi="FSAlbert"/>
                <w:sz w:val="22"/>
                <w:szCs w:val="22"/>
                <w:lang w:val="id-ID" w:eastAsia="id-ID"/>
              </w:rPr>
              <w:t xml:space="preserve">Melaksanakan koordinasi pelaksanaan event perusahaan baik internal maupun eksternal. </w:t>
            </w:r>
          </w:p>
          <w:p w14:paraId="33E44640" w14:textId="2BD3C207" w:rsidR="00622EA8" w:rsidRPr="00622EA8" w:rsidRDefault="00622EA8" w:rsidP="00C3220B">
            <w:pPr>
              <w:pStyle w:val="ListParagraph"/>
              <w:numPr>
                <w:ilvl w:val="0"/>
                <w:numId w:val="25"/>
              </w:numPr>
              <w:ind w:left="350"/>
              <w:rPr>
                <w:rFonts w:ascii="FSAlbert" w:hAnsi="FSAlbert"/>
                <w:sz w:val="22"/>
                <w:szCs w:val="22"/>
                <w:lang w:val="id-ID" w:eastAsia="id-ID"/>
              </w:rPr>
            </w:pPr>
            <w:r w:rsidRPr="00622EA8">
              <w:rPr>
                <w:rFonts w:ascii="FSAlbert" w:hAnsi="FSAlbert"/>
                <w:sz w:val="22"/>
                <w:szCs w:val="22"/>
                <w:lang w:val="id-ID" w:eastAsia="id-ID"/>
              </w:rPr>
              <w:t xml:space="preserve">Mengelola administrasi dan dokumentasi kegiatan event dan sponsorship perusahaan. </w:t>
            </w:r>
          </w:p>
          <w:p w14:paraId="5767D785" w14:textId="64E5327E" w:rsidR="00622EA8" w:rsidRPr="00622EA8" w:rsidRDefault="00622EA8" w:rsidP="00C3220B">
            <w:pPr>
              <w:pStyle w:val="ListParagraph"/>
              <w:numPr>
                <w:ilvl w:val="0"/>
                <w:numId w:val="25"/>
              </w:numPr>
              <w:ind w:left="350"/>
              <w:rPr>
                <w:rFonts w:ascii="FSAlbert" w:hAnsi="FSAlbert"/>
                <w:sz w:val="22"/>
                <w:szCs w:val="22"/>
                <w:lang w:val="id-ID" w:eastAsia="id-ID"/>
              </w:rPr>
            </w:pPr>
            <w:r w:rsidRPr="00622EA8">
              <w:rPr>
                <w:rFonts w:ascii="FSAlbert" w:hAnsi="FSAlbert"/>
                <w:sz w:val="22"/>
                <w:szCs w:val="22"/>
                <w:lang w:val="id-ID" w:eastAsia="id-ID"/>
              </w:rPr>
              <w:t xml:space="preserve">Melakukan monitoring pelaksanaan sponsorship agar sesuai dengan perjanjian kerja sama dan ketentuan perusahaan. </w:t>
            </w:r>
          </w:p>
          <w:p w14:paraId="45C3F417" w14:textId="73517E6C" w:rsidR="00622EA8" w:rsidRPr="00622EA8" w:rsidRDefault="00622EA8" w:rsidP="00C3220B">
            <w:pPr>
              <w:pStyle w:val="ListParagraph"/>
              <w:numPr>
                <w:ilvl w:val="0"/>
                <w:numId w:val="25"/>
              </w:numPr>
              <w:ind w:left="350"/>
              <w:rPr>
                <w:rFonts w:ascii="FSAlbert" w:hAnsi="FSAlbert"/>
                <w:sz w:val="22"/>
                <w:szCs w:val="22"/>
                <w:lang w:val="id-ID" w:eastAsia="id-ID"/>
              </w:rPr>
            </w:pPr>
            <w:r w:rsidRPr="00622EA8">
              <w:rPr>
                <w:rFonts w:ascii="FSAlbert" w:hAnsi="FSAlbert"/>
                <w:sz w:val="22"/>
                <w:szCs w:val="22"/>
                <w:lang w:val="id-ID" w:eastAsia="id-ID"/>
              </w:rPr>
              <w:t xml:space="preserve">Menjalin komunikasi dan hubungan kerja yang baik dengan pihak ketiga, vendor, media, komunitas, dan mitra kerja terkait kegiatan event dan sponsorship. </w:t>
            </w:r>
          </w:p>
          <w:p w14:paraId="0977E9FB" w14:textId="30654524" w:rsidR="00622EA8" w:rsidRPr="00622EA8" w:rsidRDefault="00622EA8" w:rsidP="00C3220B">
            <w:pPr>
              <w:pStyle w:val="ListParagraph"/>
              <w:numPr>
                <w:ilvl w:val="0"/>
                <w:numId w:val="25"/>
              </w:numPr>
              <w:ind w:left="350"/>
              <w:rPr>
                <w:rFonts w:ascii="FSAlbert" w:hAnsi="FSAlbert"/>
                <w:sz w:val="22"/>
                <w:szCs w:val="22"/>
                <w:lang w:val="id-ID" w:eastAsia="id-ID"/>
              </w:rPr>
            </w:pPr>
            <w:r w:rsidRPr="00622EA8">
              <w:rPr>
                <w:rFonts w:ascii="FSAlbert" w:hAnsi="FSAlbert"/>
                <w:sz w:val="22"/>
                <w:szCs w:val="22"/>
                <w:lang w:val="id-ID" w:eastAsia="id-ID"/>
              </w:rPr>
              <w:t xml:space="preserve">Menyiapkan kebutuhan publikasi dan promosi dalam mendukung pelaksanaan event perusahaan. </w:t>
            </w:r>
          </w:p>
          <w:p w14:paraId="5857EA92" w14:textId="4D9C3191" w:rsidR="00622EA8" w:rsidRPr="00622EA8" w:rsidRDefault="00622EA8" w:rsidP="00C3220B">
            <w:pPr>
              <w:pStyle w:val="ListParagraph"/>
              <w:numPr>
                <w:ilvl w:val="0"/>
                <w:numId w:val="25"/>
              </w:numPr>
              <w:ind w:left="350"/>
              <w:rPr>
                <w:rFonts w:ascii="FSAlbert" w:hAnsi="FSAlbert"/>
                <w:sz w:val="22"/>
                <w:szCs w:val="22"/>
                <w:lang w:val="id-ID" w:eastAsia="id-ID"/>
              </w:rPr>
            </w:pPr>
            <w:r w:rsidRPr="00622EA8">
              <w:rPr>
                <w:rFonts w:ascii="FSAlbert" w:hAnsi="FSAlbert"/>
                <w:sz w:val="22"/>
                <w:szCs w:val="22"/>
                <w:lang w:val="id-ID" w:eastAsia="id-ID"/>
              </w:rPr>
              <w:t xml:space="preserve">Melakukan evaluasi pelaksanaan event dan sponsorship serta menyusun laporan kegiatan secara tepat waktu. </w:t>
            </w:r>
          </w:p>
          <w:p w14:paraId="3FCEB935" w14:textId="349C8A7E" w:rsidR="00622EA8" w:rsidRPr="00622EA8" w:rsidRDefault="00622EA8" w:rsidP="00C3220B">
            <w:pPr>
              <w:pStyle w:val="ListParagraph"/>
              <w:numPr>
                <w:ilvl w:val="0"/>
                <w:numId w:val="25"/>
              </w:numPr>
              <w:ind w:left="350"/>
              <w:rPr>
                <w:rFonts w:ascii="FSAlbert" w:hAnsi="FSAlbert"/>
                <w:sz w:val="22"/>
                <w:szCs w:val="22"/>
                <w:lang w:val="id-ID" w:eastAsia="id-ID"/>
              </w:rPr>
            </w:pPr>
            <w:r w:rsidRPr="00622EA8">
              <w:rPr>
                <w:rFonts w:ascii="FSAlbert" w:hAnsi="FSAlbert"/>
                <w:sz w:val="22"/>
                <w:szCs w:val="22"/>
                <w:lang w:val="id-ID" w:eastAsia="id-ID"/>
              </w:rPr>
              <w:t xml:space="preserve">Memastikan penggunaan identitas perusahaan/branding perusahaan pada setiap kegiatan sponsorship dan event sesuai standar perusahaan. </w:t>
            </w:r>
          </w:p>
          <w:p w14:paraId="78A3FBBE" w14:textId="5F073F19" w:rsidR="00622EA8" w:rsidRPr="00622EA8" w:rsidRDefault="00622EA8" w:rsidP="00C3220B">
            <w:pPr>
              <w:pStyle w:val="ListParagraph"/>
              <w:numPr>
                <w:ilvl w:val="0"/>
                <w:numId w:val="25"/>
              </w:numPr>
              <w:ind w:left="350"/>
              <w:rPr>
                <w:rFonts w:ascii="FSAlbert" w:hAnsi="FSAlbert"/>
                <w:sz w:val="22"/>
                <w:szCs w:val="22"/>
                <w:lang w:val="id-ID" w:eastAsia="id-ID"/>
              </w:rPr>
            </w:pPr>
            <w:r w:rsidRPr="00622EA8">
              <w:rPr>
                <w:rFonts w:ascii="FSAlbert" w:hAnsi="FSAlbert"/>
                <w:sz w:val="22"/>
                <w:szCs w:val="22"/>
                <w:lang w:val="id-ID" w:eastAsia="id-ID"/>
              </w:rPr>
              <w:t xml:space="preserve">Melakukan pengarsipan dokumen kegiatan, proposal sponsorship, perjanjian kerja sama, dan laporan kegiatan sesuai ketentuan yang berlaku. </w:t>
            </w:r>
          </w:p>
          <w:p w14:paraId="45FDB1E4" w14:textId="3842A9CB" w:rsidR="00622EA8" w:rsidRPr="00622EA8" w:rsidRDefault="00622EA8" w:rsidP="00C3220B">
            <w:pPr>
              <w:pStyle w:val="ListParagraph"/>
              <w:numPr>
                <w:ilvl w:val="0"/>
                <w:numId w:val="25"/>
              </w:numPr>
              <w:ind w:left="350"/>
              <w:rPr>
                <w:rFonts w:ascii="FSAlbert" w:hAnsi="FSAlbert"/>
                <w:sz w:val="22"/>
                <w:szCs w:val="22"/>
                <w:lang w:val="id-ID" w:eastAsia="id-ID"/>
              </w:rPr>
            </w:pPr>
            <w:r w:rsidRPr="00622EA8">
              <w:rPr>
                <w:rFonts w:ascii="FSAlbert" w:hAnsi="FSAlbert"/>
                <w:sz w:val="22"/>
                <w:szCs w:val="22"/>
                <w:lang w:val="id-ID" w:eastAsia="id-ID"/>
              </w:rPr>
              <w:t xml:space="preserve">Menyusun laporan yang menjadi tanggung jawabnya dengan benar dan disampaikan tepat waktu. </w:t>
            </w:r>
          </w:p>
          <w:p w14:paraId="309E5A0F" w14:textId="0403586F" w:rsidR="00622EA8" w:rsidRPr="00622EA8" w:rsidRDefault="00622EA8" w:rsidP="00C3220B">
            <w:pPr>
              <w:pStyle w:val="ListParagraph"/>
              <w:numPr>
                <w:ilvl w:val="0"/>
                <w:numId w:val="25"/>
              </w:numPr>
              <w:ind w:left="350"/>
              <w:rPr>
                <w:rFonts w:ascii="FSAlbert" w:hAnsi="FSAlbert"/>
                <w:sz w:val="22"/>
                <w:szCs w:val="22"/>
                <w:lang w:val="id-ID" w:eastAsia="id-ID"/>
              </w:rPr>
            </w:pPr>
            <w:r w:rsidRPr="00622EA8">
              <w:rPr>
                <w:rFonts w:ascii="FSAlbert" w:hAnsi="FSAlbert"/>
                <w:sz w:val="22"/>
                <w:szCs w:val="22"/>
                <w:lang w:val="id-ID" w:eastAsia="id-ID"/>
              </w:rPr>
              <w:t xml:space="preserve">Melaksanakan tugas dalam rangka mencapai goal setting, rencana kerja dan anggaran kerja yang telah ditetapkan. </w:t>
            </w:r>
          </w:p>
          <w:p w14:paraId="64AE6588" w14:textId="0306D8F1" w:rsidR="00622EA8" w:rsidRPr="00622EA8" w:rsidRDefault="00622EA8" w:rsidP="00C3220B">
            <w:pPr>
              <w:pStyle w:val="ListParagraph"/>
              <w:numPr>
                <w:ilvl w:val="0"/>
                <w:numId w:val="25"/>
              </w:numPr>
              <w:ind w:left="350"/>
              <w:rPr>
                <w:rFonts w:ascii="FSAlbert" w:hAnsi="FSAlbert"/>
                <w:sz w:val="22"/>
                <w:szCs w:val="22"/>
                <w:lang w:val="id-ID" w:eastAsia="id-ID"/>
              </w:rPr>
            </w:pPr>
            <w:r w:rsidRPr="00622EA8">
              <w:rPr>
                <w:rFonts w:ascii="FSAlbert" w:hAnsi="FSAlbert"/>
                <w:sz w:val="22"/>
                <w:szCs w:val="22"/>
                <w:lang w:val="id-ID" w:eastAsia="id-ID"/>
              </w:rPr>
              <w:t>Melakukan perbaikan/penyelesaian dan tindak lanjut hasil temuan audit internal maupun dari pihak eksternal.</w:t>
            </w:r>
          </w:p>
          <w:p w14:paraId="2842FDA9" w14:textId="341EAB51" w:rsidR="00622EA8" w:rsidRPr="00622EA8" w:rsidRDefault="00622EA8" w:rsidP="00C3220B">
            <w:pPr>
              <w:pStyle w:val="ListParagraph"/>
              <w:numPr>
                <w:ilvl w:val="0"/>
                <w:numId w:val="25"/>
              </w:numPr>
              <w:ind w:left="350"/>
              <w:rPr>
                <w:rFonts w:ascii="FSAlbert" w:hAnsi="FSAlbert"/>
                <w:sz w:val="22"/>
                <w:szCs w:val="22"/>
                <w:lang w:val="id-ID" w:eastAsia="id-ID"/>
              </w:rPr>
            </w:pPr>
            <w:r w:rsidRPr="00622EA8">
              <w:rPr>
                <w:rFonts w:ascii="FSAlbert" w:hAnsi="FSAlbert"/>
                <w:sz w:val="22"/>
                <w:szCs w:val="22"/>
                <w:lang w:val="id-ID" w:eastAsia="id-ID"/>
              </w:rPr>
              <w:t xml:space="preserve">Mengikuti rapat up-dating pengetahuan/informasi peraturan dan ketentuan yang berlaku yang dikoordinir oleh pemimpin unit </w:t>
            </w:r>
            <w:r w:rsidRPr="00622EA8">
              <w:rPr>
                <w:rFonts w:ascii="FSAlbert" w:hAnsi="FSAlbert"/>
                <w:sz w:val="22"/>
                <w:szCs w:val="22"/>
                <w:lang w:val="id-ID" w:eastAsia="id-ID"/>
              </w:rPr>
              <w:lastRenderedPageBreak/>
              <w:t>kerjanya.</w:t>
            </w:r>
            <w:r w:rsidR="0076664F" w:rsidRPr="00622EA8">
              <w:rPr>
                <w:rFonts w:ascii="FSAlbert" w:hAnsi="FSAlbert" w:cs="Arial"/>
                <w:sz w:val="22"/>
                <w:szCs w:val="22"/>
              </w:rPr>
              <w:t>Menerapkan Budaya kerja perusahaan yang tertuang pada slogan STAR</w:t>
            </w:r>
            <w:r w:rsidR="003D6FC6">
              <w:rPr>
                <w:rFonts w:ascii="FSAlbert" w:hAnsi="FSAlbert" w:cs="Arial"/>
                <w:i/>
                <w:iCs/>
                <w:sz w:val="22"/>
                <w:szCs w:val="22"/>
              </w:rPr>
              <w:t xml:space="preserve"> (Sy</w:t>
            </w:r>
            <w:r w:rsidR="00960BB3" w:rsidRPr="00622EA8">
              <w:rPr>
                <w:rFonts w:ascii="FSAlbert" w:hAnsi="FSAlbert" w:cs="Arial"/>
                <w:i/>
                <w:iCs/>
                <w:sz w:val="22"/>
                <w:szCs w:val="22"/>
              </w:rPr>
              <w:t>nergy, Tr</w:t>
            </w:r>
            <w:r w:rsidR="0076664F" w:rsidRPr="00622EA8">
              <w:rPr>
                <w:rFonts w:ascii="FSAlbert" w:hAnsi="FSAlbert" w:cs="Arial"/>
                <w:i/>
                <w:iCs/>
                <w:sz w:val="22"/>
                <w:szCs w:val="22"/>
              </w:rPr>
              <w:t>u</w:t>
            </w:r>
            <w:r w:rsidR="00960BB3" w:rsidRPr="00622EA8">
              <w:rPr>
                <w:rFonts w:ascii="FSAlbert" w:hAnsi="FSAlbert" w:cs="Arial"/>
                <w:i/>
                <w:iCs/>
                <w:sz w:val="22"/>
                <w:szCs w:val="22"/>
                <w:lang w:val="id-ID"/>
              </w:rPr>
              <w:t>s</w:t>
            </w:r>
            <w:r w:rsidR="0076664F" w:rsidRPr="00622EA8">
              <w:rPr>
                <w:rFonts w:ascii="FSAlbert" w:hAnsi="FSAlbert" w:cs="Arial"/>
                <w:i/>
                <w:iCs/>
                <w:sz w:val="22"/>
                <w:szCs w:val="22"/>
              </w:rPr>
              <w:t>ted, Agile, Reliable)</w:t>
            </w:r>
            <w:r w:rsidR="0076664F" w:rsidRPr="00622EA8">
              <w:rPr>
                <w:rFonts w:ascii="FSAlbert" w:hAnsi="FSAlbert" w:cs="Arial"/>
                <w:sz w:val="22"/>
                <w:szCs w:val="22"/>
              </w:rPr>
              <w:t xml:space="preserve"> pada lingkungan Unit Kerjanya.</w:t>
            </w:r>
          </w:p>
          <w:p w14:paraId="518FBCB4" w14:textId="2D09FD0F" w:rsidR="002E2CBB" w:rsidRPr="00622EA8" w:rsidRDefault="00F82E82" w:rsidP="00C3220B">
            <w:pPr>
              <w:pStyle w:val="ListParagraph"/>
              <w:numPr>
                <w:ilvl w:val="0"/>
                <w:numId w:val="25"/>
              </w:numPr>
              <w:ind w:left="350"/>
              <w:rPr>
                <w:rFonts w:ascii="FSAlbert" w:hAnsi="FSAlbert"/>
                <w:sz w:val="22"/>
                <w:szCs w:val="22"/>
                <w:lang w:val="id-ID" w:eastAsia="id-ID"/>
              </w:rPr>
            </w:pPr>
            <w:r w:rsidRPr="00622EA8">
              <w:rPr>
                <w:rFonts w:ascii="FSAlbert" w:hAnsi="FSAlbert"/>
                <w:sz w:val="22"/>
                <w:szCs w:val="22"/>
                <w:lang w:val="en-ID"/>
              </w:rPr>
              <w:t>Melaksanakan tugas-tugas lainnya yang diberikan oleh atasan langsung sepanjang tidak bertentangan dengan peraturan perundang-undangan yang berlaku.</w:t>
            </w:r>
            <w:r w:rsidR="00990EAB" w:rsidRPr="00622EA8">
              <w:rPr>
                <w:rFonts w:ascii="FSAlbert" w:hAnsi="FSAlbert" w:cs="Arial"/>
                <w:sz w:val="22"/>
                <w:szCs w:val="22"/>
                <w:lang w:val="sv-SE"/>
              </w:rPr>
              <w:t xml:space="preserve"> </w:t>
            </w:r>
            <w:r w:rsidR="00EE2CCB" w:rsidRPr="00622EA8">
              <w:rPr>
                <w:rFonts w:ascii="FSAlbert" w:hAnsi="FSAlbert" w:cs="Arial"/>
                <w:sz w:val="22"/>
                <w:szCs w:val="22"/>
                <w:lang w:val="sv-SE"/>
              </w:rPr>
              <w:t xml:space="preserve"> </w:t>
            </w:r>
          </w:p>
        </w:tc>
      </w:tr>
    </w:tbl>
    <w:p w14:paraId="4FD051B9" w14:textId="77777777" w:rsidR="00ED30B3" w:rsidRPr="00A50718" w:rsidRDefault="00ED30B3" w:rsidP="00550411">
      <w:pPr>
        <w:spacing w:line="360" w:lineRule="auto"/>
        <w:rPr>
          <w:rFonts w:ascii="FSAlbert" w:hAnsi="FSAlbert" w:cs="Arial"/>
          <w:sz w:val="28"/>
          <w:szCs w:val="28"/>
          <w:lang w:val="id-ID"/>
        </w:rPr>
      </w:pPr>
      <w:r w:rsidRPr="00A50718">
        <w:rPr>
          <w:rFonts w:ascii="FSAlbert" w:hAnsi="FSAlbert" w:cs="Arial"/>
          <w:sz w:val="28"/>
          <w:szCs w:val="28"/>
          <w:lang w:val="id-ID"/>
        </w:rPr>
        <w:lastRenderedPageBreak/>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p>
    <w:sectPr w:rsidR="00ED30B3" w:rsidRPr="00A50718" w:rsidSect="009E2370">
      <w:headerReference w:type="default" r:id="rId8"/>
      <w:footerReference w:type="default" r:id="rId9"/>
      <w:pgSz w:w="11907" w:h="16839" w:code="9"/>
      <w:pgMar w:top="2836" w:right="1440" w:bottom="1440" w:left="1872" w:header="706" w:footer="1138" w:gutter="0"/>
      <w:paperSrc w:first="7" w:other="7"/>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365600D" w14:textId="77777777" w:rsidR="00710650" w:rsidRDefault="00710650">
      <w:r>
        <w:separator/>
      </w:r>
    </w:p>
  </w:endnote>
  <w:endnote w:type="continuationSeparator" w:id="0">
    <w:p w14:paraId="3C865B17" w14:textId="77777777" w:rsidR="00710650" w:rsidRDefault="007106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FSAlbert">
    <w:panose1 w:val="02000603040000020004"/>
    <w:charset w:val="00"/>
    <w:family w:val="modern"/>
    <w:notTrueType/>
    <w:pitch w:val="variable"/>
    <w:sig w:usb0="00000007"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D36A4C" w14:textId="77777777" w:rsidR="00046989" w:rsidRDefault="00710650">
    <w:pPr>
      <w:pStyle w:val="Footer"/>
    </w:pPr>
    <w:r>
      <w:rPr>
        <w:noProof/>
      </w:rPr>
      <w:pict w14:anchorId="537A2A28">
        <v:shapetype id="_x0000_t202" coordsize="21600,21600" o:spt="202" path="m,l,21600r21600,l21600,xe">
          <v:stroke joinstyle="miter"/>
          <v:path gradientshapeok="t" o:connecttype="rect"/>
        </v:shapetype>
        <v:shape id="Text Box 44" o:spid="_x0000_s2050" type="#_x0000_t202" style="position:absolute;left:0;text-align:left;margin-left:-11.85pt;margin-top:6.05pt;width:461.55pt;height:26.55pt;z-index:251657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" filled="f" stroked="f">
          <v:textbox>
            <w:txbxContent>
              <w:p w14:paraId="61C193CD" w14:textId="77777777" w:rsidR="00046989" w:rsidRPr="00C73F1C" w:rsidRDefault="00046989">
                <w:pPr>
                  <w:ind w:left="84"/>
                  <w:jc w:val="center"/>
                  <w:rPr>
                    <w:rFonts w:ascii="FSAlbert" w:hAnsi="FSAlbert" w:cs="Arial"/>
                    <w:b/>
                    <w:sz w:val="32"/>
                  </w:rPr>
                </w:pPr>
                <w:r w:rsidRPr="00C73F1C">
                  <w:rPr>
                    <w:rFonts w:ascii="FSAlbert" w:hAnsi="FSAlbert" w:cs="Arial"/>
                    <w:b/>
                    <w:sz w:val="32"/>
                  </w:rPr>
                  <w:t>Maju</w:t>
                </w:r>
                <w:r w:rsidR="00AD058B" w:rsidRPr="00C73F1C">
                  <w:rPr>
                    <w:rFonts w:ascii="FSAlbert" w:hAnsi="FSAlbert" w:cs="Arial"/>
                    <w:b/>
                    <w:sz w:val="32"/>
                  </w:rPr>
                  <w:t xml:space="preserve"> </w:t>
                </w:r>
                <w:r w:rsidR="00C73F1C">
                  <w:rPr>
                    <w:rFonts w:ascii="FSAlbert" w:hAnsi="FSAlbert" w:cs="Arial"/>
                    <w:b/>
                    <w:sz w:val="32"/>
                  </w:rPr>
                  <w:t>B</w:t>
                </w:r>
                <w:r w:rsidRPr="00C73F1C">
                  <w:rPr>
                    <w:rFonts w:ascii="FSAlbert" w:hAnsi="FSAlbert" w:cs="Arial"/>
                    <w:b/>
                    <w:sz w:val="32"/>
                  </w:rPr>
                  <w:t>ersama</w:t>
                </w:r>
              </w:p>
            </w:txbxContent>
          </v:textbox>
          <w10:wrap type="square"/>
        </v:shape>
      </w:pict>
    </w:r>
    <w:r>
      <w:rPr>
        <w:noProof/>
      </w:rPr>
      <w:pict w14:anchorId="10B01BCC">
        <v:line id="Line 34" o:spid="_x0000_s2049" style="position:absolute;left:0;text-align:left;flip:y;z-index:251656704;visibility:visible" from="-11.5pt,2.2pt" to="456.3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" o:allowincell="f" strokeweight="1.5pt"/>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FE2676B" w14:textId="77777777" w:rsidR="00710650" w:rsidRDefault="00710650">
      <w:r>
        <w:separator/>
      </w:r>
    </w:p>
  </w:footnote>
  <w:footnote w:type="continuationSeparator" w:id="0">
    <w:p w14:paraId="76E046B3" w14:textId="77777777" w:rsidR="00710650" w:rsidRDefault="0071065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0A8B706" w14:textId="77777777" w:rsidR="00046989" w:rsidRDefault="00710650">
    <w:pPr>
      <w:pStyle w:val="Header"/>
      <w:ind w:left="-284"/>
    </w:pPr>
    <w:r>
      <w:rPr>
        <w:noProof/>
      </w:rPr>
      <w:pict w14:anchorId="57C60063">
        <v:line id="Line 46" o:spid="_x0000_s2055" style="position:absolute;left:0;text-align:left;z-index:251658752;visibility:visible" from="101pt,62.6pt" to="344pt,6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mJpEwIAACk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"/>
      </w:pict>
    </w:r>
    <w:r>
      <w:rPr>
        <w:noProof/>
      </w:rPr>
      <w:pict w14:anchorId="6209C66E">
        <v:rect id="Rectangle 1" o:spid="_x0000_s2056" style="position:absolute;left:0;text-align:left;margin-left:-19pt;margin-top:1.05pt;width:468.7pt;height:732.45pt;z-index:2516546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" o:allowincell="f" filled="f" stroked="f">
          <v:textbox>
            <w:txbxContent>
              <w:tbl>
                <w:tblPr>
                  <w:tblW w:w="984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4860"/>
                  <w:gridCol w:w="810"/>
                  <w:gridCol w:w="236"/>
                  <w:gridCol w:w="1692"/>
                </w:tblGrid>
                <w:tr w:rsidR="00046989" w:rsidRPr="00440343" w14:paraId="6C580E88" w14:textId="77777777" w:rsidTr="00D36754">
                  <w:trPr>
                    <w:cantSplit/>
                    <w:trHeight w:val="143"/>
                  </w:trPr>
                  <w:tc>
                    <w:tcPr>
                      <w:tcW w:w="2250" w:type="dxa"/>
                      <w:tcBorders>
                        <w:top w:val="nil"/>
                        <w:bottom w:val="nil"/>
                        <w:right w:val="single" w:sz="12" w:space="0" w:color="auto"/>
                      </w:tcBorders>
                    </w:tcPr>
                    <w:p w14:paraId="4F271DBA" w14:textId="77777777" w:rsidR="00046989" w:rsidRPr="00440343" w:rsidRDefault="00046989">
                      <w:pPr>
                        <w:pStyle w:val="Header"/>
                        <w:tabs>
                          <w:tab w:val="clear" w:pos="4320"/>
                          <w:tab w:val="clear" w:pos="8640"/>
                        </w:tabs>
                        <w:rPr>
                          <w:rFonts w:ascii="FSAlbert" w:hAnsi="FSAlbert"/>
                        </w:rPr>
                      </w:pPr>
                    </w:p>
                  </w:tc>
                  <w:tc>
                    <w:tcPr>
                      <w:tcW w:w="4860" w:type="dxa"/>
                      <w:tcBorders>
                        <w:top w:val="nil"/>
                        <w:left w:val="nil"/>
                        <w:bottom w:val="nil"/>
                        <w:right w:val="nil"/>
                      </w:tcBorders>
                    </w:tcPr>
                    <w:p w14:paraId="2AAC4063" w14:textId="77777777" w:rsidR="00046989" w:rsidRPr="00440343" w:rsidRDefault="00046989">
                      <w:pPr>
                        <w:pStyle w:val="Header"/>
                        <w:tabs>
                          <w:tab w:val="clear" w:pos="4320"/>
                          <w:tab w:val="clear" w:pos="8640"/>
                        </w:tabs>
                        <w:rPr>
                          <w:rFonts w:ascii="FSAlbert" w:hAnsi="FSAlbert"/>
                          <w:b/>
                        </w:rPr>
                      </w:pPr>
                    </w:p>
                  </w:tc>
                  <w:tc>
                    <w:tcPr>
                      <w:tcW w:w="810" w:type="dxa"/>
                      <w:tcBorders>
                        <w:left w:val="single" w:sz="12" w:space="0" w:color="auto"/>
                        <w:right w:val="nil"/>
                      </w:tcBorders>
                      <w:vAlign w:val="center"/>
                    </w:tcPr>
                    <w:p w14:paraId="2D2EEB4F" w14:textId="77777777" w:rsidR="00046989" w:rsidRPr="00440343" w:rsidRDefault="00046989">
                      <w:pPr>
                        <w:pStyle w:val="Heading9"/>
                        <w:jc w:val="left"/>
                        <w:rPr>
                          <w:rFonts w:ascii="FSAlbert" w:hAnsi="FSAlbert"/>
                        </w:rPr>
                      </w:pPr>
                      <w:r w:rsidRPr="00440343">
                        <w:rPr>
                          <w:rFonts w:ascii="FSAlbert" w:hAnsi="FSAlbert"/>
                        </w:rPr>
                        <w:t>No. Dok.</w:t>
                      </w:r>
                    </w:p>
                  </w:tc>
                  <w:tc>
                    <w:tcPr>
                      <w:tcW w:w="236" w:type="dxa"/>
                      <w:tcBorders>
                        <w:left w:val="nil"/>
                        <w:right w:val="nil"/>
                      </w:tcBorders>
                      <w:vAlign w:val="center"/>
                    </w:tcPr>
                    <w:p w14:paraId="7C060B44" w14:textId="77777777" w:rsidR="00046989" w:rsidRPr="00440343" w:rsidRDefault="00046989">
                      <w:pPr>
                        <w:ind w:left="612" w:hanging="612"/>
                        <w:jc w:val="left"/>
                        <w:rPr>
                          <w:rFonts w:ascii="FSAlbert" w:hAnsi="FSAlbert"/>
                          <w:b/>
                          <w:sz w:val="12"/>
                        </w:rPr>
                      </w:pPr>
                      <w:r w:rsidRPr="00440343">
                        <w:rPr>
                          <w:rFonts w:ascii="FSAlbert" w:hAnsi="FSAlbert"/>
                          <w:b/>
                          <w:sz w:val="12"/>
                        </w:rPr>
                        <w:t>:</w:t>
                      </w:r>
                    </w:p>
                  </w:tc>
                  <w:tc>
                    <w:tcPr>
                      <w:tcW w:w="1692" w:type="dxa"/>
                      <w:tcBorders>
                        <w:left w:val="nil"/>
                      </w:tcBorders>
                      <w:vAlign w:val="center"/>
                    </w:tcPr>
                    <w:p w14:paraId="0EEB1A2E" w14:textId="057D5314" w:rsidR="00046989" w:rsidRPr="000E3917" w:rsidRDefault="00682373">
                      <w:pPr>
                        <w:ind w:firstLine="16"/>
                        <w:jc w:val="left"/>
                        <w:rPr>
                          <w:rFonts w:ascii="FSAlbert" w:hAnsi="FSAlbert"/>
                          <w:b/>
                          <w:position w:val="-24"/>
                          <w:sz w:val="18"/>
                          <w:lang w:val="id-ID"/>
                        </w:rPr>
                      </w:pPr>
                      <w:r>
                        <w:rPr>
                          <w:rFonts w:ascii="FSAlbert" w:hAnsi="FSAlbert"/>
                          <w:b/>
                          <w:position w:val="-24"/>
                          <w:sz w:val="18"/>
                          <w:lang w:val="id-ID"/>
                        </w:rPr>
                        <w:t>5.A.2.3</w:t>
                      </w:r>
                      <w:r w:rsidR="000E3917">
                        <w:rPr>
                          <w:rFonts w:ascii="FSAlbert" w:hAnsi="FSAlbert"/>
                          <w:b/>
                          <w:position w:val="-24"/>
                          <w:sz w:val="18"/>
                          <w:lang w:val="id-ID"/>
                        </w:rPr>
                        <w:t>.</w:t>
                      </w:r>
                    </w:p>
                  </w:tc>
                </w:tr>
                <w:tr w:rsidR="00046989" w:rsidRPr="00440343" w14:paraId="12E363AD" w14:textId="77777777" w:rsidTr="00D36754">
                  <w:trPr>
                    <w:cantSplit/>
                  </w:trPr>
                  <w:tc>
                    <w:tcPr>
                      <w:tcW w:w="2250" w:type="dxa"/>
                      <w:tcBorders>
                        <w:top w:val="nil"/>
                        <w:bottom w:val="nil"/>
                        <w:right w:val="single" w:sz="12" w:space="0" w:color="auto"/>
                      </w:tcBorders>
                    </w:tcPr>
                    <w:p w14:paraId="09325D9D" w14:textId="77777777" w:rsidR="00046989" w:rsidRPr="00440343" w:rsidRDefault="00046989">
                      <w:pPr>
                        <w:pStyle w:val="Header"/>
                        <w:tabs>
                          <w:tab w:val="clear" w:pos="4320"/>
                          <w:tab w:val="clear" w:pos="8640"/>
                        </w:tabs>
                        <w:ind w:right="-18"/>
                        <w:rPr>
                          <w:rFonts w:ascii="FSAlbert" w:hAnsi="FSAlbert"/>
                        </w:rPr>
                      </w:pPr>
                    </w:p>
                  </w:tc>
                  <w:tc>
                    <w:tcPr>
                      <w:tcW w:w="4860" w:type="dxa"/>
                      <w:tcBorders>
                        <w:top w:val="nil"/>
                        <w:left w:val="nil"/>
                        <w:bottom w:val="nil"/>
                        <w:right w:val="nil"/>
                      </w:tcBorders>
                    </w:tcPr>
                    <w:p w14:paraId="6C3DFA38" w14:textId="77777777" w:rsidR="00046989" w:rsidRPr="00440343" w:rsidRDefault="00046989">
                      <w:pPr>
                        <w:pStyle w:val="Header"/>
                        <w:tabs>
                          <w:tab w:val="clear" w:pos="4320"/>
                          <w:tab w:val="clear" w:pos="8640"/>
                        </w:tabs>
                        <w:jc w:val="center"/>
                        <w:rPr>
                          <w:rFonts w:ascii="FSAlbert" w:hAnsi="FSAlbert"/>
                          <w:b/>
                        </w:rPr>
                      </w:pPr>
                    </w:p>
                  </w:tc>
                  <w:tc>
                    <w:tcPr>
                      <w:tcW w:w="810" w:type="dxa"/>
                      <w:tcBorders>
                        <w:left w:val="single" w:sz="12" w:space="0" w:color="auto"/>
                        <w:right w:val="nil"/>
                      </w:tcBorders>
                      <w:vAlign w:val="center"/>
                    </w:tcPr>
                    <w:p w14:paraId="20B51A4D" w14:textId="77777777" w:rsidR="00046989" w:rsidRPr="00440343" w:rsidRDefault="00046989">
                      <w:pPr>
                        <w:pStyle w:val="Heading9"/>
                        <w:jc w:val="left"/>
                        <w:rPr>
                          <w:rFonts w:ascii="FSAlbert" w:hAnsi="FSAlbert"/>
                        </w:rPr>
                      </w:pPr>
                      <w:r w:rsidRPr="00440343">
                        <w:rPr>
                          <w:rFonts w:ascii="FSAlbert" w:hAnsi="FSAlbert"/>
                        </w:rPr>
                        <w:t>Halaman</w:t>
                      </w:r>
                    </w:p>
                  </w:tc>
                  <w:tc>
                    <w:tcPr>
                      <w:tcW w:w="236" w:type="dxa"/>
                      <w:tcBorders>
                        <w:left w:val="nil"/>
                        <w:right w:val="nil"/>
                      </w:tcBorders>
                      <w:vAlign w:val="center"/>
                    </w:tcPr>
                    <w:p w14:paraId="5EBEBB6F" w14:textId="77777777" w:rsidR="00046989" w:rsidRPr="00440343" w:rsidRDefault="00046989">
                      <w:pPr>
                        <w:ind w:left="612" w:hanging="612"/>
                        <w:jc w:val="left"/>
                        <w:rPr>
                          <w:rFonts w:ascii="FSAlbert" w:hAnsi="FSAlbert"/>
                          <w:b/>
                          <w:sz w:val="12"/>
                        </w:rPr>
                      </w:pPr>
                      <w:r w:rsidRPr="00440343">
                        <w:rPr>
                          <w:rFonts w:ascii="FSAlbert" w:hAnsi="FSAlbert"/>
                          <w:b/>
                          <w:sz w:val="12"/>
                        </w:rPr>
                        <w:t>:</w:t>
                      </w:r>
                    </w:p>
                  </w:tc>
                  <w:tc>
                    <w:tcPr>
                      <w:tcW w:w="1692" w:type="dxa"/>
                      <w:tcBorders>
                        <w:left w:val="nil"/>
                      </w:tcBorders>
                      <w:vAlign w:val="center"/>
                    </w:tcPr>
                    <w:p w14:paraId="56298BC2" w14:textId="7DCEC83E" w:rsidR="00046989" w:rsidRPr="00440343" w:rsidRDefault="00D56744">
                      <w:pPr>
                        <w:ind w:firstLine="16"/>
                        <w:jc w:val="left"/>
                        <w:rPr>
                          <w:rFonts w:ascii="FSAlbert" w:hAnsi="FSAlbert"/>
                          <w:b/>
                          <w:position w:val="-24"/>
                          <w:sz w:val="18"/>
                        </w:rPr>
                      </w:pPr>
                      <w:r w:rsidRPr="00D56744">
                        <w:rPr>
                          <w:rFonts w:ascii="FSAlbert" w:hAnsi="FSAlbert"/>
                          <w:b/>
                          <w:position w:val="-24"/>
                          <w:sz w:val="18"/>
                        </w:rPr>
                        <w:fldChar w:fldCharType="begin"/>
                      </w:r>
                      <w:r w:rsidRPr="00D56744">
                        <w:rPr>
                          <w:rFonts w:ascii="FSAlbert" w:hAnsi="FSAlbert"/>
                          <w:b/>
                          <w:position w:val="-24"/>
                          <w:sz w:val="18"/>
                        </w:rPr>
                        <w:instrText xml:space="preserve"> PAGE   \* MERGEFORMAT </w:instrText>
                      </w:r>
                      <w:r w:rsidRPr="00D56744">
                        <w:rPr>
                          <w:rFonts w:ascii="FSAlbert" w:hAnsi="FSAlbert"/>
                          <w:b/>
                          <w:position w:val="-24"/>
                          <w:sz w:val="18"/>
                        </w:rPr>
                        <w:fldChar w:fldCharType="separate"/>
                      </w:r>
                      <w:r w:rsidR="004A28BF">
                        <w:rPr>
                          <w:rFonts w:ascii="FSAlbert" w:hAnsi="FSAlbert"/>
                          <w:b/>
                          <w:noProof/>
                          <w:position w:val="-24"/>
                          <w:sz w:val="18"/>
                        </w:rPr>
                        <w:t>1</w:t>
                      </w:r>
                      <w:r w:rsidRPr="00D56744">
                        <w:rPr>
                          <w:rFonts w:ascii="FSAlbert" w:hAnsi="FSAlbert"/>
                          <w:b/>
                          <w:noProof/>
                          <w:position w:val="-24"/>
                          <w:sz w:val="18"/>
                        </w:rPr>
                        <w:fldChar w:fldCharType="end"/>
                      </w:r>
                    </w:p>
                  </w:tc>
                </w:tr>
                <w:tr w:rsidR="00046989" w:rsidRPr="00440343" w14:paraId="0E0AC368" w14:textId="77777777" w:rsidTr="00D36754">
                  <w:trPr>
                    <w:cantSplit/>
                  </w:trPr>
                  <w:tc>
                    <w:tcPr>
                      <w:tcW w:w="2250" w:type="dxa"/>
                      <w:tcBorders>
                        <w:top w:val="nil"/>
                        <w:bottom w:val="nil"/>
                        <w:right w:val="single" w:sz="12" w:space="0" w:color="auto"/>
                      </w:tcBorders>
                    </w:tcPr>
                    <w:p w14:paraId="3873A14A" w14:textId="77777777" w:rsidR="00046989" w:rsidRPr="00440343" w:rsidRDefault="00046989">
                      <w:pPr>
                        <w:pStyle w:val="Header"/>
                        <w:tabs>
                          <w:tab w:val="clear" w:pos="4320"/>
                          <w:tab w:val="clear" w:pos="8640"/>
                        </w:tabs>
                        <w:rPr>
                          <w:rFonts w:ascii="FSAlbert" w:hAnsi="FSAlbert"/>
                        </w:rPr>
                      </w:pPr>
                    </w:p>
                  </w:tc>
                  <w:tc>
                    <w:tcPr>
                      <w:tcW w:w="4860" w:type="dxa"/>
                      <w:tcBorders>
                        <w:top w:val="nil"/>
                        <w:left w:val="nil"/>
                        <w:bottom w:val="nil"/>
                        <w:right w:val="nil"/>
                      </w:tcBorders>
                    </w:tcPr>
                    <w:p w14:paraId="46FF6BA0" w14:textId="77777777" w:rsidR="00046989" w:rsidRPr="00440343" w:rsidRDefault="00046989">
                      <w:pPr>
                        <w:pStyle w:val="Header"/>
                        <w:tabs>
                          <w:tab w:val="clear" w:pos="4320"/>
                          <w:tab w:val="clear" w:pos="8640"/>
                        </w:tabs>
                        <w:jc w:val="center"/>
                        <w:rPr>
                          <w:rFonts w:ascii="FSAlbert" w:hAnsi="FSAlbert"/>
                          <w:b/>
                        </w:rPr>
                      </w:pPr>
                    </w:p>
                  </w:tc>
                  <w:tc>
                    <w:tcPr>
                      <w:tcW w:w="810" w:type="dxa"/>
                      <w:tcBorders>
                        <w:left w:val="single" w:sz="12" w:space="0" w:color="auto"/>
                        <w:right w:val="nil"/>
                      </w:tcBorders>
                      <w:vAlign w:val="center"/>
                    </w:tcPr>
                    <w:p w14:paraId="4FD0A780" w14:textId="77777777" w:rsidR="00046989" w:rsidRPr="00440343" w:rsidRDefault="00046989">
                      <w:pPr>
                        <w:pStyle w:val="Heading9"/>
                        <w:jc w:val="left"/>
                        <w:rPr>
                          <w:rFonts w:ascii="FSAlbert" w:hAnsi="FSAlbert"/>
                        </w:rPr>
                      </w:pPr>
                      <w:r w:rsidRPr="00440343">
                        <w:rPr>
                          <w:rFonts w:ascii="FSAlbert" w:hAnsi="FSAlbert"/>
                        </w:rPr>
                        <w:t>Revisi</w:t>
                      </w:r>
                    </w:p>
                  </w:tc>
                  <w:tc>
                    <w:tcPr>
                      <w:tcW w:w="236" w:type="dxa"/>
                      <w:tcBorders>
                        <w:left w:val="nil"/>
                        <w:right w:val="nil"/>
                      </w:tcBorders>
                      <w:vAlign w:val="center"/>
                    </w:tcPr>
                    <w:p w14:paraId="12B6B331" w14:textId="77777777" w:rsidR="00046989" w:rsidRPr="00440343" w:rsidRDefault="00046989">
                      <w:pPr>
                        <w:ind w:left="612" w:hanging="612"/>
                        <w:jc w:val="left"/>
                        <w:rPr>
                          <w:rFonts w:ascii="FSAlbert" w:hAnsi="FSAlbert"/>
                          <w:b/>
                          <w:sz w:val="12"/>
                        </w:rPr>
                      </w:pPr>
                      <w:r w:rsidRPr="00440343">
                        <w:rPr>
                          <w:rFonts w:ascii="FSAlbert" w:hAnsi="FSAlbert"/>
                          <w:b/>
                          <w:sz w:val="12"/>
                        </w:rPr>
                        <w:t>:</w:t>
                      </w:r>
                    </w:p>
                  </w:tc>
                  <w:tc>
                    <w:tcPr>
                      <w:tcW w:w="1692" w:type="dxa"/>
                      <w:tcBorders>
                        <w:left w:val="nil"/>
                      </w:tcBorders>
                      <w:vAlign w:val="center"/>
                    </w:tcPr>
                    <w:p w14:paraId="0605228A" w14:textId="67675078" w:rsidR="00046989" w:rsidRPr="000E3917" w:rsidRDefault="00046989">
                      <w:pPr>
                        <w:ind w:firstLine="16"/>
                        <w:jc w:val="left"/>
                        <w:rPr>
                          <w:rFonts w:ascii="FSAlbert" w:hAnsi="FSAlbert"/>
                          <w:b/>
                          <w:position w:val="-24"/>
                          <w:sz w:val="18"/>
                          <w:lang w:val="id-ID"/>
                        </w:rPr>
                      </w:pPr>
                    </w:p>
                  </w:tc>
                </w:tr>
                <w:tr w:rsidR="00D36754" w:rsidRPr="00440343" w14:paraId="0BC82AB2" w14:textId="77777777" w:rsidTr="00D36754">
                  <w:tc>
                    <w:tcPr>
                      <w:tcW w:w="2250" w:type="dxa"/>
                      <w:tcBorders>
                        <w:top w:val="nil"/>
                        <w:bottom w:val="nil"/>
                        <w:right w:val="single" w:sz="12" w:space="0" w:color="auto"/>
                      </w:tcBorders>
                    </w:tcPr>
                    <w:p w14:paraId="4DF713E5" w14:textId="77777777" w:rsidR="00D36754" w:rsidRPr="00440343" w:rsidRDefault="00D36754" w:rsidP="00D36754">
                      <w:pPr>
                        <w:pStyle w:val="Header"/>
                        <w:rPr>
                          <w:rFonts w:ascii="FSAlbert" w:hAnsi="FSAlbert"/>
                        </w:rPr>
                      </w:pPr>
                    </w:p>
                  </w:tc>
                  <w:tc>
                    <w:tcPr>
                      <w:tcW w:w="4860" w:type="dxa"/>
                      <w:tcBorders>
                        <w:top w:val="nil"/>
                        <w:left w:val="nil"/>
                        <w:bottom w:val="nil"/>
                        <w:right w:val="nil"/>
                      </w:tcBorders>
                    </w:tcPr>
                    <w:p w14:paraId="1AC30AFD" w14:textId="77777777" w:rsidR="00D36754" w:rsidRPr="00440343" w:rsidRDefault="00D36754" w:rsidP="00D36754">
                      <w:pPr>
                        <w:pStyle w:val="Header"/>
                        <w:rPr>
                          <w:rFonts w:ascii="FSAlbert" w:hAnsi="FSAlbert"/>
                          <w:b/>
                          <w:position w:val="-26"/>
                          <w:sz w:val="22"/>
                        </w:rPr>
                      </w:pPr>
                    </w:p>
                  </w:tc>
                  <w:tc>
                    <w:tcPr>
                      <w:tcW w:w="810" w:type="dxa"/>
                      <w:tcBorders>
                        <w:left w:val="single" w:sz="12" w:space="0" w:color="auto"/>
                        <w:right w:val="nil"/>
                      </w:tcBorders>
                      <w:vAlign w:val="center"/>
                    </w:tcPr>
                    <w:p w14:paraId="47895ABC" w14:textId="77777777" w:rsidR="00D36754" w:rsidRPr="00440343" w:rsidRDefault="00D36754" w:rsidP="00D36754">
                      <w:pPr>
                        <w:pStyle w:val="Heading9"/>
                        <w:jc w:val="left"/>
                        <w:rPr>
                          <w:rFonts w:ascii="FSAlbert" w:hAnsi="FSAlbert"/>
                        </w:rPr>
                      </w:pPr>
                      <w:r w:rsidRPr="00440343">
                        <w:rPr>
                          <w:rFonts w:ascii="FSAlbert" w:hAnsi="FSAlbert"/>
                        </w:rPr>
                        <w:t>Tanggal</w:t>
                      </w:r>
                    </w:p>
                  </w:tc>
                  <w:tc>
                    <w:tcPr>
                      <w:tcW w:w="236" w:type="dxa"/>
                      <w:tcBorders>
                        <w:left w:val="nil"/>
                        <w:right w:val="nil"/>
                      </w:tcBorders>
                      <w:vAlign w:val="center"/>
                    </w:tcPr>
                    <w:p w14:paraId="7B6ABB6E" w14:textId="77777777" w:rsidR="00D36754" w:rsidRPr="00440343" w:rsidRDefault="00D36754" w:rsidP="00D36754">
                      <w:pPr>
                        <w:ind w:left="612" w:hanging="612"/>
                        <w:jc w:val="left"/>
                        <w:rPr>
                          <w:rFonts w:ascii="FSAlbert" w:hAnsi="FSAlbert"/>
                          <w:b/>
                          <w:sz w:val="12"/>
                        </w:rPr>
                      </w:pPr>
                      <w:r w:rsidRPr="00440343">
                        <w:rPr>
                          <w:rFonts w:ascii="FSAlbert" w:hAnsi="FSAlbert"/>
                          <w:b/>
                          <w:sz w:val="12"/>
                        </w:rPr>
                        <w:t>:</w:t>
                      </w:r>
                    </w:p>
                  </w:tc>
                  <w:tc>
                    <w:tcPr>
                      <w:tcW w:w="1692" w:type="dxa"/>
                      <w:tcBorders>
                        <w:left w:val="nil"/>
                      </w:tcBorders>
                      <w:vAlign w:val="center"/>
                    </w:tcPr>
                    <w:p w14:paraId="48A562B2" w14:textId="5D6ADB2E" w:rsidR="00D36754" w:rsidRPr="003D6FC6" w:rsidRDefault="003D6FC6" w:rsidP="003D6FC6">
                      <w:pPr>
                        <w:pStyle w:val="Heading6"/>
                        <w:ind w:left="0" w:firstLine="16"/>
                        <w:jc w:val="left"/>
                        <w:rPr>
                          <w:rFonts w:ascii="FSAlbert" w:hAnsi="FSAlbert"/>
                          <w:position w:val="-24"/>
                          <w:sz w:val="18"/>
                        </w:rPr>
                      </w:pPr>
                      <w:r w:rsidRPr="00913A66">
                        <w:rPr>
                          <w:rFonts w:ascii="FSAlbert" w:hAnsi="FSAlbert"/>
                          <w:position w:val="-24"/>
                          <w:sz w:val="16"/>
                          <w:szCs w:val="14"/>
                        </w:rPr>
                        <w:t>10/</w:t>
                      </w:r>
                      <w:r w:rsidRPr="00913A66">
                        <w:rPr>
                          <w:rFonts w:ascii="FSAlbert" w:hAnsi="FSAlbert"/>
                          <w:position w:val="-24"/>
                          <w:sz w:val="16"/>
                          <w:szCs w:val="14"/>
                          <w:lang w:val="id-ID"/>
                        </w:rPr>
                        <w:t>0</w:t>
                      </w:r>
                      <w:r w:rsidRPr="00913A66">
                        <w:rPr>
                          <w:rFonts w:ascii="FSAlbert" w:hAnsi="FSAlbert"/>
                          <w:position w:val="-24"/>
                          <w:sz w:val="16"/>
                          <w:szCs w:val="14"/>
                        </w:rPr>
                        <w:t>7</w:t>
                      </w:r>
                      <w:r w:rsidRPr="00913A66">
                        <w:rPr>
                          <w:rFonts w:ascii="FSAlbert" w:hAnsi="FSAlbert"/>
                          <w:position w:val="-24"/>
                          <w:sz w:val="16"/>
                          <w:szCs w:val="14"/>
                          <w:lang w:val="id-ID"/>
                        </w:rPr>
                        <w:t>/2026</w:t>
                      </w:r>
                    </w:p>
                  </w:tc>
                </w:tr>
                <w:tr w:rsidR="00046989" w:rsidRPr="00440343" w14:paraId="5EEFC0AD" w14:textId="77777777" w:rsidTr="00D36754">
                  <w:tc>
                    <w:tcPr>
                      <w:tcW w:w="2250" w:type="dxa"/>
                      <w:tcBorders>
                        <w:top w:val="nil"/>
                        <w:bottom w:val="nil"/>
                        <w:right w:val="single" w:sz="12" w:space="0" w:color="auto"/>
                      </w:tcBorders>
                    </w:tcPr>
                    <w:p w14:paraId="191AB4F3" w14:textId="77777777" w:rsidR="00046989" w:rsidRPr="00440343" w:rsidRDefault="00046989">
                      <w:pPr>
                        <w:pStyle w:val="Header"/>
                        <w:rPr>
                          <w:rFonts w:ascii="FSAlbert" w:hAnsi="FSAlbert"/>
                        </w:rPr>
                      </w:pPr>
                    </w:p>
                  </w:tc>
                  <w:tc>
                    <w:tcPr>
                      <w:tcW w:w="4860" w:type="dxa"/>
                      <w:tcBorders>
                        <w:top w:val="nil"/>
                        <w:left w:val="nil"/>
                        <w:bottom w:val="nil"/>
                        <w:right w:val="nil"/>
                      </w:tcBorders>
                      <w:vAlign w:val="bottom"/>
                    </w:tcPr>
                    <w:p w14:paraId="309C904A" w14:textId="77777777" w:rsidR="005F6F68" w:rsidRDefault="005F6F68" w:rsidP="001820E6">
                      <w:pPr>
                        <w:pStyle w:val="Header"/>
                        <w:jc w:val="center"/>
                        <w:rPr>
                          <w:rFonts w:ascii="FSAlbert" w:hAnsi="FSAlbert"/>
                          <w:b/>
                          <w:sz w:val="24"/>
                          <w:szCs w:val="24"/>
                        </w:rPr>
                      </w:pPr>
                    </w:p>
                    <w:p w14:paraId="015841B3" w14:textId="77777777" w:rsidR="00046989" w:rsidRPr="00440343" w:rsidRDefault="00A0313D" w:rsidP="001820E6">
                      <w:pPr>
                        <w:pStyle w:val="Header"/>
                        <w:jc w:val="center"/>
                        <w:rPr>
                          <w:rFonts w:ascii="FSAlbert" w:hAnsi="FSAlbert"/>
                          <w:b/>
                          <w:sz w:val="22"/>
                          <w:lang w:val="id-ID"/>
                        </w:rPr>
                      </w:pPr>
                      <w:r w:rsidRPr="00440343">
                        <w:rPr>
                          <w:rFonts w:ascii="FSAlbert" w:hAnsi="FSAlbert"/>
                          <w:b/>
                          <w:sz w:val="24"/>
                          <w:szCs w:val="24"/>
                        </w:rPr>
                        <w:t>PELAKSANA</w:t>
                      </w:r>
                    </w:p>
                  </w:tc>
                  <w:tc>
                    <w:tcPr>
                      <w:tcW w:w="810" w:type="dxa"/>
                      <w:tcBorders>
                        <w:left w:val="single" w:sz="12" w:space="0" w:color="auto"/>
                        <w:right w:val="nil"/>
                      </w:tcBorders>
                      <w:vAlign w:val="center"/>
                    </w:tcPr>
                    <w:p w14:paraId="31DD2933" w14:textId="77777777" w:rsidR="00046989" w:rsidRPr="00440343" w:rsidRDefault="00046989">
                      <w:pPr>
                        <w:pStyle w:val="Heading9"/>
                        <w:jc w:val="left"/>
                        <w:rPr>
                          <w:rFonts w:ascii="FSAlbert" w:hAnsi="FSAlbert"/>
                        </w:rPr>
                      </w:pPr>
                      <w:r w:rsidRPr="00440343">
                        <w:rPr>
                          <w:rFonts w:ascii="FSAlbert" w:hAnsi="FSAlbert"/>
                        </w:rPr>
                        <w:t>Pembuat</w:t>
                      </w:r>
                    </w:p>
                  </w:tc>
                  <w:tc>
                    <w:tcPr>
                      <w:tcW w:w="236" w:type="dxa"/>
                      <w:tcBorders>
                        <w:left w:val="nil"/>
                        <w:right w:val="nil"/>
                      </w:tcBorders>
                      <w:vAlign w:val="center"/>
                    </w:tcPr>
                    <w:p w14:paraId="0C8253B6" w14:textId="77777777" w:rsidR="00046989" w:rsidRPr="00440343" w:rsidRDefault="00046989">
                      <w:pPr>
                        <w:ind w:left="612" w:hanging="612"/>
                        <w:jc w:val="left"/>
                        <w:rPr>
                          <w:rFonts w:ascii="FSAlbert" w:hAnsi="FSAlbert"/>
                          <w:b/>
                          <w:sz w:val="12"/>
                        </w:rPr>
                      </w:pPr>
                      <w:r w:rsidRPr="00440343">
                        <w:rPr>
                          <w:rFonts w:ascii="FSAlbert" w:hAnsi="FSAlbert"/>
                          <w:b/>
                          <w:sz w:val="12"/>
                        </w:rPr>
                        <w:t>:</w:t>
                      </w:r>
                    </w:p>
                  </w:tc>
                  <w:tc>
                    <w:tcPr>
                      <w:tcW w:w="1692" w:type="dxa"/>
                      <w:tcBorders>
                        <w:left w:val="nil"/>
                      </w:tcBorders>
                      <w:vAlign w:val="center"/>
                    </w:tcPr>
                    <w:p w14:paraId="7ED22559" w14:textId="77777777" w:rsidR="00046989" w:rsidRPr="00440343" w:rsidRDefault="00046989">
                      <w:pPr>
                        <w:pStyle w:val="Heading6"/>
                        <w:ind w:left="0" w:firstLine="16"/>
                        <w:jc w:val="left"/>
                        <w:rPr>
                          <w:rFonts w:ascii="FSAlbert" w:hAnsi="FSAlbert"/>
                          <w:position w:val="-24"/>
                          <w:sz w:val="18"/>
                        </w:rPr>
                      </w:pPr>
                    </w:p>
                  </w:tc>
                </w:tr>
                <w:tr w:rsidR="00046989" w:rsidRPr="00440343" w14:paraId="3FD247F2" w14:textId="77777777" w:rsidTr="00D36754">
                  <w:tc>
                    <w:tcPr>
                      <w:tcW w:w="2250" w:type="dxa"/>
                      <w:tcBorders>
                        <w:top w:val="nil"/>
                        <w:bottom w:val="single" w:sz="12" w:space="0" w:color="auto"/>
                        <w:right w:val="single" w:sz="12" w:space="0" w:color="auto"/>
                      </w:tcBorders>
                    </w:tcPr>
                    <w:p w14:paraId="2EBFA050" w14:textId="77777777" w:rsidR="00046989" w:rsidRPr="00440343" w:rsidRDefault="00046989">
                      <w:pPr>
                        <w:pStyle w:val="Header"/>
                        <w:rPr>
                          <w:rFonts w:ascii="FSAlbert" w:hAnsi="FSAlbert"/>
                        </w:rPr>
                      </w:pPr>
                    </w:p>
                  </w:tc>
                  <w:tc>
                    <w:tcPr>
                      <w:tcW w:w="4860" w:type="dxa"/>
                      <w:tcBorders>
                        <w:top w:val="nil"/>
                        <w:left w:val="nil"/>
                        <w:bottom w:val="single" w:sz="12" w:space="0" w:color="auto"/>
                        <w:right w:val="nil"/>
                      </w:tcBorders>
                      <w:vAlign w:val="center"/>
                    </w:tcPr>
                    <w:p w14:paraId="0875F362" w14:textId="77777777" w:rsidR="00046989" w:rsidRPr="00440343" w:rsidRDefault="00046989" w:rsidP="00ED30B3">
                      <w:pPr>
                        <w:pStyle w:val="Header"/>
                        <w:jc w:val="center"/>
                        <w:rPr>
                          <w:rFonts w:ascii="FSAlbert" w:hAnsi="FSAlbert"/>
                          <w:b/>
                          <w:sz w:val="24"/>
                          <w:szCs w:val="24"/>
                          <w:lang w:val="id-ID"/>
                        </w:rPr>
                      </w:pPr>
                    </w:p>
                  </w:tc>
                  <w:tc>
                    <w:tcPr>
                      <w:tcW w:w="810" w:type="dxa"/>
                      <w:tcBorders>
                        <w:left w:val="single" w:sz="12" w:space="0" w:color="auto"/>
                        <w:bottom w:val="single" w:sz="12" w:space="0" w:color="auto"/>
                        <w:right w:val="nil"/>
                      </w:tcBorders>
                      <w:vAlign w:val="center"/>
                    </w:tcPr>
                    <w:p w14:paraId="3006B3AB" w14:textId="77777777" w:rsidR="00046989" w:rsidRPr="00440343" w:rsidRDefault="00046989">
                      <w:pPr>
                        <w:pStyle w:val="Heading9"/>
                        <w:jc w:val="left"/>
                        <w:rPr>
                          <w:rFonts w:ascii="FSAlbert" w:hAnsi="FSAlbert"/>
                        </w:rPr>
                      </w:pPr>
                      <w:r w:rsidRPr="00440343">
                        <w:rPr>
                          <w:rFonts w:ascii="FSAlbert" w:hAnsi="FSAlbert"/>
                        </w:rPr>
                        <w:t>Penyetuju</w:t>
                      </w:r>
                    </w:p>
                  </w:tc>
                  <w:tc>
                    <w:tcPr>
                      <w:tcW w:w="236" w:type="dxa"/>
                      <w:tcBorders>
                        <w:left w:val="nil"/>
                        <w:bottom w:val="single" w:sz="12" w:space="0" w:color="auto"/>
                        <w:right w:val="nil"/>
                      </w:tcBorders>
                      <w:vAlign w:val="center"/>
                    </w:tcPr>
                    <w:p w14:paraId="0C278263" w14:textId="77777777" w:rsidR="00046989" w:rsidRPr="00440343" w:rsidRDefault="00046989">
                      <w:pPr>
                        <w:ind w:left="612" w:hanging="612"/>
                        <w:jc w:val="left"/>
                        <w:rPr>
                          <w:rFonts w:ascii="FSAlbert" w:hAnsi="FSAlbert"/>
                          <w:b/>
                          <w:sz w:val="12"/>
                        </w:rPr>
                      </w:pPr>
                      <w:r w:rsidRPr="00440343">
                        <w:rPr>
                          <w:rFonts w:ascii="FSAlbert" w:hAnsi="FSAlbert"/>
                          <w:b/>
                          <w:sz w:val="12"/>
                        </w:rPr>
                        <w:t>:</w:t>
                      </w:r>
                    </w:p>
                  </w:tc>
                  <w:tc>
                    <w:tcPr>
                      <w:tcW w:w="1692" w:type="dxa"/>
                      <w:tcBorders>
                        <w:left w:val="nil"/>
                        <w:bottom w:val="single" w:sz="12" w:space="0" w:color="auto"/>
                      </w:tcBorders>
                      <w:vAlign w:val="center"/>
                    </w:tcPr>
                    <w:p w14:paraId="62C1CC94" w14:textId="77777777" w:rsidR="00046989" w:rsidRPr="00440343" w:rsidRDefault="00046989">
                      <w:pPr>
                        <w:ind w:firstLine="16"/>
                        <w:jc w:val="left"/>
                        <w:rPr>
                          <w:rFonts w:ascii="FSAlbert" w:hAnsi="FSAlbert"/>
                          <w:b/>
                          <w:position w:val="-24"/>
                          <w:sz w:val="18"/>
                        </w:rPr>
                      </w:pPr>
                    </w:p>
                  </w:tc>
                </w:tr>
              </w:tbl>
              <w:p w14:paraId="011EE443" w14:textId="77777777" w:rsidR="00046989" w:rsidRPr="00440343" w:rsidRDefault="00046989">
                <w:pPr>
                  <w:pStyle w:val="Header"/>
                  <w:tabs>
                    <w:tab w:val="clear" w:pos="4320"/>
                    <w:tab w:val="clear" w:pos="8640"/>
                  </w:tabs>
                  <w:rPr>
                    <w:rFonts w:ascii="FSAlbert" w:hAnsi="FSAlbert"/>
                  </w:rPr>
                </w:pPr>
              </w:p>
              <w:p w14:paraId="19278D8C" w14:textId="77777777" w:rsidR="00046989" w:rsidRPr="00440343" w:rsidRDefault="00046989">
                <w:pPr>
                  <w:pStyle w:val="Header"/>
                  <w:tabs>
                    <w:tab w:val="clear" w:pos="4320"/>
                    <w:tab w:val="clear" w:pos="8640"/>
                  </w:tabs>
                  <w:rPr>
                    <w:rFonts w:ascii="FSAlbert" w:hAnsi="FSAlbert"/>
                  </w:rPr>
                </w:pPr>
              </w:p>
            </w:txbxContent>
          </v:textbox>
        </v:rect>
      </w:pict>
    </w:r>
    <w:r w:rsidR="000322EA">
      <w:rPr>
        <w:noProof/>
      </w:rPr>
      <w:drawing>
        <wp:anchor distT="0" distB="0" distL="114300" distR="114300" simplePos="0" relativeHeight="251661824" behindDoc="0" locked="0" layoutInCell="1" allowOverlap="1" wp14:anchorId="2C0E5C74" wp14:editId="3DFD9699">
          <wp:simplePos x="0" y="0"/>
          <wp:positionH relativeFrom="column">
            <wp:posOffset>-74295</wp:posOffset>
          </wp:positionH>
          <wp:positionV relativeFrom="paragraph">
            <wp:posOffset>447040</wp:posOffset>
          </wp:positionV>
          <wp:extent cx="1257300" cy="36246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3.JPG"/>
                  <pic:cNvPicPr/>
                </pic:nvPicPr>
                <pic:blipFill>
                  <a:blip r:embed="rId1">
                    <a:extLst>
                      <a:ext uri="{28A0092B-C50C-407E-A947-70E740481C1C}">
                        <a14:useLocalDpi xmlns:a14="http://schemas.microsoft.com/office/drawing/2010/main" val="0"/>
                      </a:ext>
                    </a:extLst>
                  </a:blip>
                  <a:stretch>
                    <a:fillRect/>
                  </a:stretch>
                </pic:blipFill>
                <pic:spPr>
                  <a:xfrm>
                    <a:off x="0" y="0"/>
                    <a:ext cx="1257300" cy="362465"/>
                  </a:xfrm>
                  <a:prstGeom prst="rect">
                    <a:avLst/>
                  </a:prstGeom>
                </pic:spPr>
              </pic:pic>
            </a:graphicData>
          </a:graphic>
        </wp:anchor>
      </w:drawing>
    </w:r>
    <w:r>
      <w:rPr>
        <w:noProof/>
      </w:rPr>
      <w:pict w14:anchorId="448737DC">
        <v:shapetype id="_x0000_t202" coordsize="21600,21600" o:spt="202" path="m,l,21600r21600,l21600,xe">
          <v:stroke joinstyle="miter"/>
          <v:path gradientshapeok="t" o:connecttype="rect"/>
        </v:shapetype>
        <v:shape id="Text Box 40" o:spid="_x0000_s2054" type="#_x0000_t202" style="position:absolute;left:0;text-align:left;margin-left:99.45pt;margin-top:27.9pt;width:245.25pt;height:36pt;z-index:25165568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" filled="f" stroked="f">
          <v:textbox>
            <w:txbxContent>
              <w:p w14:paraId="1ECECEB5" w14:textId="77777777" w:rsidR="00440343" w:rsidRPr="00C81B1A" w:rsidRDefault="00440343" w:rsidP="00440343">
                <w:pPr>
                  <w:pStyle w:val="Heading2"/>
                  <w:tabs>
                    <w:tab w:val="left" w:pos="720"/>
                  </w:tabs>
                  <w:rPr>
                    <w:rFonts w:ascii="FSAlbert" w:hAnsi="FSAlbert"/>
                    <w:sz w:val="22"/>
                    <w:szCs w:val="22"/>
                  </w:rPr>
                </w:pPr>
                <w:r>
                  <w:rPr>
                    <w:rFonts w:ascii="FSAlbert" w:hAnsi="FSAlbert"/>
                    <w:sz w:val="22"/>
                    <w:szCs w:val="22"/>
                  </w:rPr>
                  <w:t xml:space="preserve">PT. </w:t>
                </w:r>
                <w:r w:rsidRPr="00C81B1A">
                  <w:rPr>
                    <w:rFonts w:ascii="FSAlbert" w:hAnsi="FSAlbert"/>
                    <w:sz w:val="22"/>
                    <w:szCs w:val="22"/>
                  </w:rPr>
                  <w:t xml:space="preserve">BANK PEMBANGUNAN DAERAH </w:t>
                </w:r>
                <w:r>
                  <w:rPr>
                    <w:rFonts w:ascii="FSAlbert" w:hAnsi="FSAlbert"/>
                    <w:sz w:val="22"/>
                    <w:szCs w:val="22"/>
                  </w:rPr>
                  <w:t xml:space="preserve">                </w:t>
                </w:r>
                <w:r w:rsidRPr="00C81B1A">
                  <w:rPr>
                    <w:rFonts w:ascii="FSAlbert" w:hAnsi="FSAlbert"/>
                    <w:sz w:val="22"/>
                    <w:szCs w:val="22"/>
                  </w:rPr>
                  <w:t>SULAWESI TENGGARA</w:t>
                </w:r>
              </w:p>
              <w:p w14:paraId="7EDCBD45" w14:textId="77777777" w:rsidR="00440343" w:rsidRPr="00C81B1A" w:rsidRDefault="00440343" w:rsidP="00440343">
                <w:pPr>
                  <w:rPr>
                    <w:rFonts w:ascii="FSAlbert" w:hAnsi="FSAlbert"/>
                    <w:szCs w:val="22"/>
                  </w:rPr>
                </w:pPr>
              </w:p>
              <w:p w14:paraId="7555FB82" w14:textId="77777777" w:rsidR="00046989" w:rsidRPr="00440343" w:rsidRDefault="00046989" w:rsidP="00440343">
                <w:pPr>
                  <w:rPr>
                    <w:szCs w:val="22"/>
                  </w:rPr>
                </w:pPr>
              </w:p>
            </w:txbxContent>
          </v:textbox>
        </v:shape>
      </w:pict>
    </w:r>
    <w:r>
      <w:rPr>
        <w:noProof/>
      </w:rPr>
      <w:pict w14:anchorId="1276C951">
        <v:shape id="Text Box 92" o:spid="_x0000_s2053" type="#_x0000_t202" style="position:absolute;left:0;text-align:left;margin-left:101.45pt;margin-top:4.85pt;width:240.95pt;height:22.5pt;z-index:25166080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" o:allowincell="f" filled="f" stroked="f">
          <v:textbox>
            <w:txbxContent>
              <w:p w14:paraId="2692E001" w14:textId="77777777" w:rsidR="00046989" w:rsidRPr="00440343" w:rsidRDefault="00046989">
                <w:pPr>
                  <w:pStyle w:val="Heading2"/>
                  <w:rPr>
                    <w:rFonts w:ascii="FSAlbert" w:hAnsi="FSAlbert"/>
                    <w:sz w:val="32"/>
                    <w:szCs w:val="32"/>
                    <w:lang w:val="id-ID"/>
                  </w:rPr>
                </w:pPr>
                <w:r w:rsidRPr="00440343">
                  <w:rPr>
                    <w:rFonts w:ascii="FSAlbert" w:hAnsi="FSAlbert"/>
                    <w:sz w:val="32"/>
                    <w:szCs w:val="32"/>
                    <w:lang w:val="id-ID"/>
                  </w:rPr>
                  <w:t>URAIAN TUGAS PEGAWAI</w:t>
                </w:r>
              </w:p>
              <w:p w14:paraId="6BA854F6" w14:textId="77777777" w:rsidR="00046989" w:rsidRDefault="00046989"/>
            </w:txbxContent>
          </v:textbox>
        </v:shape>
      </w:pict>
    </w:r>
    <w:r>
      <w:rPr>
        <w:noProof/>
      </w:rPr>
      <w:pict w14:anchorId="7215EC75">
        <v:line id="Line 77" o:spid="_x0000_s2052" style="position:absolute;left:0;text-align:left;z-index:251659776;visibility:visible;mso-position-horizontal-relative:text;mso-position-vertical-relative:text" from="100.15pt,26.7pt" to="343.9pt,2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" o:allowincell="f"/>
      </w:pict>
    </w:r>
    <w:r>
      <w:rPr>
        <w:noProof/>
      </w:rPr>
      <w:pict w14:anchorId="4E1D4202">
        <v:rect id="Rectangle 42" o:spid="_x0000_s2051" style="position:absolute;left:0;text-align:left;margin-left:-12.25pt;margin-top:4.3pt;width:468pt;height:729pt;z-index:25165363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" o:allowincell="f" strokeweight="1.5pt">
          <v:textbox>
            <w:txbxContent>
              <w:p w14:paraId="59986E1A" w14:textId="77777777" w:rsidR="00046989" w:rsidRDefault="00046989"/>
            </w:txbxContent>
          </v:textbox>
        </v:rect>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94C33"/>
    <w:multiLevelType w:val="hybridMultilevel"/>
    <w:tmpl w:val="77CEA54E"/>
    <w:lvl w:ilvl="0" w:tplc="04210001">
      <w:numFmt w:val="bullet"/>
      <w:lvlText w:val=""/>
      <w:lvlJc w:val="left"/>
      <w:pPr>
        <w:ind w:left="720" w:hanging="360"/>
      </w:pPr>
      <w:rPr>
        <w:rFonts w:ascii="Symbol" w:eastAsia="Times New Roman" w:hAnsi="Symbol"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
    <w:nsid w:val="0DE35EB5"/>
    <w:multiLevelType w:val="hybridMultilevel"/>
    <w:tmpl w:val="10FE4648"/>
    <w:lvl w:ilvl="0" w:tplc="AD4AA3EA">
      <w:start w:val="1"/>
      <w:numFmt w:val="bullet"/>
      <w:lvlText w:val=""/>
      <w:lvlJc w:val="left"/>
      <w:pPr>
        <w:tabs>
          <w:tab w:val="num" w:pos="720"/>
        </w:tabs>
        <w:ind w:left="720" w:hanging="360"/>
      </w:pPr>
      <w:rPr>
        <w:rFonts w:ascii="Wingdings 2" w:hAnsi="Wingdings 2" w:hint="default"/>
      </w:rPr>
    </w:lvl>
    <w:lvl w:ilvl="1" w:tplc="E3BC26BE" w:tentative="1">
      <w:start w:val="1"/>
      <w:numFmt w:val="bullet"/>
      <w:lvlText w:val=""/>
      <w:lvlJc w:val="left"/>
      <w:pPr>
        <w:tabs>
          <w:tab w:val="num" w:pos="1440"/>
        </w:tabs>
        <w:ind w:left="1440" w:hanging="360"/>
      </w:pPr>
      <w:rPr>
        <w:rFonts w:ascii="Wingdings 2" w:hAnsi="Wingdings 2" w:hint="default"/>
      </w:rPr>
    </w:lvl>
    <w:lvl w:ilvl="2" w:tplc="B6B86A6C" w:tentative="1">
      <w:start w:val="1"/>
      <w:numFmt w:val="bullet"/>
      <w:lvlText w:val=""/>
      <w:lvlJc w:val="left"/>
      <w:pPr>
        <w:tabs>
          <w:tab w:val="num" w:pos="2160"/>
        </w:tabs>
        <w:ind w:left="2160" w:hanging="360"/>
      </w:pPr>
      <w:rPr>
        <w:rFonts w:ascii="Wingdings 2" w:hAnsi="Wingdings 2" w:hint="default"/>
      </w:rPr>
    </w:lvl>
    <w:lvl w:ilvl="3" w:tplc="29E8EFE2" w:tentative="1">
      <w:start w:val="1"/>
      <w:numFmt w:val="bullet"/>
      <w:lvlText w:val=""/>
      <w:lvlJc w:val="left"/>
      <w:pPr>
        <w:tabs>
          <w:tab w:val="num" w:pos="2880"/>
        </w:tabs>
        <w:ind w:left="2880" w:hanging="360"/>
      </w:pPr>
      <w:rPr>
        <w:rFonts w:ascii="Wingdings 2" w:hAnsi="Wingdings 2" w:hint="default"/>
      </w:rPr>
    </w:lvl>
    <w:lvl w:ilvl="4" w:tplc="36A4BFCC" w:tentative="1">
      <w:start w:val="1"/>
      <w:numFmt w:val="bullet"/>
      <w:lvlText w:val=""/>
      <w:lvlJc w:val="left"/>
      <w:pPr>
        <w:tabs>
          <w:tab w:val="num" w:pos="3600"/>
        </w:tabs>
        <w:ind w:left="3600" w:hanging="360"/>
      </w:pPr>
      <w:rPr>
        <w:rFonts w:ascii="Wingdings 2" w:hAnsi="Wingdings 2" w:hint="default"/>
      </w:rPr>
    </w:lvl>
    <w:lvl w:ilvl="5" w:tplc="9B405CE4" w:tentative="1">
      <w:start w:val="1"/>
      <w:numFmt w:val="bullet"/>
      <w:lvlText w:val=""/>
      <w:lvlJc w:val="left"/>
      <w:pPr>
        <w:tabs>
          <w:tab w:val="num" w:pos="4320"/>
        </w:tabs>
        <w:ind w:left="4320" w:hanging="360"/>
      </w:pPr>
      <w:rPr>
        <w:rFonts w:ascii="Wingdings 2" w:hAnsi="Wingdings 2" w:hint="default"/>
      </w:rPr>
    </w:lvl>
    <w:lvl w:ilvl="6" w:tplc="F6220B7A" w:tentative="1">
      <w:start w:val="1"/>
      <w:numFmt w:val="bullet"/>
      <w:lvlText w:val=""/>
      <w:lvlJc w:val="left"/>
      <w:pPr>
        <w:tabs>
          <w:tab w:val="num" w:pos="5040"/>
        </w:tabs>
        <w:ind w:left="5040" w:hanging="360"/>
      </w:pPr>
      <w:rPr>
        <w:rFonts w:ascii="Wingdings 2" w:hAnsi="Wingdings 2" w:hint="default"/>
      </w:rPr>
    </w:lvl>
    <w:lvl w:ilvl="7" w:tplc="8CD65C40" w:tentative="1">
      <w:start w:val="1"/>
      <w:numFmt w:val="bullet"/>
      <w:lvlText w:val=""/>
      <w:lvlJc w:val="left"/>
      <w:pPr>
        <w:tabs>
          <w:tab w:val="num" w:pos="5760"/>
        </w:tabs>
        <w:ind w:left="5760" w:hanging="360"/>
      </w:pPr>
      <w:rPr>
        <w:rFonts w:ascii="Wingdings 2" w:hAnsi="Wingdings 2" w:hint="default"/>
      </w:rPr>
    </w:lvl>
    <w:lvl w:ilvl="8" w:tplc="95CE6D50" w:tentative="1">
      <w:start w:val="1"/>
      <w:numFmt w:val="bullet"/>
      <w:lvlText w:val=""/>
      <w:lvlJc w:val="left"/>
      <w:pPr>
        <w:tabs>
          <w:tab w:val="num" w:pos="6480"/>
        </w:tabs>
        <w:ind w:left="6480" w:hanging="360"/>
      </w:pPr>
      <w:rPr>
        <w:rFonts w:ascii="Wingdings 2" w:hAnsi="Wingdings 2" w:hint="default"/>
      </w:rPr>
    </w:lvl>
  </w:abstractNum>
  <w:abstractNum w:abstractNumId="2">
    <w:nsid w:val="116B582B"/>
    <w:multiLevelType w:val="hybridMultilevel"/>
    <w:tmpl w:val="66F0812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nsid w:val="183A0D2F"/>
    <w:multiLevelType w:val="hybridMultilevel"/>
    <w:tmpl w:val="A2B8DA9E"/>
    <w:lvl w:ilvl="0" w:tplc="6C44C748">
      <w:start w:val="1"/>
      <w:numFmt w:val="bullet"/>
      <w:lvlText w:val="-"/>
      <w:lvlJc w:val="left"/>
      <w:pPr>
        <w:ind w:left="720" w:hanging="360"/>
      </w:pPr>
      <w:rPr>
        <w:rFonts w:ascii="Book Antiqua" w:eastAsia="Times New Roman" w:hAnsi="Book Antiqua"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nsid w:val="1A6A0F22"/>
    <w:multiLevelType w:val="hybridMultilevel"/>
    <w:tmpl w:val="927C0ADE"/>
    <w:lvl w:ilvl="0" w:tplc="0409000F">
      <w:start w:val="1"/>
      <w:numFmt w:val="decimal"/>
      <w:lvlText w:val="%1."/>
      <w:lvlJc w:val="left"/>
      <w:pPr>
        <w:tabs>
          <w:tab w:val="num" w:pos="360"/>
        </w:tabs>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nsid w:val="1BE3129A"/>
    <w:multiLevelType w:val="hybridMultilevel"/>
    <w:tmpl w:val="7F402F3E"/>
    <w:lvl w:ilvl="0" w:tplc="6C44C748">
      <w:start w:val="1"/>
      <w:numFmt w:val="bullet"/>
      <w:lvlText w:val="-"/>
      <w:lvlJc w:val="left"/>
      <w:pPr>
        <w:ind w:left="1440" w:hanging="360"/>
      </w:pPr>
      <w:rPr>
        <w:rFonts w:ascii="Book Antiqua" w:eastAsia="Times New Roman" w:hAnsi="Book Antiqua" w:cs="Aria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6">
    <w:nsid w:val="1C6A3EB0"/>
    <w:multiLevelType w:val="hybridMultilevel"/>
    <w:tmpl w:val="584CCF56"/>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7">
    <w:nsid w:val="1D783BC1"/>
    <w:multiLevelType w:val="hybridMultilevel"/>
    <w:tmpl w:val="66F0812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nsid w:val="2B5649D2"/>
    <w:multiLevelType w:val="hybridMultilevel"/>
    <w:tmpl w:val="584CCF56"/>
    <w:lvl w:ilvl="0" w:tplc="0421000F">
      <w:start w:val="1"/>
      <w:numFmt w:val="decimal"/>
      <w:lvlText w:val="%1."/>
      <w:lvlJc w:val="left"/>
      <w:pPr>
        <w:ind w:left="360" w:hanging="360"/>
      </w:pPr>
      <w:rPr>
        <w:rFonts w:hint="default"/>
      </w:r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9">
    <w:nsid w:val="2C4A5DCF"/>
    <w:multiLevelType w:val="hybridMultilevel"/>
    <w:tmpl w:val="36B87EB4"/>
    <w:lvl w:ilvl="0" w:tplc="0409000F">
      <w:start w:val="1"/>
      <w:numFmt w:val="decimal"/>
      <w:lvlText w:val="%1."/>
      <w:lvlJc w:val="left"/>
      <w:pPr>
        <w:tabs>
          <w:tab w:val="num" w:pos="360"/>
        </w:tabs>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0">
    <w:nsid w:val="31ED0CBC"/>
    <w:multiLevelType w:val="hybridMultilevel"/>
    <w:tmpl w:val="BE24E69C"/>
    <w:lvl w:ilvl="0" w:tplc="04210019">
      <w:start w:val="1"/>
      <w:numFmt w:val="lowerLetter"/>
      <w:lvlText w:val="%1."/>
      <w:lvlJc w:val="left"/>
      <w:pPr>
        <w:ind w:left="720" w:hanging="360"/>
      </w:pPr>
      <w:rPr>
        <w:rFonts w:hint="default"/>
      </w:rPr>
    </w:lvl>
    <w:lvl w:ilvl="1" w:tplc="04210019">
      <w:start w:val="1"/>
      <w:numFmt w:val="lowerLetter"/>
      <w:lvlText w:val="%2."/>
      <w:lvlJc w:val="left"/>
      <w:pPr>
        <w:ind w:left="1440" w:hanging="360"/>
      </w:pPr>
    </w:lvl>
    <w:lvl w:ilvl="2" w:tplc="6C44C748">
      <w:start w:val="1"/>
      <w:numFmt w:val="bullet"/>
      <w:lvlText w:val="-"/>
      <w:lvlJc w:val="left"/>
      <w:pPr>
        <w:ind w:left="2160" w:hanging="180"/>
      </w:pPr>
      <w:rPr>
        <w:rFonts w:ascii="Book Antiqua" w:eastAsia="Times New Roman" w:hAnsi="Book Antiqua" w:cs="Arial" w:hint="default"/>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nsid w:val="3A4F2AEE"/>
    <w:multiLevelType w:val="hybridMultilevel"/>
    <w:tmpl w:val="9F5871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C8509FF"/>
    <w:multiLevelType w:val="hybridMultilevel"/>
    <w:tmpl w:val="57BC507A"/>
    <w:lvl w:ilvl="0" w:tplc="0409000F">
      <w:start w:val="1"/>
      <w:numFmt w:val="decimal"/>
      <w:lvlText w:val="%1."/>
      <w:lvlJc w:val="left"/>
      <w:pPr>
        <w:ind w:left="697" w:hanging="360"/>
      </w:pPr>
    </w:lvl>
    <w:lvl w:ilvl="1" w:tplc="04090019" w:tentative="1">
      <w:start w:val="1"/>
      <w:numFmt w:val="lowerLetter"/>
      <w:lvlText w:val="%2."/>
      <w:lvlJc w:val="left"/>
      <w:pPr>
        <w:ind w:left="1417" w:hanging="360"/>
      </w:pPr>
    </w:lvl>
    <w:lvl w:ilvl="2" w:tplc="0409001B" w:tentative="1">
      <w:start w:val="1"/>
      <w:numFmt w:val="lowerRoman"/>
      <w:lvlText w:val="%3."/>
      <w:lvlJc w:val="right"/>
      <w:pPr>
        <w:ind w:left="2137" w:hanging="180"/>
      </w:pPr>
    </w:lvl>
    <w:lvl w:ilvl="3" w:tplc="0409000F" w:tentative="1">
      <w:start w:val="1"/>
      <w:numFmt w:val="decimal"/>
      <w:lvlText w:val="%4."/>
      <w:lvlJc w:val="left"/>
      <w:pPr>
        <w:ind w:left="2857" w:hanging="360"/>
      </w:pPr>
    </w:lvl>
    <w:lvl w:ilvl="4" w:tplc="04090019" w:tentative="1">
      <w:start w:val="1"/>
      <w:numFmt w:val="lowerLetter"/>
      <w:lvlText w:val="%5."/>
      <w:lvlJc w:val="left"/>
      <w:pPr>
        <w:ind w:left="3577" w:hanging="360"/>
      </w:pPr>
    </w:lvl>
    <w:lvl w:ilvl="5" w:tplc="0409001B" w:tentative="1">
      <w:start w:val="1"/>
      <w:numFmt w:val="lowerRoman"/>
      <w:lvlText w:val="%6."/>
      <w:lvlJc w:val="right"/>
      <w:pPr>
        <w:ind w:left="4297" w:hanging="180"/>
      </w:pPr>
    </w:lvl>
    <w:lvl w:ilvl="6" w:tplc="0409000F" w:tentative="1">
      <w:start w:val="1"/>
      <w:numFmt w:val="decimal"/>
      <w:lvlText w:val="%7."/>
      <w:lvlJc w:val="left"/>
      <w:pPr>
        <w:ind w:left="5017" w:hanging="360"/>
      </w:pPr>
    </w:lvl>
    <w:lvl w:ilvl="7" w:tplc="04090019" w:tentative="1">
      <w:start w:val="1"/>
      <w:numFmt w:val="lowerLetter"/>
      <w:lvlText w:val="%8."/>
      <w:lvlJc w:val="left"/>
      <w:pPr>
        <w:ind w:left="5737" w:hanging="360"/>
      </w:pPr>
    </w:lvl>
    <w:lvl w:ilvl="8" w:tplc="0409001B" w:tentative="1">
      <w:start w:val="1"/>
      <w:numFmt w:val="lowerRoman"/>
      <w:lvlText w:val="%9."/>
      <w:lvlJc w:val="right"/>
      <w:pPr>
        <w:ind w:left="6457" w:hanging="180"/>
      </w:pPr>
    </w:lvl>
  </w:abstractNum>
  <w:abstractNum w:abstractNumId="13">
    <w:nsid w:val="445D57BC"/>
    <w:multiLevelType w:val="hybridMultilevel"/>
    <w:tmpl w:val="ACFA849A"/>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4">
    <w:nsid w:val="45493DCE"/>
    <w:multiLevelType w:val="hybridMultilevel"/>
    <w:tmpl w:val="2AE06260"/>
    <w:lvl w:ilvl="0" w:tplc="A5E272FC">
      <w:start w:val="1"/>
      <w:numFmt w:val="bullet"/>
      <w:lvlText w:val="-"/>
      <w:lvlJc w:val="left"/>
      <w:pPr>
        <w:ind w:left="720" w:hanging="360"/>
      </w:pPr>
      <w:rPr>
        <w:rFonts w:ascii="Book Antiqua" w:eastAsia="Times New Roman" w:hAnsi="Book Antiqua" w:cs="Arial"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5">
    <w:nsid w:val="49A57B28"/>
    <w:multiLevelType w:val="hybridMultilevel"/>
    <w:tmpl w:val="1BA4A2B8"/>
    <w:lvl w:ilvl="0" w:tplc="2EFABB1C">
      <w:start w:val="1"/>
      <w:numFmt w:val="decimal"/>
      <w:lvlText w:val="%1."/>
      <w:lvlJc w:val="left"/>
      <w:pPr>
        <w:tabs>
          <w:tab w:val="num" w:pos="1692"/>
        </w:tabs>
        <w:ind w:left="1692" w:hanging="360"/>
      </w:pPr>
      <w:rPr>
        <w:rFonts w:hint="default"/>
      </w:rPr>
    </w:lvl>
    <w:lvl w:ilvl="1" w:tplc="B0CC2542">
      <w:start w:val="1"/>
      <w:numFmt w:val="decimal"/>
      <w:lvlText w:val="%2."/>
      <w:lvlJc w:val="left"/>
      <w:pPr>
        <w:tabs>
          <w:tab w:val="num" w:pos="1515"/>
        </w:tabs>
        <w:ind w:left="1515" w:hanging="435"/>
      </w:pPr>
      <w:rPr>
        <w:rFonts w:hint="default"/>
      </w:rPr>
    </w:lvl>
    <w:lvl w:ilvl="2" w:tplc="0409000D">
      <w:start w:val="1"/>
      <w:numFmt w:val="bullet"/>
      <w:lvlText w:val=""/>
      <w:lvlJc w:val="left"/>
      <w:pPr>
        <w:tabs>
          <w:tab w:val="num" w:pos="2340"/>
        </w:tabs>
        <w:ind w:left="2340" w:hanging="360"/>
      </w:pPr>
      <w:rPr>
        <w:rFonts w:ascii="Wingdings" w:hAnsi="Wingding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665F19A4"/>
    <w:multiLevelType w:val="hybridMultilevel"/>
    <w:tmpl w:val="A928E6C8"/>
    <w:lvl w:ilvl="0" w:tplc="6C44C748">
      <w:start w:val="1"/>
      <w:numFmt w:val="bullet"/>
      <w:lvlText w:val="-"/>
      <w:lvlJc w:val="left"/>
      <w:pPr>
        <w:ind w:left="752" w:hanging="360"/>
      </w:pPr>
      <w:rPr>
        <w:rFonts w:ascii="Book Antiqua" w:eastAsia="Times New Roman" w:hAnsi="Book Antiqua" w:cs="Arial" w:hint="default"/>
      </w:rPr>
    </w:lvl>
    <w:lvl w:ilvl="1" w:tplc="04210003" w:tentative="1">
      <w:start w:val="1"/>
      <w:numFmt w:val="bullet"/>
      <w:lvlText w:val="o"/>
      <w:lvlJc w:val="left"/>
      <w:pPr>
        <w:ind w:left="1472" w:hanging="360"/>
      </w:pPr>
      <w:rPr>
        <w:rFonts w:ascii="Courier New" w:hAnsi="Courier New" w:cs="Courier New" w:hint="default"/>
      </w:rPr>
    </w:lvl>
    <w:lvl w:ilvl="2" w:tplc="04210005" w:tentative="1">
      <w:start w:val="1"/>
      <w:numFmt w:val="bullet"/>
      <w:lvlText w:val=""/>
      <w:lvlJc w:val="left"/>
      <w:pPr>
        <w:ind w:left="2192" w:hanging="360"/>
      </w:pPr>
      <w:rPr>
        <w:rFonts w:ascii="Wingdings" w:hAnsi="Wingdings" w:hint="default"/>
      </w:rPr>
    </w:lvl>
    <w:lvl w:ilvl="3" w:tplc="04210001" w:tentative="1">
      <w:start w:val="1"/>
      <w:numFmt w:val="bullet"/>
      <w:lvlText w:val=""/>
      <w:lvlJc w:val="left"/>
      <w:pPr>
        <w:ind w:left="2912" w:hanging="360"/>
      </w:pPr>
      <w:rPr>
        <w:rFonts w:ascii="Symbol" w:hAnsi="Symbol" w:hint="default"/>
      </w:rPr>
    </w:lvl>
    <w:lvl w:ilvl="4" w:tplc="04210003" w:tentative="1">
      <w:start w:val="1"/>
      <w:numFmt w:val="bullet"/>
      <w:lvlText w:val="o"/>
      <w:lvlJc w:val="left"/>
      <w:pPr>
        <w:ind w:left="3632" w:hanging="360"/>
      </w:pPr>
      <w:rPr>
        <w:rFonts w:ascii="Courier New" w:hAnsi="Courier New" w:cs="Courier New" w:hint="default"/>
      </w:rPr>
    </w:lvl>
    <w:lvl w:ilvl="5" w:tplc="04210005" w:tentative="1">
      <w:start w:val="1"/>
      <w:numFmt w:val="bullet"/>
      <w:lvlText w:val=""/>
      <w:lvlJc w:val="left"/>
      <w:pPr>
        <w:ind w:left="4352" w:hanging="360"/>
      </w:pPr>
      <w:rPr>
        <w:rFonts w:ascii="Wingdings" w:hAnsi="Wingdings" w:hint="default"/>
      </w:rPr>
    </w:lvl>
    <w:lvl w:ilvl="6" w:tplc="04210001" w:tentative="1">
      <w:start w:val="1"/>
      <w:numFmt w:val="bullet"/>
      <w:lvlText w:val=""/>
      <w:lvlJc w:val="left"/>
      <w:pPr>
        <w:ind w:left="5072" w:hanging="360"/>
      </w:pPr>
      <w:rPr>
        <w:rFonts w:ascii="Symbol" w:hAnsi="Symbol" w:hint="default"/>
      </w:rPr>
    </w:lvl>
    <w:lvl w:ilvl="7" w:tplc="04210003" w:tentative="1">
      <w:start w:val="1"/>
      <w:numFmt w:val="bullet"/>
      <w:lvlText w:val="o"/>
      <w:lvlJc w:val="left"/>
      <w:pPr>
        <w:ind w:left="5792" w:hanging="360"/>
      </w:pPr>
      <w:rPr>
        <w:rFonts w:ascii="Courier New" w:hAnsi="Courier New" w:cs="Courier New" w:hint="default"/>
      </w:rPr>
    </w:lvl>
    <w:lvl w:ilvl="8" w:tplc="04210005" w:tentative="1">
      <w:start w:val="1"/>
      <w:numFmt w:val="bullet"/>
      <w:lvlText w:val=""/>
      <w:lvlJc w:val="left"/>
      <w:pPr>
        <w:ind w:left="6512" w:hanging="360"/>
      </w:pPr>
      <w:rPr>
        <w:rFonts w:ascii="Wingdings" w:hAnsi="Wingdings" w:hint="default"/>
      </w:rPr>
    </w:lvl>
  </w:abstractNum>
  <w:abstractNum w:abstractNumId="17">
    <w:nsid w:val="6EBB46C1"/>
    <w:multiLevelType w:val="hybridMultilevel"/>
    <w:tmpl w:val="8F7893F4"/>
    <w:lvl w:ilvl="0" w:tplc="BCD6E284">
      <w:start w:val="1"/>
      <w:numFmt w:val="decimal"/>
      <w:lvlText w:val="%1."/>
      <w:lvlJc w:val="left"/>
      <w:pPr>
        <w:tabs>
          <w:tab w:val="num" w:pos="975"/>
        </w:tabs>
        <w:ind w:left="975" w:hanging="435"/>
      </w:pPr>
      <w:rPr>
        <w:rFonts w:hint="default"/>
      </w:rPr>
    </w:lvl>
    <w:lvl w:ilvl="1" w:tplc="943067AE">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71117BA9"/>
    <w:multiLevelType w:val="hybridMultilevel"/>
    <w:tmpl w:val="EED4BEAC"/>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9">
    <w:nsid w:val="71E11F57"/>
    <w:multiLevelType w:val="hybridMultilevel"/>
    <w:tmpl w:val="A9FC9594"/>
    <w:lvl w:ilvl="0" w:tplc="6C44C748">
      <w:start w:val="1"/>
      <w:numFmt w:val="bullet"/>
      <w:lvlText w:val="-"/>
      <w:lvlJc w:val="left"/>
      <w:pPr>
        <w:ind w:left="720" w:hanging="360"/>
      </w:pPr>
      <w:rPr>
        <w:rFonts w:ascii="Book Antiqua" w:eastAsia="Times New Roman" w:hAnsi="Book Antiqua"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0">
    <w:nsid w:val="7247523B"/>
    <w:multiLevelType w:val="hybridMultilevel"/>
    <w:tmpl w:val="E6A86826"/>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1">
    <w:nsid w:val="79CB35AC"/>
    <w:multiLevelType w:val="hybridMultilevel"/>
    <w:tmpl w:val="23827800"/>
    <w:lvl w:ilvl="0" w:tplc="C0F0367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nsid w:val="7B663CD0"/>
    <w:multiLevelType w:val="hybridMultilevel"/>
    <w:tmpl w:val="7788184E"/>
    <w:lvl w:ilvl="0" w:tplc="DA8CD39C">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CA52BCD"/>
    <w:multiLevelType w:val="hybridMultilevel"/>
    <w:tmpl w:val="C32ADA5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4"/>
  </w:num>
  <w:num w:numId="3">
    <w:abstractNumId w:val="18"/>
  </w:num>
  <w:num w:numId="4">
    <w:abstractNumId w:val="8"/>
  </w:num>
  <w:num w:numId="5">
    <w:abstractNumId w:val="20"/>
  </w:num>
  <w:num w:numId="6">
    <w:abstractNumId w:val="13"/>
  </w:num>
  <w:num w:numId="7">
    <w:abstractNumId w:val="1"/>
  </w:num>
  <w:num w:numId="8">
    <w:abstractNumId w:val="6"/>
  </w:num>
  <w:num w:numId="9">
    <w:abstractNumId w:val="21"/>
  </w:num>
  <w:num w:numId="10">
    <w:abstractNumId w:val="14"/>
  </w:num>
  <w:num w:numId="11">
    <w:abstractNumId w:val="19"/>
  </w:num>
  <w:num w:numId="12">
    <w:abstractNumId w:val="17"/>
  </w:num>
  <w:num w:numId="13">
    <w:abstractNumId w:val="22"/>
  </w:num>
  <w:num w:numId="14">
    <w:abstractNumId w:val="10"/>
  </w:num>
  <w:num w:numId="15">
    <w:abstractNumId w:val="3"/>
  </w:num>
  <w:num w:numId="16">
    <w:abstractNumId w:val="5"/>
  </w:num>
  <w:num w:numId="17">
    <w:abstractNumId w:val="16"/>
  </w:num>
  <w:num w:numId="18">
    <w:abstractNumId w:val="15"/>
  </w:num>
  <w:num w:numId="19">
    <w:abstractNumId w:val="23"/>
  </w:num>
  <w:num w:numId="20">
    <w:abstractNumId w:val="11"/>
  </w:num>
  <w:num w:numId="2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
  </w:num>
  <w:num w:numId="23">
    <w:abstractNumId w:val="0"/>
  </w:num>
  <w:num w:numId="24">
    <w:abstractNumId w:val="7"/>
  </w:num>
  <w:num w:numId="25">
    <w:abstractNumId w:val="1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embedSystemFonts/>
  <w:hideSpellingErrors/>
  <w:activeWritingStyle w:appName="MSWord" w:lang="en-US" w:vendorID="64" w:dllVersion="5" w:nlCheck="1" w:checkStyle="1"/>
  <w:activeWritingStyle w:appName="MSWord" w:lang="en-US" w:vendorID="64" w:dllVersion="6" w:nlCheck="1" w:checkStyle="1"/>
  <w:activeWritingStyle w:appName="MSWord" w:lang="en-ID" w:vendorID="64" w:dllVersion="6" w:nlCheck="1" w:checkStyle="1"/>
  <w:activeWritingStyle w:appName="MSWord" w:lang="en-US" w:vendorID="64" w:dllVersion="4096" w:nlCheck="1" w:checkStyle="0"/>
  <w:activeWritingStyle w:appName="MSWord" w:lang="en-US" w:vendorID="64" w:dllVersion="0" w:nlCheck="1" w:checkStyle="0"/>
  <w:activeWritingStyle w:appName="MSWord" w:lang="en-ID"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doNotShadeFormData/>
  <w:noPunctuationKerning/>
  <w:characterSpacingControl w:val="doNotCompress"/>
  <w:hdrShapeDefaults>
    <o:shapedefaults v:ext="edit" spidmax="2057"/>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E91AFA"/>
    <w:rsid w:val="00000892"/>
    <w:rsid w:val="00001909"/>
    <w:rsid w:val="00017161"/>
    <w:rsid w:val="00017D90"/>
    <w:rsid w:val="00022BC8"/>
    <w:rsid w:val="000300CB"/>
    <w:rsid w:val="000322EA"/>
    <w:rsid w:val="00046989"/>
    <w:rsid w:val="00061B55"/>
    <w:rsid w:val="00062DA1"/>
    <w:rsid w:val="00077C27"/>
    <w:rsid w:val="00081A5F"/>
    <w:rsid w:val="00082954"/>
    <w:rsid w:val="00086C39"/>
    <w:rsid w:val="00087669"/>
    <w:rsid w:val="000B40B7"/>
    <w:rsid w:val="000D02A3"/>
    <w:rsid w:val="000E0411"/>
    <w:rsid w:val="000E326B"/>
    <w:rsid w:val="000E3917"/>
    <w:rsid w:val="000E56B6"/>
    <w:rsid w:val="000F44A2"/>
    <w:rsid w:val="00102A28"/>
    <w:rsid w:val="00126DDB"/>
    <w:rsid w:val="001820E6"/>
    <w:rsid w:val="001A37C5"/>
    <w:rsid w:val="001B0E0A"/>
    <w:rsid w:val="001D7261"/>
    <w:rsid w:val="001E68CB"/>
    <w:rsid w:val="00201DC9"/>
    <w:rsid w:val="002147E8"/>
    <w:rsid w:val="002157B7"/>
    <w:rsid w:val="002353E6"/>
    <w:rsid w:val="00254905"/>
    <w:rsid w:val="002578D1"/>
    <w:rsid w:val="002705C9"/>
    <w:rsid w:val="00282D5B"/>
    <w:rsid w:val="00284DD5"/>
    <w:rsid w:val="002B64E8"/>
    <w:rsid w:val="002C283F"/>
    <w:rsid w:val="002D1BEF"/>
    <w:rsid w:val="002E2CBB"/>
    <w:rsid w:val="0030677F"/>
    <w:rsid w:val="0032123F"/>
    <w:rsid w:val="003268A8"/>
    <w:rsid w:val="00330958"/>
    <w:rsid w:val="00341817"/>
    <w:rsid w:val="0034328C"/>
    <w:rsid w:val="003648EA"/>
    <w:rsid w:val="00375273"/>
    <w:rsid w:val="003765B1"/>
    <w:rsid w:val="00392E6F"/>
    <w:rsid w:val="003A38F4"/>
    <w:rsid w:val="003C01B9"/>
    <w:rsid w:val="003C2A35"/>
    <w:rsid w:val="003C5215"/>
    <w:rsid w:val="003D67D2"/>
    <w:rsid w:val="003D6FC6"/>
    <w:rsid w:val="003E3F53"/>
    <w:rsid w:val="00410238"/>
    <w:rsid w:val="00420DF1"/>
    <w:rsid w:val="00430D2D"/>
    <w:rsid w:val="00437A4B"/>
    <w:rsid w:val="00440343"/>
    <w:rsid w:val="00446297"/>
    <w:rsid w:val="00455A57"/>
    <w:rsid w:val="00461AC4"/>
    <w:rsid w:val="00465F5C"/>
    <w:rsid w:val="00471323"/>
    <w:rsid w:val="00495887"/>
    <w:rsid w:val="004A05BD"/>
    <w:rsid w:val="004A223E"/>
    <w:rsid w:val="004A28BF"/>
    <w:rsid w:val="004A40BC"/>
    <w:rsid w:val="004B78FA"/>
    <w:rsid w:val="004C5586"/>
    <w:rsid w:val="004E6B4E"/>
    <w:rsid w:val="004F0969"/>
    <w:rsid w:val="004F3BB7"/>
    <w:rsid w:val="00510BC4"/>
    <w:rsid w:val="0051215E"/>
    <w:rsid w:val="00521E12"/>
    <w:rsid w:val="005271D3"/>
    <w:rsid w:val="00535A09"/>
    <w:rsid w:val="00537D52"/>
    <w:rsid w:val="00544E8E"/>
    <w:rsid w:val="00550253"/>
    <w:rsid w:val="00550411"/>
    <w:rsid w:val="00551B61"/>
    <w:rsid w:val="005558E0"/>
    <w:rsid w:val="00556848"/>
    <w:rsid w:val="00563434"/>
    <w:rsid w:val="0059143A"/>
    <w:rsid w:val="00593E56"/>
    <w:rsid w:val="0059461C"/>
    <w:rsid w:val="005B5360"/>
    <w:rsid w:val="005B63E3"/>
    <w:rsid w:val="005C7ACD"/>
    <w:rsid w:val="005D1B28"/>
    <w:rsid w:val="005E7467"/>
    <w:rsid w:val="005E7C17"/>
    <w:rsid w:val="005E7E43"/>
    <w:rsid w:val="005F37F2"/>
    <w:rsid w:val="005F6F68"/>
    <w:rsid w:val="00601486"/>
    <w:rsid w:val="006062BF"/>
    <w:rsid w:val="00607F37"/>
    <w:rsid w:val="00622EA8"/>
    <w:rsid w:val="006253BF"/>
    <w:rsid w:val="00625B1C"/>
    <w:rsid w:val="006352C1"/>
    <w:rsid w:val="00643DCE"/>
    <w:rsid w:val="00647B06"/>
    <w:rsid w:val="00651B5E"/>
    <w:rsid w:val="00663E2E"/>
    <w:rsid w:val="00675A73"/>
    <w:rsid w:val="00682373"/>
    <w:rsid w:val="006A0682"/>
    <w:rsid w:val="006B2273"/>
    <w:rsid w:val="006B7EF2"/>
    <w:rsid w:val="006C0984"/>
    <w:rsid w:val="006F699D"/>
    <w:rsid w:val="00710650"/>
    <w:rsid w:val="007157D6"/>
    <w:rsid w:val="007278E3"/>
    <w:rsid w:val="0075239C"/>
    <w:rsid w:val="00752F12"/>
    <w:rsid w:val="00754FDD"/>
    <w:rsid w:val="00764610"/>
    <w:rsid w:val="00765E88"/>
    <w:rsid w:val="0076664F"/>
    <w:rsid w:val="00772EDC"/>
    <w:rsid w:val="007A30D5"/>
    <w:rsid w:val="007E0F31"/>
    <w:rsid w:val="007F10CF"/>
    <w:rsid w:val="007F7DBF"/>
    <w:rsid w:val="008203E2"/>
    <w:rsid w:val="008337DF"/>
    <w:rsid w:val="008425F8"/>
    <w:rsid w:val="00847C5F"/>
    <w:rsid w:val="008548E3"/>
    <w:rsid w:val="008636BC"/>
    <w:rsid w:val="00876F6C"/>
    <w:rsid w:val="008D0BFA"/>
    <w:rsid w:val="008D4713"/>
    <w:rsid w:val="008D63A2"/>
    <w:rsid w:val="008E0D1F"/>
    <w:rsid w:val="008E1D6E"/>
    <w:rsid w:val="008F2EFA"/>
    <w:rsid w:val="008F396A"/>
    <w:rsid w:val="008F525D"/>
    <w:rsid w:val="008F7E76"/>
    <w:rsid w:val="00915C82"/>
    <w:rsid w:val="00925ECA"/>
    <w:rsid w:val="00927986"/>
    <w:rsid w:val="00950556"/>
    <w:rsid w:val="00953633"/>
    <w:rsid w:val="00960BB3"/>
    <w:rsid w:val="009628F3"/>
    <w:rsid w:val="0096693C"/>
    <w:rsid w:val="00972FDF"/>
    <w:rsid w:val="00975317"/>
    <w:rsid w:val="00990EAB"/>
    <w:rsid w:val="009C05E2"/>
    <w:rsid w:val="009E2370"/>
    <w:rsid w:val="009E2DEA"/>
    <w:rsid w:val="009F5473"/>
    <w:rsid w:val="00A019D9"/>
    <w:rsid w:val="00A0313D"/>
    <w:rsid w:val="00A43878"/>
    <w:rsid w:val="00A50718"/>
    <w:rsid w:val="00A56243"/>
    <w:rsid w:val="00A7103C"/>
    <w:rsid w:val="00A73691"/>
    <w:rsid w:val="00A73F7D"/>
    <w:rsid w:val="00A90F76"/>
    <w:rsid w:val="00AA7A47"/>
    <w:rsid w:val="00AB0D73"/>
    <w:rsid w:val="00AB6D42"/>
    <w:rsid w:val="00AD058B"/>
    <w:rsid w:val="00B17B77"/>
    <w:rsid w:val="00B22AA4"/>
    <w:rsid w:val="00B56C0C"/>
    <w:rsid w:val="00B779CB"/>
    <w:rsid w:val="00B85270"/>
    <w:rsid w:val="00B85EE2"/>
    <w:rsid w:val="00B86D10"/>
    <w:rsid w:val="00B97749"/>
    <w:rsid w:val="00BB23C3"/>
    <w:rsid w:val="00BB360A"/>
    <w:rsid w:val="00BB518F"/>
    <w:rsid w:val="00BF1FFE"/>
    <w:rsid w:val="00C0166C"/>
    <w:rsid w:val="00C03453"/>
    <w:rsid w:val="00C05D6C"/>
    <w:rsid w:val="00C12C25"/>
    <w:rsid w:val="00C2767B"/>
    <w:rsid w:val="00C31066"/>
    <w:rsid w:val="00C3220B"/>
    <w:rsid w:val="00C52ADE"/>
    <w:rsid w:val="00C54BA6"/>
    <w:rsid w:val="00C554B2"/>
    <w:rsid w:val="00C722A0"/>
    <w:rsid w:val="00C72CA4"/>
    <w:rsid w:val="00C73F1C"/>
    <w:rsid w:val="00C748FE"/>
    <w:rsid w:val="00C860C4"/>
    <w:rsid w:val="00C879B2"/>
    <w:rsid w:val="00CA093F"/>
    <w:rsid w:val="00CC5D45"/>
    <w:rsid w:val="00CD43FD"/>
    <w:rsid w:val="00CD5392"/>
    <w:rsid w:val="00CD5BA0"/>
    <w:rsid w:val="00CE03A7"/>
    <w:rsid w:val="00CE227A"/>
    <w:rsid w:val="00CE6529"/>
    <w:rsid w:val="00CF7ED6"/>
    <w:rsid w:val="00D04A54"/>
    <w:rsid w:val="00D16D9D"/>
    <w:rsid w:val="00D239B7"/>
    <w:rsid w:val="00D24297"/>
    <w:rsid w:val="00D322C7"/>
    <w:rsid w:val="00D36754"/>
    <w:rsid w:val="00D430ED"/>
    <w:rsid w:val="00D46791"/>
    <w:rsid w:val="00D55719"/>
    <w:rsid w:val="00D56744"/>
    <w:rsid w:val="00D618BA"/>
    <w:rsid w:val="00D76111"/>
    <w:rsid w:val="00D802C3"/>
    <w:rsid w:val="00D85688"/>
    <w:rsid w:val="00D91561"/>
    <w:rsid w:val="00D956E8"/>
    <w:rsid w:val="00D97169"/>
    <w:rsid w:val="00DB19CC"/>
    <w:rsid w:val="00DB7000"/>
    <w:rsid w:val="00DC061E"/>
    <w:rsid w:val="00DE0290"/>
    <w:rsid w:val="00E069AC"/>
    <w:rsid w:val="00E168E4"/>
    <w:rsid w:val="00E4767F"/>
    <w:rsid w:val="00E708E3"/>
    <w:rsid w:val="00E72839"/>
    <w:rsid w:val="00E846A7"/>
    <w:rsid w:val="00E852D1"/>
    <w:rsid w:val="00E91AFA"/>
    <w:rsid w:val="00E92526"/>
    <w:rsid w:val="00E9313B"/>
    <w:rsid w:val="00E951FE"/>
    <w:rsid w:val="00EA3C15"/>
    <w:rsid w:val="00EA64D6"/>
    <w:rsid w:val="00EA7FCA"/>
    <w:rsid w:val="00ED30B3"/>
    <w:rsid w:val="00EE2CCB"/>
    <w:rsid w:val="00EE626E"/>
    <w:rsid w:val="00EF24BE"/>
    <w:rsid w:val="00F05E18"/>
    <w:rsid w:val="00F11355"/>
    <w:rsid w:val="00F113AC"/>
    <w:rsid w:val="00F16D86"/>
    <w:rsid w:val="00F2465F"/>
    <w:rsid w:val="00F2477E"/>
    <w:rsid w:val="00F24A92"/>
    <w:rsid w:val="00F253BC"/>
    <w:rsid w:val="00F27C22"/>
    <w:rsid w:val="00F322BF"/>
    <w:rsid w:val="00F5232A"/>
    <w:rsid w:val="00F565AB"/>
    <w:rsid w:val="00F80A2E"/>
    <w:rsid w:val="00F82E82"/>
    <w:rsid w:val="00F84BE2"/>
    <w:rsid w:val="00FA5ECE"/>
    <w:rsid w:val="00FE25E2"/>
    <w:rsid w:val="00FE328A"/>
    <w:rsid w:val="00FF1226"/>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7"/>
    <o:shapelayout v:ext="edit">
      <o:idmap v:ext="edit" data="1"/>
    </o:shapelayout>
  </w:shapeDefaults>
  <w:decimalSymbol w:val="."/>
  <w:listSeparator w:val=","/>
  <w14:docId w14:val="2BC07F74"/>
  <w15:docId w15:val="{2B0184BC-501D-489D-B246-0C5F88AB3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id-ID" w:eastAsia="id-ID"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C0984"/>
    <w:pPr>
      <w:jc w:val="both"/>
    </w:pPr>
    <w:rPr>
      <w:lang w:val="en-US" w:eastAsia="en-US"/>
    </w:rPr>
  </w:style>
  <w:style w:type="paragraph" w:styleId="Heading1">
    <w:name w:val="heading 1"/>
    <w:basedOn w:val="Normal"/>
    <w:next w:val="Normal"/>
    <w:qFormat/>
    <w:rsid w:val="006C0984"/>
    <w:pPr>
      <w:keepNext/>
      <w:outlineLvl w:val="0"/>
    </w:pPr>
    <w:rPr>
      <w:b/>
      <w:sz w:val="24"/>
    </w:rPr>
  </w:style>
  <w:style w:type="paragraph" w:styleId="Heading2">
    <w:name w:val="heading 2"/>
    <w:basedOn w:val="Normal"/>
    <w:next w:val="Normal"/>
    <w:link w:val="Heading2Char"/>
    <w:qFormat/>
    <w:rsid w:val="006C0984"/>
    <w:pPr>
      <w:keepNext/>
      <w:jc w:val="center"/>
      <w:outlineLvl w:val="1"/>
    </w:pPr>
    <w:rPr>
      <w:b/>
      <w:sz w:val="24"/>
    </w:rPr>
  </w:style>
  <w:style w:type="paragraph" w:styleId="Heading3">
    <w:name w:val="heading 3"/>
    <w:basedOn w:val="Normal"/>
    <w:next w:val="Normal"/>
    <w:qFormat/>
    <w:rsid w:val="006C0984"/>
    <w:pPr>
      <w:keepNext/>
      <w:outlineLvl w:val="2"/>
    </w:pPr>
    <w:rPr>
      <w:rFonts w:ascii="Book Antiqua" w:hAnsi="Book Antiqua"/>
      <w:sz w:val="24"/>
    </w:rPr>
  </w:style>
  <w:style w:type="paragraph" w:styleId="Heading4">
    <w:name w:val="heading 4"/>
    <w:basedOn w:val="Normal"/>
    <w:next w:val="Normal"/>
    <w:qFormat/>
    <w:rsid w:val="006C0984"/>
    <w:pPr>
      <w:keepNext/>
      <w:ind w:left="162" w:right="-108"/>
      <w:outlineLvl w:val="3"/>
    </w:pPr>
    <w:rPr>
      <w:b/>
      <w:sz w:val="24"/>
    </w:rPr>
  </w:style>
  <w:style w:type="paragraph" w:styleId="Heading5">
    <w:name w:val="heading 5"/>
    <w:basedOn w:val="Normal"/>
    <w:next w:val="Normal"/>
    <w:qFormat/>
    <w:rsid w:val="006C0984"/>
    <w:pPr>
      <w:keepNext/>
      <w:jc w:val="center"/>
      <w:outlineLvl w:val="4"/>
    </w:pPr>
    <w:rPr>
      <w:b/>
      <w:position w:val="-8"/>
    </w:rPr>
  </w:style>
  <w:style w:type="paragraph" w:styleId="Heading6">
    <w:name w:val="heading 6"/>
    <w:basedOn w:val="Normal"/>
    <w:next w:val="Normal"/>
    <w:qFormat/>
    <w:rsid w:val="006C0984"/>
    <w:pPr>
      <w:keepNext/>
      <w:ind w:left="-18"/>
      <w:outlineLvl w:val="5"/>
    </w:pPr>
    <w:rPr>
      <w:b/>
    </w:rPr>
  </w:style>
  <w:style w:type="paragraph" w:styleId="Heading7">
    <w:name w:val="heading 7"/>
    <w:basedOn w:val="Normal"/>
    <w:next w:val="Normal"/>
    <w:qFormat/>
    <w:rsid w:val="006C0984"/>
    <w:pPr>
      <w:keepNext/>
      <w:outlineLvl w:val="6"/>
    </w:pPr>
    <w:rPr>
      <w:b/>
    </w:rPr>
  </w:style>
  <w:style w:type="paragraph" w:styleId="Heading8">
    <w:name w:val="heading 8"/>
    <w:basedOn w:val="Normal"/>
    <w:next w:val="Normal"/>
    <w:qFormat/>
    <w:rsid w:val="006C0984"/>
    <w:pPr>
      <w:keepNext/>
      <w:jc w:val="center"/>
      <w:outlineLvl w:val="7"/>
    </w:pPr>
    <w:rPr>
      <w:rFonts w:ascii="Arial Black" w:hAnsi="Arial Black"/>
      <w:b/>
      <w:position w:val="-50"/>
      <w:sz w:val="24"/>
    </w:rPr>
  </w:style>
  <w:style w:type="paragraph" w:styleId="Heading9">
    <w:name w:val="heading 9"/>
    <w:basedOn w:val="Normal"/>
    <w:next w:val="Normal"/>
    <w:qFormat/>
    <w:rsid w:val="006C0984"/>
    <w:pPr>
      <w:keepNext/>
      <w:ind w:left="-18" w:right="-108"/>
      <w:outlineLvl w:val="8"/>
    </w:pPr>
    <w:rPr>
      <w:b/>
      <w:sz w:val="1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6C0984"/>
    <w:pPr>
      <w:tabs>
        <w:tab w:val="center" w:pos="4320"/>
        <w:tab w:val="right" w:pos="8640"/>
      </w:tabs>
    </w:pPr>
  </w:style>
  <w:style w:type="paragraph" w:styleId="Footer">
    <w:name w:val="footer"/>
    <w:basedOn w:val="Normal"/>
    <w:rsid w:val="006C0984"/>
    <w:pPr>
      <w:tabs>
        <w:tab w:val="center" w:pos="4320"/>
        <w:tab w:val="right" w:pos="8640"/>
      </w:tabs>
    </w:pPr>
  </w:style>
  <w:style w:type="paragraph" w:styleId="BodyText2">
    <w:name w:val="Body Text 2"/>
    <w:basedOn w:val="Normal"/>
    <w:rsid w:val="006C0984"/>
    <w:rPr>
      <w:i/>
      <w:position w:val="-30"/>
      <w:sz w:val="24"/>
    </w:rPr>
  </w:style>
  <w:style w:type="character" w:styleId="PageNumber">
    <w:name w:val="page number"/>
    <w:basedOn w:val="DefaultParagraphFont"/>
    <w:rsid w:val="006C0984"/>
  </w:style>
  <w:style w:type="paragraph" w:styleId="BodyText">
    <w:name w:val="Body Text"/>
    <w:basedOn w:val="Normal"/>
    <w:rsid w:val="006C0984"/>
    <w:pPr>
      <w:ind w:right="1275"/>
    </w:pPr>
    <w:rPr>
      <w:sz w:val="24"/>
    </w:rPr>
  </w:style>
  <w:style w:type="character" w:styleId="LineNumber">
    <w:name w:val="line number"/>
    <w:basedOn w:val="DefaultParagraphFont"/>
    <w:rsid w:val="006C0984"/>
  </w:style>
  <w:style w:type="paragraph" w:styleId="BodyTextIndent">
    <w:name w:val="Body Text Indent"/>
    <w:basedOn w:val="Normal"/>
    <w:rsid w:val="006C0984"/>
    <w:pPr>
      <w:tabs>
        <w:tab w:val="left" w:pos="1701"/>
      </w:tabs>
      <w:ind w:left="2268" w:hanging="2268"/>
    </w:pPr>
    <w:rPr>
      <w:rFonts w:ascii="Book Antiqua" w:hAnsi="Book Antiqua"/>
      <w:sz w:val="24"/>
    </w:rPr>
  </w:style>
  <w:style w:type="paragraph" w:styleId="BodyTextIndent2">
    <w:name w:val="Body Text Indent 2"/>
    <w:basedOn w:val="Normal"/>
    <w:rsid w:val="006C0984"/>
    <w:pPr>
      <w:tabs>
        <w:tab w:val="left" w:pos="1701"/>
      </w:tabs>
      <w:ind w:left="1701" w:hanging="1701"/>
    </w:pPr>
    <w:rPr>
      <w:rFonts w:ascii="Book Antiqua" w:hAnsi="Book Antiqua"/>
      <w:sz w:val="24"/>
    </w:rPr>
  </w:style>
  <w:style w:type="paragraph" w:styleId="BodyTextIndent3">
    <w:name w:val="Body Text Indent 3"/>
    <w:basedOn w:val="Normal"/>
    <w:rsid w:val="006C0984"/>
    <w:pPr>
      <w:ind w:left="2160" w:hanging="2160"/>
    </w:pPr>
  </w:style>
  <w:style w:type="paragraph" w:styleId="BodyText3">
    <w:name w:val="Body Text 3"/>
    <w:basedOn w:val="Normal"/>
    <w:rsid w:val="006C0984"/>
    <w:pPr>
      <w:jc w:val="center"/>
    </w:pPr>
    <w:rPr>
      <w:sz w:val="18"/>
    </w:rPr>
  </w:style>
  <w:style w:type="paragraph" w:styleId="BlockText">
    <w:name w:val="Block Text"/>
    <w:basedOn w:val="Normal"/>
    <w:rsid w:val="006C0984"/>
    <w:pPr>
      <w:ind w:left="1620" w:right="252" w:hanging="540"/>
      <w:jc w:val="left"/>
    </w:pPr>
    <w:rPr>
      <w:i/>
      <w:noProof/>
    </w:rPr>
  </w:style>
  <w:style w:type="character" w:styleId="CommentReference">
    <w:name w:val="annotation reference"/>
    <w:semiHidden/>
    <w:rsid w:val="006C0984"/>
    <w:rPr>
      <w:sz w:val="16"/>
      <w:szCs w:val="16"/>
    </w:rPr>
  </w:style>
  <w:style w:type="paragraph" w:styleId="CommentText">
    <w:name w:val="annotation text"/>
    <w:basedOn w:val="Normal"/>
    <w:semiHidden/>
    <w:rsid w:val="006C0984"/>
  </w:style>
  <w:style w:type="table" w:styleId="TableGrid">
    <w:name w:val="Table Grid"/>
    <w:basedOn w:val="TableNormal"/>
    <w:uiPriority w:val="59"/>
    <w:rsid w:val="00201DC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8425F8"/>
    <w:pPr>
      <w:ind w:left="720"/>
      <w:contextualSpacing/>
    </w:pPr>
  </w:style>
  <w:style w:type="character" w:customStyle="1" w:styleId="Heading2Char">
    <w:name w:val="Heading 2 Char"/>
    <w:basedOn w:val="DefaultParagraphFont"/>
    <w:link w:val="Heading2"/>
    <w:rsid w:val="00440343"/>
    <w:rPr>
      <w:b/>
      <w:sz w:val="24"/>
      <w:lang w:val="en-US" w:eastAsia="en-US"/>
    </w:rPr>
  </w:style>
  <w:style w:type="paragraph" w:styleId="BalloonText">
    <w:name w:val="Balloon Text"/>
    <w:basedOn w:val="Normal"/>
    <w:link w:val="BalloonTextChar"/>
    <w:uiPriority w:val="99"/>
    <w:semiHidden/>
    <w:unhideWhenUsed/>
    <w:rsid w:val="001B0E0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B0E0A"/>
    <w:rPr>
      <w:rFonts w:ascii="Segoe UI" w:hAnsi="Segoe UI" w:cs="Segoe UI"/>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0388363">
      <w:bodyDiv w:val="1"/>
      <w:marLeft w:val="0"/>
      <w:marRight w:val="0"/>
      <w:marTop w:val="0"/>
      <w:marBottom w:val="0"/>
      <w:divBdr>
        <w:top w:val="none" w:sz="0" w:space="0" w:color="auto"/>
        <w:left w:val="none" w:sz="0" w:space="0" w:color="auto"/>
        <w:bottom w:val="none" w:sz="0" w:space="0" w:color="auto"/>
        <w:right w:val="none" w:sz="0" w:space="0" w:color="auto"/>
      </w:divBdr>
      <w:divsChild>
        <w:div w:id="356583125">
          <w:marLeft w:val="576"/>
          <w:marRight w:val="0"/>
          <w:marTop w:val="120"/>
          <w:marBottom w:val="0"/>
          <w:divBdr>
            <w:top w:val="none" w:sz="0" w:space="0" w:color="auto"/>
            <w:left w:val="none" w:sz="0" w:space="0" w:color="auto"/>
            <w:bottom w:val="none" w:sz="0" w:space="0" w:color="auto"/>
            <w:right w:val="none" w:sz="0" w:space="0" w:color="auto"/>
          </w:divBdr>
        </w:div>
        <w:div w:id="774402276">
          <w:marLeft w:val="576"/>
          <w:marRight w:val="0"/>
          <w:marTop w:val="120"/>
          <w:marBottom w:val="0"/>
          <w:divBdr>
            <w:top w:val="none" w:sz="0" w:space="0" w:color="auto"/>
            <w:left w:val="none" w:sz="0" w:space="0" w:color="auto"/>
            <w:bottom w:val="none" w:sz="0" w:space="0" w:color="auto"/>
            <w:right w:val="none" w:sz="0" w:space="0" w:color="auto"/>
          </w:divBdr>
        </w:div>
        <w:div w:id="787431921">
          <w:marLeft w:val="576"/>
          <w:marRight w:val="0"/>
          <w:marTop w:val="120"/>
          <w:marBottom w:val="0"/>
          <w:divBdr>
            <w:top w:val="none" w:sz="0" w:space="0" w:color="auto"/>
            <w:left w:val="none" w:sz="0" w:space="0" w:color="auto"/>
            <w:bottom w:val="none" w:sz="0" w:space="0" w:color="auto"/>
            <w:right w:val="none" w:sz="0" w:space="0" w:color="auto"/>
          </w:divBdr>
        </w:div>
        <w:div w:id="2109884751">
          <w:marLeft w:val="576"/>
          <w:marRight w:val="0"/>
          <w:marTop w:val="120"/>
          <w:marBottom w:val="0"/>
          <w:divBdr>
            <w:top w:val="none" w:sz="0" w:space="0" w:color="auto"/>
            <w:left w:val="none" w:sz="0" w:space="0" w:color="auto"/>
            <w:bottom w:val="none" w:sz="0" w:space="0" w:color="auto"/>
            <w:right w:val="none" w:sz="0" w:space="0" w:color="auto"/>
          </w:divBdr>
        </w:div>
      </w:divsChild>
    </w:div>
    <w:div w:id="739837659">
      <w:bodyDiv w:val="1"/>
      <w:marLeft w:val="0"/>
      <w:marRight w:val="0"/>
      <w:marTop w:val="0"/>
      <w:marBottom w:val="0"/>
      <w:divBdr>
        <w:top w:val="none" w:sz="0" w:space="0" w:color="auto"/>
        <w:left w:val="none" w:sz="0" w:space="0" w:color="auto"/>
        <w:bottom w:val="none" w:sz="0" w:space="0" w:color="auto"/>
        <w:right w:val="none" w:sz="0" w:space="0" w:color="auto"/>
      </w:divBdr>
    </w:div>
    <w:div w:id="1274820033">
      <w:bodyDiv w:val="1"/>
      <w:marLeft w:val="0"/>
      <w:marRight w:val="0"/>
      <w:marTop w:val="0"/>
      <w:marBottom w:val="0"/>
      <w:divBdr>
        <w:top w:val="none" w:sz="0" w:space="0" w:color="auto"/>
        <w:left w:val="none" w:sz="0" w:space="0" w:color="auto"/>
        <w:bottom w:val="none" w:sz="0" w:space="0" w:color="auto"/>
        <w:right w:val="none" w:sz="0" w:space="0" w:color="auto"/>
      </w:divBdr>
    </w:div>
    <w:div w:id="2009867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B7476C-0126-464F-8059-54E01B5F85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1</Pages>
  <Words>422</Words>
  <Characters>2410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Samsu Rijal; herman; khaerul</dc:creator>
  <cp:lastModifiedBy>BANK SULTRA</cp:lastModifiedBy>
  <cp:revision>110</cp:revision>
  <cp:lastPrinted>2026-07-29T02:35:00Z</cp:lastPrinted>
  <dcterms:created xsi:type="dcterms:W3CDTF">2013-08-22T21:22:00Z</dcterms:created>
  <dcterms:modified xsi:type="dcterms:W3CDTF">2026-07-29T02:35:00Z</dcterms:modified>
</cp:coreProperties>
</file>