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40" w:lineRule="auto"/>
        <w:jc w:val="center"/>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KAMUS KOMPETENSI BIDANG HUMAN CAPITAL MANAGEMENT (HCM)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t>
      </w:r>
      <w:sdt>
        <w:sdtPr>
          <w:id w:val="2072643187"/>
          <w:tag w:val="goog_rdk_0"/>
        </w:sdtPr>
        <w:sdtContent>
          <w:commentRangeStart w:id="0"/>
        </w:sdtContent>
      </w:sdt>
      <w:r w:rsidDel="00000000" w:rsidR="00000000" w:rsidRPr="00000000">
        <w:rPr>
          <w:rFonts w:ascii="Calibri" w:cs="Calibri" w:eastAsia="Calibri" w:hAnsi="Calibri"/>
          <w:rtl w:val="0"/>
        </w:rPr>
        <w:t xml:space="preserve">HCM-01) Merumuskan, mengelola dan mengevaluasi efektivitas strategi dan kebijakan HCM</w:t>
      </w:r>
      <w:r w:rsidDel="00000000" w:rsidR="00000000" w:rsidRPr="00000000">
        <w:rPr>
          <w:rtl w:val="0"/>
        </w:rPr>
      </w:r>
    </w:p>
    <w:p w:rsidR="00000000" w:rsidDel="00000000" w:rsidP="00000000" w:rsidRDefault="00000000" w:rsidRPr="00000000" w14:paraId="00000004">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(HCM-02) Menetapkan dan mengelola rencana kerja dan anggaran (RKA) tahunan HCM</w:t>
      </w:r>
    </w:p>
    <w:p w:rsidR="00000000" w:rsidDel="00000000" w:rsidP="00000000" w:rsidRDefault="00000000" w:rsidRPr="00000000" w14:paraId="00000005">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(HCM-03) Merancang desain organisasi, proses bisnis, serta tugas dan fungsi dalam organisasi</w:t>
      </w:r>
    </w:p>
    <w:p w:rsidR="00000000" w:rsidDel="00000000" w:rsidP="00000000" w:rsidRDefault="00000000" w:rsidRPr="00000000" w14:paraId="00000006">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(HCM-04) Mengelola proses perubahan strategis organisasi (change management)</w:t>
      </w:r>
    </w:p>
    <w:p w:rsidR="00000000" w:rsidDel="00000000" w:rsidP="00000000" w:rsidRDefault="00000000" w:rsidRPr="00000000" w14:paraId="00000007">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(HCM-05) Mengelola pengembangan budaya organisasi</w:t>
      </w:r>
    </w:p>
    <w:p w:rsidR="00000000" w:rsidDel="00000000" w:rsidP="00000000" w:rsidRDefault="00000000" w:rsidRPr="00000000" w14:paraId="00000008">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(HCM-06) Membangun dan mengevaluasi efektivitas struktur organisasi</w:t>
      </w:r>
    </w:p>
    <w:p w:rsidR="00000000" w:rsidDel="00000000" w:rsidP="00000000" w:rsidRDefault="00000000" w:rsidRPr="00000000" w14:paraId="00000009">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(HCM-07) Menyusun uraian jabatan</w:t>
      </w:r>
    </w:p>
    <w:p w:rsidR="00000000" w:rsidDel="00000000" w:rsidP="00000000" w:rsidRDefault="00000000" w:rsidRPr="00000000" w14:paraId="0000000A">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(HCM-08) Melakukan analisa beban kerja</w:t>
      </w:r>
    </w:p>
    <w:p w:rsidR="00000000" w:rsidDel="00000000" w:rsidP="00000000" w:rsidRDefault="00000000" w:rsidRPr="00000000" w14:paraId="0000000B">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(HCM-09) Menyusun kebutuhan human capital</w:t>
      </w:r>
    </w:p>
    <w:p w:rsidR="00000000" w:rsidDel="00000000" w:rsidP="00000000" w:rsidRDefault="00000000" w:rsidRPr="00000000" w14:paraId="0000000C">
      <w:pPr>
        <w:numPr>
          <w:ilvl w:val="0"/>
          <w:numId w:val="3"/>
        </w:numPr>
        <w:ind w:left="720" w:hanging="360"/>
        <w:rPr>
          <w:rFonts w:ascii="Calibri" w:cs="Calibri" w:eastAsia="Calibri" w:hAnsi="Calibri"/>
        </w:rPr>
      </w:pPr>
      <w:sdt>
        <w:sdtPr>
          <w:id w:val="1756821473"/>
          <w:tag w:val="goog_rdk_1"/>
        </w:sdtPr>
        <w:sdtContent>
          <w:commentRangeStart w:id="1"/>
        </w:sdtContent>
      </w:sdt>
      <w:r w:rsidDel="00000000" w:rsidR="00000000" w:rsidRPr="00000000">
        <w:rPr>
          <w:rFonts w:ascii="Calibri" w:cs="Calibri" w:eastAsia="Calibri" w:hAnsi="Calibri"/>
          <w:rtl w:val="0"/>
        </w:rPr>
        <w:t xml:space="preserve">(HCM-10) Menyusun dan mengevaluasi efektivitas SOP (Standar Operasional Prosedur) fungsi kerja</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D">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(HCM-11) Melakukan proses rekrutmen dan seleksi serta menyusun rekomendasi hasilnya</w:t>
      </w:r>
    </w:p>
    <w:p w:rsidR="00000000" w:rsidDel="00000000" w:rsidP="00000000" w:rsidRDefault="00000000" w:rsidRPr="00000000" w14:paraId="0000000E">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(HCM-12) Melakukan penawaran kerja (offering) dan mengelola program orientasi kerja</w:t>
      </w:r>
    </w:p>
    <w:p w:rsidR="00000000" w:rsidDel="00000000" w:rsidP="00000000" w:rsidRDefault="00000000" w:rsidRPr="00000000" w14:paraId="0000000F">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(HCM-13) Menyusun grading jabatan</w:t>
      </w:r>
      <w:r w:rsidDel="00000000" w:rsidR="00000000" w:rsidRPr="00000000">
        <w:rPr>
          <w:rtl w:val="0"/>
        </w:rPr>
      </w:r>
    </w:p>
    <w:p w:rsidR="00000000" w:rsidDel="00000000" w:rsidP="00000000" w:rsidRDefault="00000000" w:rsidRPr="00000000" w14:paraId="00000010">
      <w:pPr>
        <w:numPr>
          <w:ilvl w:val="0"/>
          <w:numId w:val="3"/>
        </w:numPr>
        <w:ind w:left="720" w:hanging="360"/>
        <w:rPr>
          <w:rFonts w:ascii="Calibri" w:cs="Calibri" w:eastAsia="Calibri" w:hAnsi="Calibri"/>
        </w:rPr>
      </w:pPr>
      <w:sdt>
        <w:sdtPr>
          <w:id w:val="-900070462"/>
          <w:tag w:val="goog_rdk_2"/>
        </w:sdtPr>
        <w:sdtContent>
          <w:commentRangeStart w:id="2"/>
        </w:sdtContent>
      </w:sdt>
      <w:r w:rsidDel="00000000" w:rsidR="00000000" w:rsidRPr="00000000">
        <w:rPr>
          <w:rFonts w:ascii="Calibri" w:cs="Calibri" w:eastAsia="Calibri" w:hAnsi="Calibri"/>
          <w:rtl w:val="0"/>
        </w:rPr>
        <w:t xml:space="preserve">(HCM-14) Menyusun sistem remunerasi, serta program bonus dan/atau insentif</w:t>
      </w:r>
      <w:commentRangeEnd w:id="0"/>
      <w:r w:rsidDel="00000000" w:rsidR="00000000" w:rsidRPr="00000000">
        <w:commentReference w:id="0"/>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1">
      <w:pPr>
        <w:numPr>
          <w:ilvl w:val="0"/>
          <w:numId w:val="3"/>
        </w:numPr>
        <w:ind w:left="720" w:hanging="360"/>
        <w:rPr>
          <w:rFonts w:ascii="Calibri" w:cs="Calibri" w:eastAsia="Calibri" w:hAnsi="Calibri"/>
        </w:rPr>
      </w:pPr>
      <w:sdt>
        <w:sdtPr>
          <w:id w:val="1894202005"/>
          <w:tag w:val="goog_rdk_3"/>
        </w:sdtPr>
        <w:sdtContent>
          <w:commentRangeStart w:id="3"/>
        </w:sdtContent>
      </w:sdt>
      <w:r w:rsidDel="00000000" w:rsidR="00000000" w:rsidRPr="00000000">
        <w:rPr>
          <w:rFonts w:ascii="Calibri" w:cs="Calibri" w:eastAsia="Calibri" w:hAnsi="Calibri"/>
          <w:rtl w:val="0"/>
        </w:rPr>
        <w:t xml:space="preserve">(HCM-15) Menentukan dan mengelola administrasi upah dan jaminan sosial pekerja</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2">
      <w:pPr>
        <w:numPr>
          <w:ilvl w:val="0"/>
          <w:numId w:val="3"/>
        </w:numPr>
        <w:ind w:left="720" w:hanging="360"/>
        <w:rPr>
          <w:rFonts w:ascii="Calibri" w:cs="Calibri" w:eastAsia="Calibri" w:hAnsi="Calibri"/>
        </w:rPr>
      </w:pPr>
      <w:sdt>
        <w:sdtPr>
          <w:id w:val="1707695737"/>
          <w:tag w:val="goog_rdk_4"/>
        </w:sdtPr>
        <w:sdtContent>
          <w:commentRangeStart w:id="4"/>
        </w:sdtContent>
      </w:sdt>
      <w:r w:rsidDel="00000000" w:rsidR="00000000" w:rsidRPr="00000000">
        <w:rPr>
          <w:rFonts w:ascii="Calibri" w:cs="Calibri" w:eastAsia="Calibri" w:hAnsi="Calibri"/>
          <w:rtl w:val="0"/>
        </w:rPr>
        <w:t xml:space="preserve">(HCM-16) </w:t>
      </w:r>
      <w:r w:rsidDel="00000000" w:rsidR="00000000" w:rsidRPr="00000000">
        <w:rPr>
          <w:rFonts w:ascii="Calibri" w:cs="Calibri" w:eastAsia="Calibri" w:hAnsi="Calibri"/>
          <w:rtl w:val="0"/>
        </w:rPr>
        <w:t xml:space="preserve">Merumuskan dan mengevaluasi efektivitas sistem manajemen kinerja pegawai, serta tindak lanjut hasil penilaian kinerja pegawai</w:t>
      </w:r>
    </w:p>
    <w:p w:rsidR="00000000" w:rsidDel="00000000" w:rsidP="00000000" w:rsidRDefault="00000000" w:rsidRPr="00000000" w14:paraId="00000013">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(HCM-17) Menyusun kebutuhan pembelajaran dan pengembangan pegawai</w:t>
      </w:r>
    </w:p>
    <w:p w:rsidR="00000000" w:rsidDel="00000000" w:rsidP="00000000" w:rsidRDefault="00000000" w:rsidRPr="00000000" w14:paraId="00000014">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(HCM-18) Merancang program pembelajaran dan pengembangan pegawai</w:t>
      </w:r>
    </w:p>
    <w:p w:rsidR="00000000" w:rsidDel="00000000" w:rsidP="00000000" w:rsidRDefault="00000000" w:rsidRPr="00000000" w14:paraId="00000015">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(HCM-19) Mengelola dan mengevaluasi efektivitas kegiatan pembelajaran dan pengembangan pegawai</w:t>
      </w:r>
    </w:p>
    <w:p w:rsidR="00000000" w:rsidDel="00000000" w:rsidP="00000000" w:rsidRDefault="00000000" w:rsidRPr="00000000" w14:paraId="00000016">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(HCM-20) Merancang model dan kamus kompetensi</w:t>
      </w:r>
    </w:p>
    <w:p w:rsidR="00000000" w:rsidDel="00000000" w:rsidP="00000000" w:rsidRDefault="00000000" w:rsidRPr="00000000" w14:paraId="00000017">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(HCM-21) Mengelola kegiatan asesmen kompetensi pegawai</w:t>
      </w:r>
    </w:p>
    <w:p w:rsidR="00000000" w:rsidDel="00000000" w:rsidP="00000000" w:rsidRDefault="00000000" w:rsidRPr="00000000" w14:paraId="00000018">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(HCM-22) Menyusun talent pool (kelompok pegawai bertalenta)</w:t>
      </w:r>
    </w:p>
    <w:p w:rsidR="00000000" w:rsidDel="00000000" w:rsidP="00000000" w:rsidRDefault="00000000" w:rsidRPr="00000000" w14:paraId="00000019">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(HCM-23) Merancang jalur karir</w:t>
      </w:r>
    </w:p>
    <w:p w:rsidR="00000000" w:rsidDel="00000000" w:rsidP="00000000" w:rsidRDefault="00000000" w:rsidRPr="00000000" w14:paraId="0000001A">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(HCM-24) Mengelola program suksesi</w:t>
      </w:r>
    </w:p>
    <w:p w:rsidR="00000000" w:rsidDel="00000000" w:rsidP="00000000" w:rsidRDefault="00000000" w:rsidRPr="00000000" w14:paraId="0000001B">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(HCM-25) Melakukan konsultasi karir</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C">
      <w:pPr>
        <w:numPr>
          <w:ilvl w:val="0"/>
          <w:numId w:val="3"/>
        </w:numPr>
        <w:ind w:left="720" w:hanging="360"/>
        <w:rPr>
          <w:rFonts w:ascii="Calibri" w:cs="Calibri" w:eastAsia="Calibri" w:hAnsi="Calibri"/>
        </w:rPr>
      </w:pPr>
      <w:sdt>
        <w:sdtPr>
          <w:id w:val="400059778"/>
          <w:tag w:val="goog_rdk_5"/>
        </w:sdtPr>
        <w:sdtContent>
          <w:commentRangeStart w:id="5"/>
        </w:sdtContent>
      </w:sdt>
      <w:r w:rsidDel="00000000" w:rsidR="00000000" w:rsidRPr="00000000">
        <w:rPr>
          <w:rFonts w:ascii="Calibri" w:cs="Calibri" w:eastAsia="Calibri" w:hAnsi="Calibri"/>
          <w:rtl w:val="0"/>
        </w:rPr>
        <w:t xml:space="preserve">(HCM-26) Menyiapkan kontrak kerja</w:t>
      </w:r>
      <w:r w:rsidDel="00000000" w:rsidR="00000000" w:rsidRPr="00000000">
        <w:rPr>
          <w:rtl w:val="0"/>
        </w:rPr>
      </w:r>
    </w:p>
    <w:p w:rsidR="00000000" w:rsidDel="00000000" w:rsidP="00000000" w:rsidRDefault="00000000" w:rsidRPr="00000000" w14:paraId="0000001D">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HCM-27) Menyusun peraturan perusahaan dan atau perjanjian kerja bersama</w:t>
      </w:r>
    </w:p>
    <w:p w:rsidR="00000000" w:rsidDel="00000000" w:rsidP="00000000" w:rsidRDefault="00000000" w:rsidRPr="00000000" w14:paraId="0000001E">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(HCM-28) Membangun komunikasi organisasi yang efektif serta menangani keluhan pegawai</w:t>
      </w:r>
      <w:r w:rsidDel="00000000" w:rsidR="00000000" w:rsidRPr="00000000">
        <w:rPr>
          <w:rtl w:val="0"/>
        </w:rPr>
      </w:r>
    </w:p>
    <w:p w:rsidR="00000000" w:rsidDel="00000000" w:rsidP="00000000" w:rsidRDefault="00000000" w:rsidRPr="00000000" w14:paraId="0000001F">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(HCM-29) Menjalin kerjasama manajemen dan pekerja serta kerjasama tripartit</w:t>
      </w:r>
    </w:p>
    <w:p w:rsidR="00000000" w:rsidDel="00000000" w:rsidP="00000000" w:rsidRDefault="00000000" w:rsidRPr="00000000" w14:paraId="00000020">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(HCM-30) Mengelola proses pelaksanaan tindakan disiplin</w:t>
      </w:r>
    </w:p>
    <w:p w:rsidR="00000000" w:rsidDel="00000000" w:rsidP="00000000" w:rsidRDefault="00000000" w:rsidRPr="00000000" w14:paraId="00000021">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(HCM-31) Melaksanakan proses PHK</w:t>
      </w:r>
    </w:p>
    <w:p w:rsidR="00000000" w:rsidDel="00000000" w:rsidP="00000000" w:rsidRDefault="00000000" w:rsidRPr="00000000" w14:paraId="00000022">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(HCM-32) Mengelola masalah perselisihan hubungan industrial</w:t>
      </w:r>
    </w:p>
    <w:p w:rsidR="00000000" w:rsidDel="00000000" w:rsidP="00000000" w:rsidRDefault="00000000" w:rsidRPr="00000000" w14:paraId="00000023">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(HCM-33) Memfasilitasi kepuasan dan keterlekatan serta keseimbangan hidup pegawai</w:t>
      </w:r>
    </w:p>
    <w:p w:rsidR="00000000" w:rsidDel="00000000" w:rsidP="00000000" w:rsidRDefault="00000000" w:rsidRPr="00000000" w14:paraId="00000024">
      <w:pPr>
        <w:numPr>
          <w:ilvl w:val="0"/>
          <w:numId w:val="3"/>
        </w:numPr>
        <w:ind w:left="720" w:hanging="360"/>
        <w:rPr>
          <w:rFonts w:ascii="Calibri" w:cs="Calibri" w:eastAsia="Calibri" w:hAnsi="Calibri"/>
          <w:color w:val="ff0000"/>
        </w:rPr>
      </w:pPr>
      <w:r w:rsidDel="00000000" w:rsidR="00000000" w:rsidRPr="00000000">
        <w:rPr>
          <w:rFonts w:ascii="Calibri" w:cs="Calibri" w:eastAsia="Calibri" w:hAnsi="Calibri"/>
          <w:color w:val="ff0000"/>
          <w:rtl w:val="0"/>
        </w:rPr>
        <w:t xml:space="preserve">(HCM-34) Mengelola pelaksanaan alih daya atau outsourcing</w:t>
      </w:r>
    </w:p>
    <w:p w:rsidR="00000000" w:rsidDel="00000000" w:rsidP="00000000" w:rsidRDefault="00000000" w:rsidRPr="00000000" w14:paraId="00000025">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(HCM-35) Menyelesaikan mogok kerja dan atau lock-out</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6">
      <w:pPr>
        <w:numPr>
          <w:ilvl w:val="0"/>
          <w:numId w:val="3"/>
        </w:numPr>
        <w:ind w:left="720" w:hanging="360"/>
        <w:rPr>
          <w:rFonts w:ascii="Calibri" w:cs="Calibri" w:eastAsia="Calibri" w:hAnsi="Calibri"/>
        </w:rPr>
      </w:pPr>
      <w:sdt>
        <w:sdtPr>
          <w:id w:val="-353988366"/>
          <w:tag w:val="goog_rdk_6"/>
        </w:sdtPr>
        <w:sdtContent>
          <w:commentRangeStart w:id="6"/>
        </w:sdtContent>
      </w:sdt>
      <w:r w:rsidDel="00000000" w:rsidR="00000000" w:rsidRPr="00000000">
        <w:rPr>
          <w:rFonts w:ascii="Calibri" w:cs="Calibri" w:eastAsia="Calibri" w:hAnsi="Calibri"/>
          <w:rtl w:val="0"/>
        </w:rPr>
        <w:t xml:space="preserve">(HCM-36) Mengembangkan sistem informasi HC dan memfasilitasi penggunaannya</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27">
      <w:pPr>
        <w:rPr>
          <w:rFonts w:ascii="Calibri" w:cs="Calibri" w:eastAsia="Calibri" w:hAnsi="Calibri"/>
        </w:rPr>
      </w:pPr>
      <w:r w:rsidDel="00000000" w:rsidR="00000000" w:rsidRPr="00000000">
        <w:rPr>
          <w:rtl w:val="0"/>
        </w:rPr>
      </w:r>
    </w:p>
    <w:p w:rsidR="00000000" w:rsidDel="00000000" w:rsidP="00000000" w:rsidRDefault="00000000" w:rsidRPr="00000000" w14:paraId="00000028">
      <w:pPr>
        <w:pStyle w:val="Heading2"/>
        <w:spacing w:after="180" w:before="0" w:lineRule="auto"/>
        <w:rPr>
          <w:rFonts w:ascii="Calibri" w:cs="Calibri" w:eastAsia="Calibri" w:hAnsi="Calibri"/>
          <w:color w:val="073763"/>
          <w:sz w:val="28"/>
          <w:szCs w:val="28"/>
        </w:rPr>
      </w:pPr>
      <w:r w:rsidDel="00000000" w:rsidR="00000000" w:rsidRPr="00000000">
        <w:rPr>
          <w:rtl w:val="0"/>
        </w:rPr>
      </w:r>
    </w:p>
    <w:p w:rsidR="00000000" w:rsidDel="00000000" w:rsidP="00000000" w:rsidRDefault="00000000" w:rsidRPr="00000000" w14:paraId="00000029">
      <w:pPr>
        <w:pStyle w:val="Heading2"/>
        <w:spacing w:after="180" w:before="0" w:lineRule="auto"/>
        <w:rPr>
          <w:rFonts w:ascii="Calibri" w:cs="Calibri" w:eastAsia="Calibri" w:hAnsi="Calibri"/>
          <w:color w:val="073763"/>
          <w:sz w:val="28"/>
          <w:szCs w:val="28"/>
        </w:rPr>
      </w:pPr>
      <w:r w:rsidDel="00000000" w:rsidR="00000000" w:rsidRPr="00000000">
        <w:rPr>
          <w:rtl w:val="0"/>
        </w:rPr>
      </w:r>
    </w:p>
    <w:p w:rsidR="00000000" w:rsidDel="00000000" w:rsidP="00000000" w:rsidRDefault="00000000" w:rsidRPr="00000000" w14:paraId="0000002A">
      <w:pPr>
        <w:pStyle w:val="Heading2"/>
        <w:spacing w:after="180" w:before="0" w:lineRule="auto"/>
        <w:rPr>
          <w:rFonts w:ascii="Calibri" w:cs="Calibri" w:eastAsia="Calibri" w:hAnsi="Calibri"/>
          <w:color w:val="073763"/>
          <w:sz w:val="28"/>
          <w:szCs w:val="28"/>
        </w:rPr>
      </w:pPr>
      <w:r w:rsidDel="00000000" w:rsidR="00000000" w:rsidRPr="00000000">
        <w:rPr>
          <w:rtl w:val="0"/>
        </w:rPr>
      </w:r>
    </w:p>
    <w:p w:rsidR="00000000" w:rsidDel="00000000" w:rsidP="00000000" w:rsidRDefault="00000000" w:rsidRPr="00000000" w14:paraId="0000002B">
      <w:pPr>
        <w:pStyle w:val="Heading2"/>
        <w:spacing w:after="180" w:before="0" w:lineRule="auto"/>
        <w:rPr>
          <w:rFonts w:ascii="Calibri" w:cs="Calibri" w:eastAsia="Calibri" w:hAnsi="Calibri"/>
          <w:color w:val="073763"/>
          <w:sz w:val="28"/>
          <w:szCs w:val="28"/>
        </w:rPr>
      </w:pPr>
      <w:r w:rsidDel="00000000" w:rsidR="00000000" w:rsidRPr="00000000">
        <w:rPr>
          <w:rtl w:val="0"/>
        </w:rPr>
      </w:r>
    </w:p>
    <w:p w:rsidR="00000000" w:rsidDel="00000000" w:rsidP="00000000" w:rsidRDefault="00000000" w:rsidRPr="00000000" w14:paraId="0000002C">
      <w:pPr>
        <w:pStyle w:val="Heading2"/>
        <w:spacing w:after="180" w:before="0" w:lineRule="auto"/>
        <w:rPr>
          <w:rFonts w:ascii="Calibri" w:cs="Calibri" w:eastAsia="Calibri" w:hAnsi="Calibri"/>
          <w:color w:val="073763"/>
          <w:sz w:val="28"/>
          <w:szCs w:val="28"/>
        </w:rPr>
      </w:pPr>
      <w:r w:rsidDel="00000000" w:rsidR="00000000" w:rsidRPr="00000000">
        <w:rPr>
          <w:rtl w:val="0"/>
        </w:rPr>
      </w:r>
    </w:p>
    <w:p w:rsidR="00000000" w:rsidDel="00000000" w:rsidP="00000000" w:rsidRDefault="00000000" w:rsidRPr="00000000" w14:paraId="0000002D">
      <w:pPr>
        <w:pStyle w:val="Heading2"/>
        <w:spacing w:after="180" w:before="0" w:lineRule="auto"/>
        <w:rPr>
          <w:rFonts w:ascii="Calibri" w:cs="Calibri" w:eastAsia="Calibri" w:hAnsi="Calibri"/>
          <w:color w:val="073763"/>
          <w:sz w:val="28"/>
          <w:szCs w:val="28"/>
        </w:rPr>
      </w:pPr>
      <w:r w:rsidDel="00000000" w:rsidR="00000000" w:rsidRPr="00000000">
        <w:rPr>
          <w:rtl w:val="0"/>
        </w:rPr>
      </w:r>
    </w:p>
    <w:p w:rsidR="00000000" w:rsidDel="00000000" w:rsidP="00000000" w:rsidRDefault="00000000" w:rsidRPr="00000000" w14:paraId="0000002E">
      <w:pPr>
        <w:pStyle w:val="Heading2"/>
        <w:spacing w:after="180" w:before="0" w:lineRule="auto"/>
        <w:rPr>
          <w:rFonts w:ascii="Calibri" w:cs="Calibri" w:eastAsia="Calibri" w:hAnsi="Calibri"/>
          <w:color w:val="073763"/>
          <w:sz w:val="28"/>
          <w:szCs w:val="28"/>
        </w:rPr>
      </w:pPr>
      <w:r w:rsidDel="00000000" w:rsidR="00000000" w:rsidRPr="00000000">
        <w:rPr>
          <w:rtl w:val="0"/>
        </w:rPr>
      </w:r>
    </w:p>
    <w:p w:rsidR="00000000" w:rsidDel="00000000" w:rsidP="00000000" w:rsidRDefault="00000000" w:rsidRPr="00000000" w14:paraId="0000002F">
      <w:pPr>
        <w:pStyle w:val="Heading2"/>
        <w:spacing w:after="180" w:before="0" w:lineRule="auto"/>
        <w:rPr>
          <w:rFonts w:ascii="Calibri" w:cs="Calibri" w:eastAsia="Calibri" w:hAnsi="Calibri"/>
          <w:color w:val="073763"/>
          <w:sz w:val="28"/>
          <w:szCs w:val="28"/>
        </w:rPr>
      </w:pPr>
      <w:r w:rsidDel="00000000" w:rsidR="00000000" w:rsidRPr="00000000">
        <w:rPr>
          <w:rtl w:val="0"/>
        </w:rPr>
      </w:r>
    </w:p>
    <w:p w:rsidR="00000000" w:rsidDel="00000000" w:rsidP="00000000" w:rsidRDefault="00000000" w:rsidRPr="00000000" w14:paraId="00000030">
      <w:pPr>
        <w:pStyle w:val="Heading2"/>
        <w:spacing w:after="180" w:before="0" w:lineRule="auto"/>
        <w:rPr>
          <w:rFonts w:ascii="Calibri" w:cs="Calibri" w:eastAsia="Calibri" w:hAnsi="Calibri"/>
          <w:color w:val="073763"/>
          <w:sz w:val="28"/>
          <w:szCs w:val="28"/>
        </w:rPr>
      </w:pPr>
      <w:r w:rsidDel="00000000" w:rsidR="00000000" w:rsidRPr="00000000">
        <w:rPr>
          <w:rtl w:val="0"/>
        </w:rPr>
      </w:r>
    </w:p>
    <w:p w:rsidR="00000000" w:rsidDel="00000000" w:rsidP="00000000" w:rsidRDefault="00000000" w:rsidRPr="00000000" w14:paraId="00000031">
      <w:pPr>
        <w:pStyle w:val="Heading2"/>
        <w:spacing w:after="180" w:before="0" w:lineRule="auto"/>
        <w:rPr>
          <w:rFonts w:ascii="Calibri" w:cs="Calibri" w:eastAsia="Calibri" w:hAnsi="Calibri"/>
          <w:color w:val="073763"/>
          <w:sz w:val="28"/>
          <w:szCs w:val="28"/>
        </w:rPr>
      </w:pPr>
      <w:r w:rsidDel="00000000" w:rsidR="00000000" w:rsidRPr="00000000">
        <w:rPr>
          <w:rtl w:val="0"/>
        </w:rPr>
      </w:r>
    </w:p>
    <w:p w:rsidR="00000000" w:rsidDel="00000000" w:rsidP="00000000" w:rsidRDefault="00000000" w:rsidRPr="00000000" w14:paraId="00000032">
      <w:pPr>
        <w:pStyle w:val="Heading2"/>
        <w:spacing w:after="180" w:before="0" w:lineRule="auto"/>
        <w:rPr>
          <w:rFonts w:ascii="Calibri" w:cs="Calibri" w:eastAsia="Calibri" w:hAnsi="Calibri"/>
          <w:color w:val="073763"/>
          <w:sz w:val="28"/>
          <w:szCs w:val="28"/>
        </w:rPr>
      </w:pPr>
      <w:r w:rsidDel="00000000" w:rsidR="00000000" w:rsidRPr="00000000">
        <w:rPr>
          <w:rtl w:val="0"/>
        </w:rPr>
      </w:r>
    </w:p>
    <w:p w:rsidR="00000000" w:rsidDel="00000000" w:rsidP="00000000" w:rsidRDefault="00000000" w:rsidRPr="00000000" w14:paraId="00000033">
      <w:pPr>
        <w:pStyle w:val="Heading2"/>
        <w:spacing w:after="180" w:before="0" w:lineRule="auto"/>
        <w:rPr>
          <w:rFonts w:ascii="Calibri" w:cs="Calibri" w:eastAsia="Calibri" w:hAnsi="Calibri"/>
          <w:color w:val="073763"/>
          <w:sz w:val="28"/>
          <w:szCs w:val="28"/>
        </w:rPr>
      </w:pPr>
      <w:r w:rsidDel="00000000" w:rsidR="00000000" w:rsidRPr="00000000">
        <w:rPr>
          <w:rtl w:val="0"/>
        </w:rPr>
      </w:r>
    </w:p>
    <w:p w:rsidR="00000000" w:rsidDel="00000000" w:rsidP="00000000" w:rsidRDefault="00000000" w:rsidRPr="00000000" w14:paraId="00000034">
      <w:pPr>
        <w:pStyle w:val="Heading2"/>
        <w:spacing w:after="180" w:before="0" w:lineRule="auto"/>
        <w:rPr>
          <w:rFonts w:ascii="Calibri" w:cs="Calibri" w:eastAsia="Calibri" w:hAnsi="Calibri"/>
          <w:color w:val="073763"/>
          <w:sz w:val="28"/>
          <w:szCs w:val="28"/>
        </w:rPr>
      </w:pPr>
      <w:r w:rsidDel="00000000" w:rsidR="00000000" w:rsidRPr="00000000">
        <w:rPr>
          <w:rtl w:val="0"/>
        </w:rPr>
      </w:r>
    </w:p>
    <w:p w:rsidR="00000000" w:rsidDel="00000000" w:rsidP="00000000" w:rsidRDefault="00000000" w:rsidRPr="00000000" w14:paraId="00000035">
      <w:pPr>
        <w:pStyle w:val="Heading2"/>
        <w:spacing w:after="180" w:before="0" w:lineRule="auto"/>
        <w:rPr>
          <w:rFonts w:ascii="Calibri" w:cs="Calibri" w:eastAsia="Calibri" w:hAnsi="Calibri"/>
          <w:color w:val="073763"/>
          <w:sz w:val="28"/>
          <w:szCs w:val="28"/>
        </w:rPr>
      </w:pPr>
      <w:r w:rsidDel="00000000" w:rsidR="00000000" w:rsidRPr="00000000">
        <w:rPr>
          <w:rtl w:val="0"/>
        </w:rPr>
      </w:r>
    </w:p>
    <w:p w:rsidR="00000000" w:rsidDel="00000000" w:rsidP="00000000" w:rsidRDefault="00000000" w:rsidRPr="00000000" w14:paraId="00000036">
      <w:pPr>
        <w:pStyle w:val="Heading2"/>
        <w:spacing w:after="180" w:before="0" w:lineRule="auto"/>
        <w:rPr>
          <w:rFonts w:ascii="Calibri" w:cs="Calibri" w:eastAsia="Calibri" w:hAnsi="Calibri"/>
          <w:color w:val="073763"/>
          <w:sz w:val="28"/>
          <w:szCs w:val="28"/>
        </w:rPr>
      </w:pPr>
      <w:r w:rsidDel="00000000" w:rsidR="00000000" w:rsidRPr="00000000">
        <w:rPr>
          <w:rtl w:val="0"/>
        </w:rPr>
      </w:r>
    </w:p>
    <w:p w:rsidR="00000000" w:rsidDel="00000000" w:rsidP="00000000" w:rsidRDefault="00000000" w:rsidRPr="00000000" w14:paraId="00000037">
      <w:pPr>
        <w:pStyle w:val="Heading2"/>
        <w:spacing w:after="180" w:before="0" w:lineRule="auto"/>
        <w:rPr>
          <w:rFonts w:ascii="Calibri" w:cs="Calibri" w:eastAsia="Calibri" w:hAnsi="Calibri"/>
          <w:color w:val="073763"/>
          <w:sz w:val="28"/>
          <w:szCs w:val="28"/>
        </w:rPr>
      </w:pPr>
      <w:r w:rsidDel="00000000" w:rsidR="00000000" w:rsidRPr="00000000">
        <w:rPr>
          <w:rtl w:val="0"/>
        </w:rPr>
      </w:r>
    </w:p>
    <w:p w:rsidR="00000000" w:rsidDel="00000000" w:rsidP="00000000" w:rsidRDefault="00000000" w:rsidRPr="00000000" w14:paraId="00000038">
      <w:pPr>
        <w:pStyle w:val="Heading2"/>
        <w:spacing w:after="180" w:before="0" w:lineRule="auto"/>
        <w:rPr>
          <w:rFonts w:ascii="Calibri" w:cs="Calibri" w:eastAsia="Calibri" w:hAnsi="Calibri"/>
          <w:color w:val="073763"/>
          <w:sz w:val="28"/>
          <w:szCs w:val="28"/>
        </w:rPr>
      </w:pPr>
      <w:r w:rsidDel="00000000" w:rsidR="00000000" w:rsidRPr="00000000">
        <w:rPr>
          <w:rtl w:val="0"/>
        </w:rPr>
      </w:r>
    </w:p>
    <w:p w:rsidR="00000000" w:rsidDel="00000000" w:rsidP="00000000" w:rsidRDefault="00000000" w:rsidRPr="00000000" w14:paraId="00000039">
      <w:pPr>
        <w:pStyle w:val="Heading2"/>
        <w:spacing w:after="80" w:before="0" w:line="276"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(HCM-01) Merumuskan, Mengelola dan Mengevaluasi Efektivitas Strategi dan Kebijakan HCM</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merumuskan, mengelola implementasi (termasuk aspek administratif), dan mengevaluasi efektivitas strategi serta kebijakan </w:t>
      </w:r>
      <w:r w:rsidDel="00000000" w:rsidR="00000000" w:rsidRPr="00000000">
        <w:rPr>
          <w:rFonts w:ascii="Calibri" w:cs="Calibri" w:eastAsia="Calibri" w:hAnsi="Calibri"/>
          <w:i w:val="1"/>
          <w:iCs w:val="1"/>
          <w:rtl w:val="0"/>
        </w:rPr>
        <w:t xml:space="preserve">Human Capital Management</w:t>
      </w:r>
      <w:r w:rsidDel="00000000" w:rsidR="00000000" w:rsidRPr="00000000">
        <w:rPr>
          <w:rFonts w:ascii="Calibri" w:cs="Calibri" w:eastAsia="Calibri" w:hAnsi="Calibri"/>
          <w:rtl w:val="0"/>
        </w:rPr>
        <w:t xml:space="preserve"> (HCM) agar selaras dengan arah strategis dan pencapaian tujuan bisnis organisasi.</w:t>
      </w:r>
    </w:p>
    <w:tbl>
      <w:tblPr>
        <w:tblStyle w:val="Table1"/>
        <w:tblW w:w="9360.0" w:type="dxa"/>
        <w:jc w:val="left"/>
        <w:tblBorders>
          <w:top w:color="d3d3d3" w:space="0" w:sz="8" w:val="single"/>
          <w:left w:color="d3d3d3" w:space="0" w:sz="8" w:val="single"/>
          <w:bottom w:color="d3d3d3" w:space="0" w:sz="8" w:val="single"/>
          <w:right w:color="d3d3d3" w:space="0" w:sz="8" w:val="single"/>
          <w:insideH w:color="d3d3d3" w:space="0" w:sz="8" w:val="single"/>
          <w:insideV w:color="d3d3d3" w:space="0" w:sz="8" w:val="single"/>
        </w:tblBorders>
        <w:tblLayout w:type="fixed"/>
        <w:tblLook w:val="0600"/>
      </w:tblPr>
      <w:tblGrid>
        <w:gridCol w:w="3150"/>
        <w:gridCol w:w="6210"/>
        <w:tblGridChange w:id="0">
          <w:tblGrid>
            <w:gridCol w:w="3150"/>
            <w:gridCol w:w="6210"/>
          </w:tblGrid>
        </w:tblGridChange>
      </w:tblGrid>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memahami dan mengidentifikasi konsep dasar, informasi, serta dokumen strategi dan komponen penyusunan kebijakan HC yang berlaku di organisasi.</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3E">
            <w:pPr>
              <w:numPr>
                <w:ilvl w:val="0"/>
                <w:numId w:val="9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mengenali dan menjelaskan konsep dasar, istilah, serta prinsip perumusan strategi dan kebijakan HCM.</w:t>
            </w:r>
          </w:p>
          <w:p w:rsidR="00000000" w:rsidDel="00000000" w:rsidP="00000000" w:rsidRDefault="00000000" w:rsidRPr="00000000" w14:paraId="0000003F">
            <w:pPr>
              <w:numPr>
                <w:ilvl w:val="0"/>
                <w:numId w:val="9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menunjukkan dokumen strategi bisnis, data operasional, dan alur administrasi dasar yang melandasi kebijakan HCM di organisasi.</w:t>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keterkaitan antara sasaran strategis perusahaan dengan kebijakan HCM, serta mampu mengumpulkan dan mengolah data operasional pendukung penyusunan kebijakan di bawah arahan.</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43">
            <w:pPr>
              <w:numPr>
                <w:ilvl w:val="0"/>
                <w:numId w:val="9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menjelaskan hubungan antara sasaran strategis organisasi dengan prioritas program kerja HCM di unit kerjanya.</w:t>
            </w:r>
          </w:p>
          <w:p w:rsidR="00000000" w:rsidDel="00000000" w:rsidP="00000000" w:rsidRDefault="00000000" w:rsidRPr="00000000" w14:paraId="00000044">
            <w:pPr>
              <w:numPr>
                <w:ilvl w:val="0"/>
                <w:numId w:val="9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mengumpulkan, memeriksa, dan mendokumentasikan data internal/eksternal serta administrasi operasional kebijakan HCM sesuai petunjuk teknis.</w:t>
            </w:r>
          </w:p>
          <w:p w:rsidR="00000000" w:rsidDel="00000000" w:rsidP="00000000" w:rsidRDefault="00000000" w:rsidRPr="00000000" w14:paraId="00000045">
            <w:pPr>
              <w:numPr>
                <w:ilvl w:val="0"/>
                <w:numId w:val="9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mengenali permasalahan operasional HCM dan menyampaikannya secara terstruktur kepada atasan untuk mendapatkan arahan perbaikan.</w:t>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50.0" w:type="dxa"/>
              <w:left w:w="150.0" w:type="dxa"/>
              <w:bottom w:w="150.0" w:type="dxa"/>
              <w:right w:w="150.0" w:type="dxa"/>
            </w:tcMar>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metode, kerangka kerja, dan pedoman standar untuk mengelola administrasi, menyusun draf prosedur operasional (SOP), serta melaksanakan evaluasi berkala efektivitas kebijakan HCM secara mandiri.</w:t>
            </w:r>
            <w:r w:rsidDel="00000000" w:rsidR="00000000" w:rsidRPr="00000000">
              <w:rPr>
                <w:rtl w:val="0"/>
              </w:rPr>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49">
            <w:pPr>
              <w:numPr>
                <w:ilvl w:val="0"/>
                <w:numId w:val="95"/>
              </w:numPr>
              <w:pBdr>
                <w:top w:space="0" w:sz="0" w:val="nil"/>
                <w:left w:space="0" w:sz="0" w:val="nil"/>
                <w:bottom w:space="0" w:sz="0" w:val="nil"/>
                <w:right w:space="0" w:sz="0" w:val="nil"/>
                <w:between w:space="0" w:sz="0" w:val="nil"/>
              </w:pBdr>
              <w:spacing w:after="120" w:line="240" w:lineRule="auto"/>
              <w:ind w:left="372" w:hanging="360"/>
              <w:rPr>
                <w:rFonts w:ascii="Calibri" w:cs="Calibri" w:eastAsia="Calibri" w:hAnsi="Calibri"/>
              </w:rPr>
            </w:pPr>
            <w:r w:rsidDel="00000000" w:rsidR="00000000" w:rsidRPr="00000000">
              <w:rPr>
                <w:rFonts w:ascii="Calibri" w:cs="Calibri" w:eastAsia="Calibri" w:hAnsi="Calibri"/>
                <w:rtl w:val="0"/>
              </w:rPr>
              <w:t xml:space="preserve">Mampu menyusun draf Prosedur Operasional Standar (SOP) dan Petunjuk Teknis (Juknis) pengelolaan HCM sesuai kebutuhan operasional unit kerja.</w:t>
            </w:r>
          </w:p>
          <w:p w:rsidR="00000000" w:rsidDel="00000000" w:rsidP="00000000" w:rsidRDefault="00000000" w:rsidRPr="00000000" w14:paraId="0000004A">
            <w:pPr>
              <w:numPr>
                <w:ilvl w:val="0"/>
                <w:numId w:val="95"/>
              </w:numPr>
              <w:pBdr>
                <w:top w:space="0" w:sz="0" w:val="nil"/>
                <w:left w:space="0" w:sz="0" w:val="nil"/>
                <w:bottom w:space="0" w:sz="0" w:val="nil"/>
                <w:right w:space="0" w:sz="0" w:val="nil"/>
                <w:between w:space="0" w:sz="0" w:val="nil"/>
              </w:pBdr>
              <w:spacing w:after="120" w:line="240" w:lineRule="auto"/>
              <w:ind w:left="372" w:hanging="360"/>
              <w:rPr>
                <w:rFonts w:ascii="Calibri" w:cs="Calibri" w:eastAsia="Calibri" w:hAnsi="Calibri"/>
              </w:rPr>
            </w:pPr>
            <w:r w:rsidDel="00000000" w:rsidR="00000000" w:rsidRPr="00000000">
              <w:rPr>
                <w:rFonts w:ascii="Calibri" w:cs="Calibri" w:eastAsia="Calibri" w:hAnsi="Calibri"/>
                <w:rtl w:val="0"/>
              </w:rPr>
              <w:t xml:space="preserve">Mampu mengelola administrasi dan pelaksanaan program HCM harian secara mandiri menggunakan metode dan standar organisasi yang berlaku.</w:t>
            </w:r>
          </w:p>
          <w:p w:rsidR="00000000" w:rsidDel="00000000" w:rsidP="00000000" w:rsidRDefault="00000000" w:rsidRPr="00000000" w14:paraId="0000004B">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spacing w:after="120" w:before="0" w:line="240" w:lineRule="auto"/>
              <w:ind w:left="372" w:right="0" w:hanging="360"/>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Mampu mengolah data operasional menjadi laporan evaluasi berkala untuk mengidentifikasi isu utama penerapan kebijakan HCM di tingkat unit kerja.</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efektivitas penerapan kebijakan HCM, mengevaluasi keselarasan strategi HCM dengan dinamika bisnis dan regulasi ketenagakerjaan, serta merumuskan rekomendasi kebijakan yang terintegrasi.</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4F">
            <w:pPr>
              <w:numPr>
                <w:ilvl w:val="0"/>
                <w:numId w:val="13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menganalisis efektivitas dan dampak implementasi kebijakan HCM terhadap produktivitas, kinerja operasional, serta keterikatan (</w:t>
            </w:r>
            <w:r w:rsidDel="00000000" w:rsidR="00000000" w:rsidRPr="00000000">
              <w:rPr>
                <w:rFonts w:ascii="Calibri" w:cs="Calibri" w:eastAsia="Calibri" w:hAnsi="Calibri"/>
                <w:i w:val="1"/>
                <w:iCs w:val="1"/>
                <w:rtl w:val="0"/>
              </w:rPr>
              <w:t xml:space="preserve">engagement</w:t>
            </w:r>
            <w:r w:rsidDel="00000000" w:rsidR="00000000" w:rsidRPr="00000000">
              <w:rPr>
                <w:rFonts w:ascii="Calibri" w:cs="Calibri" w:eastAsia="Calibri" w:hAnsi="Calibri"/>
                <w:rtl w:val="0"/>
              </w:rPr>
              <w:t xml:space="preserve">) organisasi.</w:t>
            </w:r>
          </w:p>
          <w:p w:rsidR="00000000" w:rsidDel="00000000" w:rsidP="00000000" w:rsidRDefault="00000000" w:rsidRPr="00000000" w14:paraId="00000050">
            <w:pPr>
              <w:numPr>
                <w:ilvl w:val="0"/>
                <w:numId w:val="13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mengevaluasi celah (</w:t>
            </w:r>
            <w:r w:rsidDel="00000000" w:rsidR="00000000" w:rsidRPr="00000000">
              <w:rPr>
                <w:rFonts w:ascii="Calibri" w:cs="Calibri" w:eastAsia="Calibri" w:hAnsi="Calibri"/>
                <w:i w:val="1"/>
                <w:iCs w:val="1"/>
                <w:rtl w:val="0"/>
              </w:rPr>
              <w:t xml:space="preserve">gap</w:t>
            </w:r>
            <w:r w:rsidDel="00000000" w:rsidR="00000000" w:rsidRPr="00000000">
              <w:rPr>
                <w:rFonts w:ascii="Calibri" w:cs="Calibri" w:eastAsia="Calibri" w:hAnsi="Calibri"/>
                <w:rtl w:val="0"/>
              </w:rPr>
              <w:t xml:space="preserve">) kebijakan HCM terhadap perubahan strategi bisnis, dinamika eksternal, dan regulasi ketenagakerjaan secara mendalam.</w:t>
            </w:r>
          </w:p>
          <w:p w:rsidR="00000000" w:rsidDel="00000000" w:rsidP="00000000" w:rsidRDefault="00000000" w:rsidRPr="00000000" w14:paraId="00000051">
            <w:pPr>
              <w:numPr>
                <w:ilvl w:val="0"/>
                <w:numId w:val="13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merumuskan usulan penyempurnaan kebijakan HCM yang terintegrasi dan siap diajukan untuk proses pengesahan manajemen.</w:t>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merumuskan, dan menetapkan arsitektur strategi jangka panjang (</w:t>
            </w:r>
            <w:r w:rsidDel="00000000" w:rsidR="00000000" w:rsidRPr="00000000">
              <w:rPr>
                <w:rFonts w:ascii="Calibri" w:cs="Calibri" w:eastAsia="Calibri" w:hAnsi="Calibri"/>
                <w:i w:val="1"/>
                <w:iCs w:val="1"/>
                <w:rtl w:val="0"/>
              </w:rPr>
              <w:t xml:space="preserve">master plan/blueprint</w:t>
            </w:r>
            <w:r w:rsidDel="00000000" w:rsidR="00000000" w:rsidRPr="00000000">
              <w:rPr>
                <w:rFonts w:ascii="Calibri" w:cs="Calibri" w:eastAsia="Calibri" w:hAnsi="Calibri"/>
                <w:rtl w:val="0"/>
              </w:rPr>
              <w:t xml:space="preserve">) kebijakan HCM korporat yang adaptif terhadap transformasi bisnis global, serta memimpin penerapannya.</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073763"/>
              </w:rPr>
            </w:pPr>
            <w:r w:rsidDel="00000000" w:rsidR="00000000" w:rsidRPr="00000000">
              <w:rPr>
                <w:rFonts w:ascii="Calibri" w:cs="Calibri" w:eastAsia="Calibri" w:hAnsi="Calibri"/>
                <w:b w:val="1"/>
                <w:bCs w:val="1"/>
                <w:color w:val="073763"/>
                <w:rtl w:val="0"/>
              </w:rPr>
              <w:t xml:space="preserve">Indikator Perilaku:</w:t>
            </w:r>
          </w:p>
          <w:p w:rsidR="00000000" w:rsidDel="00000000" w:rsidP="00000000" w:rsidRDefault="00000000" w:rsidRPr="00000000" w14:paraId="00000055">
            <w:pPr>
              <w:numPr>
                <w:ilvl w:val="0"/>
                <w:numId w:val="15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merancang dan merumuskan </w:t>
            </w:r>
            <w:r w:rsidDel="00000000" w:rsidR="00000000" w:rsidRPr="00000000">
              <w:rPr>
                <w:rFonts w:ascii="Calibri" w:cs="Calibri" w:eastAsia="Calibri" w:hAnsi="Calibri"/>
                <w:i w:val="1"/>
                <w:iCs w:val="1"/>
                <w:rtl w:val="0"/>
              </w:rPr>
              <w:t xml:space="preserve">Master Plan</w:t>
            </w:r>
            <w:r w:rsidDel="00000000" w:rsidR="00000000" w:rsidRPr="00000000">
              <w:rPr>
                <w:rFonts w:ascii="Calibri" w:cs="Calibri" w:eastAsia="Calibri" w:hAnsi="Calibri"/>
                <w:rtl w:val="0"/>
              </w:rPr>
              <w:t xml:space="preserve"> / Cetak Biru (</w:t>
            </w:r>
            <w:r w:rsidDel="00000000" w:rsidR="00000000" w:rsidRPr="00000000">
              <w:rPr>
                <w:rFonts w:ascii="Calibri" w:cs="Calibri" w:eastAsia="Calibri" w:hAnsi="Calibri"/>
                <w:i w:val="1"/>
                <w:iCs w:val="1"/>
                <w:rtl w:val="0"/>
              </w:rPr>
              <w:t xml:space="preserve">Blueprint</w:t>
            </w:r>
            <w:r w:rsidDel="00000000" w:rsidR="00000000" w:rsidRPr="00000000">
              <w:rPr>
                <w:rFonts w:ascii="Calibri" w:cs="Calibri" w:eastAsia="Calibri" w:hAnsi="Calibri"/>
                <w:rtl w:val="0"/>
              </w:rPr>
              <w:t xml:space="preserve">) strategi HCM jangka panjang yang transformatif dan selaras dengan arah strategis organisasi.</w:t>
            </w:r>
          </w:p>
          <w:p w:rsidR="00000000" w:rsidDel="00000000" w:rsidP="00000000" w:rsidRDefault="00000000" w:rsidRPr="00000000" w14:paraId="00000056">
            <w:pPr>
              <w:numPr>
                <w:ilvl w:val="0"/>
                <w:numId w:val="15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mengevaluasi secara holistik seluruh sistem, portofolio, dan arsitektur kebijakan HCM korporat guna menjamin keberlanjutan (</w:t>
            </w:r>
            <w:r w:rsidDel="00000000" w:rsidR="00000000" w:rsidRPr="00000000">
              <w:rPr>
                <w:rFonts w:ascii="Calibri" w:cs="Calibri" w:eastAsia="Calibri" w:hAnsi="Calibri"/>
                <w:i w:val="1"/>
                <w:iCs w:val="1"/>
                <w:rtl w:val="0"/>
              </w:rPr>
              <w:t xml:space="preserve">sustainability</w:t>
            </w:r>
            <w:r w:rsidDel="00000000" w:rsidR="00000000" w:rsidRPr="00000000">
              <w:rPr>
                <w:rFonts w:ascii="Calibri" w:cs="Calibri" w:eastAsia="Calibri" w:hAnsi="Calibri"/>
                <w:rtl w:val="0"/>
              </w:rPr>
              <w:t xml:space="preserve">) bisnis.</w:t>
            </w:r>
          </w:p>
          <w:p w:rsidR="00000000" w:rsidDel="00000000" w:rsidP="00000000" w:rsidRDefault="00000000" w:rsidRPr="00000000" w14:paraId="00000057">
            <w:pPr>
              <w:numPr>
                <w:ilvl w:val="0"/>
                <w:numId w:val="15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memimpin transformasi strategi HCM serta membimbing (</w:t>
            </w:r>
            <w:r w:rsidDel="00000000" w:rsidR="00000000" w:rsidRPr="00000000">
              <w:rPr>
                <w:rFonts w:ascii="Calibri" w:cs="Calibri" w:eastAsia="Calibri" w:hAnsi="Calibri"/>
                <w:i w:val="1"/>
                <w:iCs w:val="1"/>
                <w:rtl w:val="0"/>
              </w:rPr>
              <w:t xml:space="preserve">mentoring</w:t>
            </w:r>
            <w:r w:rsidDel="00000000" w:rsidR="00000000" w:rsidRPr="00000000">
              <w:rPr>
                <w:rFonts w:ascii="Calibri" w:cs="Calibri" w:eastAsia="Calibri" w:hAnsi="Calibri"/>
                <w:rtl w:val="0"/>
              </w:rPr>
              <w:t xml:space="preserve">) para pemangku kepentingan (</w:t>
            </w:r>
            <w:r w:rsidDel="00000000" w:rsidR="00000000" w:rsidRPr="00000000">
              <w:rPr>
                <w:rFonts w:ascii="Calibri" w:cs="Calibri" w:eastAsia="Calibri" w:hAnsi="Calibri"/>
                <w:i w:val="1"/>
                <w:iCs w:val="1"/>
                <w:rtl w:val="0"/>
              </w:rPr>
              <w:t xml:space="preserve">stakeholders</w:t>
            </w:r>
            <w:r w:rsidDel="00000000" w:rsidR="00000000" w:rsidRPr="00000000">
              <w:rPr>
                <w:rFonts w:ascii="Calibri" w:cs="Calibri" w:eastAsia="Calibri" w:hAnsi="Calibri"/>
                <w:rtl w:val="0"/>
              </w:rPr>
              <w:t xml:space="preserve">) dalam mengimplementasikan kebijakan yang bernilai tambah tinggi.</w:t>
            </w:r>
          </w:p>
        </w:tc>
      </w:tr>
    </w:tbl>
    <w:p w:rsidR="00000000" w:rsidDel="00000000" w:rsidP="00000000" w:rsidRDefault="00000000" w:rsidRPr="00000000" w14:paraId="00000058">
      <w:pPr>
        <w:pStyle w:val="Heading2"/>
        <w:spacing w:after="80" w:before="360" w:line="300" w:lineRule="auto"/>
        <w:rPr>
          <w:rFonts w:ascii="Calibri" w:cs="Calibri" w:eastAsia="Calibri" w:hAnsi="Calibri"/>
          <w:color w:val="073763"/>
          <w:sz w:val="29"/>
          <w:szCs w:val="29"/>
        </w:rPr>
      </w:pPr>
      <w:r w:rsidDel="00000000" w:rsidR="00000000" w:rsidRPr="00000000">
        <w:rPr>
          <w:rtl w:val="0"/>
        </w:rPr>
      </w:r>
    </w:p>
    <w:p w:rsidR="00000000" w:rsidDel="00000000" w:rsidP="00000000" w:rsidRDefault="00000000" w:rsidRPr="00000000" w14:paraId="00000059">
      <w:pPr>
        <w:pStyle w:val="Heading2"/>
        <w:spacing w:after="80" w:before="360" w:line="300" w:lineRule="auto"/>
        <w:rPr>
          <w:rFonts w:ascii="Calibri" w:cs="Calibri" w:eastAsia="Calibri" w:hAnsi="Calibri"/>
          <w:sz w:val="29"/>
          <w:szCs w:val="29"/>
        </w:rPr>
      </w:pPr>
      <w:sdt>
        <w:sdtPr>
          <w:id w:val="-1964279658"/>
          <w:tag w:val="goog_rdk_7"/>
        </w:sdtPr>
        <w:sdtContent>
          <w:commentRangeStart w:id="7"/>
        </w:sdtContent>
      </w:sdt>
      <w:r w:rsidDel="00000000" w:rsidR="00000000" w:rsidRPr="00000000">
        <w:rPr>
          <w:rFonts w:ascii="Calibri" w:cs="Calibri" w:eastAsia="Calibri" w:hAnsi="Calibri"/>
          <w:sz w:val="29"/>
          <w:szCs w:val="29"/>
          <w:rtl w:val="0"/>
        </w:rPr>
        <w:t xml:space="preserve">(HCM-02) Menetapkan dan Mengelola Rencana Kerja dan Anggaran (RKA) Tahunan HCM</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mengidentifikasi, menganalisis, mengusulkan, serta mengelola rencana kegiatan dan anggaran biaya operasional/program HCM secara efisien, efektif, dan selaras dengan strategi organisasi.</w:t>
      </w:r>
    </w:p>
    <w:tbl>
      <w:tblPr>
        <w:tblStyle w:val="Table2"/>
        <w:tblW w:w="9360.0"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3159"/>
        <w:gridCol w:w="6201"/>
        <w:tblGridChange w:id="0">
          <w:tblGrid>
            <w:gridCol w:w="3159"/>
            <w:gridCol w:w="6201"/>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dan mengidentifikasi komponen kegiatan HCM yang menimbulkan biaya serta mengumpulkan data realisasi anggaran unit kerja.</w:t>
            </w:r>
          </w:p>
        </w:tc>
        <w:tc>
          <w:tcPr>
            <w:tcBorders>
              <w:top w:color="b0b0b0" w:space="0" w:sz="6" w:val="single"/>
              <w:left w:color="b0b0b0" w:space="0" w:sz="6" w:val="single"/>
              <w:bottom w:color="b0b0b0" w:space="0" w:sz="6" w:val="single"/>
              <w:right w:color="b0b0b0" w:space="0" w:sz="6" w:val="single"/>
            </w:tcBorders>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5E">
            <w:pPr>
              <w:numPr>
                <w:ilvl w:val="0"/>
                <w:numId w:val="17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mengidentifikasi dan mengelompokkan jenis-jenis kegiatan fungsional HCM yang membutuhkan alokasi pembiayaan operasional.</w:t>
            </w:r>
          </w:p>
          <w:p w:rsidR="00000000" w:rsidDel="00000000" w:rsidP="00000000" w:rsidRDefault="00000000" w:rsidRPr="00000000" w14:paraId="0000005F">
            <w:pPr>
              <w:numPr>
                <w:ilvl w:val="0"/>
                <w:numId w:val="17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menghimpun bukti transaksi fisik dan data rekapitulasi realisasi anggaran unit HCM pada periode berjalan.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alur penyusunan anggaran, mengkompilasi usulan program kerja, serta menyajikan data komparatif rencana dan keterpakaian anggaran operasional.</w:t>
            </w:r>
          </w:p>
        </w:tc>
        <w:tc>
          <w:tcPr>
            <w:tcBorders>
              <w:top w:color="b0b0b0" w:space="0" w:sz="6" w:val="single"/>
              <w:left w:color="b0b0b0" w:space="0" w:sz="6" w:val="single"/>
              <w:bottom w:color="b0b0b0" w:space="0" w:sz="6" w:val="single"/>
              <w:right w:color="b0b0b0" w:space="0" w:sz="6" w:val="single"/>
            </w:tcBorders>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63">
            <w:pPr>
              <w:numPr>
                <w:ilvl w:val="0"/>
                <w:numId w:val="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mengkompilasi usulan program kerja beserta kebutuhan biaya dari setiap unit fungsi di lingkup HCM.</w:t>
            </w:r>
          </w:p>
          <w:p w:rsidR="00000000" w:rsidDel="00000000" w:rsidP="00000000" w:rsidRDefault="00000000" w:rsidRPr="00000000" w14:paraId="00000064">
            <w:pPr>
              <w:numPr>
                <w:ilvl w:val="0"/>
                <w:numId w:val="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menyajikan laporan komparatif berkala antara target anggaran yang direncanakan dengan realisasi penggunaan anggaran.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rtl w:val="0"/>
              </w:rPr>
              <w:t xml:space="preserve">Deskripsi: Menerapkan pedoman penyusunan anggaran untuk menghitung, menyusun draf, dan mengusulkan Rencana Kerja dan Anggaran (RKA) HCM berbasis prioritas.</w:t>
            </w:r>
          </w:p>
        </w:tc>
        <w:tc>
          <w:tcPr>
            <w:tcBorders>
              <w:top w:color="b0b0b0" w:space="0" w:sz="6" w:val="single"/>
              <w:left w:color="b0b0b0" w:space="0" w:sz="6" w:val="single"/>
              <w:bottom w:color="b0b0b0" w:space="0" w:sz="6" w:val="single"/>
              <w:right w:color="b0b0b0" w:space="0" w:sz="6" w:val="single"/>
            </w:tcBorders>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68">
            <w:pPr>
              <w:numPr>
                <w:ilvl w:val="0"/>
                <w:numId w:val="2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menyusun rincian Rencana Kerja dan Anggaran (RKA) HCM berbasis skala prioritas operasional dan prinsip efisiensi.</w:t>
            </w:r>
          </w:p>
          <w:p w:rsidR="00000000" w:rsidDel="00000000" w:rsidP="00000000" w:rsidRDefault="00000000" w:rsidRPr="00000000" w14:paraId="00000069">
            <w:pPr>
              <w:numPr>
                <w:ilvl w:val="0"/>
                <w:numId w:val="2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menghitung estimasi kebutuhan dana kegiatan operasional HCM secara rasional berdasarkan data historis dan kebutuhan mendesak.</w:t>
            </w:r>
          </w:p>
          <w:p w:rsidR="00000000" w:rsidDel="00000000" w:rsidP="00000000" w:rsidRDefault="00000000" w:rsidRPr="00000000" w14:paraId="0000006A">
            <w:pPr>
              <w:numPr>
                <w:ilvl w:val="0"/>
                <w:numId w:val="2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mengajukan draf Rencana Kerja dan Anggaran (RKA) unit kerja sesuai dengan tata cara dan Prosedur Operasional Standar (SOP) penyusunan anggaran perusahaan.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rtl w:val="0"/>
              </w:rPr>
              <w:t xml:space="preserve">Deskripsi: Menganalisis efisiensi alokasi biaya, mengevaluasi deviasi/varians anggaran, serta menyusun analisis kelayakan bisnis untuk investasi program HCM.</w:t>
            </w:r>
          </w:p>
        </w:tc>
        <w:tc>
          <w:tcPr>
            <w:tcBorders>
              <w:top w:color="b0b0b0" w:space="0" w:sz="6" w:val="single"/>
              <w:left w:color="b0b0b0" w:space="0" w:sz="6" w:val="single"/>
              <w:bottom w:color="b0b0b0" w:space="0" w:sz="6" w:val="single"/>
              <w:right w:color="b0b0b0" w:space="0" w:sz="6" w:val="single"/>
            </w:tcBorders>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6E">
            <w:pPr>
              <w:numPr>
                <w:ilvl w:val="0"/>
                <w:numId w:val="4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mengevaluasi efektivitas alokasi biaya kegiatan HCM terhadap pencapaian sasaran dan target strategis organisasi.</w:t>
            </w:r>
          </w:p>
          <w:p w:rsidR="00000000" w:rsidDel="00000000" w:rsidP="00000000" w:rsidRDefault="00000000" w:rsidRPr="00000000" w14:paraId="0000006F">
            <w:pPr>
              <w:numPr>
                <w:ilvl w:val="0"/>
                <w:numId w:val="4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menganalisis akar penyebab terjadinya deviasi/selisih realisasi anggaran dan merumuskan langkah korektifnya.</w:t>
            </w:r>
          </w:p>
          <w:p w:rsidR="00000000" w:rsidDel="00000000" w:rsidP="00000000" w:rsidRDefault="00000000" w:rsidRPr="00000000" w14:paraId="00000070">
            <w:pPr>
              <w:numPr>
                <w:ilvl w:val="0"/>
                <w:numId w:val="4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menyusun analisis kelayakan bisnis (</w:t>
            </w:r>
            <w:r w:rsidDel="00000000" w:rsidR="00000000" w:rsidRPr="00000000">
              <w:rPr>
                <w:rFonts w:ascii="Calibri" w:cs="Calibri" w:eastAsia="Calibri" w:hAnsi="Calibri"/>
                <w:i w:val="1"/>
                <w:iCs w:val="1"/>
                <w:rtl w:val="0"/>
              </w:rPr>
              <w:t xml:space="preserve">business case</w:t>
            </w:r>
            <w:r w:rsidDel="00000000" w:rsidR="00000000" w:rsidRPr="00000000">
              <w:rPr>
                <w:rFonts w:ascii="Calibri" w:cs="Calibri" w:eastAsia="Calibri" w:hAnsi="Calibri"/>
                <w:rtl w:val="0"/>
              </w:rPr>
              <w:t xml:space="preserve">) untuk usulan alokasi anggaran program baru atau investasi HCM skala besar.</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rtl w:val="0"/>
              </w:rPr>
              <w:t xml:space="preserve">Deskripsi: Merumuskan dan menetapkan model penganggaran HCM jangka panjang yang adaptif terhadap dinamika bisnis serta membimbing pengelolaan anggaran korporasi.</w:t>
            </w:r>
          </w:p>
        </w:tc>
        <w:tc>
          <w:tcPr>
            <w:tcBorders>
              <w:top w:color="b0b0b0" w:space="0" w:sz="6" w:val="single"/>
              <w:left w:color="b0b0b0" w:space="0" w:sz="6" w:val="single"/>
              <w:bottom w:color="b0b0b0" w:space="0" w:sz="6" w:val="single"/>
              <w:right w:color="b0b0b0" w:space="0" w:sz="6" w:val="single"/>
            </w:tcBorders>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74">
            <w:pPr>
              <w:numPr>
                <w:ilvl w:val="0"/>
                <w:numId w:val="6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merumuskan model penganggaran HCM jangka panjang yang fleksibel dan adaptif terhadap dinamika kondisi keuangan perusahaan.</w:t>
            </w:r>
          </w:p>
          <w:p w:rsidR="00000000" w:rsidDel="00000000" w:rsidP="00000000" w:rsidRDefault="00000000" w:rsidRPr="00000000" w14:paraId="00000075">
            <w:pPr>
              <w:numPr>
                <w:ilvl w:val="0"/>
                <w:numId w:val="6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menetapkan arah kebijakan alokasi anggaran strategis HCM yang bernilai tambah bagi keberlanjutan bisnis.</w:t>
            </w:r>
          </w:p>
          <w:p w:rsidR="00000000" w:rsidDel="00000000" w:rsidP="00000000" w:rsidRDefault="00000000" w:rsidRPr="00000000" w14:paraId="00000076">
            <w:pPr>
              <w:numPr>
                <w:ilvl w:val="0"/>
                <w:numId w:val="6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membimbing jajaran manajemen HCM dalam menerapkan tata kelola dan pengelolaan anggaran yang efisien serta akuntabel.</w:t>
            </w:r>
          </w:p>
        </w:tc>
      </w:tr>
    </w:tbl>
    <w:p w:rsidR="00000000" w:rsidDel="00000000" w:rsidP="00000000" w:rsidRDefault="00000000" w:rsidRPr="00000000" w14:paraId="00000077">
      <w:pPr>
        <w:pStyle w:val="Heading2"/>
        <w:spacing w:after="80" w:before="360" w:line="300" w:lineRule="auto"/>
        <w:rPr>
          <w:rFonts w:ascii="Calibri" w:cs="Calibri" w:eastAsia="Calibri" w:hAnsi="Calibri"/>
          <w:color w:val="073763"/>
          <w:sz w:val="24"/>
          <w:szCs w:val="24"/>
        </w:rPr>
      </w:pPr>
      <w:r w:rsidDel="00000000" w:rsidR="00000000" w:rsidRPr="00000000">
        <w:rPr>
          <w:rtl w:val="0"/>
        </w:rPr>
      </w:r>
    </w:p>
    <w:p w:rsidR="00000000" w:rsidDel="00000000" w:rsidP="00000000" w:rsidRDefault="00000000" w:rsidRPr="00000000" w14:paraId="00000078">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(HCM-03) Merancang Desain Organisasi, Proses Bisnis, serta Tugas dan Fungsi dalam Organisasi</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merancang </w:t>
      </w:r>
      <w:sdt>
        <w:sdtPr>
          <w:id w:val="1773941234"/>
          <w:tag w:val="goog_rdk_8"/>
        </w:sdtPr>
        <w:sdtContent>
          <w:commentRangeStart w:id="8"/>
        </w:sdtContent>
      </w:sdt>
      <w:r w:rsidDel="00000000" w:rsidR="00000000" w:rsidRPr="00000000">
        <w:rPr>
          <w:rFonts w:ascii="Calibri" w:cs="Calibri" w:eastAsia="Calibri" w:hAnsi="Calibri"/>
          <w:rtl w:val="0"/>
        </w:rPr>
        <w:t xml:space="preserve">struktur dan model organisasi</w:t>
      </w:r>
      <w:commentRangeEnd w:id="8"/>
      <w:r w:rsidDel="00000000" w:rsidR="00000000" w:rsidRPr="00000000">
        <w:commentReference w:id="8"/>
      </w:r>
      <w:r w:rsidDel="00000000" w:rsidR="00000000" w:rsidRPr="00000000">
        <w:rPr>
          <w:rFonts w:ascii="Calibri" w:cs="Calibri" w:eastAsia="Calibri" w:hAnsi="Calibri"/>
          <w:rtl w:val="0"/>
        </w:rPr>
        <w:t xml:space="preserve">, </w:t>
      </w:r>
      <w:sdt>
        <w:sdtPr>
          <w:id w:val="43192389"/>
          <w:tag w:val="goog_rdk_9"/>
        </w:sdtPr>
        <w:sdtContent>
          <w:commentRangeStart w:id="9"/>
        </w:sdtContent>
      </w:sdt>
      <w:r w:rsidDel="00000000" w:rsidR="00000000" w:rsidRPr="00000000">
        <w:rPr>
          <w:rFonts w:ascii="Calibri" w:cs="Calibri" w:eastAsia="Calibri" w:hAnsi="Calibri"/>
          <w:rtl w:val="0"/>
        </w:rPr>
        <w:t xml:space="preserve">memetakan rantai proses bisnis yang memberi nilai tambah</w:t>
      </w:r>
      <w:commentRangeEnd w:id="9"/>
      <w:r w:rsidDel="00000000" w:rsidR="00000000" w:rsidRPr="00000000">
        <w:commentReference w:id="9"/>
      </w:r>
      <w:r w:rsidDel="00000000" w:rsidR="00000000" w:rsidRPr="00000000">
        <w:rPr>
          <w:rFonts w:ascii="Calibri" w:cs="Calibri" w:eastAsia="Calibri" w:hAnsi="Calibri"/>
          <w:rtl w:val="0"/>
        </w:rPr>
        <w:t xml:space="preserve">, serta merumuskan pembagian tugas dan fungsi unit kerja.</w:t>
      </w:r>
    </w:p>
    <w:tbl>
      <w:tblPr>
        <w:tblStyle w:val="Table3"/>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85.0" w:type="dxa"/>
              <w:bottom w:w="85.0" w:type="dxa"/>
              <w:right w:w="85.0" w:type="dxa"/>
            </w:tcMar>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tipe-tipe desain organisasi, alur proses bisnis dasar (utama dan pendukung), serta prinsip rentang kendali dalam organisasi.</w:t>
            </w:r>
          </w:p>
        </w:tc>
        <w:tc>
          <w:tcPr>
            <w:tcBorders>
              <w:top w:color="b0b0b0" w:space="0" w:sz="6" w:val="single"/>
              <w:left w:color="b0b0b0" w:space="0" w:sz="6" w:val="single"/>
              <w:bottom w:color="b0b0b0" w:space="0" w:sz="6" w:val="single"/>
              <w:right w:color="b0b0b0" w:space="0" w:sz="6" w:val="single"/>
            </w:tcBorders>
            <w:tcMar>
              <w:top w:w="85.0" w:type="dxa"/>
              <w:left w:w="85.0" w:type="dxa"/>
              <w:bottom w:w="85.0" w:type="dxa"/>
              <w:right w:w="85.0" w:type="dxa"/>
            </w:tcMar>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7D">
            <w:pPr>
              <w:numPr>
                <w:ilvl w:val="0"/>
                <w:numId w:val="8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mengidentifikasi bentuk-bentuk struktur organisasi dan memahami prinsip dasar rentang kendali (</w:t>
            </w:r>
            <w:r w:rsidDel="00000000" w:rsidR="00000000" w:rsidRPr="00000000">
              <w:rPr>
                <w:rFonts w:ascii="Calibri" w:cs="Calibri" w:eastAsia="Calibri" w:hAnsi="Calibri"/>
                <w:i w:val="1"/>
                <w:iCs w:val="1"/>
                <w:rtl w:val="0"/>
              </w:rPr>
              <w:t xml:space="preserve">span of control</w:t>
            </w:r>
            <w:r w:rsidDel="00000000" w:rsidR="00000000" w:rsidRPr="00000000">
              <w:rPr>
                <w:rFonts w:ascii="Calibri" w:cs="Calibri" w:eastAsia="Calibri" w:hAnsi="Calibri"/>
                <w:rtl w:val="0"/>
              </w:rPr>
              <w:t xml:space="preserve">).</w:t>
            </w:r>
          </w:p>
          <w:p w:rsidR="00000000" w:rsidDel="00000000" w:rsidP="00000000" w:rsidRDefault="00000000" w:rsidRPr="00000000" w14:paraId="0000007E">
            <w:pPr>
              <w:numPr>
                <w:ilvl w:val="0"/>
                <w:numId w:val="8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memahami perbedaan karakteristik antara alur proses bisnis utama (</w:t>
            </w:r>
            <w:r w:rsidDel="00000000" w:rsidR="00000000" w:rsidRPr="00000000">
              <w:rPr>
                <w:rFonts w:ascii="Calibri" w:cs="Calibri" w:eastAsia="Calibri" w:hAnsi="Calibri"/>
                <w:i w:val="1"/>
                <w:iCs w:val="1"/>
                <w:rtl w:val="0"/>
              </w:rPr>
              <w:t xml:space="preserve">core process</w:t>
            </w:r>
            <w:r w:rsidDel="00000000" w:rsidR="00000000" w:rsidRPr="00000000">
              <w:rPr>
                <w:rFonts w:ascii="Calibri" w:cs="Calibri" w:eastAsia="Calibri" w:hAnsi="Calibri"/>
                <w:rtl w:val="0"/>
              </w:rPr>
              <w:t xml:space="preserve">) dan proses penunjang (</w:t>
            </w:r>
            <w:r w:rsidDel="00000000" w:rsidR="00000000" w:rsidRPr="00000000">
              <w:rPr>
                <w:rFonts w:ascii="Calibri" w:cs="Calibri" w:eastAsia="Calibri" w:hAnsi="Calibri"/>
                <w:i w:val="1"/>
                <w:iCs w:val="1"/>
                <w:rtl w:val="0"/>
              </w:rPr>
              <w:t xml:space="preserve">supporting process</w:t>
            </w:r>
            <w:r w:rsidDel="00000000" w:rsidR="00000000" w:rsidRPr="00000000">
              <w:rPr>
                <w:rFonts w:ascii="Calibri" w:cs="Calibri" w:eastAsia="Calibri" w:hAnsi="Calibri"/>
                <w:rtl w:val="0"/>
              </w:rPr>
              <w:t xml:space="preserve">).</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85.0" w:type="dxa"/>
              <w:bottom w:w="85.0" w:type="dxa"/>
              <w:right w:w="85.0" w:type="dxa"/>
            </w:tcMar>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keterkaitan alur proses bisnis dengan pembagian tugas, serta mengumpulkan data pendukung analisis rantai nilai (</w:t>
            </w:r>
            <w:r w:rsidDel="00000000" w:rsidR="00000000" w:rsidRPr="00000000">
              <w:rPr>
                <w:rFonts w:ascii="Calibri" w:cs="Calibri" w:eastAsia="Calibri" w:hAnsi="Calibri"/>
                <w:i w:val="1"/>
                <w:iCs w:val="1"/>
                <w:rtl w:val="0"/>
              </w:rPr>
              <w:t xml:space="preserve">value chain</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85.0" w:type="dxa"/>
              <w:left w:w="85.0" w:type="dxa"/>
              <w:bottom w:w="85.0" w:type="dxa"/>
              <w:right w:w="85.0" w:type="dxa"/>
            </w:tcMar>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82">
            <w:pPr>
              <w:numPr>
                <w:ilvl w:val="0"/>
                <w:numId w:val="9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menjelaskan keterkaitan langsung antara alur rantai nilai proses bisnis dengan pembagian porsi kerja di setiap unit.</w:t>
            </w:r>
          </w:p>
          <w:p w:rsidR="00000000" w:rsidDel="00000000" w:rsidP="00000000" w:rsidRDefault="00000000" w:rsidRPr="00000000" w14:paraId="00000083">
            <w:pPr>
              <w:numPr>
                <w:ilvl w:val="0"/>
                <w:numId w:val="9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menghimpun data pendukung dan dokumen kerja untuk kebutuhan analisis </w:t>
            </w:r>
            <w:r w:rsidDel="00000000" w:rsidR="00000000" w:rsidRPr="00000000">
              <w:rPr>
                <w:rFonts w:ascii="Calibri" w:cs="Calibri" w:eastAsia="Calibri" w:hAnsi="Calibri"/>
                <w:i w:val="1"/>
                <w:iCs w:val="1"/>
                <w:rtl w:val="0"/>
              </w:rPr>
              <w:t xml:space="preserve">value chain</w:t>
            </w:r>
            <w:r w:rsidDel="00000000" w:rsidR="00000000" w:rsidRPr="00000000">
              <w:rPr>
                <w:rFonts w:ascii="Calibri" w:cs="Calibri" w:eastAsia="Calibri" w:hAnsi="Calibri"/>
                <w:rtl w:val="0"/>
              </w:rPr>
              <w:t xml:space="preserve"> (rantai nilai) dan pemetaan peran organisasi.</w:t>
            </w:r>
          </w:p>
          <w:p w:rsidR="00000000" w:rsidDel="00000000" w:rsidP="00000000" w:rsidRDefault="00000000" w:rsidRPr="00000000" w14:paraId="00000084">
            <w:pPr>
              <w:numPr>
                <w:ilvl w:val="0"/>
                <w:numId w:val="9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menunjukkan potensi ketidaksesuaian atau ketimpangan pembagian tugas pada level operasional tim.</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85.0" w:type="dxa"/>
              <w:bottom w:w="85.0" w:type="dxa"/>
              <w:right w:w="85.0" w:type="dxa"/>
            </w:tcMar>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metodologi desain organisasi untuk merumuskan usulan alternatif struktur, alur proses bisnis, dan uraian fungsi unit kerja tanpa tumpang tindih.</w:t>
            </w:r>
          </w:p>
        </w:tc>
        <w:tc>
          <w:tcPr>
            <w:tcBorders>
              <w:top w:color="b0b0b0" w:space="0" w:sz="6" w:val="single"/>
              <w:left w:color="b0b0b0" w:space="0" w:sz="6" w:val="single"/>
              <w:bottom w:color="b0b0b0" w:space="0" w:sz="6" w:val="single"/>
              <w:right w:color="b0b0b0" w:space="0" w:sz="6" w:val="single"/>
            </w:tcBorders>
            <w:tcMar>
              <w:top w:w="85.0" w:type="dxa"/>
              <w:left w:w="85.0" w:type="dxa"/>
              <w:bottom w:w="85.0" w:type="dxa"/>
              <w:right w:w="85.0" w:type="dxa"/>
            </w:tcMar>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88">
            <w:pPr>
              <w:numPr>
                <w:ilvl w:val="0"/>
                <w:numId w:val="9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menyusun draf alur proses bisnis dan memetakan detail fungsi unit kerja guna mencegah terjadinya tumpang tindih (</w:t>
            </w:r>
            <w:r w:rsidDel="00000000" w:rsidR="00000000" w:rsidRPr="00000000">
              <w:rPr>
                <w:rFonts w:ascii="Calibri" w:cs="Calibri" w:eastAsia="Calibri" w:hAnsi="Calibri"/>
                <w:i w:val="1"/>
                <w:iCs w:val="1"/>
                <w:rtl w:val="0"/>
              </w:rPr>
              <w:t xml:space="preserve">overlapping</w:t>
            </w:r>
            <w:r w:rsidDel="00000000" w:rsidR="00000000" w:rsidRPr="00000000">
              <w:rPr>
                <w:rFonts w:ascii="Calibri" w:cs="Calibri" w:eastAsia="Calibri" w:hAnsi="Calibri"/>
                <w:rtl w:val="0"/>
              </w:rPr>
              <w:t xml:space="preserve">).</w:t>
            </w:r>
          </w:p>
          <w:p w:rsidR="00000000" w:rsidDel="00000000" w:rsidP="00000000" w:rsidRDefault="00000000" w:rsidRPr="00000000" w14:paraId="00000089">
            <w:pPr>
              <w:numPr>
                <w:ilvl w:val="0"/>
                <w:numId w:val="9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merancang usulan struktur organisasi berdasarkan kriteria operasional dan sasaran unit yang telah disepakati.</w:t>
            </w:r>
          </w:p>
          <w:p w:rsidR="00000000" w:rsidDel="00000000" w:rsidP="00000000" w:rsidRDefault="00000000" w:rsidRPr="00000000" w14:paraId="0000008A">
            <w:pPr>
              <w:numPr>
                <w:ilvl w:val="0"/>
                <w:numId w:val="9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menentukan pembagian batas kewenangan dan tanggung jawab fungsi kerja pada tingkat operasional.</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85.0" w:type="dxa"/>
              <w:bottom w:w="85.0" w:type="dxa"/>
              <w:right w:w="85.0" w:type="dxa"/>
            </w:tcMar>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efektivitas desain organisasi menggunakan pendekatan rantai nilai, mengevaluasi redundansi fungsi, serta merekomendasikan rekayasa proses bisnis.</w:t>
            </w:r>
          </w:p>
        </w:tc>
        <w:tc>
          <w:tcPr>
            <w:tcBorders>
              <w:top w:color="b0b0b0" w:space="0" w:sz="6" w:val="single"/>
              <w:left w:color="b0b0b0" w:space="0" w:sz="6" w:val="single"/>
              <w:bottom w:color="b0b0b0" w:space="0" w:sz="6" w:val="single"/>
              <w:right w:color="b0b0b0" w:space="0" w:sz="6" w:val="single"/>
            </w:tcBorders>
            <w:tcMar>
              <w:top w:w="85.0" w:type="dxa"/>
              <w:left w:w="85.0" w:type="dxa"/>
              <w:bottom w:w="85.0" w:type="dxa"/>
              <w:right w:w="85.0" w:type="dxa"/>
            </w:tcMar>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8E">
            <w:pPr>
              <w:numPr>
                <w:ilvl w:val="0"/>
                <w:numId w:val="9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menilai efektivitas dan efisiensi desain organisasi memanfaatkan metode analisis rantai nilai (</w:t>
            </w:r>
            <w:r w:rsidDel="00000000" w:rsidR="00000000" w:rsidRPr="00000000">
              <w:rPr>
                <w:rFonts w:ascii="Calibri" w:cs="Calibri" w:eastAsia="Calibri" w:hAnsi="Calibri"/>
                <w:i w:val="1"/>
                <w:iCs w:val="1"/>
                <w:rtl w:val="0"/>
              </w:rPr>
              <w:t xml:space="preserve">value chain analysis</w:t>
            </w:r>
            <w:r w:rsidDel="00000000" w:rsidR="00000000" w:rsidRPr="00000000">
              <w:rPr>
                <w:rFonts w:ascii="Calibri" w:cs="Calibri" w:eastAsia="Calibri" w:hAnsi="Calibri"/>
                <w:rtl w:val="0"/>
              </w:rPr>
              <w:t xml:space="preserve">).</w:t>
            </w:r>
          </w:p>
          <w:p w:rsidR="00000000" w:rsidDel="00000000" w:rsidP="00000000" w:rsidRDefault="00000000" w:rsidRPr="00000000" w14:paraId="0000008F">
            <w:pPr>
              <w:numPr>
                <w:ilvl w:val="0"/>
                <w:numId w:val="9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menganalisis dan mengevaluasi ketidakselarasan (</w:t>
            </w:r>
            <w:r w:rsidDel="00000000" w:rsidR="00000000" w:rsidRPr="00000000">
              <w:rPr>
                <w:rFonts w:ascii="Calibri" w:cs="Calibri" w:eastAsia="Calibri" w:hAnsi="Calibri"/>
                <w:i w:val="1"/>
                <w:iCs w:val="1"/>
                <w:rtl w:val="0"/>
              </w:rPr>
              <w:t xml:space="preserve">mismatch</w:t>
            </w:r>
            <w:r w:rsidDel="00000000" w:rsidR="00000000" w:rsidRPr="00000000">
              <w:rPr>
                <w:rFonts w:ascii="Calibri" w:cs="Calibri" w:eastAsia="Calibri" w:hAnsi="Calibri"/>
                <w:rtl w:val="0"/>
              </w:rPr>
              <w:t xml:space="preserve">) atau redundansi (tumpang tindih) fungsi antar-unit kerja serta merumuskan pembenahannya.</w:t>
            </w:r>
          </w:p>
          <w:p w:rsidR="00000000" w:rsidDel="00000000" w:rsidP="00000000" w:rsidRDefault="00000000" w:rsidRPr="00000000" w14:paraId="00000090">
            <w:pPr>
              <w:numPr>
                <w:ilvl w:val="0"/>
                <w:numId w:val="9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merekomendasikan penyederhanaan alur kerja (</w:t>
            </w:r>
            <w:r w:rsidDel="00000000" w:rsidR="00000000" w:rsidRPr="00000000">
              <w:rPr>
                <w:rFonts w:ascii="Calibri" w:cs="Calibri" w:eastAsia="Calibri" w:hAnsi="Calibri"/>
                <w:i w:val="1"/>
                <w:iCs w:val="1"/>
                <w:rtl w:val="0"/>
              </w:rPr>
              <w:t xml:space="preserve">business process re-engineering</w:t>
            </w:r>
            <w:r w:rsidDel="00000000" w:rsidR="00000000" w:rsidRPr="00000000">
              <w:rPr>
                <w:rFonts w:ascii="Calibri" w:cs="Calibri" w:eastAsia="Calibri" w:hAnsi="Calibri"/>
                <w:rtl w:val="0"/>
              </w:rPr>
              <w:t xml:space="preserve">) pada unit-unit yang mengalami hambatan (</w:t>
            </w:r>
            <w:r w:rsidDel="00000000" w:rsidR="00000000" w:rsidRPr="00000000">
              <w:rPr>
                <w:rFonts w:ascii="Calibri" w:cs="Calibri" w:eastAsia="Calibri" w:hAnsi="Calibri"/>
                <w:i w:val="1"/>
                <w:iCs w:val="1"/>
                <w:rtl w:val="0"/>
              </w:rPr>
              <w:t xml:space="preserve">bottleneck</w:t>
            </w:r>
            <w:r w:rsidDel="00000000" w:rsidR="00000000" w:rsidRPr="00000000">
              <w:rPr>
                <w:rFonts w:ascii="Calibri" w:cs="Calibri" w:eastAsia="Calibri" w:hAnsi="Calibri"/>
                <w:rtl w:val="0"/>
              </w:rPr>
              <w:t xml:space="preserve">).</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85.0" w:type="dxa"/>
              <w:bottom w:w="85.0" w:type="dxa"/>
              <w:right w:w="85.0" w:type="dxa"/>
            </w:tcMar>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dan merumuskan tata arsitektur organisasi transformatif holistik dan peta proses bisnis makro yang adaptif terhadap perubahan industri.</w:t>
            </w:r>
          </w:p>
        </w:tc>
        <w:tc>
          <w:tcPr>
            <w:tcBorders>
              <w:top w:color="b0b0b0" w:space="0" w:sz="6" w:val="single"/>
              <w:left w:color="b0b0b0" w:space="0" w:sz="6" w:val="single"/>
              <w:bottom w:color="b0b0b0" w:space="0" w:sz="6" w:val="single"/>
              <w:right w:color="b0b0b0" w:space="0" w:sz="6" w:val="single"/>
            </w:tcBorders>
            <w:tcMar>
              <w:top w:w="85.0" w:type="dxa"/>
              <w:left w:w="85.0" w:type="dxa"/>
              <w:bottom w:w="85.0" w:type="dxa"/>
              <w:right w:w="85.0" w:type="dxa"/>
            </w:tcMar>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94">
            <w:pPr>
              <w:numPr>
                <w:ilvl w:val="0"/>
                <w:numId w:val="9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merancang arsitektur organisasi transformatif yang adaptif (seperti </w:t>
            </w:r>
            <w:r w:rsidDel="00000000" w:rsidR="00000000" w:rsidRPr="00000000">
              <w:rPr>
                <w:rFonts w:ascii="Calibri" w:cs="Calibri" w:eastAsia="Calibri" w:hAnsi="Calibri"/>
                <w:i w:val="1"/>
                <w:iCs w:val="1"/>
                <w:rtl w:val="0"/>
              </w:rPr>
              <w:t xml:space="preserve">agile, matrix</w:t>
            </w:r>
            <w:r w:rsidDel="00000000" w:rsidR="00000000" w:rsidRPr="00000000">
              <w:rPr>
                <w:rFonts w:ascii="Calibri" w:cs="Calibri" w:eastAsia="Calibri" w:hAnsi="Calibri"/>
                <w:rtl w:val="0"/>
              </w:rPr>
              <w:t xml:space="preserve">, atau </w:t>
            </w:r>
            <w:r w:rsidDel="00000000" w:rsidR="00000000" w:rsidRPr="00000000">
              <w:rPr>
                <w:rFonts w:ascii="Calibri" w:cs="Calibri" w:eastAsia="Calibri" w:hAnsi="Calibri"/>
                <w:i w:val="1"/>
                <w:iCs w:val="1"/>
                <w:rtl w:val="0"/>
              </w:rPr>
              <w:t xml:space="preserve">network structure</w:t>
            </w:r>
            <w:r w:rsidDel="00000000" w:rsidR="00000000" w:rsidRPr="00000000">
              <w:rPr>
                <w:rFonts w:ascii="Calibri" w:cs="Calibri" w:eastAsia="Calibri" w:hAnsi="Calibri"/>
                <w:rtl w:val="0"/>
              </w:rPr>
              <w:t xml:space="preserve">) selaras dengan arah bisnis masa depan.</w:t>
            </w:r>
          </w:p>
          <w:p w:rsidR="00000000" w:rsidDel="00000000" w:rsidP="00000000" w:rsidRDefault="00000000" w:rsidRPr="00000000" w14:paraId="00000095">
            <w:pPr>
              <w:numPr>
                <w:ilvl w:val="0"/>
                <w:numId w:val="9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merumuskan peta proses bisnis makro organisasi dan menetapkan prinsip-prinsip utama tata hubungan kerja korporasi.</w:t>
            </w:r>
          </w:p>
          <w:p w:rsidR="00000000" w:rsidDel="00000000" w:rsidP="00000000" w:rsidRDefault="00000000" w:rsidRPr="00000000" w14:paraId="00000096">
            <w:pPr>
              <w:numPr>
                <w:ilvl w:val="0"/>
                <w:numId w:val="9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memberikan bimbingan strategis kepada manajemen puncak dalam mengeksekusi perancangan atau penataan ulang struktur organisasi.</w:t>
            </w:r>
          </w:p>
        </w:tc>
      </w:tr>
    </w:tbl>
    <w:p w:rsidR="00000000" w:rsidDel="00000000" w:rsidP="00000000" w:rsidRDefault="00000000" w:rsidRPr="00000000" w14:paraId="00000097">
      <w:pPr>
        <w:pStyle w:val="Heading2"/>
        <w:spacing w:after="80" w:before="360" w:line="300" w:lineRule="auto"/>
        <w:rPr>
          <w:rFonts w:ascii="Calibri" w:cs="Calibri" w:eastAsia="Calibri" w:hAnsi="Calibri"/>
          <w:color w:val="073763"/>
          <w:sz w:val="29"/>
          <w:szCs w:val="29"/>
        </w:rPr>
      </w:pPr>
      <w:r w:rsidDel="00000000" w:rsidR="00000000" w:rsidRPr="00000000">
        <w:rPr>
          <w:rtl w:val="0"/>
        </w:rPr>
      </w:r>
    </w:p>
    <w:p w:rsidR="00000000" w:rsidDel="00000000" w:rsidP="00000000" w:rsidRDefault="00000000" w:rsidRPr="00000000" w14:paraId="00000098">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(HCM-04) Mengelola Proses Perubahan Strategis Organisasi (Change Management)</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240" w:line="300" w:lineRule="auto"/>
        <w:rPr>
          <w:rFonts w:ascii="Calibri" w:cs="Calibri" w:eastAsia="Calibri" w:hAnsi="Calibri"/>
          <w:color w:val="073763"/>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merumuskan, mengimplementasikan, memonitor, dan mengevaluasi program pengelolaan perubahan strategis guna memastikan keberhasilan transformasi </w:t>
      </w:r>
      <w:r w:rsidDel="00000000" w:rsidR="00000000" w:rsidRPr="00000000">
        <w:rPr>
          <w:rFonts w:ascii="Calibri" w:cs="Calibri" w:eastAsia="Calibri" w:hAnsi="Calibri"/>
          <w:color w:val="073763"/>
          <w:rtl w:val="0"/>
        </w:rPr>
        <w:t xml:space="preserve">organisasi.</w:t>
      </w:r>
    </w:p>
    <w:tbl>
      <w:tblPr>
        <w:tblStyle w:val="Table4"/>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30"/>
        <w:gridCol w:w="6130"/>
        <w:tblGridChange w:id="0">
          <w:tblGrid>
            <w:gridCol w:w="3230"/>
            <w:gridCol w:w="613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konsep dasar manajemen perubahan, tahapan rencana aksi, serta mengidentifikasi potensi risiko perubahan dan resistensi awal.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9D">
            <w:pPr>
              <w:numPr>
                <w:ilvl w:val="0"/>
                <w:numId w:val="10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menunjukkan dan menyebutkan jenis-jenis perubahan strategis dan mengenali potensi dampaknya pada level dasar.</w:t>
            </w:r>
          </w:p>
          <w:p w:rsidR="00000000" w:rsidDel="00000000" w:rsidP="00000000" w:rsidRDefault="00000000" w:rsidRPr="00000000" w14:paraId="0000009E">
            <w:pPr>
              <w:numPr>
                <w:ilvl w:val="0"/>
                <w:numId w:val="10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memahami urutan tahapan dan instrumen kerja yang digunakan dalam rencana aksi manajemen perubahan.</w:t>
            </w:r>
          </w:p>
          <w:p w:rsidR="00000000" w:rsidDel="00000000" w:rsidP="00000000" w:rsidRDefault="00000000" w:rsidRPr="00000000" w14:paraId="0000009F">
            <w:pPr>
              <w:numPr>
                <w:ilvl w:val="0"/>
                <w:numId w:val="10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mengenali tanda-tanda awal atau indikasi adanya kekhawatiran pegawai terkait kebijakan perubahan.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urgensi perubahan, menjelaskan pesan kunci intervensi perubahan, serta memantau keterlaksanaan rencana aksi di unit kerja.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A3">
            <w:pPr>
              <w:numPr>
                <w:ilvl w:val="0"/>
                <w:numId w:val="11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menjelaskan pesan kunci, alasan utama, dan manfaat program intervensi perubahan kepada pihak-pihak terdampak.</w:t>
            </w:r>
          </w:p>
          <w:p w:rsidR="00000000" w:rsidDel="00000000" w:rsidP="00000000" w:rsidRDefault="00000000" w:rsidRPr="00000000" w14:paraId="000000A4">
            <w:pPr>
              <w:numPr>
                <w:ilvl w:val="0"/>
                <w:numId w:val="11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memantau dan menentukan kondisi kepatuhan dan keterlaksanaan jadwal serta aktivitas yang telah ditetapkan dalam rencana aksi perubahan.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strategi manajemen perubahan untuk memfasilitasi program intervensi operasional serta mengelola hambatan transisi di lapangan.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A8">
            <w:pPr>
              <w:numPr>
                <w:ilvl w:val="0"/>
                <w:numId w:val="12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memfasilitasi dan mengeksekusi program intervensi perubahan (struktural, sistem, maupun teknologi) di unit kerja sesuai SOP.</w:t>
            </w:r>
          </w:p>
          <w:p w:rsidR="00000000" w:rsidDel="00000000" w:rsidP="00000000" w:rsidRDefault="00000000" w:rsidRPr="00000000" w14:paraId="000000A9">
            <w:pPr>
              <w:numPr>
                <w:ilvl w:val="0"/>
                <w:numId w:val="12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menangani hambatan operasional serta gejala resistensi awal karyawan di lapangan melalui tindakan pemulihan yang tepat.</w:t>
            </w:r>
          </w:p>
          <w:p w:rsidR="00000000" w:rsidDel="00000000" w:rsidP="00000000" w:rsidRDefault="00000000" w:rsidRPr="00000000" w14:paraId="000000AA">
            <w:pPr>
              <w:numPr>
                <w:ilvl w:val="0"/>
                <w:numId w:val="12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menjaga kontinuitas komunikasi dua arah dengan tim selama masa transisi berlangsung.</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efektivitas intervensi perubahan berdasarkan KPI, mengevaluasi risiko penolakan, serta merancang strategi komunikasi perubahan.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AE">
            <w:pPr>
              <w:numPr>
                <w:ilvl w:val="0"/>
                <w:numId w:val="14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mengukur efektivitas penerapan transformasi organisasi berdasarkan indikator keberhasilan (</w:t>
            </w:r>
            <w:r w:rsidDel="00000000" w:rsidR="00000000" w:rsidRPr="00000000">
              <w:rPr>
                <w:rFonts w:ascii="Calibri" w:cs="Calibri" w:eastAsia="Calibri" w:hAnsi="Calibri"/>
                <w:i w:val="1"/>
                <w:iCs w:val="1"/>
                <w:rtl w:val="0"/>
              </w:rPr>
              <w:t xml:space="preserve">Key Performance Indicators)</w:t>
            </w:r>
            <w:r w:rsidDel="00000000" w:rsidR="00000000" w:rsidRPr="00000000">
              <w:rPr>
                <w:rFonts w:ascii="Calibri" w:cs="Calibri" w:eastAsia="Calibri" w:hAnsi="Calibri"/>
                <w:rtl w:val="0"/>
              </w:rPr>
              <w:t xml:space="preserve"> yang jelas.</w:t>
            </w:r>
          </w:p>
          <w:p w:rsidR="00000000" w:rsidDel="00000000" w:rsidP="00000000" w:rsidRDefault="00000000" w:rsidRPr="00000000" w14:paraId="000000AF">
            <w:pPr>
              <w:numPr>
                <w:ilvl w:val="0"/>
                <w:numId w:val="14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merumuskan langkah mitigasi risiko penolakan dan penyesuaian taktik jika eksekusi transformasi menemui kendala teknis.</w:t>
            </w:r>
          </w:p>
          <w:p w:rsidR="00000000" w:rsidDel="00000000" w:rsidP="00000000" w:rsidRDefault="00000000" w:rsidRPr="00000000" w14:paraId="000000B0">
            <w:pPr>
              <w:numPr>
                <w:ilvl w:val="0"/>
                <w:numId w:val="14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merancang strategi komunikasi perubahan (</w:t>
            </w:r>
            <w:r w:rsidDel="00000000" w:rsidR="00000000" w:rsidRPr="00000000">
              <w:rPr>
                <w:rFonts w:ascii="Calibri" w:cs="Calibri" w:eastAsia="Calibri" w:hAnsi="Calibri"/>
                <w:i w:val="1"/>
                <w:iCs w:val="1"/>
                <w:rtl w:val="0"/>
              </w:rPr>
              <w:t xml:space="preserve">change communication plan</w:t>
            </w:r>
            <w:r w:rsidDel="00000000" w:rsidR="00000000" w:rsidRPr="00000000">
              <w:rPr>
                <w:rFonts w:ascii="Calibri" w:cs="Calibri" w:eastAsia="Calibri" w:hAnsi="Calibri"/>
                <w:rtl w:val="0"/>
              </w:rPr>
              <w:t xml:space="preserve">) untuk meredam kecemasan dan membangun komitmen bersama.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arsitektur dan peta jalan (</w:t>
            </w:r>
            <w:r w:rsidDel="00000000" w:rsidR="00000000" w:rsidRPr="00000000">
              <w:rPr>
                <w:rFonts w:ascii="Calibri" w:cs="Calibri" w:eastAsia="Calibri" w:hAnsi="Calibri"/>
                <w:i w:val="1"/>
                <w:iCs w:val="1"/>
                <w:rtl w:val="0"/>
              </w:rPr>
              <w:t xml:space="preserve">roadmap</w:t>
            </w:r>
            <w:r w:rsidDel="00000000" w:rsidR="00000000" w:rsidRPr="00000000">
              <w:rPr>
                <w:rFonts w:ascii="Calibri" w:cs="Calibri" w:eastAsia="Calibri" w:hAnsi="Calibri"/>
                <w:rtl w:val="0"/>
              </w:rPr>
              <w:t xml:space="preserve">) transformasi strategis korporasi yang menyelaraskan manusia, sistem, dan budaya secara holistik.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B4">
            <w:pPr>
              <w:numPr>
                <w:ilvl w:val="0"/>
                <w:numId w:val="15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merumuskan arsitektur dan </w:t>
            </w:r>
            <w:r w:rsidDel="00000000" w:rsidR="00000000" w:rsidRPr="00000000">
              <w:rPr>
                <w:rFonts w:ascii="Calibri" w:cs="Calibri" w:eastAsia="Calibri" w:hAnsi="Calibri"/>
                <w:i w:val="1"/>
                <w:iCs w:val="1"/>
                <w:rtl w:val="0"/>
              </w:rPr>
              <w:t xml:space="preserve">roadmap </w:t>
            </w:r>
            <w:r w:rsidDel="00000000" w:rsidR="00000000" w:rsidRPr="00000000">
              <w:rPr>
                <w:rFonts w:ascii="Calibri" w:cs="Calibri" w:eastAsia="Calibri" w:hAnsi="Calibri"/>
                <w:rtl w:val="0"/>
              </w:rPr>
              <w:t xml:space="preserve">transformasi strategis korporasi yang menyelaraskan aspek manusia, budaya, dan teknologi.</w:t>
            </w:r>
          </w:p>
          <w:p w:rsidR="00000000" w:rsidDel="00000000" w:rsidP="00000000" w:rsidRDefault="00000000" w:rsidRPr="00000000" w14:paraId="000000B5">
            <w:pPr>
              <w:numPr>
                <w:ilvl w:val="0"/>
                <w:numId w:val="15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mengarahkan dan membimbing jajaran agen perubahan (</w:t>
            </w:r>
            <w:r w:rsidDel="00000000" w:rsidR="00000000" w:rsidRPr="00000000">
              <w:rPr>
                <w:rFonts w:ascii="Calibri" w:cs="Calibri" w:eastAsia="Calibri" w:hAnsi="Calibri"/>
                <w:i w:val="1"/>
                <w:iCs w:val="1"/>
                <w:rtl w:val="0"/>
              </w:rPr>
              <w:t xml:space="preserve">change agents</w:t>
            </w:r>
            <w:r w:rsidDel="00000000" w:rsidR="00000000" w:rsidRPr="00000000">
              <w:rPr>
                <w:rFonts w:ascii="Calibri" w:cs="Calibri" w:eastAsia="Calibri" w:hAnsi="Calibri"/>
                <w:rtl w:val="0"/>
              </w:rPr>
              <w:t xml:space="preserve">) di seluruh divisi untuk mengawal keberlanjutan masa transisi.</w:t>
            </w:r>
          </w:p>
          <w:p w:rsidR="00000000" w:rsidDel="00000000" w:rsidP="00000000" w:rsidRDefault="00000000" w:rsidRPr="00000000" w14:paraId="000000B6">
            <w:pPr>
              <w:numPr>
                <w:ilvl w:val="0"/>
                <w:numId w:val="15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memimpin penanganan resistensi tingkat strategis dan memastikan kesiapan seluruh lini organisasi dalam menerima perubahan.</w:t>
            </w:r>
          </w:p>
        </w:tc>
      </w:tr>
    </w:tbl>
    <w:p w:rsidR="00000000" w:rsidDel="00000000" w:rsidP="00000000" w:rsidRDefault="00000000" w:rsidRPr="00000000" w14:paraId="000000B7">
      <w:pPr>
        <w:pStyle w:val="Heading2"/>
        <w:spacing w:after="80" w:before="360" w:line="300" w:lineRule="auto"/>
        <w:rPr>
          <w:rFonts w:ascii="Calibri" w:cs="Calibri" w:eastAsia="Calibri" w:hAnsi="Calibri"/>
          <w:color w:val="073763"/>
          <w:sz w:val="29"/>
          <w:szCs w:val="29"/>
        </w:rPr>
      </w:pPr>
      <w:r w:rsidDel="00000000" w:rsidR="00000000" w:rsidRPr="00000000">
        <w:rPr>
          <w:rtl w:val="0"/>
        </w:rPr>
      </w:r>
    </w:p>
    <w:p w:rsidR="00000000" w:rsidDel="00000000" w:rsidP="00000000" w:rsidRDefault="00000000" w:rsidRPr="00000000" w14:paraId="000000B8">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(HCM-05) Mengelola Pengembangan Budaya Organisasi</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24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merumuskan, menginternalisasikan, memfasilitasi, dan mengevaluasi standar sikap dan perilaku sesuai tata nilai organisasi untuk menciptakan iklim kerja yang mendukung pencapaian visi dan misi Bank Sultra.</w:t>
      </w:r>
    </w:p>
    <w:tbl>
      <w:tblPr>
        <w:tblStyle w:val="Table5"/>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10"/>
        <w:gridCol w:w="6150"/>
        <w:tblGridChange w:id="0">
          <w:tblGrid>
            <w:gridCol w:w="3210"/>
            <w:gridCol w:w="615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tata nilai inti (</w:t>
            </w:r>
            <w:r w:rsidDel="00000000" w:rsidR="00000000" w:rsidRPr="00000000">
              <w:rPr>
                <w:rFonts w:ascii="Calibri" w:cs="Calibri" w:eastAsia="Calibri" w:hAnsi="Calibri"/>
                <w:i w:val="1"/>
                <w:iCs w:val="1"/>
                <w:rtl w:val="0"/>
              </w:rPr>
              <w:t xml:space="preserve">core values</w:t>
            </w:r>
            <w:r w:rsidDel="00000000" w:rsidR="00000000" w:rsidRPr="00000000">
              <w:rPr>
                <w:rFonts w:ascii="Calibri" w:cs="Calibri" w:eastAsia="Calibri" w:hAnsi="Calibri"/>
                <w:rtl w:val="0"/>
              </w:rPr>
              <w:t xml:space="preserve">), standar sikap dan perilaku dasar, serta media sosialisasi budaya organisasi yang berlaku.</w:t>
            </w:r>
          </w:p>
        </w:tc>
        <w:tc>
          <w:tcPr>
            <w:tcBorders>
              <w:top w:color="b0b0b0" w:space="0" w:sz="6" w:val="single"/>
              <w:left w:color="b0b0b0" w:space="0" w:sz="6" w:val="single"/>
              <w:bottom w:color="b0b0b0" w:space="0" w:sz="6" w:val="single"/>
              <w:right w:color="b0b0b0" w:space="0" w:sz="6" w:val="single"/>
            </w:tcBorders>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BD">
            <w:pPr>
              <w:numPr>
                <w:ilvl w:val="0"/>
                <w:numId w:val="16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menunjukkan nilai-nilai inti (</w:t>
            </w:r>
            <w:r w:rsidDel="00000000" w:rsidR="00000000" w:rsidRPr="00000000">
              <w:rPr>
                <w:rFonts w:ascii="Calibri" w:cs="Calibri" w:eastAsia="Calibri" w:hAnsi="Calibri"/>
                <w:i w:val="1"/>
                <w:iCs w:val="1"/>
                <w:rtl w:val="0"/>
              </w:rPr>
              <w:t xml:space="preserve">core values</w:t>
            </w:r>
            <w:r w:rsidDel="00000000" w:rsidR="00000000" w:rsidRPr="00000000">
              <w:rPr>
                <w:rFonts w:ascii="Calibri" w:cs="Calibri" w:eastAsia="Calibri" w:hAnsi="Calibri"/>
                <w:rtl w:val="0"/>
              </w:rPr>
              <w:t xml:space="preserve">) perusahaan beserta contoh perilaku konkret yang mencerminkannya.</w:t>
            </w:r>
          </w:p>
          <w:p w:rsidR="00000000" w:rsidDel="00000000" w:rsidP="00000000" w:rsidRDefault="00000000" w:rsidRPr="00000000" w14:paraId="000000BE">
            <w:pPr>
              <w:numPr>
                <w:ilvl w:val="0"/>
                <w:numId w:val="16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mengenali media sosialisasi serta metode komunikasi budaya yang digunakan di lingkungan organisasi.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pentingnya internalisasi nilai terhadap kinerja kerja harian serta mengumpulkan data survei persepsi budaya organisasi.</w:t>
            </w:r>
          </w:p>
        </w:tc>
        <w:tc>
          <w:tcPr>
            <w:tcBorders>
              <w:top w:color="b0b0b0" w:space="0" w:sz="6" w:val="single"/>
              <w:left w:color="b0b0b0" w:space="0" w:sz="6" w:val="single"/>
              <w:bottom w:color="b0b0b0" w:space="0" w:sz="6" w:val="single"/>
              <w:right w:color="b0b0b0" w:space="0" w:sz="6" w:val="single"/>
            </w:tcBorders>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C2">
            <w:pPr>
              <w:numPr>
                <w:ilvl w:val="0"/>
                <w:numId w:val="17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menjelaskan keterkaitan langsung antara penerapan nilai budaya organisasi dengan peningkatan efisiensi dan kinerja harian.</w:t>
            </w:r>
          </w:p>
          <w:p w:rsidR="00000000" w:rsidDel="00000000" w:rsidP="00000000" w:rsidRDefault="00000000" w:rsidRPr="00000000" w14:paraId="000000C3">
            <w:pPr>
              <w:numPr>
                <w:ilvl w:val="0"/>
                <w:numId w:val="17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mengumpulkan data hasil survei persepsi budaya (</w:t>
            </w:r>
            <w:r w:rsidDel="00000000" w:rsidR="00000000" w:rsidRPr="00000000">
              <w:rPr>
                <w:rFonts w:ascii="Calibri" w:cs="Calibri" w:eastAsia="Calibri" w:hAnsi="Calibri"/>
                <w:i w:val="1"/>
                <w:iCs w:val="1"/>
                <w:rtl w:val="0"/>
              </w:rPr>
              <w:t xml:space="preserve">culture survey</w:t>
            </w:r>
            <w:r w:rsidDel="00000000" w:rsidR="00000000" w:rsidRPr="00000000">
              <w:rPr>
                <w:rFonts w:ascii="Calibri" w:cs="Calibri" w:eastAsia="Calibri" w:hAnsi="Calibri"/>
                <w:rtl w:val="0"/>
              </w:rPr>
              <w:t xml:space="preserve">) atau masukan pelaksanaan standar perilaku di unit kerja.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rencana aksi pengembangan budaya melalui penyusunan panduan sosialisasi, fasilitasi aktivitas internalisasi, dan penguatan nilai harian.</w:t>
            </w:r>
          </w:p>
        </w:tc>
        <w:tc>
          <w:tcPr>
            <w:tcBorders>
              <w:top w:color="b0b0b0" w:space="0" w:sz="6" w:val="single"/>
              <w:left w:color="b0b0b0" w:space="0" w:sz="6" w:val="single"/>
              <w:bottom w:color="b0b0b0" w:space="0" w:sz="6" w:val="single"/>
              <w:right w:color="b0b0b0" w:space="0" w:sz="6" w:val="single"/>
            </w:tcBorders>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menyusun draf panduan standar perilaku (</w:t>
            </w:r>
            <w:r w:rsidDel="00000000" w:rsidR="00000000" w:rsidRPr="00000000">
              <w:rPr>
                <w:rFonts w:ascii="Calibri" w:cs="Calibri" w:eastAsia="Calibri" w:hAnsi="Calibri"/>
                <w:i w:val="1"/>
                <w:iCs w:val="1"/>
                <w:rtl w:val="0"/>
              </w:rPr>
              <w:t xml:space="preserve">code of conduct</w:t>
            </w:r>
            <w:r w:rsidDel="00000000" w:rsidR="00000000" w:rsidRPr="00000000">
              <w:rPr>
                <w:rFonts w:ascii="Calibri" w:cs="Calibri" w:eastAsia="Calibri" w:hAnsi="Calibri"/>
                <w:rtl w:val="0"/>
              </w:rPr>
              <w:t xml:space="preserve">) serta merancang aktivitas sosialisasi dan kampanye budaya.</w:t>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memfasilitasi agenda internalisasi nilai-nilai organisasi seperti </w:t>
            </w:r>
            <w:r w:rsidDel="00000000" w:rsidR="00000000" w:rsidRPr="00000000">
              <w:rPr>
                <w:rFonts w:ascii="Calibri" w:cs="Calibri" w:eastAsia="Calibri" w:hAnsi="Calibri"/>
                <w:i w:val="1"/>
                <w:iCs w:val="1"/>
                <w:rtl w:val="0"/>
              </w:rPr>
              <w:t xml:space="preserve">workshop</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sharing session</w:t>
            </w:r>
            <w:r w:rsidDel="00000000" w:rsidR="00000000" w:rsidRPr="00000000">
              <w:rPr>
                <w:rFonts w:ascii="Calibri" w:cs="Calibri" w:eastAsia="Calibri" w:hAnsi="Calibri"/>
                <w:rtl w:val="0"/>
              </w:rPr>
              <w:t xml:space="preserve">, maupun ajang penguatan budaya.</w:t>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mengintegrasikan pesan-pesan budaya organisasi ke dalam aktivitas dan rutinitas kerja operasional tim.</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dan mengevaluasi efektivitas penyerapan budaya organisasi, menetapkan alat ukur evaluasi, serta menyelaraskan budaya dengan penilaian kinerja.</w:t>
            </w:r>
          </w:p>
        </w:tc>
        <w:tc>
          <w:tcPr>
            <w:tcBorders>
              <w:top w:color="b0b0b0" w:space="0" w:sz="6" w:val="single"/>
              <w:left w:color="b0b0b0" w:space="0" w:sz="6" w:val="single"/>
              <w:bottom w:color="b0b0b0" w:space="0" w:sz="6" w:val="single"/>
              <w:right w:color="b0b0b0" w:space="0" w:sz="6" w:val="single"/>
            </w:tcBorders>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CD">
            <w:pPr>
              <w:numPr>
                <w:ilvl w:val="0"/>
                <w:numId w:val="1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menetapkan indikator pencapaian dan instrumen evaluasi untuk mengukur tingkat keberhasilan penyerapan budaya kerja.</w:t>
            </w:r>
          </w:p>
          <w:p w:rsidR="00000000" w:rsidDel="00000000" w:rsidP="00000000" w:rsidRDefault="00000000" w:rsidRPr="00000000" w14:paraId="000000CE">
            <w:pPr>
              <w:numPr>
                <w:ilvl w:val="0"/>
                <w:numId w:val="1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menganalisis hasil pengukuran budaya dan menyusun rekomendasi program perbaikan iklim kerja secara berkelanjutan.</w:t>
            </w:r>
          </w:p>
          <w:p w:rsidR="00000000" w:rsidDel="00000000" w:rsidP="00000000" w:rsidRDefault="00000000" w:rsidRPr="00000000" w14:paraId="000000CF">
            <w:pPr>
              <w:numPr>
                <w:ilvl w:val="0"/>
                <w:numId w:val="1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merancang skema penyelarasan antara standar perilaku budaya ke dalam sistem penilaian kinerja pegawai.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filosofi dan strategi pergeseran budaya (</w:t>
            </w:r>
            <w:r w:rsidDel="00000000" w:rsidR="00000000" w:rsidRPr="00000000">
              <w:rPr>
                <w:rFonts w:ascii="Calibri" w:cs="Calibri" w:eastAsia="Calibri" w:hAnsi="Calibri"/>
                <w:i w:val="1"/>
                <w:iCs w:val="1"/>
                <w:rtl w:val="0"/>
              </w:rPr>
              <w:t xml:space="preserve">culture shift</w:t>
            </w:r>
            <w:r w:rsidDel="00000000" w:rsidR="00000000" w:rsidRPr="00000000">
              <w:rPr>
                <w:rFonts w:ascii="Calibri" w:cs="Calibri" w:eastAsia="Calibri" w:hAnsi="Calibri"/>
                <w:rtl w:val="0"/>
              </w:rPr>
              <w:t xml:space="preserve">) korporasi serta mengarahkan jajaran pimpinan untuk menjadi </w:t>
            </w:r>
            <w:r w:rsidDel="00000000" w:rsidR="00000000" w:rsidRPr="00000000">
              <w:rPr>
                <w:rFonts w:ascii="Calibri" w:cs="Calibri" w:eastAsia="Calibri" w:hAnsi="Calibri"/>
                <w:i w:val="1"/>
                <w:iCs w:val="1"/>
                <w:rtl w:val="0"/>
              </w:rPr>
              <w:t xml:space="preserve">role model</w:t>
            </w:r>
            <w:r w:rsidDel="00000000" w:rsidR="00000000" w:rsidRPr="00000000">
              <w:rPr>
                <w:rFonts w:ascii="Calibri" w:cs="Calibri" w:eastAsia="Calibri" w:hAnsi="Calibri"/>
                <w:rtl w:val="0"/>
              </w:rPr>
              <w:t xml:space="preserve"> budaya.</w:t>
            </w:r>
          </w:p>
        </w:tc>
        <w:tc>
          <w:tcPr>
            <w:tcBorders>
              <w:top w:color="b0b0b0" w:space="0" w:sz="6" w:val="single"/>
              <w:left w:color="b0b0b0" w:space="0" w:sz="6" w:val="single"/>
              <w:bottom w:color="b0b0b0" w:space="0" w:sz="6" w:val="single"/>
              <w:right w:color="b0b0b0" w:space="0" w:sz="6" w:val="single"/>
            </w:tcBorders>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D3">
            <w:pPr>
              <w:numPr>
                <w:ilvl w:val="0"/>
                <w:numId w:val="2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merumuskan filosofi dan arah pergeseran budaya (</w:t>
            </w:r>
            <w:r w:rsidDel="00000000" w:rsidR="00000000" w:rsidRPr="00000000">
              <w:rPr>
                <w:rFonts w:ascii="Calibri" w:cs="Calibri" w:eastAsia="Calibri" w:hAnsi="Calibri"/>
                <w:i w:val="1"/>
                <w:iCs w:val="1"/>
                <w:rtl w:val="0"/>
              </w:rPr>
              <w:t xml:space="preserve">culture shift</w:t>
            </w:r>
            <w:r w:rsidDel="00000000" w:rsidR="00000000" w:rsidRPr="00000000">
              <w:rPr>
                <w:rFonts w:ascii="Calibri" w:cs="Calibri" w:eastAsia="Calibri" w:hAnsi="Calibri"/>
                <w:rtl w:val="0"/>
              </w:rPr>
              <w:t xml:space="preserve">) korporasi yang relevan dengan tantangan dan dinamika industri.</w:t>
            </w:r>
          </w:p>
          <w:p w:rsidR="00000000" w:rsidDel="00000000" w:rsidP="00000000" w:rsidRDefault="00000000" w:rsidRPr="00000000" w14:paraId="000000D4">
            <w:pPr>
              <w:numPr>
                <w:ilvl w:val="0"/>
                <w:numId w:val="2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menggerakkan jajaran pimpinan untuk menjadi teladan (</w:t>
            </w:r>
            <w:r w:rsidDel="00000000" w:rsidR="00000000" w:rsidRPr="00000000">
              <w:rPr>
                <w:rFonts w:ascii="Calibri" w:cs="Calibri" w:eastAsia="Calibri" w:hAnsi="Calibri"/>
                <w:i w:val="1"/>
                <w:iCs w:val="1"/>
                <w:rtl w:val="0"/>
              </w:rPr>
              <w:t xml:space="preserve">role model</w:t>
            </w:r>
            <w:r w:rsidDel="00000000" w:rsidR="00000000" w:rsidRPr="00000000">
              <w:rPr>
                <w:rFonts w:ascii="Calibri" w:cs="Calibri" w:eastAsia="Calibri" w:hAnsi="Calibri"/>
                <w:rtl w:val="0"/>
              </w:rPr>
              <w:t xml:space="preserve">) dalam pembentukan budaya organisasi secara holistik.</w:t>
            </w:r>
          </w:p>
          <w:p w:rsidR="00000000" w:rsidDel="00000000" w:rsidP="00000000" w:rsidRDefault="00000000" w:rsidRPr="00000000" w14:paraId="000000D5">
            <w:pPr>
              <w:numPr>
                <w:ilvl w:val="0"/>
                <w:numId w:val="2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mengarahkan integrasi sistem budaya dengan seluruh kebijakan HCM secara berkesinambungan.</w:t>
            </w:r>
          </w:p>
        </w:tc>
      </w:tr>
    </w:tbl>
    <w:p w:rsidR="00000000" w:rsidDel="00000000" w:rsidP="00000000" w:rsidRDefault="00000000" w:rsidRPr="00000000" w14:paraId="000000D6">
      <w:pPr>
        <w:pStyle w:val="Heading2"/>
        <w:spacing w:after="180" w:before="540" w:lineRule="auto"/>
        <w:rPr>
          <w:rFonts w:ascii="Calibri" w:cs="Calibri" w:eastAsia="Calibri" w:hAnsi="Calibri"/>
          <w:color w:val="073763"/>
          <w:sz w:val="32"/>
          <w:szCs w:val="32"/>
        </w:rPr>
      </w:pPr>
      <w:r w:rsidDel="00000000" w:rsidR="00000000" w:rsidRPr="00000000">
        <w:rPr>
          <w:rtl w:val="0"/>
        </w:rPr>
      </w:r>
    </w:p>
    <w:p w:rsidR="00000000" w:rsidDel="00000000" w:rsidP="00000000" w:rsidRDefault="00000000" w:rsidRPr="00000000" w14:paraId="000000D7">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(HCM-06) Membangun dan Mengevaluasi Efektivitas Struktur Organisasi</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menyusun Bagan Struktur Organisasi Bank Sultra secara rinci sesuai alur proses bisnis dan kriteria yang ditetapkan, serta menetapkan parameter evaluasi untuk menilai efektivitas strukturnya.</w:t>
      </w:r>
    </w:p>
    <w:tbl>
      <w:tblPr>
        <w:tblStyle w:val="Table6"/>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096"/>
        <w:gridCol w:w="6264"/>
        <w:tblGridChange w:id="0">
          <w:tblGrid>
            <w:gridCol w:w="3096"/>
            <w:gridCol w:w="6264"/>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13.0" w:type="dxa"/>
              <w:left w:w="113.0" w:type="dxa"/>
              <w:bottom w:w="113.0" w:type="dxa"/>
              <w:right w:w="113.0" w:type="dxa"/>
            </w:tcMar>
          </w:tcPr>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standar simbol, garis kewenangan, dan elemen penyusunan bagan struktur organisasi sesuai kaidah baku.</w:t>
            </w:r>
          </w:p>
        </w:tc>
        <w:tc>
          <w:tcPr>
            <w:tcBorders>
              <w:top w:color="b0b0b0" w:space="0" w:sz="6" w:val="single"/>
              <w:left w:color="b0b0b0" w:space="0" w:sz="6" w:val="single"/>
              <w:bottom w:color="b0b0b0" w:space="0" w:sz="6" w:val="single"/>
              <w:right w:color="b0b0b0" w:space="0" w:sz="6" w:val="single"/>
            </w:tcBorders>
            <w:tcMar>
              <w:top w:w="113.0" w:type="dxa"/>
              <w:left w:w="113.0" w:type="dxa"/>
              <w:bottom w:w="113.0" w:type="dxa"/>
              <w:right w:w="113.0" w:type="dxa"/>
            </w:tcMar>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DC">
            <w:pPr>
              <w:numPr>
                <w:ilvl w:val="0"/>
                <w:numId w:val="3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membaca dan menjelaskan garis komando, pelaporan, serta hubungan koordinasi pada bagan struktur organisasi.</w:t>
            </w:r>
          </w:p>
          <w:p w:rsidR="00000000" w:rsidDel="00000000" w:rsidP="00000000" w:rsidRDefault="00000000" w:rsidRPr="00000000" w14:paraId="000000DD">
            <w:pPr>
              <w:numPr>
                <w:ilvl w:val="0"/>
                <w:numId w:val="3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menjelaskan tata cara dan standar penggunaan simbol/elemen visual dalam penyusunan bagan struktur organisasi.</w:t>
            </w:r>
          </w:p>
          <w:p w:rsidR="00000000" w:rsidDel="00000000" w:rsidP="00000000" w:rsidRDefault="00000000" w:rsidRPr="00000000" w14:paraId="000000DE">
            <w:pPr>
              <w:numPr>
                <w:ilvl w:val="0"/>
                <w:numId w:val="3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menunjukkan komponen dasar pembentuk hirarki di dalam internal perusahaan.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13.0" w:type="dxa"/>
              <w:left w:w="113.0" w:type="dxa"/>
              <w:bottom w:w="113.0" w:type="dxa"/>
              <w:right w:w="113.0" w:type="dxa"/>
            </w:tcMar>
          </w:tcPr>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alur sosialisasi bagan struktur baru serta mengumpulkan data operasional pendukung evaluasi kesesuaian struktur.</w:t>
            </w:r>
          </w:p>
        </w:tc>
        <w:tc>
          <w:tcPr>
            <w:tcBorders>
              <w:top w:color="b0b0b0" w:space="0" w:sz="6" w:val="single"/>
              <w:left w:color="b0b0b0" w:space="0" w:sz="6" w:val="single"/>
              <w:bottom w:color="b0b0b0" w:space="0" w:sz="6" w:val="single"/>
              <w:right w:color="b0b0b0" w:space="0" w:sz="6" w:val="single"/>
            </w:tcBorders>
            <w:tcMar>
              <w:top w:w="113.0" w:type="dxa"/>
              <w:left w:w="113.0" w:type="dxa"/>
              <w:bottom w:w="113.0" w:type="dxa"/>
              <w:right w:w="113.0" w:type="dxa"/>
            </w:tcMar>
          </w:tcPr>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E2">
            <w:pPr>
              <w:numPr>
                <w:ilvl w:val="0"/>
                <w:numId w:val="4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menjelaskan alur penyampaian, sosialisasi, dan penyerahan bagan struktur organisasi baru kepada unit-unit terkait.</w:t>
            </w:r>
          </w:p>
          <w:p w:rsidR="00000000" w:rsidDel="00000000" w:rsidP="00000000" w:rsidRDefault="00000000" w:rsidRPr="00000000" w14:paraId="000000E3">
            <w:pPr>
              <w:numPr>
                <w:ilvl w:val="0"/>
                <w:numId w:val="4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menghimpun data operasional dan catatan evaluasi dari lapangan untuk bahan pengujian kesesuaian struktur.</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13.0" w:type="dxa"/>
              <w:left w:w="113.0" w:type="dxa"/>
              <w:bottom w:w="113.0" w:type="dxa"/>
              <w:right w:w="113.0" w:type="dxa"/>
            </w:tcMar>
          </w:tcPr>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Menggunakan aplikasi pengolah grafis untuk menyusun draf bagan struktur organisasi secara rinci hingga unit kerja terkecil sesuai alur proses bisnis.</w:t>
            </w:r>
          </w:p>
        </w:tc>
        <w:tc>
          <w:tcPr>
            <w:tcBorders>
              <w:top w:color="b0b0b0" w:space="0" w:sz="6" w:val="single"/>
              <w:left w:color="b0b0b0" w:space="0" w:sz="6" w:val="single"/>
              <w:bottom w:color="b0b0b0" w:space="0" w:sz="6" w:val="single"/>
              <w:right w:color="b0b0b0" w:space="0" w:sz="6" w:val="single"/>
            </w:tcBorders>
            <w:tcMar>
              <w:top w:w="113.0" w:type="dxa"/>
              <w:left w:w="113.0" w:type="dxa"/>
              <w:bottom w:w="113.0" w:type="dxa"/>
              <w:right w:w="113.0" w:type="dxa"/>
            </w:tcMar>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E7">
            <w:pPr>
              <w:numPr>
                <w:ilvl w:val="0"/>
                <w:numId w:val="5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menggunakan aplikasi/perangkat lunak pengolah grafis untuk membuat bagan struktur organisasi yang rinci sesuai alur proses bisnis.</w:t>
            </w:r>
          </w:p>
          <w:p w:rsidR="00000000" w:rsidDel="00000000" w:rsidP="00000000" w:rsidRDefault="00000000" w:rsidRPr="00000000" w14:paraId="000000E8">
            <w:pPr>
              <w:numPr>
                <w:ilvl w:val="0"/>
                <w:numId w:val="5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mendetailkan susunan bagan struktur hingga ke tingkat unit terkecil sebagai panduan operasional harian.</w:t>
            </w:r>
          </w:p>
          <w:p w:rsidR="00000000" w:rsidDel="00000000" w:rsidP="00000000" w:rsidRDefault="00000000" w:rsidRPr="00000000" w14:paraId="000000E9">
            <w:pPr>
              <w:numPr>
                <w:ilvl w:val="0"/>
                <w:numId w:val="5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memastikan penamaan posisi pada bagan struktur konsisten dengan penataan peran di lapangan.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13.0" w:type="dxa"/>
              <w:left w:w="113.0" w:type="dxa"/>
              <w:bottom w:w="113.0" w:type="dxa"/>
              <w:right w:w="113.0" w:type="dxa"/>
            </w:tcMar>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Merumuskan parameter evaluasi efektivitas struktur, menganalisis kelayakan lapisan hirarki (</w:t>
            </w:r>
            <w:r w:rsidDel="00000000" w:rsidR="00000000" w:rsidRPr="00000000">
              <w:rPr>
                <w:rFonts w:ascii="Calibri" w:cs="Calibri" w:eastAsia="Calibri" w:hAnsi="Calibri"/>
                <w:i w:val="1"/>
                <w:iCs w:val="1"/>
                <w:rtl w:val="0"/>
              </w:rPr>
              <w:t xml:space="preserve">job layer</w:t>
            </w:r>
            <w:r w:rsidDel="00000000" w:rsidR="00000000" w:rsidRPr="00000000">
              <w:rPr>
                <w:rFonts w:ascii="Calibri" w:cs="Calibri" w:eastAsia="Calibri" w:hAnsi="Calibri"/>
                <w:rtl w:val="0"/>
              </w:rPr>
              <w:t xml:space="preserve">), dan merumuskan perbaikan struktur.</w:t>
            </w:r>
          </w:p>
        </w:tc>
        <w:tc>
          <w:tcPr>
            <w:tcBorders>
              <w:top w:color="b0b0b0" w:space="0" w:sz="6" w:val="single"/>
              <w:left w:color="b0b0b0" w:space="0" w:sz="6" w:val="single"/>
              <w:bottom w:color="b0b0b0" w:space="0" w:sz="6" w:val="single"/>
              <w:right w:color="b0b0b0" w:space="0" w:sz="6" w:val="single"/>
            </w:tcBorders>
            <w:tcMar>
              <w:top w:w="113.0" w:type="dxa"/>
              <w:left w:w="113.0" w:type="dxa"/>
              <w:bottom w:w="113.0" w:type="dxa"/>
              <w:right w:w="113.0" w:type="dxa"/>
            </w:tcMar>
          </w:tcPr>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ED">
            <w:pPr>
              <w:numPr>
                <w:ilvl w:val="0"/>
                <w:numId w:val="7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menyusun parameter dan indikator kelayakan evaluasi efektivitas struktur organisasi secara tertulis dan terukur.</w:t>
            </w:r>
          </w:p>
          <w:p w:rsidR="00000000" w:rsidDel="00000000" w:rsidP="00000000" w:rsidRDefault="00000000" w:rsidRPr="00000000" w14:paraId="000000EE">
            <w:pPr>
              <w:numPr>
                <w:ilvl w:val="0"/>
                <w:numId w:val="7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menganalisis kelancaran jalur pengambilan keputusan dengan menilai kelayakan jumlah lapisan hirarki (</w:t>
            </w:r>
            <w:r w:rsidDel="00000000" w:rsidR="00000000" w:rsidRPr="00000000">
              <w:rPr>
                <w:rFonts w:ascii="Calibri" w:cs="Calibri" w:eastAsia="Calibri" w:hAnsi="Calibri"/>
                <w:i w:val="1"/>
                <w:iCs w:val="1"/>
                <w:rtl w:val="0"/>
              </w:rPr>
              <w:t xml:space="preserve">job layer</w:t>
            </w:r>
            <w:r w:rsidDel="00000000" w:rsidR="00000000" w:rsidRPr="00000000">
              <w:rPr>
                <w:rFonts w:ascii="Calibri" w:cs="Calibri" w:eastAsia="Calibri" w:hAnsi="Calibri"/>
                <w:rtl w:val="0"/>
              </w:rPr>
              <w:t xml:space="preserve">).</w:t>
            </w:r>
          </w:p>
          <w:p w:rsidR="00000000" w:rsidDel="00000000" w:rsidP="00000000" w:rsidRDefault="00000000" w:rsidRPr="00000000" w14:paraId="000000EF">
            <w:pPr>
              <w:numPr>
                <w:ilvl w:val="0"/>
                <w:numId w:val="7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mengidentifikasi titik sumbatan (</w:t>
            </w:r>
            <w:r w:rsidDel="00000000" w:rsidR="00000000" w:rsidRPr="00000000">
              <w:rPr>
                <w:rFonts w:ascii="Calibri" w:cs="Calibri" w:eastAsia="Calibri" w:hAnsi="Calibri"/>
                <w:i w:val="1"/>
                <w:iCs w:val="1"/>
                <w:rtl w:val="0"/>
              </w:rPr>
              <w:t xml:space="preserve">bottle neck</w:t>
            </w:r>
            <w:r w:rsidDel="00000000" w:rsidR="00000000" w:rsidRPr="00000000">
              <w:rPr>
                <w:rFonts w:ascii="Calibri" w:cs="Calibri" w:eastAsia="Calibri" w:hAnsi="Calibri"/>
                <w:rtl w:val="0"/>
              </w:rPr>
              <w:t xml:space="preserve">) komunikasi antar-lapisan dan menetapkan prioritas tindakan perbaikan struktur.</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13.0" w:type="dxa"/>
              <w:left w:w="113.0" w:type="dxa"/>
              <w:bottom w:w="113.0" w:type="dxa"/>
              <w:right w:w="113.0" w:type="dxa"/>
            </w:tcMar>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kerangka kerja evaluasi efektivitas struktur berbasis indikator makro bisnis serta mengarahkan kebijakan restrukturisasi korporasi.</w:t>
            </w:r>
          </w:p>
        </w:tc>
        <w:tc>
          <w:tcPr>
            <w:tcBorders>
              <w:top w:color="b0b0b0" w:space="0" w:sz="6" w:val="single"/>
              <w:left w:color="b0b0b0" w:space="0" w:sz="6" w:val="single"/>
              <w:bottom w:color="b0b0b0" w:space="0" w:sz="6" w:val="single"/>
              <w:right w:color="b0b0b0" w:space="0" w:sz="6" w:val="single"/>
            </w:tcBorders>
            <w:tcMar>
              <w:top w:w="113.0" w:type="dxa"/>
              <w:left w:w="113.0" w:type="dxa"/>
              <w:bottom w:w="113.0" w:type="dxa"/>
              <w:right w:w="113.0" w:type="dxa"/>
            </w:tcMar>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F3">
            <w:pPr>
              <w:numPr>
                <w:ilvl w:val="0"/>
                <w:numId w:val="8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merancang kerangka evaluasi efektivitas struktur berbasis indikator makro bisnis dan analisis lanskap industri.</w:t>
            </w:r>
          </w:p>
          <w:p w:rsidR="00000000" w:rsidDel="00000000" w:rsidP="00000000" w:rsidRDefault="00000000" w:rsidRPr="00000000" w14:paraId="000000F4">
            <w:pPr>
              <w:numPr>
                <w:ilvl w:val="0"/>
                <w:numId w:val="8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menetapkan kebijakan restrukturisasi korporasi dan mengawal proses transisi penerapannya secara bertahap.</w:t>
            </w:r>
          </w:p>
          <w:p w:rsidR="00000000" w:rsidDel="00000000" w:rsidP="00000000" w:rsidRDefault="00000000" w:rsidRPr="00000000" w14:paraId="000000F5">
            <w:pPr>
              <w:numPr>
                <w:ilvl w:val="0"/>
                <w:numId w:val="8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membimbing tim manajemen dalam membangun struktur organisasi yang lincah (</w:t>
            </w:r>
            <w:r w:rsidDel="00000000" w:rsidR="00000000" w:rsidRPr="00000000">
              <w:rPr>
                <w:rFonts w:ascii="Calibri" w:cs="Calibri" w:eastAsia="Calibri" w:hAnsi="Calibri"/>
                <w:i w:val="1"/>
                <w:iCs w:val="1"/>
                <w:rtl w:val="0"/>
              </w:rPr>
              <w:t xml:space="preserve">agile</w:t>
            </w:r>
            <w:r w:rsidDel="00000000" w:rsidR="00000000" w:rsidRPr="00000000">
              <w:rPr>
                <w:rFonts w:ascii="Calibri" w:cs="Calibri" w:eastAsia="Calibri" w:hAnsi="Calibri"/>
                <w:rtl w:val="0"/>
              </w:rPr>
              <w:t xml:space="preserve">) dan berkelanjutan.</w:t>
            </w:r>
          </w:p>
        </w:tc>
      </w:tr>
    </w:tbl>
    <w:p w:rsidR="00000000" w:rsidDel="00000000" w:rsidP="00000000" w:rsidRDefault="00000000" w:rsidRPr="00000000" w14:paraId="000000F6">
      <w:pPr>
        <w:pStyle w:val="Heading2"/>
        <w:spacing w:after="80" w:before="360" w:line="300" w:lineRule="auto"/>
        <w:rPr>
          <w:rFonts w:ascii="Calibri" w:cs="Calibri" w:eastAsia="Calibri" w:hAnsi="Calibri"/>
          <w:color w:val="073763"/>
          <w:sz w:val="29"/>
          <w:szCs w:val="29"/>
        </w:rPr>
      </w:pPr>
      <w:r w:rsidDel="00000000" w:rsidR="00000000" w:rsidRPr="00000000">
        <w:rPr>
          <w:rtl w:val="0"/>
        </w:rPr>
      </w:r>
    </w:p>
    <w:p w:rsidR="00000000" w:rsidDel="00000000" w:rsidP="00000000" w:rsidRDefault="00000000" w:rsidRPr="00000000" w14:paraId="000000F7">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(HCM-07) Menyusun Uraian Jabatan</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memilih metode analisis jabatan, mengumpulkan informasi pekerjaan dari berbagai narasumber, serta merumuskan uraian jabatan yang akurat dan terstandar.</w:t>
      </w:r>
    </w:p>
    <w:tbl>
      <w:tblPr>
        <w:tblStyle w:val="Table7"/>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60"/>
        <w:gridCol w:w="6200"/>
        <w:tblGridChange w:id="0">
          <w:tblGrid>
            <w:gridCol w:w="3160"/>
            <w:gridCol w:w="620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komponen dasar formulir uraian jabatan serta instrumen pengumpulan data pekerjaan (kuesioner/ pedoman wawancara).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FC">
            <w:pPr>
              <w:numPr>
                <w:ilvl w:val="0"/>
                <w:numId w:val="9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menyebutkan bagian-bagian utama dan komponen wajib yang harus ada pada formulir uraian jabatan.</w:t>
            </w:r>
          </w:p>
          <w:p w:rsidR="00000000" w:rsidDel="00000000" w:rsidP="00000000" w:rsidRDefault="00000000" w:rsidRPr="00000000" w14:paraId="000000FD">
            <w:pPr>
              <w:numPr>
                <w:ilvl w:val="0"/>
                <w:numId w:val="9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menunjukkan instrumen pengumpulan data pekerjaan seperti kuesioner analisis jabatan dan pedoman wawancara.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metode analisis jabatan, melakukan wawancara dalam pengumpulan data pekerjaan, dan menguji kelengkapan data informasi jabatan.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01">
            <w:pPr>
              <w:numPr>
                <w:ilvl w:val="0"/>
                <w:numId w:val="9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melakukan wawancara pengumpulan data pekerjaan dari pemangku jabatan dan atasan langsung memakai instrumen terstandar (seperti: </w:t>
            </w:r>
            <w:r w:rsidDel="00000000" w:rsidR="00000000" w:rsidRPr="00000000">
              <w:rPr>
                <w:rFonts w:ascii="Calibri" w:cs="Calibri" w:eastAsia="Calibri" w:hAnsi="Calibri"/>
                <w:i w:val="1"/>
                <w:iCs w:val="1"/>
                <w:rtl w:val="0"/>
              </w:rPr>
              <w:t xml:space="preserve">checklist, tools box</w:t>
            </w:r>
            <w:r w:rsidDel="00000000" w:rsidR="00000000" w:rsidRPr="00000000">
              <w:rPr>
                <w:rFonts w:ascii="Calibri" w:cs="Calibri" w:eastAsia="Calibri" w:hAnsi="Calibri"/>
                <w:rtl w:val="0"/>
              </w:rPr>
              <w:t xml:space="preserve"> formulir isian).</w:t>
            </w:r>
          </w:p>
          <w:p w:rsidR="00000000" w:rsidDel="00000000" w:rsidP="00000000" w:rsidRDefault="00000000" w:rsidRPr="00000000" w14:paraId="00000102">
            <w:pPr>
              <w:numPr>
                <w:ilvl w:val="0"/>
                <w:numId w:val="9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memeriksa kelengkapan dan keabsahan draf awal kuesioner analisis jabatan yang diisi oleh narasumber.</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data pekerjaan dan menyusun dokumen uraian jabatan lengkap (tugas, tanggung jawab, wewenang, dan spesifikasi) sesuai kaidah baku.</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06">
            <w:pPr>
              <w:numPr>
                <w:ilvl w:val="0"/>
                <w:numId w:val="9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mengolah data pekerjaan untuk menyusun deskripsi tugas, tanggung jawab utama, dan batas wewenang posisi secara sistematis.</w:t>
            </w:r>
          </w:p>
          <w:p w:rsidR="00000000" w:rsidDel="00000000" w:rsidP="00000000" w:rsidRDefault="00000000" w:rsidRPr="00000000" w14:paraId="00000107">
            <w:pPr>
              <w:numPr>
                <w:ilvl w:val="0"/>
                <w:numId w:val="9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merumuskan kualifikasi dan spesifikasi jabatan yang akurat (meliputi tingkat pendidikan, pengalaman, dan kompetensi).</w:t>
            </w:r>
          </w:p>
          <w:p w:rsidR="00000000" w:rsidDel="00000000" w:rsidP="00000000" w:rsidRDefault="00000000" w:rsidRPr="00000000" w14:paraId="00000108">
            <w:pPr>
              <w:numPr>
                <w:ilvl w:val="0"/>
                <w:numId w:val="9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memastikan uraian jabatan yang disusun mengacu pada ketentuan standar penulisan dan SOP yang berlaku.</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Mengevaluasi keakuratan isi uraian jabatan, memvalidasi keselarasan fungsi peran, dan melakukan asesmen berkala relevansi jabatan.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0C">
            <w:pPr>
              <w:numPr>
                <w:ilvl w:val="0"/>
                <w:numId w:val="10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menguji keakuratan isi uraian jabatan untuk memastikan tidak ada celah kekosongan peran (</w:t>
            </w:r>
            <w:r w:rsidDel="00000000" w:rsidR="00000000" w:rsidRPr="00000000">
              <w:rPr>
                <w:rFonts w:ascii="Calibri" w:cs="Calibri" w:eastAsia="Calibri" w:hAnsi="Calibri"/>
                <w:i w:val="1"/>
                <w:iCs w:val="1"/>
                <w:rtl w:val="0"/>
              </w:rPr>
              <w:t xml:space="preserve">gap</w:t>
            </w:r>
            <w:r w:rsidDel="00000000" w:rsidR="00000000" w:rsidRPr="00000000">
              <w:rPr>
                <w:rFonts w:ascii="Calibri" w:cs="Calibri" w:eastAsia="Calibri" w:hAnsi="Calibri"/>
                <w:rtl w:val="0"/>
              </w:rPr>
              <w:t xml:space="preserve">) atau tumpang tindih tugas.</w:t>
            </w:r>
          </w:p>
          <w:p w:rsidR="00000000" w:rsidDel="00000000" w:rsidP="00000000" w:rsidRDefault="00000000" w:rsidRPr="00000000" w14:paraId="0000010D">
            <w:pPr>
              <w:numPr>
                <w:ilvl w:val="0"/>
                <w:numId w:val="10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memvalidasi rancangan uraian jabatan agar selalu selaras dengan perubahan arah dan alur proses bisnis organisasi.</w:t>
            </w:r>
          </w:p>
          <w:p w:rsidR="00000000" w:rsidDel="00000000" w:rsidP="00000000" w:rsidRDefault="00000000" w:rsidRPr="00000000" w14:paraId="0000010E">
            <w:pPr>
              <w:numPr>
                <w:ilvl w:val="0"/>
                <w:numId w:val="10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melakukan asesmen berkala terhadap relevansi uraian jabatan guna mengantisipasi perkembangan teknologi dan cara kerja baru.</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metodologi dan kerangka kerja analisis jabatan korporasi yang relevan dengan tren masa depan (</w:t>
            </w:r>
            <w:r w:rsidDel="00000000" w:rsidR="00000000" w:rsidRPr="00000000">
              <w:rPr>
                <w:rFonts w:ascii="Calibri" w:cs="Calibri" w:eastAsia="Calibri" w:hAnsi="Calibri"/>
                <w:i w:val="1"/>
                <w:iCs w:val="1"/>
                <w:rtl w:val="0"/>
              </w:rPr>
              <w:t xml:space="preserve">future of work</w:t>
            </w:r>
            <w:r w:rsidDel="00000000" w:rsidR="00000000" w:rsidRPr="00000000">
              <w:rPr>
                <w:rFonts w:ascii="Calibri" w:cs="Calibri" w:eastAsia="Calibri" w:hAnsi="Calibri"/>
                <w:rtl w:val="0"/>
              </w:rPr>
              <w:t xml:space="preserve">) serta membimbing para analis.</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12">
            <w:pPr>
              <w:numPr>
                <w:ilvl w:val="0"/>
                <w:numId w:val="10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merancang sistem dan metodologi analisis jabatan korporasi yang efisien dan kuat untuk menghadapi dinamika tren pekerjaan masa depan (</w:t>
            </w:r>
            <w:r w:rsidDel="00000000" w:rsidR="00000000" w:rsidRPr="00000000">
              <w:rPr>
                <w:rFonts w:ascii="Calibri" w:cs="Calibri" w:eastAsia="Calibri" w:hAnsi="Calibri"/>
                <w:i w:val="1"/>
                <w:iCs w:val="1"/>
                <w:rtl w:val="0"/>
              </w:rPr>
              <w:t xml:space="preserve">future of work</w:t>
            </w:r>
            <w:r w:rsidDel="00000000" w:rsidR="00000000" w:rsidRPr="00000000">
              <w:rPr>
                <w:rFonts w:ascii="Calibri" w:cs="Calibri" w:eastAsia="Calibri" w:hAnsi="Calibri"/>
                <w:rtl w:val="0"/>
              </w:rPr>
              <w:t xml:space="preserve">).</w:t>
            </w:r>
          </w:p>
          <w:p w:rsidR="00000000" w:rsidDel="00000000" w:rsidP="00000000" w:rsidRDefault="00000000" w:rsidRPr="00000000" w14:paraId="00000113">
            <w:pPr>
              <w:numPr>
                <w:ilvl w:val="0"/>
                <w:numId w:val="10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menetapkan standar baku tata kelola uraian jabatan di tingkat korporasi serta membimbing para analis jabatan.</w:t>
            </w:r>
          </w:p>
          <w:p w:rsidR="00000000" w:rsidDel="00000000" w:rsidP="00000000" w:rsidRDefault="00000000" w:rsidRPr="00000000" w14:paraId="00000114">
            <w:pPr>
              <w:numPr>
                <w:ilvl w:val="0"/>
                <w:numId w:val="10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menghubungkan arsitektur analisis jabatan dengan sistem manajemen talenta dan pengembangan karir perusahaan.</w:t>
            </w:r>
          </w:p>
        </w:tc>
      </w:tr>
    </w:tbl>
    <w:p w:rsidR="00000000" w:rsidDel="00000000" w:rsidP="00000000" w:rsidRDefault="00000000" w:rsidRPr="00000000" w14:paraId="00000115">
      <w:pPr>
        <w:pStyle w:val="Heading2"/>
        <w:spacing w:after="80" w:before="360" w:line="300" w:lineRule="auto"/>
        <w:rPr>
          <w:rFonts w:ascii="Calibri" w:cs="Calibri" w:eastAsia="Calibri" w:hAnsi="Calibri"/>
          <w:color w:val="073763"/>
          <w:sz w:val="29"/>
          <w:szCs w:val="29"/>
        </w:rPr>
      </w:pPr>
      <w:r w:rsidDel="00000000" w:rsidR="00000000" w:rsidRPr="00000000">
        <w:rPr>
          <w:rtl w:val="0"/>
        </w:rPr>
      </w:r>
    </w:p>
    <w:p w:rsidR="00000000" w:rsidDel="00000000" w:rsidP="00000000" w:rsidRDefault="00000000" w:rsidRPr="00000000" w14:paraId="00000116">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(HCM-08) Melakukan Analisis Beban Kerja (Workload Analysis)</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mengukur waktu dan durasi aktivitas kerja, menganalisis beban kerja secara sistematis, serta menetapkan jumlah kebutuhan pekerja yang optimal dan efisien.</w:t>
      </w:r>
    </w:p>
    <w:tbl>
      <w:tblPr>
        <w:tblStyle w:val="Table8"/>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63"/>
        <w:gridCol w:w="6197"/>
        <w:tblGridChange w:id="0">
          <w:tblGrid>
            <w:gridCol w:w="3163"/>
            <w:gridCol w:w="619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konsep dasar analisis beban kerja, tahapan aktivitas, serta instrumen dasar pengukuran waktu kerja.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1B">
            <w:pPr>
              <w:numPr>
                <w:ilvl w:val="0"/>
                <w:numId w:val="10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menentukan urutan aktivitas operasional harian beserta hasil keluaran (</w:t>
            </w:r>
            <w:r w:rsidDel="00000000" w:rsidR="00000000" w:rsidRPr="00000000">
              <w:rPr>
                <w:rFonts w:ascii="Calibri" w:cs="Calibri" w:eastAsia="Calibri" w:hAnsi="Calibri"/>
                <w:i w:val="1"/>
                <w:iCs w:val="1"/>
                <w:rtl w:val="0"/>
              </w:rPr>
              <w:t xml:space="preserve">output</w:t>
            </w:r>
            <w:r w:rsidDel="00000000" w:rsidR="00000000" w:rsidRPr="00000000">
              <w:rPr>
                <w:rFonts w:ascii="Calibri" w:cs="Calibri" w:eastAsia="Calibri" w:hAnsi="Calibri"/>
                <w:rtl w:val="0"/>
              </w:rPr>
              <w:t xml:space="preserve">) dari suatu posisi kerja.</w:t>
            </w:r>
          </w:p>
          <w:p w:rsidR="00000000" w:rsidDel="00000000" w:rsidP="00000000" w:rsidRDefault="00000000" w:rsidRPr="00000000" w14:paraId="0000011C">
            <w:pPr>
              <w:numPr>
                <w:ilvl w:val="0"/>
                <w:numId w:val="10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menggunakan alat ukur waktu dasar (</w:t>
            </w:r>
            <w:r w:rsidDel="00000000" w:rsidR="00000000" w:rsidRPr="00000000">
              <w:rPr>
                <w:rFonts w:ascii="Calibri" w:cs="Calibri" w:eastAsia="Calibri" w:hAnsi="Calibri"/>
                <w:i w:val="1"/>
                <w:iCs w:val="1"/>
                <w:rtl w:val="0"/>
              </w:rPr>
              <w:t xml:space="preserve">stopwatch</w:t>
            </w:r>
            <w:r w:rsidDel="00000000" w:rsidR="00000000" w:rsidRPr="00000000">
              <w:rPr>
                <w:rFonts w:ascii="Calibri" w:cs="Calibri" w:eastAsia="Calibri" w:hAnsi="Calibri"/>
                <w:rtl w:val="0"/>
              </w:rPr>
              <w:t xml:space="preserve"> atau lembar pencatatan waktu kerja) sesuai instruksi kerja.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prosedur pengukuran kerja, mengumpulkan data frekuensi dan durasi tugas, serta mengelompokkan jenis aktivitas pekerjaan.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20">
            <w:pPr>
              <w:numPr>
                <w:ilvl w:val="0"/>
                <w:numId w:val="10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mengumpulkan data frekuensi, durasi, dan volume transaksi kerja dari pemangku jabatan melalui instrumen yang valid.</w:t>
            </w:r>
          </w:p>
          <w:p w:rsidR="00000000" w:rsidDel="00000000" w:rsidP="00000000" w:rsidRDefault="00000000" w:rsidRPr="00000000" w14:paraId="00000121">
            <w:pPr>
              <w:numPr>
                <w:ilvl w:val="0"/>
                <w:numId w:val="10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mengelompokkan aktivitas rutin (dengan frekuensi tertentu) dan tidak rutin (dengan frekuensi tidak tertentu) ke dalam kategori tugas utama, tugas penunjang, dan waktu kelonggaran (</w:t>
            </w:r>
            <w:r w:rsidDel="00000000" w:rsidR="00000000" w:rsidRPr="00000000">
              <w:rPr>
                <w:rFonts w:ascii="Calibri" w:cs="Calibri" w:eastAsia="Calibri" w:hAnsi="Calibri"/>
                <w:i w:val="1"/>
                <w:iCs w:val="1"/>
                <w:rtl w:val="0"/>
              </w:rPr>
              <w:t xml:space="preserve">allowance</w:t>
            </w:r>
            <w:r w:rsidDel="00000000" w:rsidR="00000000" w:rsidRPr="00000000">
              <w:rPr>
                <w:rFonts w:ascii="Calibri" w:cs="Calibri" w:eastAsia="Calibri" w:hAnsi="Calibri"/>
                <w:rtl w:val="0"/>
              </w:rPr>
              <w:t xml:space="preserve">).</w:t>
            </w:r>
          </w:p>
          <w:p w:rsidR="00000000" w:rsidDel="00000000" w:rsidP="00000000" w:rsidRDefault="00000000" w:rsidRPr="00000000" w14:paraId="00000122">
            <w:pPr>
              <w:numPr>
                <w:ilvl w:val="0"/>
                <w:numId w:val="10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memeriksa dan memverifikasi kelengkapan data hasil pengukuran kerja sebelum diolah lebih lanjut.</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Melaksanakan pengukuran dan perhitungan beban kerja posisi serta menetapkan jumlah kebutuhan tenaga kerja ideal (FTE) secara sistematis.</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26">
            <w:pPr>
              <w:numPr>
                <w:ilvl w:val="0"/>
                <w:numId w:val="10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melakukan perhitungan beban kerja posisi secara obyektif berdasarkan metodologi analisis yang disepakati.</w:t>
            </w:r>
          </w:p>
          <w:p w:rsidR="00000000" w:rsidDel="00000000" w:rsidP="00000000" w:rsidRDefault="00000000" w:rsidRPr="00000000" w14:paraId="00000127">
            <w:pPr>
              <w:numPr>
                <w:ilvl w:val="0"/>
                <w:numId w:val="10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menghitung alokasi jumlah kebutuhan tenaga kerja ideal (</w:t>
            </w:r>
            <w:r w:rsidDel="00000000" w:rsidR="00000000" w:rsidRPr="00000000">
              <w:rPr>
                <w:rFonts w:ascii="Calibri" w:cs="Calibri" w:eastAsia="Calibri" w:hAnsi="Calibri"/>
                <w:i w:val="1"/>
                <w:iCs w:val="1"/>
                <w:rtl w:val="0"/>
              </w:rPr>
              <w:t xml:space="preserve">Full-Time Equivalent</w:t>
            </w:r>
            <w:r w:rsidDel="00000000" w:rsidR="00000000" w:rsidRPr="00000000">
              <w:rPr>
                <w:rFonts w:ascii="Calibri" w:cs="Calibri" w:eastAsia="Calibri" w:hAnsi="Calibri"/>
                <w:rtl w:val="0"/>
              </w:rPr>
              <w:t xml:space="preserve"> / FTE) pada suatu alur proses bisnis.</w:t>
            </w:r>
          </w:p>
          <w:p w:rsidR="00000000" w:rsidDel="00000000" w:rsidP="00000000" w:rsidRDefault="00000000" w:rsidRPr="00000000" w14:paraId="00000128">
            <w:pPr>
              <w:numPr>
                <w:ilvl w:val="0"/>
                <w:numId w:val="10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menyajikan data hasil perhitungan beban kerja dalam format laporan yang mudah dipahami oleh pemangku kepentingan.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akar penyebab ketidakseimbangan beban kerja (</w:t>
            </w:r>
            <w:r w:rsidDel="00000000" w:rsidR="00000000" w:rsidRPr="00000000">
              <w:rPr>
                <w:rFonts w:ascii="Calibri" w:cs="Calibri" w:eastAsia="Calibri" w:hAnsi="Calibri"/>
                <w:i w:val="1"/>
                <w:iCs w:val="1"/>
                <w:rtl w:val="0"/>
              </w:rPr>
              <w:t xml:space="preserve">over/underload</w:t>
            </w:r>
            <w:r w:rsidDel="00000000" w:rsidR="00000000" w:rsidRPr="00000000">
              <w:rPr>
                <w:rFonts w:ascii="Calibri" w:cs="Calibri" w:eastAsia="Calibri" w:hAnsi="Calibri"/>
                <w:rtl w:val="0"/>
              </w:rPr>
              <w:t xml:space="preserve">), merumuskan redistribusi tugas, dan mengkaji dampak otomatisasi.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2C">
            <w:pPr>
              <w:numPr>
                <w:ilvl w:val="0"/>
                <w:numId w:val="10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menganalisis akar penyebab timbulnya ketidakseimbangan beban kerja (</w:t>
            </w:r>
            <w:r w:rsidDel="00000000" w:rsidR="00000000" w:rsidRPr="00000000">
              <w:rPr>
                <w:rFonts w:ascii="Calibri" w:cs="Calibri" w:eastAsia="Calibri" w:hAnsi="Calibri"/>
                <w:i w:val="1"/>
                <w:iCs w:val="1"/>
                <w:rtl w:val="0"/>
              </w:rPr>
              <w:t xml:space="preserve">overload atau underload</w:t>
            </w:r>
            <w:r w:rsidDel="00000000" w:rsidR="00000000" w:rsidRPr="00000000">
              <w:rPr>
                <w:rFonts w:ascii="Calibri" w:cs="Calibri" w:eastAsia="Calibri" w:hAnsi="Calibri"/>
                <w:rtl w:val="0"/>
              </w:rPr>
              <w:t xml:space="preserve">) pada suatu unit kerja.</w:t>
            </w:r>
          </w:p>
          <w:p w:rsidR="00000000" w:rsidDel="00000000" w:rsidP="00000000" w:rsidRDefault="00000000" w:rsidRPr="00000000" w14:paraId="0000012D">
            <w:pPr>
              <w:numPr>
                <w:ilvl w:val="0"/>
                <w:numId w:val="10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merumuskan rekomendasi penataan ulang porsi kerja atau redistribusi personel guna mengoptimalkan produktivitas.</w:t>
            </w:r>
          </w:p>
          <w:p w:rsidR="00000000" w:rsidDel="00000000" w:rsidP="00000000" w:rsidRDefault="00000000" w:rsidRPr="00000000" w14:paraId="0000012E">
            <w:pPr>
              <w:numPr>
                <w:ilvl w:val="0"/>
                <w:numId w:val="10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mengkaji dampak integrasi teknologi dan otomatisasi proses bisnis terhadap rasio kebutuhan jam kerja pegawai.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sistem dan metodologi analisis beban kerja korporasi yang presisi serta memberikan arahan strategis </w:t>
            </w:r>
            <w:r w:rsidDel="00000000" w:rsidR="00000000" w:rsidRPr="00000000">
              <w:rPr>
                <w:rFonts w:ascii="Calibri" w:cs="Calibri" w:eastAsia="Calibri" w:hAnsi="Calibri"/>
                <w:i w:val="1"/>
                <w:iCs w:val="1"/>
                <w:rtl w:val="0"/>
              </w:rPr>
              <w:t xml:space="preserve">headcount optimization</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32">
            <w:pPr>
              <w:numPr>
                <w:ilvl w:val="0"/>
                <w:numId w:val="10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merancang sistem dan metodologi analisis beban kerja korporasi yang presisi serta adaptif terhadap dinamika bisnis.</w:t>
            </w:r>
          </w:p>
          <w:p w:rsidR="00000000" w:rsidDel="00000000" w:rsidP="00000000" w:rsidRDefault="00000000" w:rsidRPr="00000000" w14:paraId="00000133">
            <w:pPr>
              <w:numPr>
                <w:ilvl w:val="0"/>
                <w:numId w:val="10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memberikan masukan strategis kepada pimpinan puncak terkait optimasi jumlah tenaga kerja (</w:t>
            </w:r>
            <w:r w:rsidDel="00000000" w:rsidR="00000000" w:rsidRPr="00000000">
              <w:rPr>
                <w:rFonts w:ascii="Calibri" w:cs="Calibri" w:eastAsia="Calibri" w:hAnsi="Calibri"/>
                <w:i w:val="1"/>
                <w:iCs w:val="1"/>
                <w:rtl w:val="0"/>
              </w:rPr>
              <w:t xml:space="preserve">headcount optimization</w:t>
            </w:r>
            <w:r w:rsidDel="00000000" w:rsidR="00000000" w:rsidRPr="00000000">
              <w:rPr>
                <w:rFonts w:ascii="Calibri" w:cs="Calibri" w:eastAsia="Calibri" w:hAnsi="Calibri"/>
                <w:rtl w:val="0"/>
              </w:rPr>
              <w:t xml:space="preserve">) berbasis data beban kerja.</w:t>
            </w:r>
          </w:p>
          <w:p w:rsidR="00000000" w:rsidDel="00000000" w:rsidP="00000000" w:rsidRDefault="00000000" w:rsidRPr="00000000" w14:paraId="00000134">
            <w:pPr>
              <w:numPr>
                <w:ilvl w:val="0"/>
                <w:numId w:val="10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mengarahkan penerapan hasil analisis beban kerja untuk mendukung perencanaan anggaran tenaga kerja jangka panjang.</w:t>
            </w:r>
          </w:p>
        </w:tc>
      </w:tr>
    </w:tbl>
    <w:p w:rsidR="00000000" w:rsidDel="00000000" w:rsidP="00000000" w:rsidRDefault="00000000" w:rsidRPr="00000000" w14:paraId="00000135">
      <w:pPr>
        <w:pStyle w:val="Heading2"/>
        <w:spacing w:after="80" w:before="360" w:line="300" w:lineRule="auto"/>
        <w:rPr>
          <w:rFonts w:ascii="Calibri" w:cs="Calibri" w:eastAsia="Calibri" w:hAnsi="Calibri"/>
          <w:color w:val="073763"/>
          <w:sz w:val="29"/>
          <w:szCs w:val="29"/>
        </w:rPr>
      </w:pPr>
      <w:r w:rsidDel="00000000" w:rsidR="00000000" w:rsidRPr="00000000">
        <w:rPr>
          <w:rtl w:val="0"/>
        </w:rPr>
      </w:r>
    </w:p>
    <w:p w:rsidR="00000000" w:rsidDel="00000000" w:rsidP="00000000" w:rsidRDefault="00000000" w:rsidRPr="00000000" w14:paraId="00000136">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(HCM-09) Menyusun Kebutuhan Human Capital</w:t>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menganalisis dan memperkirakan kebutuhan personil jangka pendek dan jangka panjang berdasarkan sasaran organisasi, kondisi internal, dan tren pasar tenaga kerja.</w:t>
      </w:r>
    </w:p>
    <w:tbl>
      <w:tblPr>
        <w:tblStyle w:val="Table9"/>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konsep perencanaan tenaga kerja (</w:t>
            </w:r>
            <w:r w:rsidDel="00000000" w:rsidR="00000000" w:rsidRPr="00000000">
              <w:rPr>
                <w:rFonts w:ascii="Calibri" w:cs="Calibri" w:eastAsia="Calibri" w:hAnsi="Calibri"/>
                <w:i w:val="1"/>
                <w:iCs w:val="1"/>
                <w:rtl w:val="0"/>
              </w:rPr>
              <w:t xml:space="preserve">workforce planning</w:t>
            </w:r>
            <w:r w:rsidDel="00000000" w:rsidR="00000000" w:rsidRPr="00000000">
              <w:rPr>
                <w:rFonts w:ascii="Calibri" w:cs="Calibri" w:eastAsia="Calibri" w:hAnsi="Calibri"/>
                <w:rtl w:val="0"/>
              </w:rPr>
              <w:t xml:space="preserve">), data demografi karyawan, dan komponen dokumen perencanaan.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3B">
            <w:pPr>
              <w:numPr>
                <w:ilvl w:val="0"/>
                <w:numId w:val="10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menunjukkan data profil demografi karyawan serta rekapitulasi jumlah tenaga kerja saat ini (</w:t>
            </w:r>
            <w:r w:rsidDel="00000000" w:rsidR="00000000" w:rsidRPr="00000000">
              <w:rPr>
                <w:rFonts w:ascii="Calibri" w:cs="Calibri" w:eastAsia="Calibri" w:hAnsi="Calibri"/>
                <w:i w:val="1"/>
                <w:iCs w:val="1"/>
                <w:rtl w:val="0"/>
              </w:rPr>
              <w:t xml:space="preserve">existing headcount</w:t>
            </w:r>
            <w:r w:rsidDel="00000000" w:rsidR="00000000" w:rsidRPr="00000000">
              <w:rPr>
                <w:rFonts w:ascii="Calibri" w:cs="Calibri" w:eastAsia="Calibri" w:hAnsi="Calibri"/>
                <w:rtl w:val="0"/>
              </w:rPr>
              <w:t xml:space="preserve">).</w:t>
            </w:r>
          </w:p>
          <w:p w:rsidR="00000000" w:rsidDel="00000000" w:rsidP="00000000" w:rsidRDefault="00000000" w:rsidRPr="00000000" w14:paraId="0000013C">
            <w:pPr>
              <w:numPr>
                <w:ilvl w:val="0"/>
                <w:numId w:val="10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menyebutkan faktor-faktor internal dan kondisi eksternal yang mempengaruhi pemenuhan kebutuhan personil.</w:t>
            </w:r>
          </w:p>
          <w:p w:rsidR="00000000" w:rsidDel="00000000" w:rsidP="00000000" w:rsidRDefault="00000000" w:rsidRPr="00000000" w14:paraId="0000013D">
            <w:pPr>
              <w:numPr>
                <w:ilvl w:val="0"/>
                <w:numId w:val="10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menyebutkan struktur komponen utama dalam dokumen perencanaan tenaga kerja (</w:t>
            </w:r>
            <w:r w:rsidDel="00000000" w:rsidR="00000000" w:rsidRPr="00000000">
              <w:rPr>
                <w:rFonts w:ascii="Calibri" w:cs="Calibri" w:eastAsia="Calibri" w:hAnsi="Calibri"/>
                <w:i w:val="1"/>
                <w:iCs w:val="1"/>
                <w:rtl w:val="0"/>
              </w:rPr>
              <w:t xml:space="preserve">workforce plan</w:t>
            </w:r>
            <w:r w:rsidDel="00000000" w:rsidR="00000000" w:rsidRPr="00000000">
              <w:rPr>
                <w:rFonts w:ascii="Calibri" w:cs="Calibri" w:eastAsia="Calibri" w:hAnsi="Calibri"/>
                <w:rtl w:val="0"/>
              </w:rPr>
              <w:t xml:space="preserve">).</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keterkaitan sasaran bisnis dengan kebutuhan SDM serta mengkompilasi data tren </w:t>
            </w:r>
            <w:r w:rsidDel="00000000" w:rsidR="00000000" w:rsidRPr="00000000">
              <w:rPr>
                <w:rFonts w:ascii="Calibri" w:cs="Calibri" w:eastAsia="Calibri" w:hAnsi="Calibri"/>
                <w:i w:val="1"/>
                <w:iCs w:val="1"/>
                <w:rtl w:val="0"/>
              </w:rPr>
              <w:t xml:space="preserve">turnover, attrition</w:t>
            </w:r>
            <w:r w:rsidDel="00000000" w:rsidR="00000000" w:rsidRPr="00000000">
              <w:rPr>
                <w:rFonts w:ascii="Calibri" w:cs="Calibri" w:eastAsia="Calibri" w:hAnsi="Calibri"/>
                <w:rtl w:val="0"/>
              </w:rPr>
              <w:t xml:space="preserve">, dan perbandingan </w:t>
            </w:r>
            <w:r w:rsidDel="00000000" w:rsidR="00000000" w:rsidRPr="00000000">
              <w:rPr>
                <w:rFonts w:ascii="Calibri" w:cs="Calibri" w:eastAsia="Calibri" w:hAnsi="Calibri"/>
                <w:i w:val="1"/>
                <w:iCs w:val="1"/>
                <w:rtl w:val="0"/>
              </w:rPr>
              <w:t xml:space="preserve">supply/ demand.</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41">
            <w:pPr>
              <w:numPr>
                <w:ilvl w:val="0"/>
                <w:numId w:val="10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menghimpun data historis tren </w:t>
            </w:r>
            <w:r w:rsidDel="00000000" w:rsidR="00000000" w:rsidRPr="00000000">
              <w:rPr>
                <w:rFonts w:ascii="Calibri" w:cs="Calibri" w:eastAsia="Calibri" w:hAnsi="Calibri"/>
                <w:i w:val="1"/>
                <w:iCs w:val="1"/>
                <w:rtl w:val="0"/>
              </w:rPr>
              <w:t xml:space="preserve">turnover, attrition,</w:t>
            </w:r>
            <w:r w:rsidDel="00000000" w:rsidR="00000000" w:rsidRPr="00000000">
              <w:rPr>
                <w:rFonts w:ascii="Calibri" w:cs="Calibri" w:eastAsia="Calibri" w:hAnsi="Calibri"/>
                <w:rtl w:val="0"/>
              </w:rPr>
              <w:t xml:space="preserve"> serta proyeksi pegawai yang akan memasuki usia pensiun.</w:t>
            </w:r>
          </w:p>
          <w:p w:rsidR="00000000" w:rsidDel="00000000" w:rsidP="00000000" w:rsidRDefault="00000000" w:rsidRPr="00000000" w14:paraId="00000142">
            <w:pPr>
              <w:numPr>
                <w:ilvl w:val="0"/>
                <w:numId w:val="10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menyajikan laporan komparasi antara ketersediaan pasokan (</w:t>
            </w:r>
            <w:r w:rsidDel="00000000" w:rsidR="00000000" w:rsidRPr="00000000">
              <w:rPr>
                <w:rFonts w:ascii="Calibri" w:cs="Calibri" w:eastAsia="Calibri" w:hAnsi="Calibri"/>
                <w:i w:val="1"/>
                <w:iCs w:val="1"/>
                <w:rtl w:val="0"/>
              </w:rPr>
              <w:t xml:space="preserve">supply</w:t>
            </w:r>
            <w:r w:rsidDel="00000000" w:rsidR="00000000" w:rsidRPr="00000000">
              <w:rPr>
                <w:rFonts w:ascii="Calibri" w:cs="Calibri" w:eastAsia="Calibri" w:hAnsi="Calibri"/>
                <w:rtl w:val="0"/>
              </w:rPr>
              <w:t xml:space="preserve">) personil internal dengan target kebutuhan (</w:t>
            </w:r>
            <w:r w:rsidDel="00000000" w:rsidR="00000000" w:rsidRPr="00000000">
              <w:rPr>
                <w:rFonts w:ascii="Calibri" w:cs="Calibri" w:eastAsia="Calibri" w:hAnsi="Calibri"/>
                <w:i w:val="1"/>
                <w:iCs w:val="1"/>
                <w:rtl w:val="0"/>
              </w:rPr>
              <w:t xml:space="preserve">demand</w:t>
            </w:r>
            <w:r w:rsidDel="00000000" w:rsidR="00000000" w:rsidRPr="00000000">
              <w:rPr>
                <w:rFonts w:ascii="Calibri" w:cs="Calibri" w:eastAsia="Calibri" w:hAnsi="Calibri"/>
                <w:rtl w:val="0"/>
              </w:rPr>
              <w:t xml:space="preserve">).</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data beban kerja dan proyeksi/sasaran pertumbuhan bisnis untuk menyusun draf dokumen perencanaan pemenuhan SDM jangka pendek/ menengah.</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46">
            <w:pPr>
              <w:numPr>
                <w:ilvl w:val="0"/>
                <w:numId w:val="11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menganalisis proyeksi kebutuhan personil berdasarkan target pertumbuhan bisnis dan data hasil analisis beban kerja.</w:t>
            </w:r>
          </w:p>
          <w:p w:rsidR="00000000" w:rsidDel="00000000" w:rsidP="00000000" w:rsidRDefault="00000000" w:rsidRPr="00000000" w14:paraId="00000147">
            <w:pPr>
              <w:numPr>
                <w:ilvl w:val="0"/>
                <w:numId w:val="11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menyusun draf dokumen pemenuhan personil jangka pendek dan jangka menengah sesuai dengan kriteria yang ditetapkan.</w:t>
            </w:r>
          </w:p>
          <w:p w:rsidR="00000000" w:rsidDel="00000000" w:rsidP="00000000" w:rsidRDefault="00000000" w:rsidRPr="00000000" w14:paraId="00000148">
            <w:pPr>
              <w:numPr>
                <w:ilvl w:val="0"/>
                <w:numId w:val="11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mengusulkan jadwal pemenuhan alokasi personil berdasarkan urgensi operasional unit kerja.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dinamika pasar tenaga kerja eksternal, mengevaluasi kesenjangan (</w:t>
            </w:r>
            <w:r w:rsidDel="00000000" w:rsidR="00000000" w:rsidRPr="00000000">
              <w:rPr>
                <w:rFonts w:ascii="Calibri" w:cs="Calibri" w:eastAsia="Calibri" w:hAnsi="Calibri"/>
                <w:i w:val="1"/>
                <w:iCs w:val="1"/>
                <w:rtl w:val="0"/>
              </w:rPr>
              <w:t xml:space="preserve">gap</w:t>
            </w:r>
            <w:r w:rsidDel="00000000" w:rsidR="00000000" w:rsidRPr="00000000">
              <w:rPr>
                <w:rFonts w:ascii="Calibri" w:cs="Calibri" w:eastAsia="Calibri" w:hAnsi="Calibri"/>
                <w:rtl w:val="0"/>
              </w:rPr>
              <w:t xml:space="preserve">) kompetensi, dan merumuskan skenario pemenuhan SDM.</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4C">
            <w:pPr>
              <w:numPr>
                <w:ilvl w:val="0"/>
                <w:numId w:val="11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menganalisis dinamika persaingan pasar tenaga kerja luar dan perubahan demografi untuk strategi pemenuhan </w:t>
            </w:r>
            <w:r w:rsidDel="00000000" w:rsidR="00000000" w:rsidRPr="00000000">
              <w:rPr>
                <w:rFonts w:ascii="Calibri" w:cs="Calibri" w:eastAsia="Calibri" w:hAnsi="Calibri"/>
                <w:i w:val="1"/>
                <w:iCs w:val="1"/>
                <w:rtl w:val="0"/>
              </w:rPr>
              <w:t xml:space="preserve">talent</w:t>
            </w:r>
            <w:r w:rsidDel="00000000" w:rsidR="00000000" w:rsidRPr="00000000">
              <w:rPr>
                <w:rFonts w:ascii="Calibri" w:cs="Calibri" w:eastAsia="Calibri" w:hAnsi="Calibri"/>
                <w:rtl w:val="0"/>
              </w:rPr>
              <w:t xml:space="preserve">.</w:t>
            </w:r>
          </w:p>
          <w:p w:rsidR="00000000" w:rsidDel="00000000" w:rsidP="00000000" w:rsidRDefault="00000000" w:rsidRPr="00000000" w14:paraId="0000014D">
            <w:pPr>
              <w:numPr>
                <w:ilvl w:val="0"/>
                <w:numId w:val="11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mengevaluasi kesenjangan (</w:t>
            </w:r>
            <w:r w:rsidDel="00000000" w:rsidR="00000000" w:rsidRPr="00000000">
              <w:rPr>
                <w:rFonts w:ascii="Calibri" w:cs="Calibri" w:eastAsia="Calibri" w:hAnsi="Calibri"/>
                <w:i w:val="1"/>
                <w:iCs w:val="1"/>
                <w:rtl w:val="0"/>
              </w:rPr>
              <w:t xml:space="preserve">gap</w:t>
            </w:r>
            <w:r w:rsidDel="00000000" w:rsidR="00000000" w:rsidRPr="00000000">
              <w:rPr>
                <w:rFonts w:ascii="Calibri" w:cs="Calibri" w:eastAsia="Calibri" w:hAnsi="Calibri"/>
                <w:rtl w:val="0"/>
              </w:rPr>
              <w:t xml:space="preserve">) antara ketersediaan kompetensi personil internal dengan tuntutan kebutuhan bisnis masa depan.</w:t>
            </w:r>
          </w:p>
          <w:p w:rsidR="00000000" w:rsidDel="00000000" w:rsidP="00000000" w:rsidRDefault="00000000" w:rsidRPr="00000000" w14:paraId="0000014E">
            <w:pPr>
              <w:numPr>
                <w:ilvl w:val="0"/>
                <w:numId w:val="11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merumuskan skenario alternatif pemenuhan personil (kombinasi rekrutmen eksternal, </w:t>
            </w:r>
            <w:r w:rsidDel="00000000" w:rsidR="00000000" w:rsidRPr="00000000">
              <w:rPr>
                <w:rFonts w:ascii="Calibri" w:cs="Calibri" w:eastAsia="Calibri" w:hAnsi="Calibri"/>
                <w:i w:val="1"/>
                <w:iCs w:val="1"/>
                <w:rtl w:val="0"/>
              </w:rPr>
              <w:t xml:space="preserve">outsourcing</w:t>
            </w:r>
            <w:r w:rsidDel="00000000" w:rsidR="00000000" w:rsidRPr="00000000">
              <w:rPr>
                <w:rFonts w:ascii="Calibri" w:cs="Calibri" w:eastAsia="Calibri" w:hAnsi="Calibri"/>
                <w:rtl w:val="0"/>
              </w:rPr>
              <w:t xml:space="preserve">, pemindahan internal, atau otomatisasi).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Merumuskan </w:t>
            </w:r>
            <w:r w:rsidDel="00000000" w:rsidR="00000000" w:rsidRPr="00000000">
              <w:rPr>
                <w:rFonts w:ascii="Calibri" w:cs="Calibri" w:eastAsia="Calibri" w:hAnsi="Calibri"/>
                <w:i w:val="1"/>
                <w:iCs w:val="1"/>
                <w:rtl w:val="0"/>
              </w:rPr>
              <w:t xml:space="preserve">Strategic Workforce Planning Model</w:t>
            </w:r>
            <w:r w:rsidDel="00000000" w:rsidR="00000000" w:rsidRPr="00000000">
              <w:rPr>
                <w:rFonts w:ascii="Calibri" w:cs="Calibri" w:eastAsia="Calibri" w:hAnsi="Calibri"/>
                <w:rtl w:val="0"/>
              </w:rPr>
              <w:t xml:space="preserve"> jangka panjang yang terintegrasi dengan Rencana Jangka Panjang Perusahaan (RJPP).</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52">
            <w:pPr>
              <w:numPr>
                <w:ilvl w:val="0"/>
                <w:numId w:val="11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merumuskan </w:t>
            </w:r>
            <w:r w:rsidDel="00000000" w:rsidR="00000000" w:rsidRPr="00000000">
              <w:rPr>
                <w:rFonts w:ascii="Calibri" w:cs="Calibri" w:eastAsia="Calibri" w:hAnsi="Calibri"/>
                <w:i w:val="1"/>
                <w:iCs w:val="1"/>
                <w:rtl w:val="0"/>
              </w:rPr>
              <w:t xml:space="preserve">Strategic Workforce Planning Model</w:t>
            </w:r>
            <w:r w:rsidDel="00000000" w:rsidR="00000000" w:rsidRPr="00000000">
              <w:rPr>
                <w:rFonts w:ascii="Calibri" w:cs="Calibri" w:eastAsia="Calibri" w:hAnsi="Calibri"/>
                <w:rtl w:val="0"/>
              </w:rPr>
              <w:t xml:space="preserve"> yang presisi dalam memprediksi kebutuhan kapabilitas personil jangka panjang.</w:t>
            </w:r>
          </w:p>
          <w:p w:rsidR="00000000" w:rsidDel="00000000" w:rsidP="00000000" w:rsidRDefault="00000000" w:rsidRPr="00000000" w14:paraId="00000153">
            <w:pPr>
              <w:numPr>
                <w:ilvl w:val="0"/>
                <w:numId w:val="11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menetapkan arah kebijakan utama korporasi dalam pemenuhan ketersediaan personil yang terintegrasi dengan Rencana Jangka Panjang Perusahaan (RJPP).</w:t>
            </w:r>
          </w:p>
          <w:p w:rsidR="00000000" w:rsidDel="00000000" w:rsidP="00000000" w:rsidRDefault="00000000" w:rsidRPr="00000000" w14:paraId="00000154">
            <w:pPr>
              <w:numPr>
                <w:ilvl w:val="0"/>
                <w:numId w:val="11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membimbing jajaran manajemen dalam mengantisipasi disrupsi pasar tenaga kerja terhadap ketersediaan talenta kunci.</w:t>
            </w:r>
          </w:p>
        </w:tc>
      </w:tr>
    </w:tbl>
    <w:p w:rsidR="00000000" w:rsidDel="00000000" w:rsidP="00000000" w:rsidRDefault="00000000" w:rsidRPr="00000000" w14:paraId="00000155">
      <w:pPr>
        <w:pStyle w:val="Heading2"/>
        <w:spacing w:after="80" w:before="360" w:line="300" w:lineRule="auto"/>
        <w:rPr>
          <w:rFonts w:ascii="Calibri" w:cs="Calibri" w:eastAsia="Calibri" w:hAnsi="Calibri"/>
          <w:color w:val="073763"/>
          <w:sz w:val="29"/>
          <w:szCs w:val="29"/>
        </w:rPr>
      </w:pPr>
      <w:r w:rsidDel="00000000" w:rsidR="00000000" w:rsidRPr="00000000">
        <w:rPr>
          <w:rtl w:val="0"/>
        </w:rPr>
      </w:r>
    </w:p>
    <w:p w:rsidR="00000000" w:rsidDel="00000000" w:rsidP="00000000" w:rsidRDefault="00000000" w:rsidRPr="00000000" w14:paraId="00000156">
      <w:pPr>
        <w:pStyle w:val="Heading2"/>
        <w:spacing w:after="80" w:before="360" w:line="300" w:lineRule="auto"/>
        <w:rPr>
          <w:rFonts w:ascii="Calibri" w:cs="Calibri" w:eastAsia="Calibri" w:hAnsi="Calibri"/>
          <w:sz w:val="29"/>
          <w:szCs w:val="29"/>
        </w:rPr>
      </w:pPr>
      <w:sdt>
        <w:sdtPr>
          <w:id w:val="-1526870479"/>
          <w:tag w:val="goog_rdk_10"/>
        </w:sdtPr>
        <w:sdtContent>
          <w:commentRangeStart w:id="10"/>
        </w:sdtContent>
      </w:sdt>
      <w:r w:rsidDel="00000000" w:rsidR="00000000" w:rsidRPr="00000000">
        <w:rPr>
          <w:rFonts w:ascii="Calibri" w:cs="Calibri" w:eastAsia="Calibri" w:hAnsi="Calibri"/>
          <w:sz w:val="29"/>
          <w:szCs w:val="29"/>
          <w:rtl w:val="0"/>
        </w:rPr>
        <w:t xml:space="preserve">(HCM-10) Menyusun dan Mengevaluasi Efektivitas SOP Fungsi Kerja</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menganalisis alur kerja, menyusun dokumen Prosedur Operasional Standar (SOP) seluruh fungsi pada bidang kerjanya, serta menetapkan indikator evaluasi untuk menilai efektivitas penerapannya.</w:t>
      </w:r>
    </w:p>
    <w:tbl>
      <w:tblPr>
        <w:tblStyle w:val="Table10"/>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85.0" w:type="dxa"/>
              <w:bottom w:w="85.0" w:type="dxa"/>
              <w:right w:w="85.0" w:type="dxa"/>
            </w:tcMar>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komponen baku dokumen SOP, format standar, serta simbol diagram alir (</w:t>
            </w:r>
            <w:r w:rsidDel="00000000" w:rsidR="00000000" w:rsidRPr="00000000">
              <w:rPr>
                <w:rFonts w:ascii="Calibri" w:cs="Calibri" w:eastAsia="Calibri" w:hAnsi="Calibri"/>
                <w:i w:val="1"/>
                <w:iCs w:val="1"/>
                <w:rtl w:val="0"/>
              </w:rPr>
              <w:t xml:space="preserve">flowchart</w:t>
            </w:r>
            <w:r w:rsidDel="00000000" w:rsidR="00000000" w:rsidRPr="00000000">
              <w:rPr>
                <w:rFonts w:ascii="Calibri" w:cs="Calibri" w:eastAsia="Calibri" w:hAnsi="Calibri"/>
                <w:rtl w:val="0"/>
              </w:rPr>
              <w:t xml:space="preserve">) prosedur operasional fungsi kerja.</w:t>
            </w:r>
          </w:p>
        </w:tc>
        <w:tc>
          <w:tcPr>
            <w:tcBorders>
              <w:top w:color="b0b0b0" w:space="0" w:sz="6" w:val="single"/>
              <w:left w:color="b0b0b0" w:space="0" w:sz="6" w:val="single"/>
              <w:bottom w:color="b0b0b0" w:space="0" w:sz="6" w:val="single"/>
              <w:right w:color="b0b0b0" w:space="0" w:sz="6" w:val="single"/>
            </w:tcBorders>
            <w:tcMar>
              <w:top w:w="85.0" w:type="dxa"/>
              <w:left w:w="85.0" w:type="dxa"/>
              <w:bottom w:w="85.0" w:type="dxa"/>
              <w:right w:w="85.0" w:type="dxa"/>
            </w:tcMar>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5B">
            <w:pPr>
              <w:numPr>
                <w:ilvl w:val="0"/>
                <w:numId w:val="113"/>
              </w:numPr>
              <w:pBdr>
                <w:top w:space="0" w:sz="0" w:val="nil"/>
                <w:left w:space="0" w:sz="0" w:val="nil"/>
                <w:bottom w:space="0" w:sz="0" w:val="nil"/>
                <w:right w:space="0" w:sz="0" w:val="nil"/>
                <w:between w:space="0" w:sz="0" w:val="nil"/>
              </w:pBdr>
              <w:spacing w:after="100" w:line="240" w:lineRule="auto"/>
              <w:ind w:left="302" w:hanging="360"/>
              <w:rPr/>
            </w:pPr>
            <w:r w:rsidDel="00000000" w:rsidR="00000000" w:rsidRPr="00000000">
              <w:rPr>
                <w:rFonts w:ascii="Calibri" w:cs="Calibri" w:eastAsia="Calibri" w:hAnsi="Calibri"/>
                <w:rtl w:val="0"/>
              </w:rPr>
              <w:t xml:space="preserve">Mampu menyebutkan komponen standar dokumen SOP (seperti tujuan, ruang lingkup, definisi, dan formulir kerja).</w:t>
            </w:r>
          </w:p>
          <w:p w:rsidR="00000000" w:rsidDel="00000000" w:rsidP="00000000" w:rsidRDefault="00000000" w:rsidRPr="00000000" w14:paraId="0000015C">
            <w:pPr>
              <w:numPr>
                <w:ilvl w:val="0"/>
                <w:numId w:val="113"/>
              </w:numPr>
              <w:pBdr>
                <w:top w:space="0" w:sz="0" w:val="nil"/>
                <w:left w:space="0" w:sz="0" w:val="nil"/>
                <w:bottom w:space="0" w:sz="0" w:val="nil"/>
                <w:right w:space="0" w:sz="0" w:val="nil"/>
                <w:between w:space="0" w:sz="0" w:val="nil"/>
              </w:pBdr>
              <w:spacing w:after="100" w:line="240" w:lineRule="auto"/>
              <w:ind w:left="302" w:hanging="360"/>
              <w:rPr/>
            </w:pPr>
            <w:r w:rsidDel="00000000" w:rsidR="00000000" w:rsidRPr="00000000">
              <w:rPr>
                <w:rFonts w:ascii="Calibri" w:cs="Calibri" w:eastAsia="Calibri" w:hAnsi="Calibri"/>
                <w:rtl w:val="0"/>
              </w:rPr>
              <w:t xml:space="preserve">Mampu membaca dan menyebutkan alur langkah kerja yang disajikan dalam diagram alir (</w:t>
            </w:r>
            <w:r w:rsidDel="00000000" w:rsidR="00000000" w:rsidRPr="00000000">
              <w:rPr>
                <w:rFonts w:ascii="Calibri" w:cs="Calibri" w:eastAsia="Calibri" w:hAnsi="Calibri"/>
                <w:i w:val="1"/>
                <w:iCs w:val="1"/>
                <w:rtl w:val="0"/>
              </w:rPr>
              <w:t xml:space="preserve">flowchart</w:t>
            </w:r>
            <w:r w:rsidDel="00000000" w:rsidR="00000000" w:rsidRPr="00000000">
              <w:rPr>
                <w:rFonts w:ascii="Calibri" w:cs="Calibri" w:eastAsia="Calibri" w:hAnsi="Calibri"/>
                <w:rtl w:val="0"/>
              </w:rPr>
              <w:t xml:space="preserve">) SOP fungsi kerjanya.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85.0" w:type="dxa"/>
              <w:bottom w:w="85.0" w:type="dxa"/>
              <w:right w:w="85.0" w:type="dxa"/>
            </w:tcMar>
          </w:tcPr>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alur proses fungsional kerja, mengumpulkan data tahapan kerja, serta mendokumentasikan catatan ketidaksesuaian (</w:t>
            </w:r>
            <w:r w:rsidDel="00000000" w:rsidR="00000000" w:rsidRPr="00000000">
              <w:rPr>
                <w:rFonts w:ascii="Calibri" w:cs="Calibri" w:eastAsia="Calibri" w:hAnsi="Calibri"/>
                <w:i w:val="1"/>
                <w:iCs w:val="1"/>
                <w:rtl w:val="0"/>
              </w:rPr>
              <w:t xml:space="preserve">non-compliance</w:t>
            </w:r>
            <w:r w:rsidDel="00000000" w:rsidR="00000000" w:rsidRPr="00000000">
              <w:rPr>
                <w:rFonts w:ascii="Calibri" w:cs="Calibri" w:eastAsia="Calibri" w:hAnsi="Calibri"/>
                <w:rtl w:val="0"/>
              </w:rPr>
              <w:t xml:space="preserve">) SOP.</w:t>
            </w:r>
          </w:p>
        </w:tc>
        <w:tc>
          <w:tcPr>
            <w:tcBorders>
              <w:top w:color="b0b0b0" w:space="0" w:sz="6" w:val="single"/>
              <w:left w:color="b0b0b0" w:space="0" w:sz="6" w:val="single"/>
              <w:bottom w:color="b0b0b0" w:space="0" w:sz="6" w:val="single"/>
              <w:right w:color="b0b0b0" w:space="0" w:sz="6" w:val="single"/>
            </w:tcBorders>
            <w:tcMar>
              <w:top w:w="85.0" w:type="dxa"/>
              <w:left w:w="85.0" w:type="dxa"/>
              <w:bottom w:w="85.0" w:type="dxa"/>
              <w:right w:w="85.0" w:type="dxa"/>
            </w:tcMar>
          </w:tcPr>
          <w:p w:rsidR="00000000" w:rsidDel="00000000" w:rsidP="00000000" w:rsidRDefault="00000000" w:rsidRPr="00000000" w14:paraId="0000015F">
            <w:pPr>
              <w:pBdr>
                <w:top w:space="0" w:sz="0" w:val="nil"/>
                <w:left w:space="0" w:sz="0" w:val="nil"/>
                <w:bottom w:space="0" w:sz="0" w:val="nil"/>
                <w:right w:space="0" w:sz="0" w:val="nil"/>
                <w:between w:space="0" w:sz="0" w:val="nil"/>
              </w:pBd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60">
            <w:pPr>
              <w:numPr>
                <w:ilvl w:val="0"/>
                <w:numId w:val="114"/>
              </w:numPr>
              <w:pBdr>
                <w:top w:space="0" w:sz="0" w:val="nil"/>
                <w:left w:space="0" w:sz="0" w:val="nil"/>
                <w:bottom w:space="0" w:sz="0" w:val="nil"/>
                <w:right w:space="0" w:sz="0" w:val="nil"/>
                <w:between w:space="0" w:sz="0" w:val="nil"/>
              </w:pBdr>
              <w:spacing w:after="100" w:line="240" w:lineRule="auto"/>
              <w:ind w:left="302" w:hanging="360"/>
              <w:rPr/>
            </w:pPr>
            <w:r w:rsidDel="00000000" w:rsidR="00000000" w:rsidRPr="00000000">
              <w:rPr>
                <w:rFonts w:ascii="Calibri" w:cs="Calibri" w:eastAsia="Calibri" w:hAnsi="Calibri"/>
                <w:rtl w:val="0"/>
              </w:rPr>
              <w:t xml:space="preserve">Mampu menjelaskan tahapan aktivitas, penanggung jawab proses, dan dokumen formulir untuk kebutuhan penyusunan SOP fungsi kerjanya.</w:t>
            </w:r>
          </w:p>
          <w:p w:rsidR="00000000" w:rsidDel="00000000" w:rsidP="00000000" w:rsidRDefault="00000000" w:rsidRPr="00000000" w14:paraId="00000161">
            <w:pPr>
              <w:numPr>
                <w:ilvl w:val="0"/>
                <w:numId w:val="114"/>
              </w:numPr>
              <w:pBdr>
                <w:top w:space="0" w:sz="0" w:val="nil"/>
                <w:left w:space="0" w:sz="0" w:val="nil"/>
                <w:bottom w:space="0" w:sz="0" w:val="nil"/>
                <w:right w:space="0" w:sz="0" w:val="nil"/>
                <w:between w:space="0" w:sz="0" w:val="nil"/>
              </w:pBdr>
              <w:spacing w:after="100" w:line="240" w:lineRule="auto"/>
              <w:ind w:left="302" w:hanging="360"/>
              <w:rPr/>
            </w:pPr>
            <w:r w:rsidDel="00000000" w:rsidR="00000000" w:rsidRPr="00000000">
              <w:rPr>
                <w:rFonts w:ascii="Calibri" w:cs="Calibri" w:eastAsia="Calibri" w:hAnsi="Calibri"/>
                <w:rtl w:val="0"/>
              </w:rPr>
              <w:t xml:space="preserve">Mampu mengumpulkan umpan balik dari pengguna di unit kerja, terkait kemudahan dan kejelasan penerapan SOP di lapangan.</w:t>
            </w:r>
          </w:p>
          <w:p w:rsidR="00000000" w:rsidDel="00000000" w:rsidP="00000000" w:rsidRDefault="00000000" w:rsidRPr="00000000" w14:paraId="00000162">
            <w:pPr>
              <w:numPr>
                <w:ilvl w:val="0"/>
                <w:numId w:val="114"/>
              </w:numPr>
              <w:pBdr>
                <w:top w:space="0" w:sz="0" w:val="nil"/>
                <w:left w:space="0" w:sz="0" w:val="nil"/>
                <w:bottom w:space="0" w:sz="0" w:val="nil"/>
                <w:right w:space="0" w:sz="0" w:val="nil"/>
                <w:between w:space="0" w:sz="0" w:val="nil"/>
              </w:pBdr>
              <w:spacing w:after="100" w:line="240" w:lineRule="auto"/>
              <w:ind w:left="302" w:hanging="360"/>
              <w:rPr/>
            </w:pPr>
            <w:r w:rsidDel="00000000" w:rsidR="00000000" w:rsidRPr="00000000">
              <w:rPr>
                <w:rFonts w:ascii="Calibri" w:cs="Calibri" w:eastAsia="Calibri" w:hAnsi="Calibri"/>
                <w:rtl w:val="0"/>
              </w:rPr>
              <w:t xml:space="preserve">Mampu mencatat area ketidaksesuaian (</w:t>
            </w:r>
            <w:r w:rsidDel="00000000" w:rsidR="00000000" w:rsidRPr="00000000">
              <w:rPr>
                <w:rFonts w:ascii="Calibri" w:cs="Calibri" w:eastAsia="Calibri" w:hAnsi="Calibri"/>
                <w:i w:val="1"/>
                <w:iCs w:val="1"/>
                <w:rtl w:val="0"/>
              </w:rPr>
              <w:t xml:space="preserve">non-compliance</w:t>
            </w:r>
            <w:r w:rsidDel="00000000" w:rsidR="00000000" w:rsidRPr="00000000">
              <w:rPr>
                <w:rFonts w:ascii="Calibri" w:cs="Calibri" w:eastAsia="Calibri" w:hAnsi="Calibri"/>
                <w:rtl w:val="0"/>
              </w:rPr>
              <w:t xml:space="preserve">) antara teks prosedur tertulis dengan praktik pelaksanaan harian.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85.0" w:type="dxa"/>
              <w:bottom w:w="85.0" w:type="dxa"/>
              <w:right w:w="85.0" w:type="dxa"/>
            </w:tcMar>
          </w:tcPr>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Menyusun draf dokumen SOP dan diagram alir (</w:t>
            </w:r>
            <w:r w:rsidDel="00000000" w:rsidR="00000000" w:rsidRPr="00000000">
              <w:rPr>
                <w:rFonts w:ascii="Calibri" w:cs="Calibri" w:eastAsia="Calibri" w:hAnsi="Calibri"/>
                <w:i w:val="1"/>
                <w:iCs w:val="1"/>
                <w:rtl w:val="0"/>
              </w:rPr>
              <w:t xml:space="preserve">flowchart</w:t>
            </w:r>
            <w:r w:rsidDel="00000000" w:rsidR="00000000" w:rsidRPr="00000000">
              <w:rPr>
                <w:rFonts w:ascii="Calibri" w:cs="Calibri" w:eastAsia="Calibri" w:hAnsi="Calibri"/>
                <w:rtl w:val="0"/>
              </w:rPr>
              <w:t xml:space="preserve">) fungsi kerja secara mandiri lengkap dengan indikator </w:t>
            </w:r>
            <w:r w:rsidDel="00000000" w:rsidR="00000000" w:rsidRPr="00000000">
              <w:rPr>
                <w:rFonts w:ascii="Calibri" w:cs="Calibri" w:eastAsia="Calibri" w:hAnsi="Calibri"/>
                <w:i w:val="1"/>
                <w:iCs w:val="1"/>
                <w:rtl w:val="0"/>
              </w:rPr>
              <w:t xml:space="preserve">Service Level Agreement</w:t>
            </w:r>
            <w:r w:rsidDel="00000000" w:rsidR="00000000" w:rsidRPr="00000000">
              <w:rPr>
                <w:rFonts w:ascii="Calibri" w:cs="Calibri" w:eastAsia="Calibri" w:hAnsi="Calibri"/>
                <w:rtl w:val="0"/>
              </w:rPr>
              <w:t xml:space="preserve"> (SLA).</w:t>
            </w:r>
          </w:p>
        </w:tc>
        <w:tc>
          <w:tcPr>
            <w:tcBorders>
              <w:top w:color="b0b0b0" w:space="0" w:sz="6" w:val="single"/>
              <w:left w:color="b0b0b0" w:space="0" w:sz="6" w:val="single"/>
              <w:bottom w:color="b0b0b0" w:space="0" w:sz="6" w:val="single"/>
              <w:right w:color="b0b0b0" w:space="0" w:sz="6" w:val="single"/>
            </w:tcBorders>
            <w:tcMar>
              <w:top w:w="85.0" w:type="dxa"/>
              <w:left w:w="85.0" w:type="dxa"/>
              <w:bottom w:w="85.0" w:type="dxa"/>
              <w:right w:w="85.0" w:type="dxa"/>
            </w:tcMar>
          </w:tcPr>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66">
            <w:pPr>
              <w:numPr>
                <w:ilvl w:val="0"/>
                <w:numId w:val="115"/>
              </w:numPr>
              <w:pBdr>
                <w:top w:space="0" w:sz="0" w:val="nil"/>
                <w:left w:space="0" w:sz="0" w:val="nil"/>
                <w:bottom w:space="0" w:sz="0" w:val="nil"/>
                <w:right w:space="0" w:sz="0" w:val="nil"/>
                <w:between w:space="0" w:sz="0" w:val="nil"/>
              </w:pBdr>
              <w:spacing w:after="100" w:line="240" w:lineRule="auto"/>
              <w:ind w:left="302" w:hanging="360"/>
              <w:rPr/>
            </w:pPr>
            <w:r w:rsidDel="00000000" w:rsidR="00000000" w:rsidRPr="00000000">
              <w:rPr>
                <w:rFonts w:ascii="Calibri" w:cs="Calibri" w:eastAsia="Calibri" w:hAnsi="Calibri"/>
                <w:rtl w:val="0"/>
              </w:rPr>
              <w:t xml:space="preserve">Mampu menyusun draf dokumen dan membuat diagram alir (</w:t>
            </w:r>
            <w:r w:rsidDel="00000000" w:rsidR="00000000" w:rsidRPr="00000000">
              <w:rPr>
                <w:rFonts w:ascii="Calibri" w:cs="Calibri" w:eastAsia="Calibri" w:hAnsi="Calibri"/>
                <w:i w:val="1"/>
                <w:iCs w:val="1"/>
                <w:rtl w:val="0"/>
              </w:rPr>
              <w:t xml:space="preserve">flowchart</w:t>
            </w:r>
            <w:r w:rsidDel="00000000" w:rsidR="00000000" w:rsidRPr="00000000">
              <w:rPr>
                <w:rFonts w:ascii="Calibri" w:cs="Calibri" w:eastAsia="Calibri" w:hAnsi="Calibri"/>
                <w:rtl w:val="0"/>
              </w:rPr>
              <w:t xml:space="preserve">) prosedur fungsi kerja secara rinci, terstruktur, dan terintegrasi.</w:t>
            </w:r>
          </w:p>
          <w:p w:rsidR="00000000" w:rsidDel="00000000" w:rsidP="00000000" w:rsidRDefault="00000000" w:rsidRPr="00000000" w14:paraId="00000167">
            <w:pPr>
              <w:numPr>
                <w:ilvl w:val="0"/>
                <w:numId w:val="115"/>
              </w:numPr>
              <w:pBdr>
                <w:top w:space="0" w:sz="0" w:val="nil"/>
                <w:left w:space="0" w:sz="0" w:val="nil"/>
                <w:bottom w:space="0" w:sz="0" w:val="nil"/>
                <w:right w:space="0" w:sz="0" w:val="nil"/>
                <w:between w:space="0" w:sz="0" w:val="nil"/>
              </w:pBdr>
              <w:spacing w:after="100" w:line="240" w:lineRule="auto"/>
              <w:ind w:left="302" w:hanging="360"/>
              <w:rPr/>
            </w:pPr>
            <w:r w:rsidDel="00000000" w:rsidR="00000000" w:rsidRPr="00000000">
              <w:rPr>
                <w:rFonts w:ascii="Calibri" w:cs="Calibri" w:eastAsia="Calibri" w:hAnsi="Calibri"/>
                <w:rtl w:val="0"/>
              </w:rPr>
              <w:t xml:space="preserve">Mampu merumuskan standar tingkat layanan (</w:t>
            </w:r>
            <w:r w:rsidDel="00000000" w:rsidR="00000000" w:rsidRPr="00000000">
              <w:rPr>
                <w:rFonts w:ascii="Calibri" w:cs="Calibri" w:eastAsia="Calibri" w:hAnsi="Calibri"/>
                <w:i w:val="1"/>
                <w:iCs w:val="1"/>
                <w:rtl w:val="0"/>
              </w:rPr>
              <w:t xml:space="preserve">Service Level Agreement</w:t>
            </w:r>
            <w:r w:rsidDel="00000000" w:rsidR="00000000" w:rsidRPr="00000000">
              <w:rPr>
                <w:rFonts w:ascii="Calibri" w:cs="Calibri" w:eastAsia="Calibri" w:hAnsi="Calibri"/>
                <w:rtl w:val="0"/>
              </w:rPr>
              <w:t xml:space="preserve"> / SLA) dan indikator kinerja utama pada setiap tahapan SOP.</w:t>
            </w:r>
          </w:p>
          <w:p w:rsidR="00000000" w:rsidDel="00000000" w:rsidP="00000000" w:rsidRDefault="00000000" w:rsidRPr="00000000" w14:paraId="00000168">
            <w:pPr>
              <w:numPr>
                <w:ilvl w:val="0"/>
                <w:numId w:val="115"/>
              </w:numPr>
              <w:pBdr>
                <w:top w:space="0" w:sz="0" w:val="nil"/>
                <w:left w:space="0" w:sz="0" w:val="nil"/>
                <w:bottom w:space="0" w:sz="0" w:val="nil"/>
                <w:right w:space="0" w:sz="0" w:val="nil"/>
                <w:between w:space="0" w:sz="0" w:val="nil"/>
              </w:pBdr>
              <w:spacing w:after="100" w:line="240" w:lineRule="auto"/>
              <w:ind w:left="302" w:hanging="360"/>
              <w:rPr/>
            </w:pPr>
            <w:r w:rsidDel="00000000" w:rsidR="00000000" w:rsidRPr="00000000">
              <w:rPr>
                <w:rFonts w:ascii="Calibri" w:cs="Calibri" w:eastAsia="Calibri" w:hAnsi="Calibri"/>
                <w:rtl w:val="0"/>
              </w:rPr>
              <w:t xml:space="preserve">Mampu </w:t>
            </w:r>
            <w:r w:rsidDel="00000000" w:rsidR="00000000" w:rsidRPr="00000000">
              <w:rPr>
                <w:rFonts w:ascii="Calibri" w:cs="Calibri" w:eastAsia="Calibri" w:hAnsi="Calibri"/>
                <w:rtl w:val="0"/>
              </w:rPr>
              <w:t xml:space="preserve">mengujicoba</w:t>
            </w:r>
            <w:r w:rsidDel="00000000" w:rsidR="00000000" w:rsidRPr="00000000">
              <w:rPr>
                <w:rFonts w:ascii="Calibri" w:cs="Calibri" w:eastAsia="Calibri" w:hAnsi="Calibri"/>
                <w:rtl w:val="0"/>
              </w:rPr>
              <w:t xml:space="preserve"> penerapan draf SOP baru kepada pengguna sebelum difinalisasi dan diterbitkan.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85.0" w:type="dxa"/>
              <w:bottom w:w="85.0" w:type="dxa"/>
              <w:right w:w="85.0" w:type="dxa"/>
            </w:tcMar>
          </w:tcPr>
          <w:p w:rsidR="00000000" w:rsidDel="00000000" w:rsidP="00000000" w:rsidRDefault="00000000" w:rsidRPr="00000000" w14:paraId="00000169">
            <w:pPr>
              <w:pBdr>
                <w:top w:space="0" w:sz="0" w:val="nil"/>
                <w:left w:space="0" w:sz="0" w:val="nil"/>
                <w:bottom w:space="0" w:sz="0" w:val="nil"/>
                <w:right w:space="0" w:sz="0" w:val="nil"/>
                <w:between w:space="0" w:sz="0" w:val="nil"/>
              </w:pBd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Menetapkan parameter evaluasi efektivitas SOP fungsi kerja, menganalisis hambatan ketidakpatuhan, serta menyelaraskan SOP dengan sistem digitalisasi.</w:t>
            </w:r>
          </w:p>
        </w:tc>
        <w:tc>
          <w:tcPr>
            <w:tcBorders>
              <w:top w:color="b0b0b0" w:space="0" w:sz="6" w:val="single"/>
              <w:left w:color="b0b0b0" w:space="0" w:sz="6" w:val="single"/>
              <w:bottom w:color="b0b0b0" w:space="0" w:sz="6" w:val="single"/>
              <w:right w:color="b0b0b0" w:space="0" w:sz="6" w:val="single"/>
            </w:tcBorders>
            <w:tcMar>
              <w:top w:w="85.0" w:type="dxa"/>
              <w:left w:w="85.0" w:type="dxa"/>
              <w:bottom w:w="85.0" w:type="dxa"/>
              <w:right w:w="85.0" w:type="dxa"/>
            </w:tcMar>
          </w:tcPr>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6C">
            <w:pPr>
              <w:numPr>
                <w:ilvl w:val="0"/>
                <w:numId w:val="116"/>
              </w:numPr>
              <w:pBdr>
                <w:top w:space="0" w:sz="0" w:val="nil"/>
                <w:left w:space="0" w:sz="0" w:val="nil"/>
                <w:bottom w:space="0" w:sz="0" w:val="nil"/>
                <w:right w:space="0" w:sz="0" w:val="nil"/>
                <w:between w:space="0" w:sz="0" w:val="nil"/>
              </w:pBdr>
              <w:spacing w:after="100" w:line="240" w:lineRule="auto"/>
              <w:ind w:left="302" w:hanging="360"/>
              <w:rPr/>
            </w:pPr>
            <w:r w:rsidDel="00000000" w:rsidR="00000000" w:rsidRPr="00000000">
              <w:rPr>
                <w:rFonts w:ascii="Calibri" w:cs="Calibri" w:eastAsia="Calibri" w:hAnsi="Calibri"/>
                <w:rtl w:val="0"/>
              </w:rPr>
              <w:t xml:space="preserve">Mampu menetapkan parameter dan instrumen pengukur keberhasilan penerapan SOP fungsi kerja secara terukur dan objektif.</w:t>
            </w:r>
          </w:p>
          <w:p w:rsidR="00000000" w:rsidDel="00000000" w:rsidP="00000000" w:rsidRDefault="00000000" w:rsidRPr="00000000" w14:paraId="0000016D">
            <w:pPr>
              <w:numPr>
                <w:ilvl w:val="0"/>
                <w:numId w:val="116"/>
              </w:numPr>
              <w:pBdr>
                <w:top w:space="0" w:sz="0" w:val="nil"/>
                <w:left w:space="0" w:sz="0" w:val="nil"/>
                <w:bottom w:space="0" w:sz="0" w:val="nil"/>
                <w:right w:space="0" w:sz="0" w:val="nil"/>
                <w:between w:space="0" w:sz="0" w:val="nil"/>
              </w:pBdr>
              <w:spacing w:after="100" w:line="240" w:lineRule="auto"/>
              <w:ind w:left="302" w:hanging="360"/>
              <w:rPr/>
            </w:pPr>
            <w:r w:rsidDel="00000000" w:rsidR="00000000" w:rsidRPr="00000000">
              <w:rPr>
                <w:rFonts w:ascii="Calibri" w:cs="Calibri" w:eastAsia="Calibri" w:hAnsi="Calibri"/>
                <w:rtl w:val="0"/>
              </w:rPr>
              <w:t xml:space="preserve">Mampu menganalisis akar masalah timbulnya hambatan prosedur atau ketidakpatuhan serta menyusun usulan perbaikannya.</w:t>
            </w:r>
          </w:p>
          <w:p w:rsidR="00000000" w:rsidDel="00000000" w:rsidP="00000000" w:rsidRDefault="00000000" w:rsidRPr="00000000" w14:paraId="0000016E">
            <w:pPr>
              <w:numPr>
                <w:ilvl w:val="0"/>
                <w:numId w:val="116"/>
              </w:numPr>
              <w:pBdr>
                <w:top w:space="0" w:sz="0" w:val="nil"/>
                <w:left w:space="0" w:sz="0" w:val="nil"/>
                <w:bottom w:space="0" w:sz="0" w:val="nil"/>
                <w:right w:space="0" w:sz="0" w:val="nil"/>
                <w:between w:space="0" w:sz="0" w:val="nil"/>
              </w:pBdr>
              <w:spacing w:after="100" w:line="240" w:lineRule="auto"/>
              <w:ind w:left="302" w:hanging="360"/>
              <w:rPr/>
            </w:pPr>
            <w:r w:rsidDel="00000000" w:rsidR="00000000" w:rsidRPr="00000000">
              <w:rPr>
                <w:rFonts w:ascii="Calibri" w:cs="Calibri" w:eastAsia="Calibri" w:hAnsi="Calibri"/>
                <w:rtl w:val="0"/>
              </w:rPr>
              <w:t xml:space="preserve">Mampu menyelaraskan penyesuaian alur SOP manual agar siap ditransformasikan ke dalam sistem digitalisasi fungsi kerja.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85.0" w:type="dxa"/>
              <w:bottom w:w="85.0" w:type="dxa"/>
              <w:right w:w="85.0" w:type="dxa"/>
            </w:tcMar>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10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arsitektur tata kelola dokumentasi SOP fungsi kerja korporasi yang terintegrasi, adaptif, serta bebas birokrasi berlebih.</w:t>
            </w:r>
          </w:p>
        </w:tc>
        <w:tc>
          <w:tcPr>
            <w:tcBorders>
              <w:top w:color="b0b0b0" w:space="0" w:sz="6" w:val="single"/>
              <w:left w:color="b0b0b0" w:space="0" w:sz="6" w:val="single"/>
              <w:bottom w:color="b0b0b0" w:space="0" w:sz="6" w:val="single"/>
              <w:right w:color="b0b0b0" w:space="0" w:sz="6" w:val="single"/>
            </w:tcBorders>
            <w:tcMar>
              <w:top w:w="85.0" w:type="dxa"/>
              <w:left w:w="85.0" w:type="dxa"/>
              <w:bottom w:w="85.0" w:type="dxa"/>
              <w:right w:w="85.0" w:type="dxa"/>
            </w:tcMar>
          </w:tcPr>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10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72">
            <w:pPr>
              <w:numPr>
                <w:ilvl w:val="0"/>
                <w:numId w:val="117"/>
              </w:numPr>
              <w:pBdr>
                <w:top w:space="0" w:sz="0" w:val="nil"/>
                <w:left w:space="0" w:sz="0" w:val="nil"/>
                <w:bottom w:space="0" w:sz="0" w:val="nil"/>
                <w:right w:space="0" w:sz="0" w:val="nil"/>
                <w:between w:space="0" w:sz="0" w:val="nil"/>
              </w:pBdr>
              <w:spacing w:after="100" w:line="240" w:lineRule="auto"/>
              <w:ind w:left="302" w:hanging="360"/>
              <w:rPr/>
            </w:pPr>
            <w:r w:rsidDel="00000000" w:rsidR="00000000" w:rsidRPr="00000000">
              <w:rPr>
                <w:rFonts w:ascii="Calibri" w:cs="Calibri" w:eastAsia="Calibri" w:hAnsi="Calibri"/>
                <w:rtl w:val="0"/>
              </w:rPr>
              <w:t xml:space="preserve">Mampu merancang arsitektur tata kelola dokumentasi proses fungsi kerja korporasi yang terintegrasi, adaptif, dan patuh regulasi.</w:t>
            </w:r>
          </w:p>
          <w:p w:rsidR="00000000" w:rsidDel="00000000" w:rsidP="00000000" w:rsidRDefault="00000000" w:rsidRPr="00000000" w14:paraId="00000173">
            <w:pPr>
              <w:numPr>
                <w:ilvl w:val="0"/>
                <w:numId w:val="117"/>
              </w:numPr>
              <w:pBdr>
                <w:top w:space="0" w:sz="0" w:val="nil"/>
                <w:left w:space="0" w:sz="0" w:val="nil"/>
                <w:bottom w:space="0" w:sz="0" w:val="nil"/>
                <w:right w:space="0" w:sz="0" w:val="nil"/>
                <w:between w:space="0" w:sz="0" w:val="nil"/>
              </w:pBdr>
              <w:spacing w:after="100" w:line="240" w:lineRule="auto"/>
              <w:ind w:left="302" w:hanging="360"/>
              <w:rPr/>
            </w:pPr>
            <w:r w:rsidDel="00000000" w:rsidR="00000000" w:rsidRPr="00000000">
              <w:rPr>
                <w:rFonts w:ascii="Calibri" w:cs="Calibri" w:eastAsia="Calibri" w:hAnsi="Calibri"/>
                <w:rtl w:val="0"/>
              </w:rPr>
              <w:t xml:space="preserve">Mampu mengarahkan penyelarasan alur SOP fungsi kerja lintas unit kerja untuk menghilangkan birokrasi berlebih dan meningkatkan kelincahan organisasi.</w:t>
            </w:r>
          </w:p>
          <w:p w:rsidR="00000000" w:rsidDel="00000000" w:rsidP="00000000" w:rsidRDefault="00000000" w:rsidRPr="00000000" w14:paraId="00000174">
            <w:pPr>
              <w:numPr>
                <w:ilvl w:val="0"/>
                <w:numId w:val="117"/>
              </w:numPr>
              <w:pBdr>
                <w:top w:space="0" w:sz="0" w:val="nil"/>
                <w:left w:space="0" w:sz="0" w:val="nil"/>
                <w:bottom w:space="0" w:sz="0" w:val="nil"/>
                <w:right w:space="0" w:sz="0" w:val="nil"/>
                <w:between w:space="0" w:sz="0" w:val="nil"/>
              </w:pBdr>
              <w:spacing w:after="100" w:line="240" w:lineRule="auto"/>
              <w:ind w:left="302" w:hanging="360"/>
              <w:rPr/>
            </w:pPr>
            <w:r w:rsidDel="00000000" w:rsidR="00000000" w:rsidRPr="00000000">
              <w:rPr>
                <w:rFonts w:ascii="Calibri" w:cs="Calibri" w:eastAsia="Calibri" w:hAnsi="Calibri"/>
                <w:rtl w:val="0"/>
              </w:rPr>
              <w:t xml:space="preserve">Mampu membimbing tim dalam mengevaluasi portofolio SOP secara berkelanjutan guna menjaga mutu layanan manajemen fungsi kerja.</w:t>
            </w:r>
          </w:p>
        </w:tc>
      </w:tr>
    </w:tbl>
    <w:p w:rsidR="00000000" w:rsidDel="00000000" w:rsidP="00000000" w:rsidRDefault="00000000" w:rsidRPr="00000000" w14:paraId="00000175">
      <w:pPr>
        <w:pStyle w:val="Heading2"/>
        <w:spacing w:after="80" w:before="360" w:line="300" w:lineRule="auto"/>
        <w:rPr>
          <w:rFonts w:ascii="Calibri" w:cs="Calibri" w:eastAsia="Calibri" w:hAnsi="Calibri"/>
          <w:color w:val="073763"/>
          <w:sz w:val="29"/>
          <w:szCs w:val="29"/>
        </w:rPr>
      </w:pPr>
      <w:r w:rsidDel="00000000" w:rsidR="00000000" w:rsidRPr="00000000">
        <w:rPr>
          <w:rtl w:val="0"/>
        </w:rPr>
      </w:r>
    </w:p>
    <w:p w:rsidR="00000000" w:rsidDel="00000000" w:rsidP="00000000" w:rsidRDefault="00000000" w:rsidRPr="00000000" w14:paraId="00000176">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(HCM-11) Melakukan Proses Rekrutmen dan Seleksi serta Menyusun Rekomendasi Hasilnya</w:t>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memenuhi kebutuhan pengisian posisi jabatan, merancang dan melaksanakan alur rekrutmen serta tahapan seleksi calon pekerja, mengolah data hasil asesmen, dan merumuskan rekomendasi keputusan kelulusan calon pekerja yang objektif dan selaras dengan kebutuhan organisasi.</w:t>
      </w:r>
    </w:p>
    <w:tbl>
      <w:tblPr>
        <w:tblStyle w:val="Table11"/>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7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dan memahami konsep dasar rekrutmen, metode seleksi, instrumen evaluasi, serta kriteria kualifikasi calon pekerja yang dibutuhkan organisasi.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7B">
            <w:pPr>
              <w:numPr>
                <w:ilvl w:val="0"/>
                <w:numId w:val="11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menyebutkan prinsip-prinsip dasar rekrutmen, tahapan seleksi, serta jenis-jenis alat tes asesmen calon pekerja.</w:t>
            </w:r>
          </w:p>
          <w:p w:rsidR="00000000" w:rsidDel="00000000" w:rsidP="00000000" w:rsidRDefault="00000000" w:rsidRPr="00000000" w14:paraId="0000017C">
            <w:pPr>
              <w:numPr>
                <w:ilvl w:val="0"/>
                <w:numId w:val="11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menyebutkan kualifikasi minimal dan kriteria persyaratan jabatan dari dokumen spesifikasi pekerjaan.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7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7E">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keterkaitan antara profil kompetensi posisi dengan metode asesmen, serta mampu mengelola administrasi berkas lamaran dan penjadwalan seleksi di bawah arahan.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7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80">
            <w:pPr>
              <w:numPr>
                <w:ilvl w:val="0"/>
                <w:numId w:val="12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menjelaskan alur proses rekrutmen dan seleksi beserta kesesuaian alat ukur asesmen terhadap target posisi yang dicari.</w:t>
            </w:r>
          </w:p>
          <w:p w:rsidR="00000000" w:rsidDel="00000000" w:rsidP="00000000" w:rsidRDefault="00000000" w:rsidRPr="00000000" w14:paraId="00000181">
            <w:pPr>
              <w:numPr>
                <w:ilvl w:val="0"/>
                <w:numId w:val="12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melakukan pemeriksaan kelengkapan berkas lamaran (</w:t>
            </w:r>
            <w:r w:rsidDel="00000000" w:rsidR="00000000" w:rsidRPr="00000000">
              <w:rPr>
                <w:rFonts w:ascii="Calibri" w:cs="Calibri" w:eastAsia="Calibri" w:hAnsi="Calibri"/>
                <w:i w:val="1"/>
                <w:iCs w:val="1"/>
                <w:rtl w:val="0"/>
              </w:rPr>
              <w:t xml:space="preserve">screening</w:t>
            </w:r>
            <w:r w:rsidDel="00000000" w:rsidR="00000000" w:rsidRPr="00000000">
              <w:rPr>
                <w:rFonts w:ascii="Calibri" w:cs="Calibri" w:eastAsia="Calibri" w:hAnsi="Calibri"/>
                <w:rtl w:val="0"/>
              </w:rPr>
              <w:t xml:space="preserve"> CV) dan mengkompilasi data calon pekerja (antara lain: DHN, SLIK, DTOTT, SIPELAKU, DPPPSPM) sesuai standar baku.</w:t>
            </w:r>
          </w:p>
          <w:p w:rsidR="00000000" w:rsidDel="00000000" w:rsidP="00000000" w:rsidRDefault="00000000" w:rsidRPr="00000000" w14:paraId="00000182">
            <w:pPr>
              <w:numPr>
                <w:ilvl w:val="0"/>
                <w:numId w:val="12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mengelola jadwal dan administrasi logistik pelaksanaan proses seleksi dan wawancara.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metode rekrutmen, melaksanakan teknik wawancara berbasis kompetensi (BEI), serta menyusun draf laporan rekomendasi hasil seleksi secara mandiri.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86">
            <w:pPr>
              <w:numPr>
                <w:ilvl w:val="0"/>
                <w:numId w:val="12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menyampaikan informasi lowongan kerja melalui media rekrutmen yang tepat sesuai karakteristik kualifikasi posisi.</w:t>
            </w:r>
          </w:p>
          <w:p w:rsidR="00000000" w:rsidDel="00000000" w:rsidP="00000000" w:rsidRDefault="00000000" w:rsidRPr="00000000" w14:paraId="00000187">
            <w:pPr>
              <w:numPr>
                <w:ilvl w:val="0"/>
                <w:numId w:val="12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melaksanakan wawancara berbasis kompetensi (</w:t>
            </w:r>
            <w:r w:rsidDel="00000000" w:rsidR="00000000" w:rsidRPr="00000000">
              <w:rPr>
                <w:rFonts w:ascii="Calibri" w:cs="Calibri" w:eastAsia="Calibri" w:hAnsi="Calibri"/>
                <w:i w:val="1"/>
                <w:iCs w:val="1"/>
                <w:rtl w:val="0"/>
              </w:rPr>
              <w:t xml:space="preserve">Behavioral Event Interview</w:t>
            </w:r>
            <w:r w:rsidDel="00000000" w:rsidR="00000000" w:rsidRPr="00000000">
              <w:rPr>
                <w:rFonts w:ascii="Calibri" w:cs="Calibri" w:eastAsia="Calibri" w:hAnsi="Calibri"/>
                <w:rtl w:val="0"/>
              </w:rPr>
              <w:t xml:space="preserve">) menggunakan panduan dan rubrik penilaian yang valid.</w:t>
            </w:r>
          </w:p>
          <w:p w:rsidR="00000000" w:rsidDel="00000000" w:rsidP="00000000" w:rsidRDefault="00000000" w:rsidRPr="00000000" w14:paraId="00000188">
            <w:pPr>
              <w:numPr>
                <w:ilvl w:val="0"/>
                <w:numId w:val="12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mengolah data hasil tes dan wawancara menjadi draf laporan rekomendasi kelulusan calon pekerja secara obyektif.</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efektivitas saluran rekrutmen, mengevaluasi keabsahan (</w:t>
            </w:r>
            <w:r w:rsidDel="00000000" w:rsidR="00000000" w:rsidRPr="00000000">
              <w:rPr>
                <w:rFonts w:ascii="Calibri" w:cs="Calibri" w:eastAsia="Calibri" w:hAnsi="Calibri"/>
                <w:i w:val="1"/>
                <w:iCs w:val="1"/>
                <w:rtl w:val="0"/>
              </w:rPr>
              <w:t xml:space="preserve">validity</w:t>
            </w:r>
            <w:r w:rsidDel="00000000" w:rsidR="00000000" w:rsidRPr="00000000">
              <w:rPr>
                <w:rFonts w:ascii="Calibri" w:cs="Calibri" w:eastAsia="Calibri" w:hAnsi="Calibri"/>
                <w:rtl w:val="0"/>
              </w:rPr>
              <w:t xml:space="preserve">) instrumen seleksi, serta memvalidasi rekomendasi akhir keputusan penerimaan pekerja.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8C">
            <w:pPr>
              <w:numPr>
                <w:ilvl w:val="0"/>
                <w:numId w:val="12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menganalisis efektivitas dan rasio keberhasilan (</w:t>
            </w:r>
            <w:r w:rsidDel="00000000" w:rsidR="00000000" w:rsidRPr="00000000">
              <w:rPr>
                <w:rFonts w:ascii="Calibri" w:cs="Calibri" w:eastAsia="Calibri" w:hAnsi="Calibri"/>
                <w:i w:val="1"/>
                <w:iCs w:val="1"/>
                <w:rtl w:val="0"/>
              </w:rPr>
              <w:t xml:space="preserve">yield ratio</w:t>
            </w:r>
            <w:r w:rsidDel="00000000" w:rsidR="00000000" w:rsidRPr="00000000">
              <w:rPr>
                <w:rFonts w:ascii="Calibri" w:cs="Calibri" w:eastAsia="Calibri" w:hAnsi="Calibri"/>
                <w:rtl w:val="0"/>
              </w:rPr>
              <w:t xml:space="preserve">) dari berbagai saluran rekrutmen (</w:t>
            </w:r>
            <w:r w:rsidDel="00000000" w:rsidR="00000000" w:rsidRPr="00000000">
              <w:rPr>
                <w:rFonts w:ascii="Calibri" w:cs="Calibri" w:eastAsia="Calibri" w:hAnsi="Calibri"/>
                <w:i w:val="1"/>
                <w:iCs w:val="1"/>
                <w:rtl w:val="0"/>
              </w:rPr>
              <w:t xml:space="preserve">recruitment channels</w:t>
            </w:r>
            <w:r w:rsidDel="00000000" w:rsidR="00000000" w:rsidRPr="00000000">
              <w:rPr>
                <w:rFonts w:ascii="Calibri" w:cs="Calibri" w:eastAsia="Calibri" w:hAnsi="Calibri"/>
                <w:rtl w:val="0"/>
              </w:rPr>
              <w:t xml:space="preserve">).</w:t>
            </w:r>
          </w:p>
          <w:p w:rsidR="00000000" w:rsidDel="00000000" w:rsidP="00000000" w:rsidRDefault="00000000" w:rsidRPr="00000000" w14:paraId="0000018D">
            <w:pPr>
              <w:numPr>
                <w:ilvl w:val="0"/>
                <w:numId w:val="12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mengevaluasi ketepatan instrumen seleksi terhadap kinerja aktual kandidat setelah bekerja (</w:t>
            </w:r>
            <w:r w:rsidDel="00000000" w:rsidR="00000000" w:rsidRPr="00000000">
              <w:rPr>
                <w:rFonts w:ascii="Calibri" w:cs="Calibri" w:eastAsia="Calibri" w:hAnsi="Calibri"/>
                <w:i w:val="1"/>
                <w:iCs w:val="1"/>
                <w:rtl w:val="0"/>
              </w:rPr>
              <w:t xml:space="preserve">post-hire performance</w:t>
            </w:r>
            <w:r w:rsidDel="00000000" w:rsidR="00000000" w:rsidRPr="00000000">
              <w:rPr>
                <w:rFonts w:ascii="Calibri" w:cs="Calibri" w:eastAsia="Calibri" w:hAnsi="Calibri"/>
                <w:rtl w:val="0"/>
              </w:rPr>
              <w:t xml:space="preserve">).</w:t>
            </w:r>
          </w:p>
          <w:p w:rsidR="00000000" w:rsidDel="00000000" w:rsidP="00000000" w:rsidRDefault="00000000" w:rsidRPr="00000000" w14:paraId="0000018E">
            <w:pPr>
              <w:numPr>
                <w:ilvl w:val="0"/>
                <w:numId w:val="12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merumuskan keputusan akhir rekomendasi kelulusan calon pekerja untuk posisi strategis atau Manajerial.</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strategi </w:t>
            </w:r>
            <w:r w:rsidDel="00000000" w:rsidR="00000000" w:rsidRPr="00000000">
              <w:rPr>
                <w:rFonts w:ascii="Calibri" w:cs="Calibri" w:eastAsia="Calibri" w:hAnsi="Calibri"/>
                <w:i w:val="1"/>
                <w:iCs w:val="1"/>
                <w:rtl w:val="0"/>
              </w:rPr>
              <w:t xml:space="preserve">Talent Acquisition</w:t>
            </w:r>
            <w:r w:rsidDel="00000000" w:rsidR="00000000" w:rsidRPr="00000000">
              <w:rPr>
                <w:rFonts w:ascii="Calibri" w:cs="Calibri" w:eastAsia="Calibri" w:hAnsi="Calibri"/>
                <w:rtl w:val="0"/>
              </w:rPr>
              <w:t xml:space="preserve"> jangka panjang, membangun sistem rekrutmen digital (ATS), dan merumuskan standar baku kerangka kerja seleksi korporasi.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92">
            <w:pPr>
              <w:numPr>
                <w:ilvl w:val="0"/>
                <w:numId w:val="12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merancang strategi </w:t>
            </w:r>
            <w:r w:rsidDel="00000000" w:rsidR="00000000" w:rsidRPr="00000000">
              <w:rPr>
                <w:rFonts w:ascii="Calibri" w:cs="Calibri" w:eastAsia="Calibri" w:hAnsi="Calibri"/>
                <w:i w:val="1"/>
                <w:iCs w:val="1"/>
                <w:rtl w:val="0"/>
              </w:rPr>
              <w:t xml:space="preserve">Talent Acquisition</w:t>
            </w:r>
            <w:r w:rsidDel="00000000" w:rsidR="00000000" w:rsidRPr="00000000">
              <w:rPr>
                <w:rFonts w:ascii="Calibri" w:cs="Calibri" w:eastAsia="Calibri" w:hAnsi="Calibri"/>
                <w:rtl w:val="0"/>
              </w:rPr>
              <w:t xml:space="preserve"> dan </w:t>
            </w:r>
            <w:r w:rsidDel="00000000" w:rsidR="00000000" w:rsidRPr="00000000">
              <w:rPr>
                <w:rFonts w:ascii="Calibri" w:cs="Calibri" w:eastAsia="Calibri" w:hAnsi="Calibri"/>
                <w:i w:val="1"/>
                <w:iCs w:val="1"/>
                <w:rtl w:val="0"/>
              </w:rPr>
              <w:t xml:space="preserve">Employer Branding</w:t>
            </w:r>
            <w:r w:rsidDel="00000000" w:rsidR="00000000" w:rsidRPr="00000000">
              <w:rPr>
                <w:rFonts w:ascii="Calibri" w:cs="Calibri" w:eastAsia="Calibri" w:hAnsi="Calibri"/>
                <w:rtl w:val="0"/>
              </w:rPr>
              <w:t xml:space="preserve"> korporasi yang adaptif terhadap dinamika persaingan pasar tenaga kerja.</w:t>
            </w:r>
          </w:p>
          <w:p w:rsidR="00000000" w:rsidDel="00000000" w:rsidP="00000000" w:rsidRDefault="00000000" w:rsidRPr="00000000" w14:paraId="00000193">
            <w:pPr>
              <w:numPr>
                <w:ilvl w:val="0"/>
                <w:numId w:val="12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merumuskan arsitektur dan legalitas metodologi seleksi berbasis teknologi digital yang efisien, transparan, dan bebas dari bias.</w:t>
            </w:r>
          </w:p>
          <w:p w:rsidR="00000000" w:rsidDel="00000000" w:rsidP="00000000" w:rsidRDefault="00000000" w:rsidRPr="00000000" w14:paraId="00000194">
            <w:pPr>
              <w:numPr>
                <w:ilvl w:val="0"/>
                <w:numId w:val="12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mengarahkan dan membimbing para rekruter serta user dalam menerapkan teknik seleksi dan pengambilan keputusan penarikan talenta secara akuntabel.</w:t>
            </w:r>
          </w:p>
        </w:tc>
      </w:tr>
    </w:tbl>
    <w:p w:rsidR="00000000" w:rsidDel="00000000" w:rsidP="00000000" w:rsidRDefault="00000000" w:rsidRPr="00000000" w14:paraId="00000195">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(HCM-12) Melakukan Penawaran Kerja (Offering) dan Mengelola Program Orientasi Kerja</w:t>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menyusun dan menyampaikan dokumen penawaran kerja (</w:t>
      </w:r>
      <w:r w:rsidDel="00000000" w:rsidR="00000000" w:rsidRPr="00000000">
        <w:rPr>
          <w:rFonts w:ascii="Calibri" w:cs="Calibri" w:eastAsia="Calibri" w:hAnsi="Calibri"/>
          <w:i w:val="1"/>
          <w:iCs w:val="1"/>
          <w:rtl w:val="0"/>
        </w:rPr>
        <w:t xml:space="preserve">offering letter</w:t>
      </w:r>
      <w:r w:rsidDel="00000000" w:rsidR="00000000" w:rsidRPr="00000000">
        <w:rPr>
          <w:rFonts w:ascii="Calibri" w:cs="Calibri" w:eastAsia="Calibri" w:hAnsi="Calibri"/>
          <w:rtl w:val="0"/>
        </w:rPr>
        <w:t xml:space="preserve">), menegosiasikan kesepakatan kerja, serta merancang dan mengelola pelaksanaan program orientasi (</w:t>
      </w:r>
      <w:r w:rsidDel="00000000" w:rsidR="00000000" w:rsidRPr="00000000">
        <w:rPr>
          <w:rFonts w:ascii="Calibri" w:cs="Calibri" w:eastAsia="Calibri" w:hAnsi="Calibri"/>
          <w:i w:val="1"/>
          <w:iCs w:val="1"/>
          <w:rtl w:val="0"/>
        </w:rPr>
        <w:t xml:space="preserve">onboarding</w:t>
      </w:r>
      <w:r w:rsidDel="00000000" w:rsidR="00000000" w:rsidRPr="00000000">
        <w:rPr>
          <w:rFonts w:ascii="Calibri" w:cs="Calibri" w:eastAsia="Calibri" w:hAnsi="Calibri"/>
          <w:rtl w:val="0"/>
        </w:rPr>
        <w:t xml:space="preserve">) bagi pekerja baru agar siap beradaptasi dan mencapai produktivitas optimal.</w:t>
      </w:r>
    </w:p>
    <w:tbl>
      <w:tblPr>
        <w:tblStyle w:val="Table12"/>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rHeight w:val="2489.2427884615427"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9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komponen dasar surat penawaran kerja, regulasi hubungan kerja dasar, serta struktur umum materi orientasi pekerja baru.</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9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9A">
            <w:pPr>
              <w:numPr>
                <w:ilvl w:val="0"/>
                <w:numId w:val="12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menyebutkan struktur komponen baku dokumen penawaran kerja (</w:t>
            </w:r>
            <w:r w:rsidDel="00000000" w:rsidR="00000000" w:rsidRPr="00000000">
              <w:rPr>
                <w:rFonts w:ascii="Calibri" w:cs="Calibri" w:eastAsia="Calibri" w:hAnsi="Calibri"/>
                <w:i w:val="1"/>
                <w:iCs w:val="1"/>
                <w:rtl w:val="0"/>
              </w:rPr>
              <w:t xml:space="preserve">offering letter</w:t>
            </w:r>
            <w:r w:rsidDel="00000000" w:rsidR="00000000" w:rsidRPr="00000000">
              <w:rPr>
                <w:rFonts w:ascii="Calibri" w:cs="Calibri" w:eastAsia="Calibri" w:hAnsi="Calibri"/>
                <w:rtl w:val="0"/>
              </w:rPr>
              <w:t xml:space="preserve">) dan Perjanjian Kerja.</w:t>
            </w:r>
          </w:p>
          <w:p w:rsidR="00000000" w:rsidDel="00000000" w:rsidP="00000000" w:rsidRDefault="00000000" w:rsidRPr="00000000" w14:paraId="0000019B">
            <w:pPr>
              <w:numPr>
                <w:ilvl w:val="0"/>
                <w:numId w:val="12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menunjukkan materi-materi dasar orientasi pekerja seperti profil perusahaan, tata tertib, dan fasilitas kerja.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alur proses penawaran kerja dan orientasi, serta mampu mengumpulkan dokumen persyaratan administrasi calon pekerja baru.</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9F">
            <w:pPr>
              <w:numPr>
                <w:ilvl w:val="0"/>
                <w:numId w:val="12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menjelaskan alur proses </w:t>
            </w:r>
            <w:r w:rsidDel="00000000" w:rsidR="00000000" w:rsidRPr="00000000">
              <w:rPr>
                <w:rFonts w:ascii="Calibri" w:cs="Calibri" w:eastAsia="Calibri" w:hAnsi="Calibri"/>
                <w:i w:val="1"/>
                <w:iCs w:val="1"/>
                <w:rtl w:val="0"/>
              </w:rPr>
              <w:t xml:space="preserve">offering</w:t>
            </w:r>
            <w:r w:rsidDel="00000000" w:rsidR="00000000" w:rsidRPr="00000000">
              <w:rPr>
                <w:rFonts w:ascii="Calibri" w:cs="Calibri" w:eastAsia="Calibri" w:hAnsi="Calibri"/>
                <w:rtl w:val="0"/>
              </w:rPr>
              <w:t xml:space="preserve"> hingga tahapan awal masuk kerja (</w:t>
            </w:r>
            <w:r w:rsidDel="00000000" w:rsidR="00000000" w:rsidRPr="00000000">
              <w:rPr>
                <w:rFonts w:ascii="Calibri" w:cs="Calibri" w:eastAsia="Calibri" w:hAnsi="Calibri"/>
                <w:i w:val="1"/>
                <w:iCs w:val="1"/>
                <w:rtl w:val="0"/>
              </w:rPr>
              <w:t xml:space="preserve">onboarding</w:t>
            </w:r>
            <w:r w:rsidDel="00000000" w:rsidR="00000000" w:rsidRPr="00000000">
              <w:rPr>
                <w:rFonts w:ascii="Calibri" w:cs="Calibri" w:eastAsia="Calibri" w:hAnsi="Calibri"/>
                <w:rtl w:val="0"/>
              </w:rPr>
              <w:t xml:space="preserve">) kandidat.</w:t>
            </w:r>
          </w:p>
          <w:p w:rsidR="00000000" w:rsidDel="00000000" w:rsidP="00000000" w:rsidRDefault="00000000" w:rsidRPr="00000000" w14:paraId="000001A0">
            <w:pPr>
              <w:numPr>
                <w:ilvl w:val="0"/>
                <w:numId w:val="12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memverifikasi keabsahan dokumen persyaratan administrasi penyerapan pekerja baru sesuai regulasi yang berlaku.</w:t>
            </w:r>
          </w:p>
          <w:p w:rsidR="00000000" w:rsidDel="00000000" w:rsidP="00000000" w:rsidRDefault="00000000" w:rsidRPr="00000000" w14:paraId="000001A1">
            <w:pPr>
              <w:numPr>
                <w:ilvl w:val="0"/>
                <w:numId w:val="12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menyajikan laporan status penerimaan penawaran kerja (</w:t>
            </w:r>
            <w:r w:rsidDel="00000000" w:rsidR="00000000" w:rsidRPr="00000000">
              <w:rPr>
                <w:rFonts w:ascii="Calibri" w:cs="Calibri" w:eastAsia="Calibri" w:hAnsi="Calibri"/>
                <w:i w:val="1"/>
                <w:iCs w:val="1"/>
                <w:rtl w:val="0"/>
              </w:rPr>
              <w:t xml:space="preserve">offering acceptance rate</w:t>
            </w:r>
            <w:r w:rsidDel="00000000" w:rsidR="00000000" w:rsidRPr="00000000">
              <w:rPr>
                <w:rFonts w:ascii="Calibri" w:cs="Calibri" w:eastAsia="Calibri" w:hAnsi="Calibri"/>
                <w:rtl w:val="0"/>
              </w:rPr>
              <w:t xml:space="preserve">) secara berkala.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pedoman negosiasi penawaran kerja, memfasilitasi penandatanganan perjanjian kerja, serta memimpin pelaksanaan program orientasi pekerja baru secara mandiri.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A5">
            <w:pPr>
              <w:numPr>
                <w:ilvl w:val="0"/>
                <w:numId w:val="12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menyampaikan dokumen penawaran kerja (</w:t>
            </w:r>
            <w:r w:rsidDel="00000000" w:rsidR="00000000" w:rsidRPr="00000000">
              <w:rPr>
                <w:rFonts w:ascii="Calibri" w:cs="Calibri" w:eastAsia="Calibri" w:hAnsi="Calibri"/>
                <w:i w:val="1"/>
                <w:iCs w:val="1"/>
                <w:rtl w:val="0"/>
              </w:rPr>
              <w:t xml:space="preserve">offering letter</w:t>
            </w:r>
            <w:r w:rsidDel="00000000" w:rsidR="00000000" w:rsidRPr="00000000">
              <w:rPr>
                <w:rFonts w:ascii="Calibri" w:cs="Calibri" w:eastAsia="Calibri" w:hAnsi="Calibri"/>
                <w:rtl w:val="0"/>
              </w:rPr>
              <w:t xml:space="preserve">) serta memandu negosiasi awal terkait paket kompensasi sesuai batas kewenangan.</w:t>
            </w:r>
          </w:p>
          <w:p w:rsidR="00000000" w:rsidDel="00000000" w:rsidP="00000000" w:rsidRDefault="00000000" w:rsidRPr="00000000" w14:paraId="000001A6">
            <w:pPr>
              <w:numPr>
                <w:ilvl w:val="0"/>
                <w:numId w:val="12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menyusun jadwal dan memfasilitasi eksekusi program orientasi pekerja baru (</w:t>
            </w:r>
            <w:r w:rsidDel="00000000" w:rsidR="00000000" w:rsidRPr="00000000">
              <w:rPr>
                <w:rFonts w:ascii="Calibri" w:cs="Calibri" w:eastAsia="Calibri" w:hAnsi="Calibri"/>
                <w:i w:val="1"/>
                <w:iCs w:val="1"/>
                <w:rtl w:val="0"/>
              </w:rPr>
              <w:t xml:space="preserve">onboarding program</w:t>
            </w:r>
            <w:r w:rsidDel="00000000" w:rsidR="00000000" w:rsidRPr="00000000">
              <w:rPr>
                <w:rFonts w:ascii="Calibri" w:cs="Calibri" w:eastAsia="Calibri" w:hAnsi="Calibri"/>
                <w:rtl w:val="0"/>
              </w:rPr>
              <w:t xml:space="preserve">) di tingkat korporasi maupun unit kerja.</w:t>
            </w:r>
          </w:p>
          <w:p w:rsidR="00000000" w:rsidDel="00000000" w:rsidP="00000000" w:rsidRDefault="00000000" w:rsidRPr="00000000" w14:paraId="000001A7">
            <w:pPr>
              <w:numPr>
                <w:ilvl w:val="0"/>
                <w:numId w:val="12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memfasilitasi proses penandatanganan Perjanjian Kerja (PKWT/PKWTT) sesuai aturan ketenagakerjaan.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tingkat kepuasan dan retensi pekerja baru, mengevaluasi efektivitas program </w:t>
            </w:r>
            <w:r w:rsidDel="00000000" w:rsidR="00000000" w:rsidRPr="00000000">
              <w:rPr>
                <w:rFonts w:ascii="Calibri" w:cs="Calibri" w:eastAsia="Calibri" w:hAnsi="Calibri"/>
                <w:i w:val="1"/>
                <w:iCs w:val="1"/>
                <w:rtl w:val="0"/>
              </w:rPr>
              <w:t xml:space="preserve">onboarding</w:t>
            </w:r>
            <w:r w:rsidDel="00000000" w:rsidR="00000000" w:rsidRPr="00000000">
              <w:rPr>
                <w:rFonts w:ascii="Calibri" w:cs="Calibri" w:eastAsia="Calibri" w:hAnsi="Calibri"/>
                <w:rtl w:val="0"/>
              </w:rPr>
              <w:t xml:space="preserve">, serta merumuskan penyesuaian proses adaptasi.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AB">
            <w:pPr>
              <w:numPr>
                <w:ilvl w:val="0"/>
                <w:numId w:val="12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menganalisis efektivitas program orientasi terhadap tingkat penyesuaian diri dan produktivitas awal pekerja baru (</w:t>
            </w:r>
            <w:r w:rsidDel="00000000" w:rsidR="00000000" w:rsidRPr="00000000">
              <w:rPr>
                <w:rFonts w:ascii="Calibri" w:cs="Calibri" w:eastAsia="Calibri" w:hAnsi="Calibri"/>
                <w:i w:val="1"/>
                <w:iCs w:val="1"/>
                <w:rtl w:val="0"/>
              </w:rPr>
              <w:t xml:space="preserve">early productivity</w:t>
            </w:r>
            <w:r w:rsidDel="00000000" w:rsidR="00000000" w:rsidRPr="00000000">
              <w:rPr>
                <w:rFonts w:ascii="Calibri" w:cs="Calibri" w:eastAsia="Calibri" w:hAnsi="Calibri"/>
                <w:rtl w:val="0"/>
              </w:rPr>
              <w:t xml:space="preserve">).</w:t>
            </w:r>
          </w:p>
          <w:p w:rsidR="00000000" w:rsidDel="00000000" w:rsidP="00000000" w:rsidRDefault="00000000" w:rsidRPr="00000000" w14:paraId="000001AC">
            <w:pPr>
              <w:numPr>
                <w:ilvl w:val="0"/>
                <w:numId w:val="12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mengevaluasi tingkat kegagalan masa percobaan (</w:t>
            </w:r>
            <w:r w:rsidDel="00000000" w:rsidR="00000000" w:rsidRPr="00000000">
              <w:rPr>
                <w:rFonts w:ascii="Calibri" w:cs="Calibri" w:eastAsia="Calibri" w:hAnsi="Calibri"/>
                <w:i w:val="1"/>
                <w:iCs w:val="1"/>
                <w:rtl w:val="0"/>
              </w:rPr>
              <w:t xml:space="preserve">probation failure rate</w:t>
            </w:r>
            <w:r w:rsidDel="00000000" w:rsidR="00000000" w:rsidRPr="00000000">
              <w:rPr>
                <w:rFonts w:ascii="Calibri" w:cs="Calibri" w:eastAsia="Calibri" w:hAnsi="Calibri"/>
                <w:rtl w:val="0"/>
              </w:rPr>
              <w:t xml:space="preserve">) atau </w:t>
            </w:r>
            <w:r w:rsidDel="00000000" w:rsidR="00000000" w:rsidRPr="00000000">
              <w:rPr>
                <w:rFonts w:ascii="Calibri" w:cs="Calibri" w:eastAsia="Calibri" w:hAnsi="Calibri"/>
                <w:i w:val="1"/>
                <w:iCs w:val="1"/>
                <w:rtl w:val="0"/>
              </w:rPr>
              <w:t xml:space="preserve">turnover</w:t>
            </w:r>
            <w:r w:rsidDel="00000000" w:rsidR="00000000" w:rsidRPr="00000000">
              <w:rPr>
                <w:rFonts w:ascii="Calibri" w:cs="Calibri" w:eastAsia="Calibri" w:hAnsi="Calibri"/>
                <w:rtl w:val="0"/>
              </w:rPr>
              <w:t xml:space="preserve"> pekerja baru dan merumuskan langkah perbaikannya.</w:t>
            </w:r>
          </w:p>
          <w:p w:rsidR="00000000" w:rsidDel="00000000" w:rsidP="00000000" w:rsidRDefault="00000000" w:rsidRPr="00000000" w14:paraId="000001AD">
            <w:pPr>
              <w:numPr>
                <w:ilvl w:val="0"/>
                <w:numId w:val="12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merancang penyesuaian skema program pendampingan (</w:t>
            </w:r>
            <w:r w:rsidDel="00000000" w:rsidR="00000000" w:rsidRPr="00000000">
              <w:rPr>
                <w:rFonts w:ascii="Calibri" w:cs="Calibri" w:eastAsia="Calibri" w:hAnsi="Calibri"/>
                <w:i w:val="1"/>
                <w:iCs w:val="1"/>
                <w:rtl w:val="0"/>
              </w:rPr>
              <w:t xml:space="preserve">buddy system/mentoring</w:t>
            </w:r>
            <w:r w:rsidDel="00000000" w:rsidR="00000000" w:rsidRPr="00000000">
              <w:rPr>
                <w:rFonts w:ascii="Calibri" w:cs="Calibri" w:eastAsia="Calibri" w:hAnsi="Calibri"/>
                <w:rtl w:val="0"/>
              </w:rPr>
              <w:t xml:space="preserve">) dalam proses </w:t>
            </w:r>
            <w:r w:rsidDel="00000000" w:rsidR="00000000" w:rsidRPr="00000000">
              <w:rPr>
                <w:rFonts w:ascii="Calibri" w:cs="Calibri" w:eastAsia="Calibri" w:hAnsi="Calibri"/>
                <w:i w:val="1"/>
                <w:iCs w:val="1"/>
                <w:rtl w:val="0"/>
              </w:rPr>
              <w:t xml:space="preserve">onboarding</w:t>
            </w:r>
            <w:r w:rsidDel="00000000" w:rsidR="00000000" w:rsidRPr="00000000">
              <w:rPr>
                <w:rFonts w:ascii="Calibri" w:cs="Calibri" w:eastAsia="Calibri" w:hAnsi="Calibri"/>
                <w:rtl w:val="0"/>
              </w:rPr>
              <w:t xml:space="preserve">.</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arsitektur program </w:t>
            </w:r>
            <w:r w:rsidDel="00000000" w:rsidR="00000000" w:rsidRPr="00000000">
              <w:rPr>
                <w:rFonts w:ascii="Calibri" w:cs="Calibri" w:eastAsia="Calibri" w:hAnsi="Calibri"/>
                <w:i w:val="1"/>
                <w:iCs w:val="1"/>
                <w:rtl w:val="0"/>
              </w:rPr>
              <w:t xml:space="preserve">Onboarding Experience</w:t>
            </w:r>
            <w:r w:rsidDel="00000000" w:rsidR="00000000" w:rsidRPr="00000000">
              <w:rPr>
                <w:rFonts w:ascii="Calibri" w:cs="Calibri" w:eastAsia="Calibri" w:hAnsi="Calibri"/>
                <w:rtl w:val="0"/>
              </w:rPr>
              <w:t xml:space="preserve"> transformatif yang terintegrasi dengan budaya perusahaan serta menetapkan strategi penawaran kerja korporasi.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B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B1">
            <w:pPr>
              <w:numPr>
                <w:ilvl w:val="0"/>
                <w:numId w:val="12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merancang kerangka kerja strategi </w:t>
            </w:r>
            <w:r w:rsidDel="00000000" w:rsidR="00000000" w:rsidRPr="00000000">
              <w:rPr>
                <w:rFonts w:ascii="Calibri" w:cs="Calibri" w:eastAsia="Calibri" w:hAnsi="Calibri"/>
                <w:i w:val="1"/>
                <w:iCs w:val="1"/>
                <w:rtl w:val="0"/>
              </w:rPr>
              <w:t xml:space="preserve">Onboarding &amp; Assimilation</w:t>
            </w:r>
            <w:r w:rsidDel="00000000" w:rsidR="00000000" w:rsidRPr="00000000">
              <w:rPr>
                <w:rFonts w:ascii="Calibri" w:cs="Calibri" w:eastAsia="Calibri" w:hAnsi="Calibri"/>
                <w:rtl w:val="0"/>
              </w:rPr>
              <w:t xml:space="preserve"> korporat yang mampu meningkatkan </w:t>
            </w:r>
            <w:r w:rsidDel="00000000" w:rsidR="00000000" w:rsidRPr="00000000">
              <w:rPr>
                <w:rFonts w:ascii="Calibri" w:cs="Calibri" w:eastAsia="Calibri" w:hAnsi="Calibri"/>
                <w:i w:val="1"/>
                <w:iCs w:val="1"/>
                <w:rtl w:val="0"/>
              </w:rPr>
              <w:t xml:space="preserve">employee engagement</w:t>
            </w:r>
            <w:r w:rsidDel="00000000" w:rsidR="00000000" w:rsidRPr="00000000">
              <w:rPr>
                <w:rFonts w:ascii="Calibri" w:cs="Calibri" w:eastAsia="Calibri" w:hAnsi="Calibri"/>
                <w:rtl w:val="0"/>
              </w:rPr>
              <w:t xml:space="preserve"> sejak hari pertama bekerja.</w:t>
            </w:r>
          </w:p>
          <w:p w:rsidR="00000000" w:rsidDel="00000000" w:rsidP="00000000" w:rsidRDefault="00000000" w:rsidRPr="00000000" w14:paraId="000001B2">
            <w:pPr>
              <w:numPr>
                <w:ilvl w:val="0"/>
                <w:numId w:val="12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merumuskan kebijakan strategi negosiasi penawaran kerja yang kompetitif dan efisien bagi keberlanjutan bisnis.</w:t>
            </w:r>
          </w:p>
          <w:p w:rsidR="00000000" w:rsidDel="00000000" w:rsidP="00000000" w:rsidRDefault="00000000" w:rsidRPr="00000000" w14:paraId="000001B3">
            <w:pPr>
              <w:numPr>
                <w:ilvl w:val="0"/>
                <w:numId w:val="12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mengarahkan para pimpinan unit dalam implementasi budaya penyambutan dan integrasi talenta baru secara holistik.</w:t>
            </w:r>
          </w:p>
        </w:tc>
      </w:tr>
    </w:tbl>
    <w:p w:rsidR="00000000" w:rsidDel="00000000" w:rsidP="00000000" w:rsidRDefault="00000000" w:rsidRPr="00000000" w14:paraId="000001B4">
      <w:pPr>
        <w:pStyle w:val="Heading2"/>
        <w:spacing w:after="80" w:before="360" w:line="300" w:lineRule="auto"/>
        <w:rPr>
          <w:rFonts w:ascii="Calibri" w:cs="Calibri" w:eastAsia="Calibri" w:hAnsi="Calibri"/>
          <w:color w:val="073763"/>
          <w:sz w:val="29"/>
          <w:szCs w:val="29"/>
        </w:rPr>
      </w:pPr>
      <w:r w:rsidDel="00000000" w:rsidR="00000000" w:rsidRPr="00000000">
        <w:rPr>
          <w:rtl w:val="0"/>
        </w:rPr>
      </w:r>
    </w:p>
    <w:p w:rsidR="00000000" w:rsidDel="00000000" w:rsidP="00000000" w:rsidRDefault="00000000" w:rsidRPr="00000000" w14:paraId="000001B5">
      <w:pPr>
        <w:pStyle w:val="Heading2"/>
        <w:spacing w:after="80" w:before="360" w:line="300" w:lineRule="auto"/>
        <w:rPr>
          <w:rFonts w:ascii="Calibri" w:cs="Calibri" w:eastAsia="Calibri" w:hAnsi="Calibri"/>
          <w:sz w:val="29"/>
          <w:szCs w:val="29"/>
        </w:rPr>
      </w:pPr>
      <w:sdt>
        <w:sdtPr>
          <w:id w:val="-1840794605"/>
          <w:tag w:val="goog_rdk_11"/>
        </w:sdtPr>
        <w:sdtContent>
          <w:commentRangeStart w:id="11"/>
        </w:sdtContent>
      </w:sdt>
      <w:r w:rsidDel="00000000" w:rsidR="00000000" w:rsidRPr="00000000">
        <w:rPr>
          <w:rFonts w:ascii="Calibri" w:cs="Calibri" w:eastAsia="Calibri" w:hAnsi="Calibri"/>
          <w:sz w:val="29"/>
          <w:szCs w:val="29"/>
          <w:rtl w:val="0"/>
        </w:rPr>
        <w:t xml:space="preserve">(HCM-13) Menyusun Grading Jabatan</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memilih metodologi evaluasi jabatan, menganalisis bobot dan nilai jabatan secara sistematis, serta menyusun tingkatan/hierarki jabatan (</w:t>
      </w:r>
      <w:r w:rsidDel="00000000" w:rsidR="00000000" w:rsidRPr="00000000">
        <w:rPr>
          <w:rFonts w:ascii="Calibri" w:cs="Calibri" w:eastAsia="Calibri" w:hAnsi="Calibri"/>
          <w:i w:val="1"/>
          <w:iCs w:val="1"/>
          <w:rtl w:val="0"/>
        </w:rPr>
        <w:t xml:space="preserve">job grading</w:t>
      </w:r>
      <w:r w:rsidDel="00000000" w:rsidR="00000000" w:rsidRPr="00000000">
        <w:rPr>
          <w:rFonts w:ascii="Calibri" w:cs="Calibri" w:eastAsia="Calibri" w:hAnsi="Calibri"/>
          <w:rtl w:val="0"/>
        </w:rPr>
        <w:t xml:space="preserve">) yang mencerminkan bobot kontribusi internal (</w:t>
      </w:r>
      <w:r w:rsidDel="00000000" w:rsidR="00000000" w:rsidRPr="00000000">
        <w:rPr>
          <w:rFonts w:ascii="Calibri" w:cs="Calibri" w:eastAsia="Calibri" w:hAnsi="Calibri"/>
          <w:i w:val="1"/>
          <w:iCs w:val="1"/>
          <w:rtl w:val="0"/>
        </w:rPr>
        <w:t xml:space="preserve">internal equity</w:t>
      </w:r>
      <w:r w:rsidDel="00000000" w:rsidR="00000000" w:rsidRPr="00000000">
        <w:rPr>
          <w:rFonts w:ascii="Calibri" w:cs="Calibri" w:eastAsia="Calibri" w:hAnsi="Calibri"/>
          <w:rtl w:val="0"/>
        </w:rPr>
        <w:t xml:space="preserve">) dan daya saing eksternal.</w:t>
      </w:r>
    </w:p>
    <w:tbl>
      <w:tblPr>
        <w:tblStyle w:val="Table13"/>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B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konsep dasar evaluasi jabatan, terminologi </w:t>
            </w:r>
            <w:r w:rsidDel="00000000" w:rsidR="00000000" w:rsidRPr="00000000">
              <w:rPr>
                <w:rFonts w:ascii="Calibri" w:cs="Calibri" w:eastAsia="Calibri" w:hAnsi="Calibri"/>
                <w:i w:val="1"/>
                <w:iCs w:val="1"/>
                <w:rtl w:val="0"/>
              </w:rPr>
              <w:t xml:space="preserve">job grade</w:t>
            </w:r>
            <w:r w:rsidDel="00000000" w:rsidR="00000000" w:rsidRPr="00000000">
              <w:rPr>
                <w:rFonts w:ascii="Calibri" w:cs="Calibri" w:eastAsia="Calibri" w:hAnsi="Calibri"/>
                <w:rtl w:val="0"/>
              </w:rPr>
              <w:t xml:space="preserve">, serta faktor-faktor dasar pembeda bobot jabatan dalam organisasi.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BA">
            <w:pPr>
              <w:numPr>
                <w:ilvl w:val="0"/>
                <w:numId w:val="13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menyebutkan istilah dasar evaluasi jabatan, </w:t>
            </w:r>
            <w:r w:rsidDel="00000000" w:rsidR="00000000" w:rsidRPr="00000000">
              <w:rPr>
                <w:rFonts w:ascii="Calibri" w:cs="Calibri" w:eastAsia="Calibri" w:hAnsi="Calibri"/>
                <w:i w:val="1"/>
                <w:iCs w:val="1"/>
                <w:rtl w:val="0"/>
              </w:rPr>
              <w:t xml:space="preserve">job grade</w:t>
            </w:r>
            <w:r w:rsidDel="00000000" w:rsidR="00000000" w:rsidRPr="00000000">
              <w:rPr>
                <w:rFonts w:ascii="Calibri" w:cs="Calibri" w:eastAsia="Calibri" w:hAnsi="Calibri"/>
                <w:rtl w:val="0"/>
              </w:rPr>
              <w:t xml:space="preserve">, dan </w:t>
            </w:r>
            <w:r w:rsidDel="00000000" w:rsidR="00000000" w:rsidRPr="00000000">
              <w:rPr>
                <w:rFonts w:ascii="Calibri" w:cs="Calibri" w:eastAsia="Calibri" w:hAnsi="Calibri"/>
                <w:i w:val="1"/>
                <w:iCs w:val="1"/>
                <w:rtl w:val="0"/>
              </w:rPr>
              <w:t xml:space="preserve">job structure</w:t>
            </w:r>
            <w:r w:rsidDel="00000000" w:rsidR="00000000" w:rsidRPr="00000000">
              <w:rPr>
                <w:rFonts w:ascii="Calibri" w:cs="Calibri" w:eastAsia="Calibri" w:hAnsi="Calibri"/>
                <w:rtl w:val="0"/>
              </w:rPr>
              <w:t xml:space="preserve">.</w:t>
            </w:r>
          </w:p>
          <w:p w:rsidR="00000000" w:rsidDel="00000000" w:rsidP="00000000" w:rsidRDefault="00000000" w:rsidRPr="00000000" w14:paraId="000001BB">
            <w:pPr>
              <w:numPr>
                <w:ilvl w:val="0"/>
                <w:numId w:val="13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menyebutkan komponen faktor evaluasi jabatan seperti tanggung jawab, tingkat kesulitan, dan kualifikasi yang dibutuhkan.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hubungan antara uraian jabatan dengan proses pembobotan, serta mampu menyiapkan data dokumen jabatan untuk kebutuhan evaluasi.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BF">
            <w:pPr>
              <w:numPr>
                <w:ilvl w:val="0"/>
                <w:numId w:val="13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menjelaskan prinsip keadilan internal (</w:t>
            </w:r>
            <w:r w:rsidDel="00000000" w:rsidR="00000000" w:rsidRPr="00000000">
              <w:rPr>
                <w:rFonts w:ascii="Calibri" w:cs="Calibri" w:eastAsia="Calibri" w:hAnsi="Calibri"/>
                <w:i w:val="1"/>
                <w:iCs w:val="1"/>
                <w:rtl w:val="0"/>
              </w:rPr>
              <w:t xml:space="preserve">internal equity</w:t>
            </w:r>
            <w:r w:rsidDel="00000000" w:rsidR="00000000" w:rsidRPr="00000000">
              <w:rPr>
                <w:rFonts w:ascii="Calibri" w:cs="Calibri" w:eastAsia="Calibri" w:hAnsi="Calibri"/>
                <w:rtl w:val="0"/>
              </w:rPr>
              <w:t xml:space="preserve">) dalam penataan peringkat jabatan.</w:t>
            </w:r>
          </w:p>
          <w:p w:rsidR="00000000" w:rsidDel="00000000" w:rsidP="00000000" w:rsidRDefault="00000000" w:rsidRPr="00000000" w14:paraId="000001C0">
            <w:pPr>
              <w:numPr>
                <w:ilvl w:val="0"/>
                <w:numId w:val="13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menghimpun dan memverifikasi kelengkapan dokumen uraian jabatan sebelum dilakukan proses penilaian bobot jabatan.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C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metode evaluasi jabatan terstandar, menghitung skor bobot jabatan, serta menyusun draf struktur tingkatan jabatan (</w:t>
            </w:r>
            <w:r w:rsidDel="00000000" w:rsidR="00000000" w:rsidRPr="00000000">
              <w:rPr>
                <w:rFonts w:ascii="Calibri" w:cs="Calibri" w:eastAsia="Calibri" w:hAnsi="Calibri"/>
                <w:i w:val="1"/>
                <w:iCs w:val="1"/>
                <w:rtl w:val="0"/>
              </w:rPr>
              <w:t xml:space="preserve">job grading</w:t>
            </w:r>
            <w:r w:rsidDel="00000000" w:rsidR="00000000" w:rsidRPr="00000000">
              <w:rPr>
                <w:rFonts w:ascii="Calibri" w:cs="Calibri" w:eastAsia="Calibri" w:hAnsi="Calibri"/>
                <w:rtl w:val="0"/>
              </w:rPr>
              <w:t xml:space="preserve">) secara mandiri.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C4">
            <w:pPr>
              <w:numPr>
                <w:ilvl w:val="0"/>
                <w:numId w:val="13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menilai dan memberikan skor pada faktor-faktor evaluasi jabatan menggunakan metodologi terstandar (seperti poin faktor/metode kualitatif).</w:t>
            </w:r>
          </w:p>
          <w:p w:rsidR="00000000" w:rsidDel="00000000" w:rsidP="00000000" w:rsidRDefault="00000000" w:rsidRPr="00000000" w14:paraId="000001C5">
            <w:pPr>
              <w:numPr>
                <w:ilvl w:val="0"/>
                <w:numId w:val="13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mengelompokkan kisaran skor menjadi draf jenjang/tingkatan kelas jabatan (</w:t>
            </w:r>
            <w:r w:rsidDel="00000000" w:rsidR="00000000" w:rsidRPr="00000000">
              <w:rPr>
                <w:rFonts w:ascii="Calibri" w:cs="Calibri" w:eastAsia="Calibri" w:hAnsi="Calibri"/>
                <w:i w:val="1"/>
                <w:iCs w:val="1"/>
                <w:rtl w:val="0"/>
              </w:rPr>
              <w:t xml:space="preserve">job grade</w:t>
            </w:r>
            <w:r w:rsidDel="00000000" w:rsidR="00000000" w:rsidRPr="00000000">
              <w:rPr>
                <w:rFonts w:ascii="Calibri" w:cs="Calibri" w:eastAsia="Calibri" w:hAnsi="Calibri"/>
                <w:rtl w:val="0"/>
              </w:rPr>
              <w:t xml:space="preserve">) di tingkat organisasi.</w:t>
            </w:r>
          </w:p>
          <w:p w:rsidR="00000000" w:rsidDel="00000000" w:rsidP="00000000" w:rsidRDefault="00000000" w:rsidRPr="00000000" w14:paraId="000001C6">
            <w:pPr>
              <w:numPr>
                <w:ilvl w:val="0"/>
                <w:numId w:val="13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menyusun draf peta perbandingan kelas jabatan (</w:t>
            </w:r>
            <w:r w:rsidDel="00000000" w:rsidR="00000000" w:rsidRPr="00000000">
              <w:rPr>
                <w:rFonts w:ascii="Calibri" w:cs="Calibri" w:eastAsia="Calibri" w:hAnsi="Calibri"/>
                <w:i w:val="1"/>
                <w:iCs w:val="1"/>
                <w:rtl w:val="0"/>
              </w:rPr>
              <w:t xml:space="preserve">grade structure chart</w:t>
            </w:r>
            <w:r w:rsidDel="00000000" w:rsidR="00000000" w:rsidRPr="00000000">
              <w:rPr>
                <w:rFonts w:ascii="Calibri" w:cs="Calibri" w:eastAsia="Calibri" w:hAnsi="Calibri"/>
                <w:rtl w:val="0"/>
              </w:rPr>
              <w:t xml:space="preserve">) sesuai pedoman yang berlaku.</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konsistensi hasil penilaian bobot jabatan, mengevaluasi anomali kelas jabatan, serta merumuskan penyesuaian struktur </w:t>
            </w:r>
            <w:r w:rsidDel="00000000" w:rsidR="00000000" w:rsidRPr="00000000">
              <w:rPr>
                <w:rFonts w:ascii="Calibri" w:cs="Calibri" w:eastAsia="Calibri" w:hAnsi="Calibri"/>
                <w:i w:val="1"/>
                <w:iCs w:val="1"/>
                <w:rtl w:val="0"/>
              </w:rPr>
              <w:t xml:space="preserve">grading</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CA">
            <w:pPr>
              <w:numPr>
                <w:ilvl w:val="0"/>
                <w:numId w:val="13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menguji dan menganalisis konsistensi hasil evaluasi jabatan untuk mencegah terjadinya distorsi atau ketimpangan antar-fungsi (</w:t>
            </w:r>
            <w:r w:rsidDel="00000000" w:rsidR="00000000" w:rsidRPr="00000000">
              <w:rPr>
                <w:rFonts w:ascii="Calibri" w:cs="Calibri" w:eastAsia="Calibri" w:hAnsi="Calibri"/>
                <w:i w:val="1"/>
                <w:iCs w:val="1"/>
                <w:rtl w:val="0"/>
              </w:rPr>
              <w:t xml:space="preserve">cross-functional equity</w:t>
            </w:r>
            <w:r w:rsidDel="00000000" w:rsidR="00000000" w:rsidRPr="00000000">
              <w:rPr>
                <w:rFonts w:ascii="Calibri" w:cs="Calibri" w:eastAsia="Calibri" w:hAnsi="Calibri"/>
                <w:rtl w:val="0"/>
              </w:rPr>
              <w:t xml:space="preserve">).</w:t>
            </w:r>
          </w:p>
          <w:p w:rsidR="00000000" w:rsidDel="00000000" w:rsidP="00000000" w:rsidRDefault="00000000" w:rsidRPr="00000000" w14:paraId="000001CB">
            <w:pPr>
              <w:numPr>
                <w:ilvl w:val="0"/>
                <w:numId w:val="13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mengevaluasi dan menyelesaikan sengketa/sanggahan (</w:t>
            </w:r>
            <w:r w:rsidDel="00000000" w:rsidR="00000000" w:rsidRPr="00000000">
              <w:rPr>
                <w:rFonts w:ascii="Calibri" w:cs="Calibri" w:eastAsia="Calibri" w:hAnsi="Calibri"/>
                <w:i w:val="1"/>
                <w:iCs w:val="1"/>
                <w:rtl w:val="0"/>
              </w:rPr>
              <w:t xml:space="preserve">appeals</w:t>
            </w:r>
            <w:r w:rsidDel="00000000" w:rsidR="00000000" w:rsidRPr="00000000">
              <w:rPr>
                <w:rFonts w:ascii="Calibri" w:cs="Calibri" w:eastAsia="Calibri" w:hAnsi="Calibri"/>
                <w:rtl w:val="0"/>
              </w:rPr>
              <w:t xml:space="preserve">) terkait hasil penentuan kelas jabatan secara objektif.</w:t>
            </w:r>
          </w:p>
          <w:p w:rsidR="00000000" w:rsidDel="00000000" w:rsidP="00000000" w:rsidRDefault="00000000" w:rsidRPr="00000000" w14:paraId="000001CC">
            <w:pPr>
              <w:numPr>
                <w:ilvl w:val="0"/>
                <w:numId w:val="13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merumuskan usulan perbaikan atau penyetaraan kelas jabatan (</w:t>
            </w:r>
            <w:r w:rsidDel="00000000" w:rsidR="00000000" w:rsidRPr="00000000">
              <w:rPr>
                <w:rFonts w:ascii="Calibri" w:cs="Calibri" w:eastAsia="Calibri" w:hAnsi="Calibri"/>
                <w:i w:val="1"/>
                <w:iCs w:val="1"/>
                <w:rtl w:val="0"/>
              </w:rPr>
              <w:t xml:space="preserve">grade realignment</w:t>
            </w:r>
            <w:r w:rsidDel="00000000" w:rsidR="00000000" w:rsidRPr="00000000">
              <w:rPr>
                <w:rFonts w:ascii="Calibri" w:cs="Calibri" w:eastAsia="Calibri" w:hAnsi="Calibri"/>
                <w:rtl w:val="0"/>
              </w:rPr>
              <w:t xml:space="preserve">) akibat adanya perubahan struktur bisnis.</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dan merumuskan sistem dan metodologi evaluasi jabatan korporasi yang adil, adaptif, dan mampu mengakomodasi perkembangan jenis pekerjaan baru.</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D0">
            <w:pPr>
              <w:numPr>
                <w:ilvl w:val="0"/>
                <w:numId w:val="13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merancang metodologi dan arsitektur </w:t>
            </w:r>
            <w:r w:rsidDel="00000000" w:rsidR="00000000" w:rsidRPr="00000000">
              <w:rPr>
                <w:rFonts w:ascii="Calibri" w:cs="Calibri" w:eastAsia="Calibri" w:hAnsi="Calibri"/>
                <w:i w:val="1"/>
                <w:iCs w:val="1"/>
                <w:rtl w:val="0"/>
              </w:rPr>
              <w:t xml:space="preserve">Job Grading System</w:t>
            </w:r>
            <w:r w:rsidDel="00000000" w:rsidR="00000000" w:rsidRPr="00000000">
              <w:rPr>
                <w:rFonts w:ascii="Calibri" w:cs="Calibri" w:eastAsia="Calibri" w:hAnsi="Calibri"/>
                <w:rtl w:val="0"/>
              </w:rPr>
              <w:t xml:space="preserve"> korporat yang selaras dengan model bisnis dan strategi perusahaan.</w:t>
            </w:r>
          </w:p>
          <w:p w:rsidR="00000000" w:rsidDel="00000000" w:rsidP="00000000" w:rsidRDefault="00000000" w:rsidRPr="00000000" w14:paraId="000001D1">
            <w:pPr>
              <w:numPr>
                <w:ilvl w:val="0"/>
                <w:numId w:val="13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menetapkan tata kelola (</w:t>
            </w:r>
            <w:r w:rsidDel="00000000" w:rsidR="00000000" w:rsidRPr="00000000">
              <w:rPr>
                <w:rFonts w:ascii="Calibri" w:cs="Calibri" w:eastAsia="Calibri" w:hAnsi="Calibri"/>
                <w:i w:val="1"/>
                <w:iCs w:val="1"/>
                <w:rtl w:val="0"/>
              </w:rPr>
              <w:t xml:space="preserve">governance</w:t>
            </w:r>
            <w:r w:rsidDel="00000000" w:rsidR="00000000" w:rsidRPr="00000000">
              <w:rPr>
                <w:rFonts w:ascii="Calibri" w:cs="Calibri" w:eastAsia="Calibri" w:hAnsi="Calibri"/>
                <w:rtl w:val="0"/>
              </w:rPr>
              <w:t xml:space="preserve">) serta kebijakan pembaharuan struktur </w:t>
            </w:r>
            <w:r w:rsidDel="00000000" w:rsidR="00000000" w:rsidRPr="00000000">
              <w:rPr>
                <w:rFonts w:ascii="Calibri" w:cs="Calibri" w:eastAsia="Calibri" w:hAnsi="Calibri"/>
                <w:i w:val="1"/>
                <w:iCs w:val="1"/>
                <w:rtl w:val="0"/>
              </w:rPr>
              <w:t xml:space="preserve">grading</w:t>
            </w:r>
            <w:r w:rsidDel="00000000" w:rsidR="00000000" w:rsidRPr="00000000">
              <w:rPr>
                <w:rFonts w:ascii="Calibri" w:cs="Calibri" w:eastAsia="Calibri" w:hAnsi="Calibri"/>
                <w:rtl w:val="0"/>
              </w:rPr>
              <w:t xml:space="preserve"> secara berkesinambungan.</w:t>
            </w:r>
          </w:p>
          <w:p w:rsidR="00000000" w:rsidDel="00000000" w:rsidP="00000000" w:rsidRDefault="00000000" w:rsidRPr="00000000" w14:paraId="000001D2">
            <w:pPr>
              <w:numPr>
                <w:ilvl w:val="0"/>
                <w:numId w:val="13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membimbing Tim Komite Evaluasi Jabatan dalam menentukan peringkat posisi strategis dan kompleks di tingkat organisasi.</w:t>
            </w:r>
          </w:p>
        </w:tc>
      </w:tr>
    </w:tbl>
    <w:p w:rsidR="00000000" w:rsidDel="00000000" w:rsidP="00000000" w:rsidRDefault="00000000" w:rsidRPr="00000000" w14:paraId="000001D3">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(HCM-14) Menyusun Sistem Remunerasi, serta Program Bonus dan/atau Insentif</w:t>
      </w:r>
    </w:p>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merancang, mengelompokkan, dan merumuskan struktur dan skala upah, komponen imbalan kerja, serta skema insentif dan bonus berbasis kinerja yang adil, kompetitif, dan sesuai dengan kemampuan keuangan organisasi.</w:t>
      </w:r>
    </w:p>
    <w:tbl>
      <w:tblPr>
        <w:tblStyle w:val="Table14"/>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komponen imbalan (</w:t>
            </w:r>
            <w:r w:rsidDel="00000000" w:rsidR="00000000" w:rsidRPr="00000000">
              <w:rPr>
                <w:rFonts w:ascii="Calibri" w:cs="Calibri" w:eastAsia="Calibri" w:hAnsi="Calibri"/>
                <w:i w:val="1"/>
                <w:iCs w:val="1"/>
                <w:rtl w:val="0"/>
              </w:rPr>
              <w:t xml:space="preserve">total rewards</w:t>
            </w:r>
            <w:r w:rsidDel="00000000" w:rsidR="00000000" w:rsidRPr="00000000">
              <w:rPr>
                <w:rFonts w:ascii="Calibri" w:cs="Calibri" w:eastAsia="Calibri" w:hAnsi="Calibri"/>
                <w:rtl w:val="0"/>
              </w:rPr>
              <w:t xml:space="preserve">), konsep Struktur dan Skala Upah (SSU), serta jenis-jenis variabel imbalan (insentif/bonus).</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D8">
            <w:pPr>
              <w:numPr>
                <w:ilvl w:val="0"/>
                <w:numId w:val="13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menyebutkan komponen utama imbalan kerja (gaji pokok, tunjangan, insentif, bonus).</w:t>
            </w:r>
          </w:p>
          <w:p w:rsidR="00000000" w:rsidDel="00000000" w:rsidP="00000000" w:rsidRDefault="00000000" w:rsidRPr="00000000" w14:paraId="000001D9">
            <w:pPr>
              <w:numPr>
                <w:ilvl w:val="0"/>
                <w:numId w:val="13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menyebutkan peraturan perundang-undangan ketenagakerjaan yang melandasi penyusunan struktur upah.</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prinsip keadilan imbalan (</w:t>
            </w:r>
            <w:r w:rsidDel="00000000" w:rsidR="00000000" w:rsidRPr="00000000">
              <w:rPr>
                <w:rFonts w:ascii="Calibri" w:cs="Calibri" w:eastAsia="Calibri" w:hAnsi="Calibri"/>
                <w:i w:val="1"/>
                <w:iCs w:val="1"/>
                <w:rtl w:val="0"/>
              </w:rPr>
              <w:t xml:space="preserve">internal &amp; external equity</w:t>
            </w:r>
            <w:r w:rsidDel="00000000" w:rsidR="00000000" w:rsidRPr="00000000">
              <w:rPr>
                <w:rFonts w:ascii="Calibri" w:cs="Calibri" w:eastAsia="Calibri" w:hAnsi="Calibri"/>
                <w:rtl w:val="0"/>
              </w:rPr>
              <w:t xml:space="preserve">), serta mampu mengumpulkan data survei pasar penggajian dan data kinerja internal.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DD">
            <w:pPr>
              <w:numPr>
                <w:ilvl w:val="0"/>
                <w:numId w:val="13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menjelaskan keterkaitan antara </w:t>
            </w:r>
            <w:r w:rsidDel="00000000" w:rsidR="00000000" w:rsidRPr="00000000">
              <w:rPr>
                <w:rFonts w:ascii="Calibri" w:cs="Calibri" w:eastAsia="Calibri" w:hAnsi="Calibri"/>
                <w:i w:val="1"/>
                <w:iCs w:val="1"/>
                <w:rtl w:val="0"/>
              </w:rPr>
              <w:t xml:space="preserve">job grade</w:t>
            </w:r>
            <w:r w:rsidDel="00000000" w:rsidR="00000000" w:rsidRPr="00000000">
              <w:rPr>
                <w:rFonts w:ascii="Calibri" w:cs="Calibri" w:eastAsia="Calibri" w:hAnsi="Calibri"/>
                <w:rtl w:val="0"/>
              </w:rPr>
              <w:t xml:space="preserve">, tingkat kinerja, dan posisi imbalan karyawan dalam struktur remunerasi.</w:t>
            </w:r>
          </w:p>
          <w:p w:rsidR="00000000" w:rsidDel="00000000" w:rsidP="00000000" w:rsidRDefault="00000000" w:rsidRPr="00000000" w14:paraId="000001DE">
            <w:pPr>
              <w:numPr>
                <w:ilvl w:val="0"/>
                <w:numId w:val="13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mengumpulkan dan mengelompokkan data imbalan dari pasar (</w:t>
            </w:r>
            <w:r w:rsidDel="00000000" w:rsidR="00000000" w:rsidRPr="00000000">
              <w:rPr>
                <w:rFonts w:ascii="Calibri" w:cs="Calibri" w:eastAsia="Calibri" w:hAnsi="Calibri"/>
                <w:i w:val="1"/>
                <w:iCs w:val="1"/>
                <w:rtl w:val="0"/>
              </w:rPr>
              <w:t xml:space="preserve">salary survey</w:t>
            </w:r>
            <w:r w:rsidDel="00000000" w:rsidR="00000000" w:rsidRPr="00000000">
              <w:rPr>
                <w:rFonts w:ascii="Calibri" w:cs="Calibri" w:eastAsia="Calibri" w:hAnsi="Calibri"/>
                <w:rtl w:val="0"/>
              </w:rPr>
              <w:t xml:space="preserve">) serta data historis pembayaran bonus/insentif.</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metode penyusunan Struktur dan Skala Upah (SSU), menghitung rentang gaji (</w:t>
            </w:r>
            <w:r w:rsidDel="00000000" w:rsidR="00000000" w:rsidRPr="00000000">
              <w:rPr>
                <w:rFonts w:ascii="Calibri" w:cs="Calibri" w:eastAsia="Calibri" w:hAnsi="Calibri"/>
                <w:i w:val="1"/>
                <w:iCs w:val="1"/>
                <w:rtl w:val="0"/>
              </w:rPr>
              <w:t xml:space="preserve">salary range</w:t>
            </w:r>
            <w:r w:rsidDel="00000000" w:rsidR="00000000" w:rsidRPr="00000000">
              <w:rPr>
                <w:rFonts w:ascii="Calibri" w:cs="Calibri" w:eastAsia="Calibri" w:hAnsi="Calibri"/>
                <w:rtl w:val="0"/>
              </w:rPr>
              <w:t xml:space="preserve">), serta menyusun draf formula insentif/bonus harian secara mandiri.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E2">
            <w:pPr>
              <w:numPr>
                <w:ilvl w:val="0"/>
                <w:numId w:val="13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menyusun draf Struktur dan Skala Upah (SSU) menggunakan metode standar (seperti metode rentang bertahap atau tunggal).</w:t>
            </w:r>
          </w:p>
          <w:p w:rsidR="00000000" w:rsidDel="00000000" w:rsidP="00000000" w:rsidRDefault="00000000" w:rsidRPr="00000000" w14:paraId="000001E3">
            <w:pPr>
              <w:numPr>
                <w:ilvl w:val="0"/>
                <w:numId w:val="13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menghitung </w:t>
            </w:r>
            <w:r w:rsidDel="00000000" w:rsidR="00000000" w:rsidRPr="00000000">
              <w:rPr>
                <w:rFonts w:ascii="Calibri" w:cs="Calibri" w:eastAsia="Calibri" w:hAnsi="Calibri"/>
                <w:i w:val="1"/>
                <w:iCs w:val="1"/>
                <w:rtl w:val="0"/>
              </w:rPr>
              <w:t xml:space="preserve">midpoint, minimum, maximum</w:t>
            </w:r>
            <w:r w:rsidDel="00000000" w:rsidR="00000000" w:rsidRPr="00000000">
              <w:rPr>
                <w:rFonts w:ascii="Calibri" w:cs="Calibri" w:eastAsia="Calibri" w:hAnsi="Calibri"/>
                <w:rtl w:val="0"/>
              </w:rPr>
              <w:t xml:space="preserve">, dan </w:t>
            </w:r>
            <w:r w:rsidDel="00000000" w:rsidR="00000000" w:rsidRPr="00000000">
              <w:rPr>
                <w:rFonts w:ascii="Calibri" w:cs="Calibri" w:eastAsia="Calibri" w:hAnsi="Calibri"/>
                <w:i w:val="1"/>
                <w:iCs w:val="1"/>
                <w:rtl w:val="0"/>
              </w:rPr>
              <w:t xml:space="preserve">compa-ratio</w:t>
            </w:r>
            <w:r w:rsidDel="00000000" w:rsidR="00000000" w:rsidRPr="00000000">
              <w:rPr>
                <w:rFonts w:ascii="Calibri" w:cs="Calibri" w:eastAsia="Calibri" w:hAnsi="Calibri"/>
                <w:rtl w:val="0"/>
              </w:rPr>
              <w:t xml:space="preserve"> dalam rentang skala gaji untuk setiap kelas jabatan.</w:t>
            </w:r>
          </w:p>
          <w:p w:rsidR="00000000" w:rsidDel="00000000" w:rsidP="00000000" w:rsidRDefault="00000000" w:rsidRPr="00000000" w14:paraId="000001E4">
            <w:pPr>
              <w:numPr>
                <w:ilvl w:val="0"/>
                <w:numId w:val="13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merumuskan draf skema kriteria dan skenario pembagian insentif/bonus penjualan atau operasional sesuai petunjuk teknis.</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daya saing imbalan perusahaan terhadap pasar (</w:t>
            </w:r>
            <w:r w:rsidDel="00000000" w:rsidR="00000000" w:rsidRPr="00000000">
              <w:rPr>
                <w:rFonts w:ascii="Calibri" w:cs="Calibri" w:eastAsia="Calibri" w:hAnsi="Calibri"/>
                <w:i w:val="1"/>
                <w:iCs w:val="1"/>
                <w:rtl w:val="0"/>
              </w:rPr>
              <w:t xml:space="preserve">market competitiveness</w:t>
            </w:r>
            <w:r w:rsidDel="00000000" w:rsidR="00000000" w:rsidRPr="00000000">
              <w:rPr>
                <w:rFonts w:ascii="Calibri" w:cs="Calibri" w:eastAsia="Calibri" w:hAnsi="Calibri"/>
                <w:rtl w:val="0"/>
              </w:rPr>
              <w:t xml:space="preserve">), mengevaluasi dampak finansial remunerasi, serta merumuskan skema insentif strategis.</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E8">
            <w:pPr>
              <w:numPr>
                <w:ilvl w:val="0"/>
                <w:numId w:val="13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menganalisis posisi daya saing remunerasi perusahaan (</w:t>
            </w:r>
            <w:r w:rsidDel="00000000" w:rsidR="00000000" w:rsidRPr="00000000">
              <w:rPr>
                <w:rFonts w:ascii="Calibri" w:cs="Calibri" w:eastAsia="Calibri" w:hAnsi="Calibri"/>
                <w:i w:val="1"/>
                <w:iCs w:val="1"/>
                <w:rtl w:val="0"/>
              </w:rPr>
              <w:t xml:space="preserve">pay positioning</w:t>
            </w:r>
            <w:r w:rsidDel="00000000" w:rsidR="00000000" w:rsidRPr="00000000">
              <w:rPr>
                <w:rFonts w:ascii="Calibri" w:cs="Calibri" w:eastAsia="Calibri" w:hAnsi="Calibri"/>
                <w:rtl w:val="0"/>
              </w:rPr>
              <w:t xml:space="preserve">) dibandingkan dengan tren pasar industri.</w:t>
            </w:r>
          </w:p>
          <w:p w:rsidR="00000000" w:rsidDel="00000000" w:rsidP="00000000" w:rsidRDefault="00000000" w:rsidRPr="00000000" w14:paraId="000001E9">
            <w:pPr>
              <w:numPr>
                <w:ilvl w:val="0"/>
                <w:numId w:val="13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mengevaluasi simulasi dampak anggaran (</w:t>
            </w:r>
            <w:r w:rsidDel="00000000" w:rsidR="00000000" w:rsidRPr="00000000">
              <w:rPr>
                <w:rFonts w:ascii="Calibri" w:cs="Calibri" w:eastAsia="Calibri" w:hAnsi="Calibri"/>
                <w:i w:val="1"/>
                <w:iCs w:val="1"/>
                <w:rtl w:val="0"/>
              </w:rPr>
              <w:t xml:space="preserve">financial impact</w:t>
            </w:r>
            <w:r w:rsidDel="00000000" w:rsidR="00000000" w:rsidRPr="00000000">
              <w:rPr>
                <w:rFonts w:ascii="Calibri" w:cs="Calibri" w:eastAsia="Calibri" w:hAnsi="Calibri"/>
                <w:rtl w:val="0"/>
              </w:rPr>
              <w:t xml:space="preserve">) atas perubahan skala upah dan skema pembagian bonus.</w:t>
            </w:r>
          </w:p>
          <w:p w:rsidR="00000000" w:rsidDel="00000000" w:rsidP="00000000" w:rsidRDefault="00000000" w:rsidRPr="00000000" w14:paraId="000001EA">
            <w:pPr>
              <w:numPr>
                <w:ilvl w:val="0"/>
                <w:numId w:val="13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merancang skema insentif berbasis kinerja (</w:t>
            </w:r>
            <w:r w:rsidDel="00000000" w:rsidR="00000000" w:rsidRPr="00000000">
              <w:rPr>
                <w:rFonts w:ascii="Calibri" w:cs="Calibri" w:eastAsia="Calibri" w:hAnsi="Calibri"/>
                <w:i w:val="1"/>
                <w:iCs w:val="1"/>
                <w:rtl w:val="0"/>
              </w:rPr>
              <w:t xml:space="preserve">Pay-for-Performance</w:t>
            </w:r>
            <w:r w:rsidDel="00000000" w:rsidR="00000000" w:rsidRPr="00000000">
              <w:rPr>
                <w:rFonts w:ascii="Calibri" w:cs="Calibri" w:eastAsia="Calibri" w:hAnsi="Calibri"/>
                <w:rtl w:val="0"/>
              </w:rPr>
              <w:t xml:space="preserve">) yang terukur untuk mendorong produktivitas kerja.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arsitektur strategi </w:t>
            </w:r>
            <w:r w:rsidDel="00000000" w:rsidR="00000000" w:rsidRPr="00000000">
              <w:rPr>
                <w:rFonts w:ascii="Calibri" w:cs="Calibri" w:eastAsia="Calibri" w:hAnsi="Calibri"/>
                <w:i w:val="1"/>
                <w:iCs w:val="1"/>
                <w:rtl w:val="0"/>
              </w:rPr>
              <w:t xml:space="preserve">Total Rewards</w:t>
            </w:r>
            <w:r w:rsidDel="00000000" w:rsidR="00000000" w:rsidRPr="00000000">
              <w:rPr>
                <w:rFonts w:ascii="Calibri" w:cs="Calibri" w:eastAsia="Calibri" w:hAnsi="Calibri"/>
                <w:rtl w:val="0"/>
              </w:rPr>
              <w:t xml:space="preserve"> korporasi yang terintegrasi, adaptif, serta mampu menarik, mempertahankan, dan memotivasi talenta terbaik.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E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EE">
            <w:pPr>
              <w:numPr>
                <w:ilvl w:val="0"/>
                <w:numId w:val="14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merancang filosofi dan arsitektur strategi </w:t>
            </w:r>
            <w:r w:rsidDel="00000000" w:rsidR="00000000" w:rsidRPr="00000000">
              <w:rPr>
                <w:rFonts w:ascii="Calibri" w:cs="Calibri" w:eastAsia="Calibri" w:hAnsi="Calibri"/>
                <w:i w:val="1"/>
                <w:iCs w:val="1"/>
                <w:rtl w:val="0"/>
              </w:rPr>
              <w:t xml:space="preserve">Total Rewards</w:t>
            </w:r>
            <w:r w:rsidDel="00000000" w:rsidR="00000000" w:rsidRPr="00000000">
              <w:rPr>
                <w:rFonts w:ascii="Calibri" w:cs="Calibri" w:eastAsia="Calibri" w:hAnsi="Calibri"/>
                <w:rtl w:val="0"/>
              </w:rPr>
              <w:t xml:space="preserve"> korporasi yang selaras dengan tujuan strategis dan keberlanjutan keuangan perusahaan.</w:t>
            </w:r>
          </w:p>
          <w:p w:rsidR="00000000" w:rsidDel="00000000" w:rsidP="00000000" w:rsidRDefault="00000000" w:rsidRPr="00000000" w14:paraId="000001EF">
            <w:pPr>
              <w:numPr>
                <w:ilvl w:val="0"/>
                <w:numId w:val="14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merumuskan kebijakan skema insentif jangka panjang (</w:t>
            </w:r>
            <w:r w:rsidDel="00000000" w:rsidR="00000000" w:rsidRPr="00000000">
              <w:rPr>
                <w:rFonts w:ascii="Calibri" w:cs="Calibri" w:eastAsia="Calibri" w:hAnsi="Calibri"/>
                <w:i w:val="1"/>
                <w:iCs w:val="1"/>
                <w:rtl w:val="0"/>
              </w:rPr>
              <w:t xml:space="preserve">Long-Term Incentive Plan</w:t>
            </w:r>
            <w:r w:rsidDel="00000000" w:rsidR="00000000" w:rsidRPr="00000000">
              <w:rPr>
                <w:rFonts w:ascii="Calibri" w:cs="Calibri" w:eastAsia="Calibri" w:hAnsi="Calibri"/>
                <w:rtl w:val="0"/>
              </w:rPr>
              <w:t xml:space="preserve"> / LTIP) dan bonus eksekutif korporat.</w:t>
            </w:r>
          </w:p>
          <w:p w:rsidR="00000000" w:rsidDel="00000000" w:rsidP="00000000" w:rsidRDefault="00000000" w:rsidRPr="00000000" w14:paraId="000001F0">
            <w:pPr>
              <w:numPr>
                <w:ilvl w:val="0"/>
                <w:numId w:val="14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mengarahkan dan membimbing pimpinan puncak dalam mengambil keputusan strategis terkait penyesuaian remunerasi nasional/global.</w:t>
            </w:r>
          </w:p>
        </w:tc>
      </w:tr>
    </w:tbl>
    <w:p w:rsidR="00000000" w:rsidDel="00000000" w:rsidP="00000000" w:rsidRDefault="00000000" w:rsidRPr="00000000" w14:paraId="000001F1">
      <w:pPr>
        <w:pStyle w:val="Heading2"/>
        <w:spacing w:after="80" w:before="360" w:line="300" w:lineRule="auto"/>
        <w:rPr>
          <w:rFonts w:ascii="Calibri" w:cs="Calibri" w:eastAsia="Calibri" w:hAnsi="Calibri"/>
          <w:color w:val="073763"/>
          <w:sz w:val="29"/>
          <w:szCs w:val="29"/>
        </w:rPr>
      </w:pPr>
      <w:r w:rsidDel="00000000" w:rsidR="00000000" w:rsidRPr="00000000">
        <w:rPr>
          <w:rtl w:val="0"/>
        </w:rPr>
      </w:r>
    </w:p>
    <w:p w:rsidR="00000000" w:rsidDel="00000000" w:rsidP="00000000" w:rsidRDefault="00000000" w:rsidRPr="00000000" w14:paraId="000001F2">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(HCM-15) Menentukan dan Mengelola Administrasi Upah dan Jaminan Sosial Pekerja</w:t>
      </w:r>
    </w:p>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menghitung, memproses, serta mengelola administrasi pembayaran gaji, tunjangan, pemotongan pajak penghasilan, program jaminan sosial kesehatan serta ketenagakerjaan dan komponen potongan lainnya sesuai dengan ketentuan hukum yang berlaku.</w:t>
      </w:r>
    </w:p>
    <w:tbl>
      <w:tblPr>
        <w:tblStyle w:val="Table15"/>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102.0" w:type="dxa"/>
              <w:bottom w:w="85.0" w:type="dxa"/>
              <w:right w:w="102.0" w:type="dxa"/>
            </w:tcMar>
          </w:tcPr>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komponen pemotong upah, regulasi wajib jaminan sosial (BPJS Kesehatan &amp; Ketenagakerjaan), serta standar dokumen daftar gaji.</w:t>
            </w:r>
          </w:p>
        </w:tc>
        <w:tc>
          <w:tcPr>
            <w:tcBorders>
              <w:top w:color="b0b0b0" w:space="0" w:sz="6" w:val="single"/>
              <w:left w:color="b0b0b0" w:space="0" w:sz="6" w:val="single"/>
              <w:bottom w:color="b0b0b0" w:space="0" w:sz="6" w:val="single"/>
              <w:right w:color="b0b0b0" w:space="0" w:sz="6" w:val="single"/>
            </w:tcBorders>
            <w:tcMar>
              <w:top w:w="85.0" w:type="dxa"/>
              <w:left w:w="102.0" w:type="dxa"/>
              <w:bottom w:w="85.0" w:type="dxa"/>
              <w:right w:w="102.0" w:type="dxa"/>
            </w:tcMar>
          </w:tcPr>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F7">
            <w:pPr>
              <w:numPr>
                <w:ilvl w:val="0"/>
                <w:numId w:val="14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menyebutkan komponen penambah dan pengurang dalam rekapitulasi penggajian (</w:t>
            </w:r>
            <w:r w:rsidDel="00000000" w:rsidR="00000000" w:rsidRPr="00000000">
              <w:rPr>
                <w:rFonts w:ascii="Calibri" w:cs="Calibri" w:eastAsia="Calibri" w:hAnsi="Calibri"/>
                <w:i w:val="1"/>
                <w:iCs w:val="1"/>
                <w:rtl w:val="0"/>
              </w:rPr>
              <w:t xml:space="preserve">payroll</w:t>
            </w:r>
            <w:r w:rsidDel="00000000" w:rsidR="00000000" w:rsidRPr="00000000">
              <w:rPr>
                <w:rFonts w:ascii="Calibri" w:cs="Calibri" w:eastAsia="Calibri" w:hAnsi="Calibri"/>
                <w:rtl w:val="0"/>
              </w:rPr>
              <w:t xml:space="preserve">).</w:t>
            </w:r>
          </w:p>
          <w:p w:rsidR="00000000" w:rsidDel="00000000" w:rsidP="00000000" w:rsidRDefault="00000000" w:rsidRPr="00000000" w14:paraId="000001F8">
            <w:pPr>
              <w:numPr>
                <w:ilvl w:val="0"/>
                <w:numId w:val="14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mengidentifikasi persentase tarif iuran jaminan sosial dan ketentuan dasar PPh Pasal 21 atas upah pekerja.</w:t>
            </w:r>
          </w:p>
        </w:tc>
      </w:tr>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13.0" w:type="dxa"/>
              <w:left w:w="113.0" w:type="dxa"/>
              <w:bottom w:w="113.0" w:type="dxa"/>
              <w:right w:w="113.0" w:type="dxa"/>
            </w:tcMar>
          </w:tcPr>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alur siklus penggajian, mengumpulkan variabel data penggajian (kehadiran, lembur, cuti), serta memverifikasi ketepatan data masukan.</w:t>
            </w:r>
          </w:p>
        </w:tc>
        <w:tc>
          <w:tcPr>
            <w:tcBorders>
              <w:top w:color="b0b0b0" w:space="0" w:sz="6" w:val="single"/>
              <w:left w:color="b0b0b0" w:space="0" w:sz="6" w:val="single"/>
              <w:bottom w:color="b0b0b0" w:space="0" w:sz="6" w:val="single"/>
              <w:right w:color="b0b0b0" w:space="0" w:sz="6" w:val="single"/>
            </w:tcBorders>
            <w:tcMar>
              <w:top w:w="113.0" w:type="dxa"/>
              <w:left w:w="113.0" w:type="dxa"/>
              <w:bottom w:w="113.0" w:type="dxa"/>
              <w:right w:w="113.0" w:type="dxa"/>
            </w:tcMar>
          </w:tcPr>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FC">
            <w:pPr>
              <w:numPr>
                <w:ilvl w:val="0"/>
                <w:numId w:val="14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menjelaskan tahapan siklus rutin proses administrasi penggajian dan kepesertaan jaminan sosial.</w:t>
            </w:r>
          </w:p>
          <w:p w:rsidR="00000000" w:rsidDel="00000000" w:rsidP="00000000" w:rsidRDefault="00000000" w:rsidRPr="00000000" w14:paraId="000001FD">
            <w:pPr>
              <w:numPr>
                <w:ilvl w:val="0"/>
                <w:numId w:val="14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mengumpulkan, mencocokkan, dan memverifikasi variabel data kehadiran, jam kerja lembur, dan potongan pekerja.</w:t>
            </w:r>
          </w:p>
          <w:p w:rsidR="00000000" w:rsidDel="00000000" w:rsidP="00000000" w:rsidRDefault="00000000" w:rsidRPr="00000000" w14:paraId="000001FE">
            <w:pPr>
              <w:numPr>
                <w:ilvl w:val="0"/>
                <w:numId w:val="14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mengelola proses pendaftaran, perubahan data, dan penonaktifan kepesertaan pekerja pada sistem jaminan sosial.</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13.0" w:type="dxa"/>
              <w:left w:w="113.0" w:type="dxa"/>
              <w:bottom w:w="113.0" w:type="dxa"/>
              <w:right w:w="113.0" w:type="dxa"/>
            </w:tcMar>
          </w:tcPr>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200">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Mengoperasikan sistem penggajian, menghitung potongan pajak dan jaminan sosial, serta mengelola pembayaran gaji harian secara mandiri dan akurat.</w:t>
            </w:r>
          </w:p>
        </w:tc>
        <w:tc>
          <w:tcPr>
            <w:tcBorders>
              <w:top w:color="b0b0b0" w:space="0" w:sz="6" w:val="single"/>
              <w:left w:color="b0b0b0" w:space="0" w:sz="6" w:val="single"/>
              <w:bottom w:color="b0b0b0" w:space="0" w:sz="6" w:val="single"/>
              <w:right w:color="b0b0b0" w:space="0" w:sz="6" w:val="single"/>
            </w:tcBorders>
            <w:tcMar>
              <w:top w:w="113.0" w:type="dxa"/>
              <w:left w:w="113.0" w:type="dxa"/>
              <w:bottom w:w="113.0" w:type="dxa"/>
              <w:right w:w="113.0" w:type="dxa"/>
            </w:tcMar>
          </w:tcPr>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02">
            <w:pPr>
              <w:numPr>
                <w:ilvl w:val="0"/>
                <w:numId w:val="14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menghitung besaran gaji bersih (</w:t>
            </w:r>
            <w:r w:rsidDel="00000000" w:rsidR="00000000" w:rsidRPr="00000000">
              <w:rPr>
                <w:rFonts w:ascii="Calibri" w:cs="Calibri" w:eastAsia="Calibri" w:hAnsi="Calibri"/>
                <w:i w:val="1"/>
                <w:iCs w:val="1"/>
                <w:rtl w:val="0"/>
              </w:rPr>
              <w:t xml:space="preserve">net pay</w:t>
            </w:r>
            <w:r w:rsidDel="00000000" w:rsidR="00000000" w:rsidRPr="00000000">
              <w:rPr>
                <w:rFonts w:ascii="Calibri" w:cs="Calibri" w:eastAsia="Calibri" w:hAnsi="Calibri"/>
                <w:rtl w:val="0"/>
              </w:rPr>
              <w:t xml:space="preserve">), potongan iuran BPJS Kesehatan/Ketenagakerjaan, dan estimasi PPh 21 secara mandiri.</w:t>
            </w:r>
          </w:p>
          <w:p w:rsidR="00000000" w:rsidDel="00000000" w:rsidP="00000000" w:rsidRDefault="00000000" w:rsidRPr="00000000" w14:paraId="00000203">
            <w:pPr>
              <w:numPr>
                <w:ilvl w:val="0"/>
                <w:numId w:val="14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mengolah slip gaji (</w:t>
            </w:r>
            <w:r w:rsidDel="00000000" w:rsidR="00000000" w:rsidRPr="00000000">
              <w:rPr>
                <w:rFonts w:ascii="Calibri" w:cs="Calibri" w:eastAsia="Calibri" w:hAnsi="Calibri"/>
                <w:i w:val="1"/>
                <w:iCs w:val="1"/>
                <w:rtl w:val="0"/>
              </w:rPr>
              <w:t xml:space="preserve">pay slip</w:t>
            </w:r>
            <w:r w:rsidDel="00000000" w:rsidR="00000000" w:rsidRPr="00000000">
              <w:rPr>
                <w:rFonts w:ascii="Calibri" w:cs="Calibri" w:eastAsia="Calibri" w:hAnsi="Calibri"/>
                <w:rtl w:val="0"/>
              </w:rPr>
              <w:t xml:space="preserve">) dan memproses pembayaran upah tepat waktu sesuai Prosedur Operasional Standar (SOP).</w:t>
            </w:r>
          </w:p>
          <w:p w:rsidR="00000000" w:rsidDel="00000000" w:rsidP="00000000" w:rsidRDefault="00000000" w:rsidRPr="00000000" w14:paraId="00000204">
            <w:pPr>
              <w:numPr>
                <w:ilvl w:val="0"/>
                <w:numId w:val="14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menyusun laporan rekapitulasi pembayaran gaji, iuran jaminan sosial, dan pajak bulanan untuk kebutuhan audit dan pembayaran.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13.0" w:type="dxa"/>
              <w:left w:w="113.0" w:type="dxa"/>
              <w:bottom w:w="113.0" w:type="dxa"/>
              <w:right w:w="113.0" w:type="dxa"/>
            </w:tcMar>
          </w:tcPr>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keakuratan dan kepatuhan (</w:t>
            </w:r>
            <w:r w:rsidDel="00000000" w:rsidR="00000000" w:rsidRPr="00000000">
              <w:rPr>
                <w:rFonts w:ascii="Calibri" w:cs="Calibri" w:eastAsia="Calibri" w:hAnsi="Calibri"/>
                <w:i w:val="1"/>
                <w:iCs w:val="1"/>
                <w:rtl w:val="0"/>
              </w:rPr>
              <w:t xml:space="preserve">compliance</w:t>
            </w:r>
            <w:r w:rsidDel="00000000" w:rsidR="00000000" w:rsidRPr="00000000">
              <w:rPr>
                <w:rFonts w:ascii="Calibri" w:cs="Calibri" w:eastAsia="Calibri" w:hAnsi="Calibri"/>
                <w:rtl w:val="0"/>
              </w:rPr>
              <w:t xml:space="preserve">) proses penggajian terhadap undang-undang, serta mengevaluasi efisiensi sistem </w:t>
            </w:r>
            <w:r w:rsidDel="00000000" w:rsidR="00000000" w:rsidRPr="00000000">
              <w:rPr>
                <w:rFonts w:ascii="Calibri" w:cs="Calibri" w:eastAsia="Calibri" w:hAnsi="Calibri"/>
                <w:i w:val="1"/>
                <w:iCs w:val="1"/>
                <w:rtl w:val="0"/>
              </w:rPr>
              <w:t xml:space="preserve">payroll</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113.0" w:type="dxa"/>
              <w:left w:w="113.0" w:type="dxa"/>
              <w:bottom w:w="113.0" w:type="dxa"/>
              <w:right w:w="113.0" w:type="dxa"/>
            </w:tcMar>
          </w:tcPr>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08">
            <w:pPr>
              <w:numPr>
                <w:ilvl w:val="0"/>
                <w:numId w:val="14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menganalisis potensi kesalahan atau selisih data (</w:t>
            </w:r>
            <w:r w:rsidDel="00000000" w:rsidR="00000000" w:rsidRPr="00000000">
              <w:rPr>
                <w:rFonts w:ascii="Calibri" w:cs="Calibri" w:eastAsia="Calibri" w:hAnsi="Calibri"/>
                <w:i w:val="1"/>
                <w:iCs w:val="1"/>
                <w:rtl w:val="0"/>
              </w:rPr>
              <w:t xml:space="preserve">discrepancy</w:t>
            </w:r>
            <w:r w:rsidDel="00000000" w:rsidR="00000000" w:rsidRPr="00000000">
              <w:rPr>
                <w:rFonts w:ascii="Calibri" w:cs="Calibri" w:eastAsia="Calibri" w:hAnsi="Calibri"/>
                <w:rtl w:val="0"/>
              </w:rPr>
              <w:t xml:space="preserve">) pada perhitungan </w:t>
            </w:r>
            <w:r w:rsidDel="00000000" w:rsidR="00000000" w:rsidRPr="00000000">
              <w:rPr>
                <w:rFonts w:ascii="Calibri" w:cs="Calibri" w:eastAsia="Calibri" w:hAnsi="Calibri"/>
                <w:i w:val="1"/>
                <w:iCs w:val="1"/>
                <w:rtl w:val="0"/>
              </w:rPr>
              <w:t xml:space="preserve">payroll </w:t>
            </w:r>
            <w:r w:rsidDel="00000000" w:rsidR="00000000" w:rsidRPr="00000000">
              <w:rPr>
                <w:rFonts w:ascii="Calibri" w:cs="Calibri" w:eastAsia="Calibri" w:hAnsi="Calibri"/>
                <w:rtl w:val="0"/>
              </w:rPr>
              <w:t xml:space="preserve">dan iuran jaminan sosial secara komprehensif.</w:t>
            </w:r>
          </w:p>
          <w:p w:rsidR="00000000" w:rsidDel="00000000" w:rsidP="00000000" w:rsidRDefault="00000000" w:rsidRPr="00000000" w14:paraId="00000209">
            <w:pPr>
              <w:numPr>
                <w:ilvl w:val="0"/>
                <w:numId w:val="14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mengevaluasi tingkat kepatuhan pelaksanaan administrasi pengupahan terhadap perkembangan regulasi pemerintah terkini.</w:t>
            </w:r>
          </w:p>
          <w:p w:rsidR="00000000" w:rsidDel="00000000" w:rsidP="00000000" w:rsidRDefault="00000000" w:rsidRPr="00000000" w14:paraId="0000020A">
            <w:pPr>
              <w:numPr>
                <w:ilvl w:val="0"/>
                <w:numId w:val="14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merekomendasikan optimasi alur kerja dan integrasi teknologi pada sistem administrasi pengupahan (</w:t>
            </w:r>
            <w:r w:rsidDel="00000000" w:rsidR="00000000" w:rsidRPr="00000000">
              <w:rPr>
                <w:rFonts w:ascii="Calibri" w:cs="Calibri" w:eastAsia="Calibri" w:hAnsi="Calibri"/>
                <w:i w:val="1"/>
                <w:iCs w:val="1"/>
                <w:rtl w:val="0"/>
              </w:rPr>
              <w:t xml:space="preserve">payroll automation</w:t>
            </w:r>
            <w:r w:rsidDel="00000000" w:rsidR="00000000" w:rsidRPr="00000000">
              <w:rPr>
                <w:rFonts w:ascii="Calibri" w:cs="Calibri" w:eastAsia="Calibri" w:hAnsi="Calibri"/>
                <w:rtl w:val="0"/>
              </w:rPr>
              <w:t xml:space="preserve">).</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13.0" w:type="dxa"/>
              <w:left w:w="113.0" w:type="dxa"/>
              <w:bottom w:w="113.0" w:type="dxa"/>
              <w:right w:w="113.0" w:type="dxa"/>
            </w:tcMar>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tata kelola (</w:t>
            </w:r>
            <w:r w:rsidDel="00000000" w:rsidR="00000000" w:rsidRPr="00000000">
              <w:rPr>
                <w:rFonts w:ascii="Calibri" w:cs="Calibri" w:eastAsia="Calibri" w:hAnsi="Calibri"/>
                <w:i w:val="1"/>
                <w:iCs w:val="1"/>
                <w:rtl w:val="0"/>
              </w:rPr>
              <w:t xml:space="preserve">governance</w:t>
            </w:r>
            <w:r w:rsidDel="00000000" w:rsidR="00000000" w:rsidRPr="00000000">
              <w:rPr>
                <w:rFonts w:ascii="Calibri" w:cs="Calibri" w:eastAsia="Calibri" w:hAnsi="Calibri"/>
                <w:rtl w:val="0"/>
              </w:rPr>
              <w:t xml:space="preserve">) administrasi pengupahan dan jaminan sosial korporasi, memimpin kepatuhan terhadap regulasi yang ada, serta merumuskan strategi efisiensi biaya operasional </w:t>
            </w:r>
            <w:r w:rsidDel="00000000" w:rsidR="00000000" w:rsidRPr="00000000">
              <w:rPr>
                <w:rFonts w:ascii="Calibri" w:cs="Calibri" w:eastAsia="Calibri" w:hAnsi="Calibri"/>
                <w:i w:val="1"/>
                <w:iCs w:val="1"/>
                <w:rtl w:val="0"/>
              </w:rPr>
              <w:t xml:space="preserve">payroll</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113.0" w:type="dxa"/>
              <w:left w:w="113.0" w:type="dxa"/>
              <w:bottom w:w="113.0" w:type="dxa"/>
              <w:right w:w="113.0" w:type="dxa"/>
            </w:tcMar>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0E">
            <w:pPr>
              <w:numPr>
                <w:ilvl w:val="0"/>
                <w:numId w:val="14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merancang kerangka tata kelola dan sistem keamanan data penggajian serta jaminan sosial tingkat korporat.</w:t>
            </w:r>
          </w:p>
          <w:p w:rsidR="00000000" w:rsidDel="00000000" w:rsidP="00000000" w:rsidRDefault="00000000" w:rsidRPr="00000000" w14:paraId="0000020F">
            <w:pPr>
              <w:numPr>
                <w:ilvl w:val="0"/>
                <w:numId w:val="14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memimpin penyelesaian isu hukum/perselisihan kompleks yang berkaitan dengan hak pengupahan dan jaminan sosial pekerja.</w:t>
            </w:r>
          </w:p>
          <w:p w:rsidR="00000000" w:rsidDel="00000000" w:rsidP="00000000" w:rsidRDefault="00000000" w:rsidRPr="00000000" w14:paraId="00000210">
            <w:pPr>
              <w:numPr>
                <w:ilvl w:val="0"/>
                <w:numId w:val="14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mengarahkan penyelarasan strategi pengupahan dengan kebijakan manajemen risiko dan efisiensi biaya keuangan perusahaan.</w:t>
            </w:r>
          </w:p>
        </w:tc>
      </w:tr>
    </w:tbl>
    <w:p w:rsidR="00000000" w:rsidDel="00000000" w:rsidP="00000000" w:rsidRDefault="00000000" w:rsidRPr="00000000" w14:paraId="00000211">
      <w:pPr>
        <w:pStyle w:val="Heading2"/>
        <w:spacing w:after="80" w:before="360" w:line="300" w:lineRule="auto"/>
        <w:rPr>
          <w:rFonts w:ascii="Calibri" w:cs="Calibri" w:eastAsia="Calibri" w:hAnsi="Calibri"/>
          <w:color w:val="073763"/>
          <w:sz w:val="29"/>
          <w:szCs w:val="29"/>
        </w:rPr>
      </w:pPr>
      <w:r w:rsidDel="00000000" w:rsidR="00000000" w:rsidRPr="00000000">
        <w:rPr>
          <w:rtl w:val="0"/>
        </w:rPr>
      </w:r>
    </w:p>
    <w:p w:rsidR="00000000" w:rsidDel="00000000" w:rsidP="00000000" w:rsidRDefault="00000000" w:rsidRPr="00000000" w14:paraId="00000212">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(HCM-16) Merumuskan dan Mengevaluasi Efektivitas Sistem Manajemen Kinerja Pegawai, serta Tindak Lanjut Hasil Penilaian Kinerja Pegawai</w:t>
      </w:r>
    </w:p>
    <w:p w:rsidR="00000000" w:rsidDel="00000000" w:rsidP="00000000" w:rsidRDefault="00000000" w:rsidRPr="00000000" w14:paraId="00000213">
      <w:pPr>
        <w:pBdr>
          <w:top w:space="0" w:sz="0" w:val="nil"/>
          <w:left w:space="0" w:sz="0" w:val="nil"/>
          <w:bottom w:space="0" w:sz="0" w:val="nil"/>
          <w:right w:space="0" w:sz="0" w:val="nil"/>
          <w:between w:space="0" w:sz="0" w:val="nil"/>
        </w:pBd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merancang kerangka kerja manajemen kinerja, memfasilitasi penetapan sasaran kinerja (KPI/OKRs) kedalam performance plan, mengelola siklus evaluasi dan penilaian kinerja, menganalisis hasil pencapaian, serta merumuskan program tindak lanjut (</w:t>
      </w:r>
      <w:r w:rsidDel="00000000" w:rsidR="00000000" w:rsidRPr="00000000">
        <w:rPr>
          <w:rFonts w:ascii="Calibri" w:cs="Calibri" w:eastAsia="Calibri" w:hAnsi="Calibri"/>
          <w:i w:val="1"/>
          <w:iCs w:val="1"/>
          <w:rtl w:val="0"/>
        </w:rPr>
        <w:t xml:space="preserve">reward, development</w:t>
      </w:r>
      <w:r w:rsidDel="00000000" w:rsidR="00000000" w:rsidRPr="00000000">
        <w:rPr>
          <w:rFonts w:ascii="Calibri" w:cs="Calibri" w:eastAsia="Calibri" w:hAnsi="Calibri"/>
          <w:rtl w:val="0"/>
        </w:rPr>
        <w:t xml:space="preserve">, atau </w:t>
      </w:r>
      <w:r w:rsidDel="00000000" w:rsidR="00000000" w:rsidRPr="00000000">
        <w:rPr>
          <w:rFonts w:ascii="Calibri" w:cs="Calibri" w:eastAsia="Calibri" w:hAnsi="Calibri"/>
          <w:i w:val="1"/>
          <w:iCs w:val="1"/>
          <w:rtl w:val="0"/>
        </w:rPr>
        <w:t xml:space="preserve">Performance Improvement Plan </w:t>
      </w:r>
      <w:r w:rsidDel="00000000" w:rsidR="00000000" w:rsidRPr="00000000">
        <w:rPr>
          <w:rFonts w:ascii="Calibri" w:cs="Calibri" w:eastAsia="Calibri" w:hAnsi="Calibri"/>
          <w:rtl w:val="0"/>
        </w:rPr>
        <w:t xml:space="preserve">(PIP)).</w:t>
      </w:r>
    </w:p>
    <w:tbl>
      <w:tblPr>
        <w:tblStyle w:val="Table16"/>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1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konsep dasar manajemen kinerja, siklus penilaian kinerja, bentuk-bentuk formulir penilaian, dan indikator kinerja dasar.</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1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17">
            <w:pPr>
              <w:numPr>
                <w:ilvl w:val="0"/>
                <w:numId w:val="14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menyebutkan istilah dasar manajemen kinerja, seperti </w:t>
            </w:r>
            <w:r w:rsidDel="00000000" w:rsidR="00000000" w:rsidRPr="00000000">
              <w:rPr>
                <w:rFonts w:ascii="Calibri" w:cs="Calibri" w:eastAsia="Calibri" w:hAnsi="Calibri"/>
                <w:i w:val="1"/>
                <w:iCs w:val="1"/>
                <w:rtl w:val="0"/>
              </w:rPr>
              <w:t xml:space="preserve">Key Performance Indicators</w:t>
            </w:r>
            <w:r w:rsidDel="00000000" w:rsidR="00000000" w:rsidRPr="00000000">
              <w:rPr>
                <w:rFonts w:ascii="Calibri" w:cs="Calibri" w:eastAsia="Calibri" w:hAnsi="Calibri"/>
                <w:rtl w:val="0"/>
              </w:rPr>
              <w:t xml:space="preserve"> (KPI), OKRs, dan skala penilaian.</w:t>
            </w:r>
          </w:p>
          <w:p w:rsidR="00000000" w:rsidDel="00000000" w:rsidP="00000000" w:rsidRDefault="00000000" w:rsidRPr="00000000" w14:paraId="00000218">
            <w:pPr>
              <w:numPr>
                <w:ilvl w:val="0"/>
                <w:numId w:val="14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menyebutkan tahapan siklus manajemen kinerja mulai dari perencanaan, pemantauan, hingga penilaian akhir.</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1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prinsip penyusunan target kinerja yang SMART, serta mampu mengumpulkan dan merekap data pencapaian kinerja pegawai.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1C">
            <w:pPr>
              <w:numPr>
                <w:ilvl w:val="0"/>
                <w:numId w:val="14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menjelaskan hubungan antara target unit kerja dengan sasaran kinerja individu (</w:t>
            </w:r>
            <w:r w:rsidDel="00000000" w:rsidR="00000000" w:rsidRPr="00000000">
              <w:rPr>
                <w:rFonts w:ascii="Calibri" w:cs="Calibri" w:eastAsia="Calibri" w:hAnsi="Calibri"/>
                <w:i w:val="1"/>
                <w:iCs w:val="1"/>
                <w:rtl w:val="0"/>
              </w:rPr>
              <w:t xml:space="preserve">cascading process</w:t>
            </w:r>
            <w:r w:rsidDel="00000000" w:rsidR="00000000" w:rsidRPr="00000000">
              <w:rPr>
                <w:rFonts w:ascii="Calibri" w:cs="Calibri" w:eastAsia="Calibri" w:hAnsi="Calibri"/>
                <w:rtl w:val="0"/>
              </w:rPr>
              <w:t xml:space="preserve">).</w:t>
            </w:r>
          </w:p>
          <w:p w:rsidR="00000000" w:rsidDel="00000000" w:rsidP="00000000" w:rsidRDefault="00000000" w:rsidRPr="00000000" w14:paraId="0000021D">
            <w:pPr>
              <w:numPr>
                <w:ilvl w:val="0"/>
                <w:numId w:val="14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mengumpulkan, mengkompilasi, dan memverifikasi kelengkapan dokumen serta data pendukung penilaian kinerja pegawai di unit kerja.</w:t>
            </w:r>
          </w:p>
          <w:p w:rsidR="00000000" w:rsidDel="00000000" w:rsidP="00000000" w:rsidRDefault="00000000" w:rsidRPr="00000000" w14:paraId="0000021E">
            <w:pPr>
              <w:numPr>
                <w:ilvl w:val="0"/>
                <w:numId w:val="14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membantu penyampaian informasi mengenai jadwal dan prosedur pelaksanaan penilaian kinerja berkala.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pedoman manajemen kinerja, memfasilitasi proses penyesuaian target, mengolah hasil penilaian, serta mendokumentasikan rencana tindak lanjut kinerja.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22">
            <w:pPr>
              <w:numPr>
                <w:ilvl w:val="0"/>
                <w:numId w:val="14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memfasilitasi proses </w:t>
            </w:r>
            <w:r w:rsidDel="00000000" w:rsidR="00000000" w:rsidRPr="00000000">
              <w:rPr>
                <w:rFonts w:ascii="Calibri" w:cs="Calibri" w:eastAsia="Calibri" w:hAnsi="Calibri"/>
                <w:i w:val="1"/>
                <w:iCs w:val="1"/>
                <w:rtl w:val="0"/>
              </w:rPr>
              <w:t xml:space="preserve">cascading</w:t>
            </w:r>
            <w:r w:rsidDel="00000000" w:rsidR="00000000" w:rsidRPr="00000000">
              <w:rPr>
                <w:rFonts w:ascii="Calibri" w:cs="Calibri" w:eastAsia="Calibri" w:hAnsi="Calibri"/>
                <w:rtl w:val="0"/>
              </w:rPr>
              <w:t xml:space="preserve"> KPI/target rencana kinerja dari tingkat unit ke level individu secara sistematis.</w:t>
            </w:r>
          </w:p>
          <w:p w:rsidR="00000000" w:rsidDel="00000000" w:rsidP="00000000" w:rsidRDefault="00000000" w:rsidRPr="00000000" w14:paraId="00000223">
            <w:pPr>
              <w:numPr>
                <w:ilvl w:val="0"/>
                <w:numId w:val="14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mengolah data evaluasi dan penilaian kinerja menjadi distribusi kurva kinerja (</w:t>
            </w:r>
            <w:r w:rsidDel="00000000" w:rsidR="00000000" w:rsidRPr="00000000">
              <w:rPr>
                <w:rFonts w:ascii="Calibri" w:cs="Calibri" w:eastAsia="Calibri" w:hAnsi="Calibri"/>
                <w:i w:val="1"/>
                <w:iCs w:val="1"/>
                <w:rtl w:val="0"/>
              </w:rPr>
              <w:t xml:space="preserve">performance distribution</w:t>
            </w:r>
            <w:r w:rsidDel="00000000" w:rsidR="00000000" w:rsidRPr="00000000">
              <w:rPr>
                <w:rFonts w:ascii="Calibri" w:cs="Calibri" w:eastAsia="Calibri" w:hAnsi="Calibri"/>
                <w:rtl w:val="0"/>
              </w:rPr>
              <w:t xml:space="preserve">) sesuai standar baku organisasi.</w:t>
            </w:r>
          </w:p>
          <w:p w:rsidR="00000000" w:rsidDel="00000000" w:rsidP="00000000" w:rsidRDefault="00000000" w:rsidRPr="00000000" w14:paraId="00000224">
            <w:pPr>
              <w:numPr>
                <w:ilvl w:val="0"/>
                <w:numId w:val="14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menyusun draf dokumen rekomendasi program tindak lanjut hasil penilaian kinerja (seperti PIP atau </w:t>
            </w:r>
            <w:r w:rsidDel="00000000" w:rsidR="00000000" w:rsidRPr="00000000">
              <w:rPr>
                <w:rFonts w:ascii="Calibri" w:cs="Calibri" w:eastAsia="Calibri" w:hAnsi="Calibri"/>
                <w:i w:val="1"/>
                <w:iCs w:val="1"/>
                <w:rtl w:val="0"/>
              </w:rPr>
              <w:t xml:space="preserve">reward</w:t>
            </w:r>
            <w:r w:rsidDel="00000000" w:rsidR="00000000" w:rsidRPr="00000000">
              <w:rPr>
                <w:rFonts w:ascii="Calibri" w:cs="Calibri" w:eastAsia="Calibri" w:hAnsi="Calibri"/>
                <w:rtl w:val="0"/>
              </w:rPr>
              <w:t xml:space="preserve">).</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2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226">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efektivitas penerapan sistem manajemen kinerja, mengevaluasi distribusi dan bias penilaian kinerja, serta merumuskan rekomendasi integrasi hasil penilaian.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28">
            <w:pPr>
              <w:numPr>
                <w:ilvl w:val="0"/>
                <w:numId w:val="15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menganalisis efektivitas sistem manajemen kinerja terhadap peningkatan produktivitas dan pencapaian sasaran bisnis organisasi.</w:t>
            </w:r>
          </w:p>
          <w:p w:rsidR="00000000" w:rsidDel="00000000" w:rsidP="00000000" w:rsidRDefault="00000000" w:rsidRPr="00000000" w14:paraId="00000229">
            <w:pPr>
              <w:numPr>
                <w:ilvl w:val="0"/>
                <w:numId w:val="15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mengevaluasi dan memitigasi potensi bias penilaian (seperti </w:t>
            </w:r>
            <w:r w:rsidDel="00000000" w:rsidR="00000000" w:rsidRPr="00000000">
              <w:rPr>
                <w:rFonts w:ascii="Calibri" w:cs="Calibri" w:eastAsia="Calibri" w:hAnsi="Calibri"/>
                <w:i w:val="1"/>
                <w:iCs w:val="1"/>
                <w:rtl w:val="0"/>
              </w:rPr>
              <w:t xml:space="preserve">halo effect, leniency</w:t>
            </w:r>
            <w:r w:rsidDel="00000000" w:rsidR="00000000" w:rsidRPr="00000000">
              <w:rPr>
                <w:rFonts w:ascii="Calibri" w:cs="Calibri" w:eastAsia="Calibri" w:hAnsi="Calibri"/>
                <w:rtl w:val="0"/>
              </w:rPr>
              <w:t xml:space="preserve">) melalui proses kalibrasi kinerja (</w:t>
            </w:r>
            <w:r w:rsidDel="00000000" w:rsidR="00000000" w:rsidRPr="00000000">
              <w:rPr>
                <w:rFonts w:ascii="Calibri" w:cs="Calibri" w:eastAsia="Calibri" w:hAnsi="Calibri"/>
                <w:i w:val="1"/>
                <w:iCs w:val="1"/>
                <w:rtl w:val="0"/>
              </w:rPr>
              <w:t xml:space="preserve">calibration session</w:t>
            </w:r>
            <w:r w:rsidDel="00000000" w:rsidR="00000000" w:rsidRPr="00000000">
              <w:rPr>
                <w:rFonts w:ascii="Calibri" w:cs="Calibri" w:eastAsia="Calibri" w:hAnsi="Calibri"/>
                <w:rtl w:val="0"/>
              </w:rPr>
              <w:t xml:space="preserve">).</w:t>
            </w:r>
          </w:p>
          <w:p w:rsidR="00000000" w:rsidDel="00000000" w:rsidP="00000000" w:rsidRDefault="00000000" w:rsidRPr="00000000" w14:paraId="0000022A">
            <w:pPr>
              <w:numPr>
                <w:ilvl w:val="0"/>
                <w:numId w:val="15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merumuskan penyelarasan hasil penilaian kinerja dengan sistem imbalan, promosi karir, dan rencana pengembangan pegawai.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arsitektur Sistem Manajemen Kinerja Korporasi yang transformatif, berkelanjutan, dan membangun budaya kinerja tinggi (</w:t>
            </w:r>
            <w:r w:rsidDel="00000000" w:rsidR="00000000" w:rsidRPr="00000000">
              <w:rPr>
                <w:rFonts w:ascii="Calibri" w:cs="Calibri" w:eastAsia="Calibri" w:hAnsi="Calibri"/>
                <w:i w:val="1"/>
                <w:iCs w:val="1"/>
                <w:rtl w:val="0"/>
              </w:rPr>
              <w:t xml:space="preserve">High-Performance Culture</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2E">
            <w:pPr>
              <w:numPr>
                <w:ilvl w:val="0"/>
                <w:numId w:val="15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merancang arsitektur dan legalitas metodologi Sistem Manajemen Kinerja korporat yang adaptif terhadap dinamika strategi bisnis.</w:t>
            </w:r>
          </w:p>
          <w:p w:rsidR="00000000" w:rsidDel="00000000" w:rsidP="00000000" w:rsidRDefault="00000000" w:rsidRPr="00000000" w14:paraId="0000022F">
            <w:pPr>
              <w:numPr>
                <w:ilvl w:val="0"/>
                <w:numId w:val="15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mengarahkan pimpinan puncak dan manajemen dalam membudayakan umpan balik berkelanjutan (</w:t>
            </w:r>
            <w:r w:rsidDel="00000000" w:rsidR="00000000" w:rsidRPr="00000000">
              <w:rPr>
                <w:rFonts w:ascii="Calibri" w:cs="Calibri" w:eastAsia="Calibri" w:hAnsi="Calibri"/>
                <w:i w:val="1"/>
                <w:iCs w:val="1"/>
                <w:rtl w:val="0"/>
              </w:rPr>
              <w:t xml:space="preserve">continuous feedback &amp; coaching</w:t>
            </w:r>
            <w:r w:rsidDel="00000000" w:rsidR="00000000" w:rsidRPr="00000000">
              <w:rPr>
                <w:rFonts w:ascii="Calibri" w:cs="Calibri" w:eastAsia="Calibri" w:hAnsi="Calibri"/>
                <w:rtl w:val="0"/>
              </w:rPr>
              <w:t xml:space="preserve">).</w:t>
            </w:r>
          </w:p>
          <w:p w:rsidR="00000000" w:rsidDel="00000000" w:rsidP="00000000" w:rsidRDefault="00000000" w:rsidRPr="00000000" w14:paraId="00000230">
            <w:pPr>
              <w:numPr>
                <w:ilvl w:val="0"/>
                <w:numId w:val="15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mengevaluasi secara holistik dampak dari sistem manajemen kinerja terhadap keberlanjutan bisnis dan pertumbuhan talenta organisasi.</w:t>
            </w:r>
          </w:p>
        </w:tc>
      </w:tr>
    </w:tbl>
    <w:p w:rsidR="00000000" w:rsidDel="00000000" w:rsidP="00000000" w:rsidRDefault="00000000" w:rsidRPr="00000000" w14:paraId="00000231">
      <w:pPr>
        <w:pStyle w:val="Heading2"/>
        <w:spacing w:after="80" w:before="360" w:line="300" w:lineRule="auto"/>
        <w:rPr>
          <w:rFonts w:ascii="Calibri" w:cs="Calibri" w:eastAsia="Calibri" w:hAnsi="Calibri"/>
          <w:color w:val="073763"/>
          <w:sz w:val="16"/>
          <w:szCs w:val="16"/>
        </w:rPr>
      </w:pPr>
      <w:r w:rsidDel="00000000" w:rsidR="00000000" w:rsidRPr="00000000">
        <w:rPr>
          <w:rtl w:val="0"/>
        </w:rPr>
      </w:r>
    </w:p>
    <w:p w:rsidR="00000000" w:rsidDel="00000000" w:rsidP="00000000" w:rsidRDefault="00000000" w:rsidRPr="00000000" w14:paraId="00000232">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(HCM-17) Menyusun Kebutuhan Pembelajaran dan Pengembangan Pegawai</w:t>
      </w:r>
    </w:p>
    <w:p w:rsidR="00000000" w:rsidDel="00000000" w:rsidP="00000000" w:rsidRDefault="00000000" w:rsidRPr="00000000" w14:paraId="00000233">
      <w:pPr>
        <w:pBdr>
          <w:top w:space="0" w:sz="0" w:val="nil"/>
          <w:left w:space="0" w:sz="0" w:val="nil"/>
          <w:bottom w:space="0" w:sz="0" w:val="nil"/>
          <w:right w:space="0" w:sz="0" w:val="nil"/>
          <w:between w:space="0" w:sz="0" w:val="nil"/>
        </w:pBdr>
        <w:spacing w:after="16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mengidentifikasi kesenjangan kompetensi, mengumpulkan data kebutuhan pembelajaran (</w:t>
      </w:r>
      <w:r w:rsidDel="00000000" w:rsidR="00000000" w:rsidRPr="00000000">
        <w:rPr>
          <w:rFonts w:ascii="Calibri" w:cs="Calibri" w:eastAsia="Calibri" w:hAnsi="Calibri"/>
          <w:i w:val="1"/>
          <w:iCs w:val="1"/>
          <w:rtl w:val="0"/>
        </w:rPr>
        <w:t xml:space="preserve">Learning Needs Analysis</w:t>
      </w:r>
      <w:r w:rsidDel="00000000" w:rsidR="00000000" w:rsidRPr="00000000">
        <w:rPr>
          <w:rFonts w:ascii="Calibri" w:cs="Calibri" w:eastAsia="Calibri" w:hAnsi="Calibri"/>
          <w:rtl w:val="0"/>
        </w:rPr>
        <w:t xml:space="preserve"> / LNA), serta menganalisis dan menetapkan prioritas program pengembangan pegawai yang selaras dengan sasaran organisasi.</w:t>
      </w:r>
    </w:p>
    <w:p w:rsidR="00000000" w:rsidDel="00000000" w:rsidP="00000000" w:rsidRDefault="00000000" w:rsidRPr="00000000" w14:paraId="00000234">
      <w:pPr>
        <w:pBdr>
          <w:top w:space="0" w:sz="0" w:val="nil"/>
          <w:left w:space="0" w:sz="0" w:val="nil"/>
          <w:bottom w:space="0" w:sz="0" w:val="nil"/>
          <w:right w:space="0" w:sz="0" w:val="nil"/>
          <w:between w:space="0" w:sz="0" w:val="nil"/>
        </w:pBdr>
        <w:spacing w:after="160" w:line="276" w:lineRule="auto"/>
        <w:rPr>
          <w:rFonts w:ascii="Calibri" w:cs="Calibri" w:eastAsia="Calibri" w:hAnsi="Calibri"/>
        </w:rPr>
      </w:pPr>
      <w:r w:rsidDel="00000000" w:rsidR="00000000" w:rsidRPr="00000000">
        <w:rPr>
          <w:rtl w:val="0"/>
        </w:rPr>
      </w:r>
    </w:p>
    <w:tbl>
      <w:tblPr>
        <w:tblStyle w:val="Table17"/>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85.0" w:type="dxa"/>
              <w:bottom w:w="85.0" w:type="dxa"/>
              <w:right w:w="85.0" w:type="dxa"/>
            </w:tcMar>
          </w:tcPr>
          <w:p w:rsidR="00000000" w:rsidDel="00000000" w:rsidP="00000000" w:rsidRDefault="00000000" w:rsidRPr="00000000" w14:paraId="0000023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236">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konsep dasar analisis kebutuhan pembelajaran (LNA), metode pengumpulan data kebutuhan pembelajaran, dan standar profil kompetensi.</w:t>
            </w:r>
          </w:p>
        </w:tc>
        <w:tc>
          <w:tcPr>
            <w:tcBorders>
              <w:top w:color="b0b0b0" w:space="0" w:sz="6" w:val="single"/>
              <w:left w:color="b0b0b0" w:space="0" w:sz="6" w:val="single"/>
              <w:bottom w:color="b0b0b0" w:space="0" w:sz="6" w:val="single"/>
              <w:right w:color="b0b0b0" w:space="0" w:sz="6" w:val="single"/>
            </w:tcBorders>
            <w:tcMar>
              <w:top w:w="85.0" w:type="dxa"/>
              <w:left w:w="85.0" w:type="dxa"/>
              <w:bottom w:w="85.0" w:type="dxa"/>
              <w:right w:w="85.0" w:type="dxa"/>
            </w:tcMar>
          </w:tcPr>
          <w:p w:rsidR="00000000" w:rsidDel="00000000" w:rsidP="00000000" w:rsidRDefault="00000000" w:rsidRPr="00000000" w14:paraId="0000023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38">
            <w:pPr>
              <w:numPr>
                <w:ilvl w:val="0"/>
                <w:numId w:val="15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mengenali dan menjelaskan konsep dasar Analisis Kebutuhan Pembelajaran (</w:t>
            </w:r>
            <w:r w:rsidDel="00000000" w:rsidR="00000000" w:rsidRPr="00000000">
              <w:rPr>
                <w:rFonts w:ascii="Calibri" w:cs="Calibri" w:eastAsia="Calibri" w:hAnsi="Calibri"/>
                <w:i w:val="1"/>
                <w:iCs w:val="1"/>
                <w:rtl w:val="0"/>
              </w:rPr>
              <w:t xml:space="preserve">Learning Needs Analysis</w:t>
            </w:r>
            <w:r w:rsidDel="00000000" w:rsidR="00000000" w:rsidRPr="00000000">
              <w:rPr>
                <w:rFonts w:ascii="Calibri" w:cs="Calibri" w:eastAsia="Calibri" w:hAnsi="Calibri"/>
                <w:rtl w:val="0"/>
              </w:rPr>
              <w:t xml:space="preserve"> / LNA).</w:t>
            </w:r>
          </w:p>
          <w:p w:rsidR="00000000" w:rsidDel="00000000" w:rsidP="00000000" w:rsidRDefault="00000000" w:rsidRPr="00000000" w14:paraId="00000239">
            <w:pPr>
              <w:numPr>
                <w:ilvl w:val="0"/>
                <w:numId w:val="15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menjelaskan jenis-jenis instrumen pengumpul data kebutuhan pembelajaran (seperti kuesioner, wawancara, atau observasi).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85.0" w:type="dxa"/>
              <w:bottom w:w="85.0" w:type="dxa"/>
              <w:right w:w="85.0" w:type="dxa"/>
            </w:tcMar>
          </w:tcPr>
          <w:p w:rsidR="00000000" w:rsidDel="00000000" w:rsidP="00000000" w:rsidRDefault="00000000" w:rsidRPr="00000000" w14:paraId="0000023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23B">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keterkaitan antara hasil penilaian kinerja/kompetensi dengan kebutuhan pembelajaran, serta mengumpulkan data LNA di bawah arahan.</w:t>
            </w:r>
          </w:p>
        </w:tc>
        <w:tc>
          <w:tcPr>
            <w:tcBorders>
              <w:top w:color="b0b0b0" w:space="0" w:sz="6" w:val="single"/>
              <w:left w:color="b0b0b0" w:space="0" w:sz="6" w:val="single"/>
              <w:bottom w:color="b0b0b0" w:space="0" w:sz="6" w:val="single"/>
              <w:right w:color="b0b0b0" w:space="0" w:sz="6" w:val="single"/>
            </w:tcBorders>
            <w:tcMar>
              <w:top w:w="85.0" w:type="dxa"/>
              <w:left w:w="85.0" w:type="dxa"/>
              <w:bottom w:w="85.0" w:type="dxa"/>
              <w:right w:w="85.0" w:type="dxa"/>
            </w:tcMar>
          </w:tcPr>
          <w:p w:rsidR="00000000" w:rsidDel="00000000" w:rsidP="00000000" w:rsidRDefault="00000000" w:rsidRPr="00000000" w14:paraId="0000023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3D">
            <w:pPr>
              <w:numPr>
                <w:ilvl w:val="0"/>
                <w:numId w:val="15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menjelaskan hubungan antara kesenjangan (</w:t>
            </w:r>
            <w:r w:rsidDel="00000000" w:rsidR="00000000" w:rsidRPr="00000000">
              <w:rPr>
                <w:rFonts w:ascii="Calibri" w:cs="Calibri" w:eastAsia="Calibri" w:hAnsi="Calibri"/>
                <w:i w:val="1"/>
                <w:iCs w:val="1"/>
                <w:rtl w:val="0"/>
              </w:rPr>
              <w:t xml:space="preserve">gap</w:t>
            </w:r>
            <w:r w:rsidDel="00000000" w:rsidR="00000000" w:rsidRPr="00000000">
              <w:rPr>
                <w:rFonts w:ascii="Calibri" w:cs="Calibri" w:eastAsia="Calibri" w:hAnsi="Calibri"/>
                <w:rtl w:val="0"/>
              </w:rPr>
              <w:t xml:space="preserve">) kompetensi individu dengan opsi intervensi pembelajaran yang sesuai.</w:t>
            </w:r>
          </w:p>
          <w:p w:rsidR="00000000" w:rsidDel="00000000" w:rsidP="00000000" w:rsidRDefault="00000000" w:rsidRPr="00000000" w14:paraId="0000023E">
            <w:pPr>
              <w:numPr>
                <w:ilvl w:val="0"/>
                <w:numId w:val="15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menyebarkan instrumen LNA, mengumpulkan data usulan pembelajaran dari unit kerja, serta melakukan pemilahan data awal.</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85.0" w:type="dxa"/>
              <w:bottom w:w="85.0" w:type="dxa"/>
              <w:right w:w="85.0" w:type="dxa"/>
            </w:tcMar>
          </w:tcPr>
          <w:p w:rsidR="00000000" w:rsidDel="00000000" w:rsidP="00000000" w:rsidRDefault="00000000" w:rsidRPr="00000000" w14:paraId="0000023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240">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metode LNA secara mandiri pada tingkat organisasi, operasional, dan individu, serta menyusun matriks prioritas kebutuhan pembelajaran.</w:t>
            </w:r>
          </w:p>
        </w:tc>
        <w:tc>
          <w:tcPr>
            <w:tcBorders>
              <w:top w:color="b0b0b0" w:space="0" w:sz="6" w:val="single"/>
              <w:left w:color="b0b0b0" w:space="0" w:sz="6" w:val="single"/>
              <w:bottom w:color="b0b0b0" w:space="0" w:sz="6" w:val="single"/>
              <w:right w:color="b0b0b0" w:space="0" w:sz="6" w:val="single"/>
            </w:tcBorders>
            <w:tcMar>
              <w:top w:w="85.0" w:type="dxa"/>
              <w:left w:w="85.0" w:type="dxa"/>
              <w:bottom w:w="85.0" w:type="dxa"/>
              <w:right w:w="85.0" w:type="dxa"/>
            </w:tcMar>
          </w:tcPr>
          <w:p w:rsidR="00000000" w:rsidDel="00000000" w:rsidP="00000000" w:rsidRDefault="00000000" w:rsidRPr="00000000" w14:paraId="0000024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42">
            <w:pPr>
              <w:numPr>
                <w:ilvl w:val="0"/>
                <w:numId w:val="15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menganalisis data kesenjangan (</w:t>
            </w:r>
            <w:r w:rsidDel="00000000" w:rsidR="00000000" w:rsidRPr="00000000">
              <w:rPr>
                <w:rFonts w:ascii="Calibri" w:cs="Calibri" w:eastAsia="Calibri" w:hAnsi="Calibri"/>
                <w:i w:val="1"/>
                <w:iCs w:val="1"/>
                <w:rtl w:val="0"/>
              </w:rPr>
              <w:t xml:space="preserve">gap</w:t>
            </w:r>
            <w:r w:rsidDel="00000000" w:rsidR="00000000" w:rsidRPr="00000000">
              <w:rPr>
                <w:rFonts w:ascii="Calibri" w:cs="Calibri" w:eastAsia="Calibri" w:hAnsi="Calibri"/>
                <w:rtl w:val="0"/>
              </w:rPr>
              <w:t xml:space="preserve">) kinerja dan kompetensi pegawai menggunakan metode LNA terstandar.</w:t>
            </w:r>
          </w:p>
          <w:p w:rsidR="00000000" w:rsidDel="00000000" w:rsidP="00000000" w:rsidRDefault="00000000" w:rsidRPr="00000000" w14:paraId="00000243">
            <w:pPr>
              <w:numPr>
                <w:ilvl w:val="0"/>
                <w:numId w:val="15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menyusun draf Matriks Kebutuhan Pembelajaran (</w:t>
            </w:r>
            <w:r w:rsidDel="00000000" w:rsidR="00000000" w:rsidRPr="00000000">
              <w:rPr>
                <w:rFonts w:ascii="Calibri" w:cs="Calibri" w:eastAsia="Calibri" w:hAnsi="Calibri"/>
                <w:i w:val="1"/>
                <w:iCs w:val="1"/>
                <w:rtl w:val="0"/>
              </w:rPr>
              <w:t xml:space="preserve">Learning Needs Matrix</w:t>
            </w:r>
            <w:r w:rsidDel="00000000" w:rsidR="00000000" w:rsidRPr="00000000">
              <w:rPr>
                <w:rFonts w:ascii="Calibri" w:cs="Calibri" w:eastAsia="Calibri" w:hAnsi="Calibri"/>
                <w:rtl w:val="0"/>
              </w:rPr>
              <w:t xml:space="preserve">) yang memuat target peserta, jenis kompetensi, dan urgensi program.</w:t>
            </w:r>
          </w:p>
          <w:p w:rsidR="00000000" w:rsidDel="00000000" w:rsidP="00000000" w:rsidRDefault="00000000" w:rsidRPr="00000000" w14:paraId="00000244">
            <w:pPr>
              <w:numPr>
                <w:ilvl w:val="0"/>
                <w:numId w:val="15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mengkomunikasikan hasil pemetaan kebutuhan pembelajaran kepada kepala unit kerja untuk mendapatkan konfirmasi prioritas.</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85.0" w:type="dxa"/>
              <w:bottom w:w="85.0" w:type="dxa"/>
              <w:right w:w="85.0" w:type="dxa"/>
            </w:tcMar>
          </w:tcPr>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akar penyebab permasalahan kinerja (apakah memerlukan intervensi pembelajaran atau non-pembelajaran), serta mengevaluasi validitas data LNA.</w:t>
            </w:r>
          </w:p>
        </w:tc>
        <w:tc>
          <w:tcPr>
            <w:tcBorders>
              <w:top w:color="b0b0b0" w:space="0" w:sz="6" w:val="single"/>
              <w:left w:color="b0b0b0" w:space="0" w:sz="6" w:val="single"/>
              <w:bottom w:color="b0b0b0" w:space="0" w:sz="6" w:val="single"/>
              <w:right w:color="b0b0b0" w:space="0" w:sz="6" w:val="single"/>
            </w:tcBorders>
            <w:tcMar>
              <w:top w:w="85.0" w:type="dxa"/>
              <w:left w:w="85.0" w:type="dxa"/>
              <w:bottom w:w="85.0" w:type="dxa"/>
              <w:right w:w="85.0" w:type="dxa"/>
            </w:tcMar>
          </w:tcPr>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48">
            <w:pPr>
              <w:numPr>
                <w:ilvl w:val="0"/>
                <w:numId w:val="15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menganalisis secara mendalam apakah suatu masalah kinerja di lapangan dapat diselesaikan melalui intervensi pembelajaran atau perbaikan sistem.</w:t>
            </w:r>
          </w:p>
          <w:p w:rsidR="00000000" w:rsidDel="00000000" w:rsidP="00000000" w:rsidRDefault="00000000" w:rsidRPr="00000000" w14:paraId="00000249">
            <w:pPr>
              <w:numPr>
                <w:ilvl w:val="0"/>
                <w:numId w:val="15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mengevaluasi keselarasan antara daftar kebutuhan pembelajaran pegawai dengan prioritas strategis bisnis jangka menengah.</w:t>
            </w:r>
          </w:p>
          <w:p w:rsidR="00000000" w:rsidDel="00000000" w:rsidP="00000000" w:rsidRDefault="00000000" w:rsidRPr="00000000" w14:paraId="0000024A">
            <w:pPr>
              <w:numPr>
                <w:ilvl w:val="0"/>
                <w:numId w:val="15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merumuskan rekomendasi strategi pemenuhan kebutuhan pembelajaran yang terintegrasi (70:20:10 </w:t>
            </w:r>
            <w:r w:rsidDel="00000000" w:rsidR="00000000" w:rsidRPr="00000000">
              <w:rPr>
                <w:rFonts w:ascii="Calibri" w:cs="Calibri" w:eastAsia="Calibri" w:hAnsi="Calibri"/>
                <w:i w:val="1"/>
                <w:iCs w:val="1"/>
                <w:rtl w:val="0"/>
              </w:rPr>
              <w:t xml:space="preserve">learning model</w:t>
            </w:r>
            <w:r w:rsidDel="00000000" w:rsidR="00000000" w:rsidRPr="00000000">
              <w:rPr>
                <w:rFonts w:ascii="Calibri" w:cs="Calibri" w:eastAsia="Calibri" w:hAnsi="Calibri"/>
                <w:rtl w:val="0"/>
              </w:rPr>
              <w:t xml:space="preserve">).</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85.0" w:type="dxa"/>
              <w:bottom w:w="85.0" w:type="dxa"/>
              <w:right w:w="85.0" w:type="dxa"/>
            </w:tcMar>
          </w:tcPr>
          <w:p w:rsidR="00000000" w:rsidDel="00000000" w:rsidP="00000000" w:rsidRDefault="00000000" w:rsidRPr="00000000" w14:paraId="0000024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24C">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kerangka kerja dan metodologi </w:t>
            </w:r>
            <w:r w:rsidDel="00000000" w:rsidR="00000000" w:rsidRPr="00000000">
              <w:rPr>
                <w:rFonts w:ascii="Calibri" w:cs="Calibri" w:eastAsia="Calibri" w:hAnsi="Calibri"/>
                <w:i w:val="1"/>
                <w:iCs w:val="1"/>
                <w:rtl w:val="0"/>
              </w:rPr>
              <w:t xml:space="preserve">Strategic</w:t>
            </w:r>
            <w:r w:rsidDel="00000000" w:rsidR="00000000" w:rsidRPr="00000000">
              <w:rPr>
                <w:rFonts w:ascii="Calibri" w:cs="Calibri" w:eastAsia="Calibri" w:hAnsi="Calibri"/>
                <w:rtl w:val="0"/>
              </w:rPr>
              <w:t xml:space="preserve"> LNA tingkat korporat yang mampu memprediksi kebutuhan kapabilitas masa depan (</w:t>
            </w:r>
            <w:r w:rsidDel="00000000" w:rsidR="00000000" w:rsidRPr="00000000">
              <w:rPr>
                <w:rFonts w:ascii="Calibri" w:cs="Calibri" w:eastAsia="Calibri" w:hAnsi="Calibri"/>
                <w:i w:val="1"/>
                <w:iCs w:val="1"/>
                <w:rtl w:val="0"/>
              </w:rPr>
              <w:t xml:space="preserve">future skills</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85.0" w:type="dxa"/>
              <w:left w:w="85.0" w:type="dxa"/>
              <w:bottom w:w="85.0" w:type="dxa"/>
              <w:right w:w="85.0" w:type="dxa"/>
            </w:tcMar>
          </w:tcPr>
          <w:p w:rsidR="00000000" w:rsidDel="00000000" w:rsidP="00000000" w:rsidRDefault="00000000" w:rsidRPr="00000000" w14:paraId="0000024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4E">
            <w:pPr>
              <w:numPr>
                <w:ilvl w:val="0"/>
                <w:numId w:val="15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merancang metodologi </w:t>
            </w:r>
            <w:r w:rsidDel="00000000" w:rsidR="00000000" w:rsidRPr="00000000">
              <w:rPr>
                <w:rFonts w:ascii="Calibri" w:cs="Calibri" w:eastAsia="Calibri" w:hAnsi="Calibri"/>
                <w:i w:val="1"/>
                <w:iCs w:val="1"/>
                <w:rtl w:val="0"/>
              </w:rPr>
              <w:t xml:space="preserve">Strategic Learning Needs Analysis</w:t>
            </w:r>
            <w:r w:rsidDel="00000000" w:rsidR="00000000" w:rsidRPr="00000000">
              <w:rPr>
                <w:rFonts w:ascii="Calibri" w:cs="Calibri" w:eastAsia="Calibri" w:hAnsi="Calibri"/>
                <w:rtl w:val="0"/>
              </w:rPr>
              <w:t xml:space="preserve"> yang terintegrasi dengan peta jalan kapabilitas bisnis masa depan (</w:t>
            </w:r>
            <w:r w:rsidDel="00000000" w:rsidR="00000000" w:rsidRPr="00000000">
              <w:rPr>
                <w:rFonts w:ascii="Calibri" w:cs="Calibri" w:eastAsia="Calibri" w:hAnsi="Calibri"/>
                <w:i w:val="1"/>
                <w:iCs w:val="1"/>
                <w:rtl w:val="0"/>
              </w:rPr>
              <w:t xml:space="preserve">Future-Skills Mapping</w:t>
            </w:r>
            <w:r w:rsidDel="00000000" w:rsidR="00000000" w:rsidRPr="00000000">
              <w:rPr>
                <w:rFonts w:ascii="Calibri" w:cs="Calibri" w:eastAsia="Calibri" w:hAnsi="Calibri"/>
                <w:rtl w:val="0"/>
              </w:rPr>
              <w:t xml:space="preserve">).</w:t>
            </w:r>
          </w:p>
          <w:p w:rsidR="00000000" w:rsidDel="00000000" w:rsidP="00000000" w:rsidRDefault="00000000" w:rsidRPr="00000000" w14:paraId="0000024F">
            <w:pPr>
              <w:numPr>
                <w:ilvl w:val="0"/>
                <w:numId w:val="15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menetapkan arah kebijakan dan skala prioritas pengembangan kapabilitas organisasi di tingkat korporasi.</w:t>
            </w:r>
          </w:p>
          <w:p w:rsidR="00000000" w:rsidDel="00000000" w:rsidP="00000000" w:rsidRDefault="00000000" w:rsidRPr="00000000" w14:paraId="00000250">
            <w:pPr>
              <w:numPr>
                <w:ilvl w:val="0"/>
                <w:numId w:val="15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membimbing tim spesialis pembelajaran dalam mengidentifikasi kebutuhan pengembangan kepemimpinan dan talenta kritis.</w:t>
            </w:r>
          </w:p>
        </w:tc>
      </w:tr>
    </w:tbl>
    <w:p w:rsidR="00000000" w:rsidDel="00000000" w:rsidP="00000000" w:rsidRDefault="00000000" w:rsidRPr="00000000" w14:paraId="00000251">
      <w:pPr>
        <w:pStyle w:val="Heading2"/>
        <w:spacing w:after="80" w:before="360" w:line="300" w:lineRule="auto"/>
        <w:rPr>
          <w:rFonts w:ascii="Calibri" w:cs="Calibri" w:eastAsia="Calibri" w:hAnsi="Calibri"/>
          <w:color w:val="073763"/>
          <w:sz w:val="29"/>
          <w:szCs w:val="29"/>
        </w:rPr>
      </w:pPr>
      <w:r w:rsidDel="00000000" w:rsidR="00000000" w:rsidRPr="00000000">
        <w:rPr>
          <w:rtl w:val="0"/>
        </w:rPr>
      </w:r>
    </w:p>
    <w:p w:rsidR="00000000" w:rsidDel="00000000" w:rsidP="00000000" w:rsidRDefault="00000000" w:rsidRPr="00000000" w14:paraId="00000252">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(HCM-18) Merancang Program Pembelajaran dan Pengembangan Pegawai</w:t>
      </w:r>
    </w:p>
    <w:p w:rsidR="00000000" w:rsidDel="00000000" w:rsidP="00000000" w:rsidRDefault="00000000" w:rsidRPr="00000000" w14:paraId="00000253">
      <w:pPr>
        <w:pBdr>
          <w:top w:space="0" w:sz="0" w:val="nil"/>
          <w:left w:space="0" w:sz="0" w:val="nil"/>
          <w:bottom w:space="0" w:sz="0" w:val="nil"/>
          <w:right w:space="0" w:sz="0" w:val="nil"/>
          <w:between w:space="0" w:sz="0" w:val="nil"/>
        </w:pBd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merancang arsitektur program pembelajaran, menentukan tujuan pembelajaran (</w:t>
      </w:r>
      <w:r w:rsidDel="00000000" w:rsidR="00000000" w:rsidRPr="00000000">
        <w:rPr>
          <w:rFonts w:ascii="Calibri" w:cs="Calibri" w:eastAsia="Calibri" w:hAnsi="Calibri"/>
          <w:i w:val="1"/>
          <w:iCs w:val="1"/>
          <w:rtl w:val="0"/>
        </w:rPr>
        <w:t xml:space="preserve">learning objectives</w:t>
      </w:r>
      <w:r w:rsidDel="00000000" w:rsidR="00000000" w:rsidRPr="00000000">
        <w:rPr>
          <w:rFonts w:ascii="Calibri" w:cs="Calibri" w:eastAsia="Calibri" w:hAnsi="Calibri"/>
          <w:rtl w:val="0"/>
        </w:rPr>
        <w:t xml:space="preserve">), menyusun kurikulum, silabus, instrumen evaluasi, serta memilih metode penyampaian (</w:t>
      </w:r>
      <w:r w:rsidDel="00000000" w:rsidR="00000000" w:rsidRPr="00000000">
        <w:rPr>
          <w:rFonts w:ascii="Calibri" w:cs="Calibri" w:eastAsia="Calibri" w:hAnsi="Calibri"/>
          <w:i w:val="1"/>
          <w:iCs w:val="1"/>
          <w:rtl w:val="0"/>
        </w:rPr>
        <w:t xml:space="preserve">learning delivery</w:t>
      </w:r>
      <w:r w:rsidDel="00000000" w:rsidR="00000000" w:rsidRPr="00000000">
        <w:rPr>
          <w:rFonts w:ascii="Calibri" w:cs="Calibri" w:eastAsia="Calibri" w:hAnsi="Calibri"/>
          <w:rtl w:val="0"/>
        </w:rPr>
        <w:t xml:space="preserve">) yang efektif.</w:t>
      </w:r>
    </w:p>
    <w:tbl>
      <w:tblPr>
        <w:tblStyle w:val="Table18"/>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5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255">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prinsip dasar desain instruksional, jenis-jenis metode pembelajaran (tatap muka, </w:t>
            </w:r>
            <w:r w:rsidDel="00000000" w:rsidR="00000000" w:rsidRPr="00000000">
              <w:rPr>
                <w:rFonts w:ascii="Calibri" w:cs="Calibri" w:eastAsia="Calibri" w:hAnsi="Calibri"/>
                <w:i w:val="1"/>
                <w:iCs w:val="1"/>
                <w:rtl w:val="0"/>
              </w:rPr>
              <w:t xml:space="preserve">e-learning, blended</w:t>
            </w:r>
            <w:r w:rsidDel="00000000" w:rsidR="00000000" w:rsidRPr="00000000">
              <w:rPr>
                <w:rFonts w:ascii="Calibri" w:cs="Calibri" w:eastAsia="Calibri" w:hAnsi="Calibri"/>
                <w:rtl w:val="0"/>
              </w:rPr>
              <w:t xml:space="preserve">), serta komponen silabus.</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5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57">
            <w:pPr>
              <w:numPr>
                <w:ilvl w:val="0"/>
                <w:numId w:val="15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mengenali dan menjelaskan komponen utama dalam kerangka desain program pembelajaran (tujuan, materi, metode, evaluasi).</w:t>
            </w:r>
          </w:p>
          <w:p w:rsidR="00000000" w:rsidDel="00000000" w:rsidP="00000000" w:rsidRDefault="00000000" w:rsidRPr="00000000" w14:paraId="00000258">
            <w:pPr>
              <w:numPr>
                <w:ilvl w:val="0"/>
                <w:numId w:val="15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mengidentifikasi berbagai macam metode penyampaian pembelajaran (</w:t>
            </w:r>
            <w:r w:rsidDel="00000000" w:rsidR="00000000" w:rsidRPr="00000000">
              <w:rPr>
                <w:rFonts w:ascii="Calibri" w:cs="Calibri" w:eastAsia="Calibri" w:hAnsi="Calibri"/>
                <w:i w:val="1"/>
                <w:iCs w:val="1"/>
                <w:rtl w:val="0"/>
              </w:rPr>
              <w:t xml:space="preserve">learning delivery methods</w:t>
            </w:r>
            <w:r w:rsidDel="00000000" w:rsidR="00000000" w:rsidRPr="00000000">
              <w:rPr>
                <w:rFonts w:ascii="Calibri" w:cs="Calibri" w:eastAsia="Calibri" w:hAnsi="Calibri"/>
                <w:rtl w:val="0"/>
              </w:rPr>
              <w:t xml:space="preserve">).</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25A">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taksonomi pembelajaran dalam perumusan tujuan belajar, serta membantu penyusunan draf materi/ modul.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5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5C">
            <w:pPr>
              <w:numPr>
                <w:ilvl w:val="0"/>
                <w:numId w:val="16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menjelaskan penjenjangan tingkat kedalaman materi berdasarkan target </w:t>
            </w:r>
            <w:r w:rsidDel="00000000" w:rsidR="00000000" w:rsidRPr="00000000">
              <w:rPr>
                <w:rFonts w:ascii="Calibri" w:cs="Calibri" w:eastAsia="Calibri" w:hAnsi="Calibri"/>
                <w:i w:val="1"/>
                <w:iCs w:val="1"/>
                <w:rtl w:val="0"/>
              </w:rPr>
              <w:t xml:space="preserve">audiens</w:t>
            </w:r>
            <w:r w:rsidDel="00000000" w:rsidR="00000000" w:rsidRPr="00000000">
              <w:rPr>
                <w:rFonts w:ascii="Calibri" w:cs="Calibri" w:eastAsia="Calibri" w:hAnsi="Calibri"/>
                <w:rtl w:val="0"/>
              </w:rPr>
              <w:t xml:space="preserve"> dan sasaran pembelajaran.</w:t>
            </w:r>
          </w:p>
          <w:p w:rsidR="00000000" w:rsidDel="00000000" w:rsidP="00000000" w:rsidRDefault="00000000" w:rsidRPr="00000000" w14:paraId="0000025D">
            <w:pPr>
              <w:numPr>
                <w:ilvl w:val="0"/>
                <w:numId w:val="16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menghimpun referensi bahan ajar, modul, dan materi presentasi sesuai dengan topik program pembelajaran yang ditentukan.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model desain instruksional (misal: ADDIE/SAM) untuk menyusun silabus, kurikulum, panduan fasilitator, dan instrumen asesmen pembelajaran secara mandiri.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61">
            <w:pPr>
              <w:numPr>
                <w:ilvl w:val="0"/>
                <w:numId w:val="16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merumuskan Tujuan Pembelajaran Khusus (TPK) yang terukur dan menyusun silabus serta kurikulum pelatihan secara komprehensif.</w:t>
            </w:r>
          </w:p>
          <w:p w:rsidR="00000000" w:rsidDel="00000000" w:rsidP="00000000" w:rsidRDefault="00000000" w:rsidRPr="00000000" w14:paraId="00000262">
            <w:pPr>
              <w:numPr>
                <w:ilvl w:val="0"/>
                <w:numId w:val="16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merancang draf modul, lembar kerja (</w:t>
            </w:r>
            <w:r w:rsidDel="00000000" w:rsidR="00000000" w:rsidRPr="00000000">
              <w:rPr>
                <w:rFonts w:ascii="Calibri" w:cs="Calibri" w:eastAsia="Calibri" w:hAnsi="Calibri"/>
                <w:i w:val="1"/>
                <w:iCs w:val="1"/>
                <w:rtl w:val="0"/>
              </w:rPr>
              <w:t xml:space="preserve">worksheet</w:t>
            </w:r>
            <w:r w:rsidDel="00000000" w:rsidR="00000000" w:rsidRPr="00000000">
              <w:rPr>
                <w:rFonts w:ascii="Calibri" w:cs="Calibri" w:eastAsia="Calibri" w:hAnsi="Calibri"/>
                <w:rtl w:val="0"/>
              </w:rPr>
              <w:t xml:space="preserve">), bahan tayang, serta tes pengukuran pemahaman (</w:t>
            </w:r>
            <w:r w:rsidDel="00000000" w:rsidR="00000000" w:rsidRPr="00000000">
              <w:rPr>
                <w:rFonts w:ascii="Calibri" w:cs="Calibri" w:eastAsia="Calibri" w:hAnsi="Calibri"/>
                <w:i w:val="1"/>
                <w:iCs w:val="1"/>
                <w:rtl w:val="0"/>
              </w:rPr>
              <w:t xml:space="preserve">pre/post-test</w:t>
            </w:r>
            <w:r w:rsidDel="00000000" w:rsidR="00000000" w:rsidRPr="00000000">
              <w:rPr>
                <w:rFonts w:ascii="Calibri" w:cs="Calibri" w:eastAsia="Calibri" w:hAnsi="Calibri"/>
                <w:rtl w:val="0"/>
              </w:rPr>
              <w:t xml:space="preserve">).</w:t>
            </w:r>
          </w:p>
          <w:p w:rsidR="00000000" w:rsidDel="00000000" w:rsidP="00000000" w:rsidRDefault="00000000" w:rsidRPr="00000000" w14:paraId="00000263">
            <w:pPr>
              <w:numPr>
                <w:ilvl w:val="0"/>
                <w:numId w:val="16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menentukan kombinasi metode penyampaian pembelajaran (</w:t>
            </w:r>
            <w:r w:rsidDel="00000000" w:rsidR="00000000" w:rsidRPr="00000000">
              <w:rPr>
                <w:rFonts w:ascii="Calibri" w:cs="Calibri" w:eastAsia="Calibri" w:hAnsi="Calibri"/>
                <w:i w:val="1"/>
                <w:iCs w:val="1"/>
                <w:rtl w:val="0"/>
              </w:rPr>
              <w:t xml:space="preserve">blended learning</w:t>
            </w:r>
            <w:r w:rsidDel="00000000" w:rsidR="00000000" w:rsidRPr="00000000">
              <w:rPr>
                <w:rFonts w:ascii="Calibri" w:cs="Calibri" w:eastAsia="Calibri" w:hAnsi="Calibri"/>
                <w:rtl w:val="0"/>
              </w:rPr>
              <w:t xml:space="preserve">) yang paling efisien untuk mencapai tujuan belajar.</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6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265">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efektivitas alur desain instruksional, mengevaluasi kelayakan materi dan media pembelajaran, serta merumuskan inovasi program pengembangan.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6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67">
            <w:pPr>
              <w:numPr>
                <w:ilvl w:val="0"/>
                <w:numId w:val="16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menguji dan menganalisis keselarasan antara sasaran pembelajaran, metode pengajaran, dan alat evaluasi yang dirancang.</w:t>
            </w:r>
          </w:p>
          <w:p w:rsidR="00000000" w:rsidDel="00000000" w:rsidP="00000000" w:rsidRDefault="00000000" w:rsidRPr="00000000" w14:paraId="00000268">
            <w:pPr>
              <w:numPr>
                <w:ilvl w:val="0"/>
                <w:numId w:val="16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mengevaluasi kualitas modul dan media pembelajaran digital/interaktif untuk memastikan keterlibatan aktif peserta.</w:t>
            </w:r>
          </w:p>
          <w:p w:rsidR="00000000" w:rsidDel="00000000" w:rsidP="00000000" w:rsidRDefault="00000000" w:rsidRPr="00000000" w14:paraId="00000269">
            <w:pPr>
              <w:numPr>
                <w:ilvl w:val="0"/>
                <w:numId w:val="16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merekomendasikan skema pengayaan program (</w:t>
            </w:r>
            <w:r w:rsidDel="00000000" w:rsidR="00000000" w:rsidRPr="00000000">
              <w:rPr>
                <w:rFonts w:ascii="Calibri" w:cs="Calibri" w:eastAsia="Calibri" w:hAnsi="Calibri"/>
                <w:i w:val="1"/>
                <w:iCs w:val="1"/>
                <w:rtl w:val="0"/>
              </w:rPr>
              <w:t xml:space="preserve">learning gamification/micro-learning</w:t>
            </w:r>
            <w:r w:rsidDel="00000000" w:rsidR="00000000" w:rsidRPr="00000000">
              <w:rPr>
                <w:rFonts w:ascii="Calibri" w:cs="Calibri" w:eastAsia="Calibri" w:hAnsi="Calibri"/>
                <w:rtl w:val="0"/>
              </w:rPr>
              <w:t xml:space="preserve">) untuk meningkatkan daya serap materi.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6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26B">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arsitektur kurikulum korporasi (</w:t>
            </w:r>
            <w:r w:rsidDel="00000000" w:rsidR="00000000" w:rsidRPr="00000000">
              <w:rPr>
                <w:rFonts w:ascii="Calibri" w:cs="Calibri" w:eastAsia="Calibri" w:hAnsi="Calibri"/>
                <w:i w:val="1"/>
                <w:iCs w:val="1"/>
                <w:rtl w:val="0"/>
              </w:rPr>
              <w:t xml:space="preserve">Corporate Curriculum Architecture/Academy</w:t>
            </w:r>
            <w:r w:rsidDel="00000000" w:rsidR="00000000" w:rsidRPr="00000000">
              <w:rPr>
                <w:rFonts w:ascii="Calibri" w:cs="Calibri" w:eastAsia="Calibri" w:hAnsi="Calibri"/>
                <w:rtl w:val="0"/>
              </w:rPr>
              <w:t xml:space="preserve">) yang terintegrasi dengan jalur karir dan tujuan strategis organisasi.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6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6D">
            <w:pPr>
              <w:numPr>
                <w:ilvl w:val="0"/>
                <w:numId w:val="16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merancang arsitektur Akademi/Kurikulum Pembelajaran Korporat (</w:t>
            </w:r>
            <w:r w:rsidDel="00000000" w:rsidR="00000000" w:rsidRPr="00000000">
              <w:rPr>
                <w:rFonts w:ascii="Calibri" w:cs="Calibri" w:eastAsia="Calibri" w:hAnsi="Calibri"/>
                <w:i w:val="1"/>
                <w:iCs w:val="1"/>
                <w:rtl w:val="0"/>
              </w:rPr>
              <w:t xml:space="preserve">Corporate University Architecture</w:t>
            </w:r>
            <w:r w:rsidDel="00000000" w:rsidR="00000000" w:rsidRPr="00000000">
              <w:rPr>
                <w:rFonts w:ascii="Calibri" w:cs="Calibri" w:eastAsia="Calibri" w:hAnsi="Calibri"/>
                <w:rtl w:val="0"/>
              </w:rPr>
              <w:t xml:space="preserve">) yang mendukung transformasi bisnis.</w:t>
            </w:r>
          </w:p>
          <w:p w:rsidR="00000000" w:rsidDel="00000000" w:rsidP="00000000" w:rsidRDefault="00000000" w:rsidRPr="00000000" w14:paraId="0000026E">
            <w:pPr>
              <w:numPr>
                <w:ilvl w:val="0"/>
                <w:numId w:val="16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merumuskan standar baku dan pedoman mutu perancangan program pembelajaran di seluruh lini organisasi.</w:t>
            </w:r>
          </w:p>
          <w:p w:rsidR="00000000" w:rsidDel="00000000" w:rsidP="00000000" w:rsidRDefault="00000000" w:rsidRPr="00000000" w14:paraId="0000026F">
            <w:pPr>
              <w:numPr>
                <w:ilvl w:val="0"/>
                <w:numId w:val="16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mengarahkan adopsi teknologi pembelajaran transformatif (</w:t>
            </w:r>
            <w:r w:rsidDel="00000000" w:rsidR="00000000" w:rsidRPr="00000000">
              <w:rPr>
                <w:rFonts w:ascii="Calibri" w:cs="Calibri" w:eastAsia="Calibri" w:hAnsi="Calibri"/>
                <w:i w:val="1"/>
                <w:iCs w:val="1"/>
                <w:rtl w:val="0"/>
              </w:rPr>
              <w:t xml:space="preserve">AI-driven learning</w:t>
            </w:r>
            <w:r w:rsidDel="00000000" w:rsidR="00000000" w:rsidRPr="00000000">
              <w:rPr>
                <w:rFonts w:ascii="Calibri" w:cs="Calibri" w:eastAsia="Calibri" w:hAnsi="Calibri"/>
                <w:rtl w:val="0"/>
              </w:rPr>
              <w:t xml:space="preserve">, VR/AR </w:t>
            </w:r>
            <w:r w:rsidDel="00000000" w:rsidR="00000000" w:rsidRPr="00000000">
              <w:rPr>
                <w:rFonts w:ascii="Calibri" w:cs="Calibri" w:eastAsia="Calibri" w:hAnsi="Calibri"/>
                <w:i w:val="1"/>
                <w:iCs w:val="1"/>
                <w:rtl w:val="0"/>
              </w:rPr>
              <w:t xml:space="preserve">simulation</w:t>
            </w:r>
            <w:r w:rsidDel="00000000" w:rsidR="00000000" w:rsidRPr="00000000">
              <w:rPr>
                <w:rFonts w:ascii="Calibri" w:cs="Calibri" w:eastAsia="Calibri" w:hAnsi="Calibri"/>
                <w:rtl w:val="0"/>
              </w:rPr>
              <w:t xml:space="preserve">) dalam merancang program pengembangan.</w:t>
            </w:r>
          </w:p>
        </w:tc>
      </w:tr>
    </w:tbl>
    <w:p w:rsidR="00000000" w:rsidDel="00000000" w:rsidP="00000000" w:rsidRDefault="00000000" w:rsidRPr="00000000" w14:paraId="00000270">
      <w:pPr>
        <w:pStyle w:val="Heading2"/>
        <w:spacing w:after="80" w:before="360" w:line="300" w:lineRule="auto"/>
        <w:rPr>
          <w:rFonts w:ascii="Calibri" w:cs="Calibri" w:eastAsia="Calibri" w:hAnsi="Calibri"/>
          <w:color w:val="073763"/>
          <w:sz w:val="16"/>
          <w:szCs w:val="16"/>
        </w:rPr>
      </w:pPr>
      <w:r w:rsidDel="00000000" w:rsidR="00000000" w:rsidRPr="00000000">
        <w:rPr>
          <w:rtl w:val="0"/>
        </w:rPr>
      </w:r>
    </w:p>
    <w:p w:rsidR="00000000" w:rsidDel="00000000" w:rsidP="00000000" w:rsidRDefault="00000000" w:rsidRPr="00000000" w14:paraId="00000271">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(HCM-19) Mengelola dan Mengevaluasi Efektivitas Kegiatan Pembelajaran dan Pengembangan Pegawai</w:t>
      </w:r>
    </w:p>
    <w:p w:rsidR="00000000" w:rsidDel="00000000" w:rsidP="00000000" w:rsidRDefault="00000000" w:rsidRPr="00000000" w14:paraId="00000272">
      <w:pPr>
        <w:pBdr>
          <w:top w:space="0" w:sz="0" w:val="nil"/>
          <w:left w:space="0" w:sz="0" w:val="nil"/>
          <w:bottom w:space="0" w:sz="0" w:val="nil"/>
          <w:right w:space="0" w:sz="0" w:val="nil"/>
          <w:between w:space="0" w:sz="0" w:val="nil"/>
        </w:pBd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mengeksekusi operasional kegiatan pembelajaran, mengelola sumber daya dan fasilitator, serta mengevaluasi dampak efektivitas pembelajaran berbasis model evaluasi bertingkat (misal: Kirkpatrick Level 1–4 / ROI).</w:t>
      </w:r>
    </w:p>
    <w:tbl>
      <w:tblPr>
        <w:tblStyle w:val="Table19"/>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85.0" w:type="dxa"/>
              <w:bottom w:w="85.0" w:type="dxa"/>
              <w:right w:w="85.0" w:type="dxa"/>
            </w:tcMar>
          </w:tcPr>
          <w:p w:rsidR="00000000" w:rsidDel="00000000" w:rsidP="00000000" w:rsidRDefault="00000000" w:rsidRPr="00000000" w14:paraId="0000027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274">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tahapan pelaksanaan operasional pelatihan, administrasi peserta, serta instrumen evaluasi reaksi/kepuasan peserta (Kirkpatrick L1).</w:t>
            </w:r>
          </w:p>
        </w:tc>
        <w:tc>
          <w:tcPr>
            <w:tcBorders>
              <w:top w:color="b0b0b0" w:space="0" w:sz="6" w:val="single"/>
              <w:left w:color="b0b0b0" w:space="0" w:sz="6" w:val="single"/>
              <w:bottom w:color="b0b0b0" w:space="0" w:sz="6" w:val="single"/>
              <w:right w:color="b0b0b0" w:space="0" w:sz="6" w:val="single"/>
            </w:tcBorders>
            <w:tcMar>
              <w:top w:w="85.0" w:type="dxa"/>
              <w:left w:w="85.0" w:type="dxa"/>
              <w:bottom w:w="85.0" w:type="dxa"/>
              <w:right w:w="85.0" w:type="dxa"/>
            </w:tcMar>
          </w:tcPr>
          <w:p w:rsidR="00000000" w:rsidDel="00000000" w:rsidP="00000000" w:rsidRDefault="00000000" w:rsidRPr="00000000" w14:paraId="0000027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76">
            <w:pPr>
              <w:numPr>
                <w:ilvl w:val="0"/>
                <w:numId w:val="16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mengenali dan menjelaskan langkah-langkah penyiapan sarana, prasarana, dan administrasi penyelenggaraan pelatihan.</w:t>
            </w:r>
          </w:p>
          <w:p w:rsidR="00000000" w:rsidDel="00000000" w:rsidP="00000000" w:rsidRDefault="00000000" w:rsidRPr="00000000" w14:paraId="00000277">
            <w:pPr>
              <w:numPr>
                <w:ilvl w:val="0"/>
                <w:numId w:val="16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mengidentifikasi komponen kuesioner evaluasi reaksi (</w:t>
            </w:r>
            <w:r w:rsidDel="00000000" w:rsidR="00000000" w:rsidRPr="00000000">
              <w:rPr>
                <w:rFonts w:ascii="Calibri" w:cs="Calibri" w:eastAsia="Calibri" w:hAnsi="Calibri"/>
                <w:i w:val="1"/>
                <w:iCs w:val="1"/>
                <w:rtl w:val="0"/>
              </w:rPr>
              <w:t xml:space="preserve">smile sheet</w:t>
            </w:r>
            <w:r w:rsidDel="00000000" w:rsidR="00000000" w:rsidRPr="00000000">
              <w:rPr>
                <w:rFonts w:ascii="Calibri" w:cs="Calibri" w:eastAsia="Calibri" w:hAnsi="Calibri"/>
                <w:rtl w:val="0"/>
              </w:rPr>
              <w:t xml:space="preserve">) setelah kegiatan pembelajaran selesai.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85.0" w:type="dxa"/>
              <w:bottom w:w="85.0" w:type="dxa"/>
              <w:right w:w="85.0" w:type="dxa"/>
            </w:tcMar>
          </w:tcPr>
          <w:p w:rsidR="00000000" w:rsidDel="00000000" w:rsidP="00000000" w:rsidRDefault="00000000" w:rsidRPr="00000000" w14:paraId="0000027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279">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alur koordinasi dengan fasilitator dan peserta, serta mampu mengolah data hasil evaluasi tingkat kepuasan dan hasil tes pemahaman (Kirkpatrick L1 &amp; L2).</w:t>
            </w:r>
          </w:p>
        </w:tc>
        <w:tc>
          <w:tcPr>
            <w:tcBorders>
              <w:top w:color="b0b0b0" w:space="0" w:sz="6" w:val="single"/>
              <w:left w:color="b0b0b0" w:space="0" w:sz="6" w:val="single"/>
              <w:bottom w:color="b0b0b0" w:space="0" w:sz="6" w:val="single"/>
              <w:right w:color="b0b0b0" w:space="0" w:sz="6" w:val="single"/>
            </w:tcBorders>
            <w:tcMar>
              <w:top w:w="85.0" w:type="dxa"/>
              <w:left w:w="85.0" w:type="dxa"/>
              <w:bottom w:w="85.0" w:type="dxa"/>
              <w:right w:w="85.0" w:type="dxa"/>
            </w:tcMar>
          </w:tcPr>
          <w:p w:rsidR="00000000" w:rsidDel="00000000" w:rsidP="00000000" w:rsidRDefault="00000000" w:rsidRPr="00000000" w14:paraId="0000027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7B">
            <w:pPr>
              <w:numPr>
                <w:ilvl w:val="0"/>
                <w:numId w:val="16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mengelola kesiapan logistik, jadwal, dan sistem aplikasi pembelajaran sebelum dan saat kegiatan berlangsung.</w:t>
            </w:r>
          </w:p>
          <w:p w:rsidR="00000000" w:rsidDel="00000000" w:rsidP="00000000" w:rsidRDefault="00000000" w:rsidRPr="00000000" w14:paraId="0000027C">
            <w:pPr>
              <w:numPr>
                <w:ilvl w:val="0"/>
                <w:numId w:val="16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merekapitulasi dan mengolah data kuesioner kepuasan peserta serta nilai </w:t>
            </w:r>
            <w:r w:rsidDel="00000000" w:rsidR="00000000" w:rsidRPr="00000000">
              <w:rPr>
                <w:rFonts w:ascii="Calibri" w:cs="Calibri" w:eastAsia="Calibri" w:hAnsi="Calibri"/>
                <w:i w:val="1"/>
                <w:iCs w:val="1"/>
                <w:rtl w:val="0"/>
              </w:rPr>
              <w:t xml:space="preserve">pre/post-test</w:t>
            </w:r>
            <w:r w:rsidDel="00000000" w:rsidR="00000000" w:rsidRPr="00000000">
              <w:rPr>
                <w:rFonts w:ascii="Calibri" w:cs="Calibri" w:eastAsia="Calibri" w:hAnsi="Calibri"/>
                <w:rtl w:val="0"/>
              </w:rPr>
              <w:t xml:space="preserve"> menjadi laporan pelaksanaan pelatihan.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85.0" w:type="dxa"/>
              <w:bottom w:w="85.0" w:type="dxa"/>
              <w:right w:w="85.0" w:type="dxa"/>
            </w:tcMar>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Mengelola eksekusi kegiatan pembelajaran secara mandiri, mengkoordinasikan fasilitator, serta mengukur tingkat penerapan perilaku alumni pelatihan di tempat kerja (Kirkpatrick L3).</w:t>
            </w:r>
          </w:p>
        </w:tc>
        <w:tc>
          <w:tcPr>
            <w:tcBorders>
              <w:top w:color="b0b0b0" w:space="0" w:sz="6" w:val="single"/>
              <w:left w:color="b0b0b0" w:space="0" w:sz="6" w:val="single"/>
              <w:bottom w:color="b0b0b0" w:space="0" w:sz="6" w:val="single"/>
              <w:right w:color="b0b0b0" w:space="0" w:sz="6" w:val="single"/>
            </w:tcBorders>
            <w:tcMar>
              <w:top w:w="85.0" w:type="dxa"/>
              <w:left w:w="85.0" w:type="dxa"/>
              <w:bottom w:w="85.0" w:type="dxa"/>
              <w:right w:w="85.0" w:type="dxa"/>
            </w:tcMar>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80">
            <w:pPr>
              <w:numPr>
                <w:ilvl w:val="0"/>
                <w:numId w:val="16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memimpin koordinasi operasional pelaksanaan kegiatan pembelajaran (</w:t>
            </w:r>
            <w:r w:rsidDel="00000000" w:rsidR="00000000" w:rsidRPr="00000000">
              <w:rPr>
                <w:rFonts w:ascii="Calibri" w:cs="Calibri" w:eastAsia="Calibri" w:hAnsi="Calibri"/>
                <w:i w:val="1"/>
                <w:iCs w:val="1"/>
                <w:rtl w:val="0"/>
              </w:rPr>
              <w:t xml:space="preserve">end-to-end event management</w:t>
            </w:r>
            <w:r w:rsidDel="00000000" w:rsidR="00000000" w:rsidRPr="00000000">
              <w:rPr>
                <w:rFonts w:ascii="Calibri" w:cs="Calibri" w:eastAsia="Calibri" w:hAnsi="Calibri"/>
                <w:rtl w:val="0"/>
              </w:rPr>
              <w:t xml:space="preserve">) sesuai standar mutu.</w:t>
            </w:r>
          </w:p>
          <w:p w:rsidR="00000000" w:rsidDel="00000000" w:rsidP="00000000" w:rsidRDefault="00000000" w:rsidRPr="00000000" w14:paraId="00000281">
            <w:pPr>
              <w:numPr>
                <w:ilvl w:val="0"/>
                <w:numId w:val="16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menyusun instrumen dan melaksanakan evaluasi pasca-pelatihan (</w:t>
            </w:r>
            <w:r w:rsidDel="00000000" w:rsidR="00000000" w:rsidRPr="00000000">
              <w:rPr>
                <w:rFonts w:ascii="Calibri" w:cs="Calibri" w:eastAsia="Calibri" w:hAnsi="Calibri"/>
                <w:i w:val="1"/>
                <w:iCs w:val="1"/>
                <w:rtl w:val="0"/>
              </w:rPr>
              <w:t xml:space="preserve">post-training review</w:t>
            </w:r>
            <w:r w:rsidDel="00000000" w:rsidR="00000000" w:rsidRPr="00000000">
              <w:rPr>
                <w:rFonts w:ascii="Calibri" w:cs="Calibri" w:eastAsia="Calibri" w:hAnsi="Calibri"/>
                <w:rtl w:val="0"/>
              </w:rPr>
              <w:t xml:space="preserve">) untuk mengukur perubahan perilaku kerja (Level 3).</w:t>
            </w:r>
          </w:p>
          <w:p w:rsidR="00000000" w:rsidDel="00000000" w:rsidP="00000000" w:rsidRDefault="00000000" w:rsidRPr="00000000" w14:paraId="00000282">
            <w:pPr>
              <w:numPr>
                <w:ilvl w:val="0"/>
                <w:numId w:val="16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mengelola administrasi anggaran pelaksanaan pelatihan agar tetap sesuai dengan batas alokasi dana yang disetujui.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8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284">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dampak pembelajaran terhadap peningkatan kinerja unit kerja (Kirkpatrick L4), mengevaluasi </w:t>
            </w:r>
            <w:r w:rsidDel="00000000" w:rsidR="00000000" w:rsidRPr="00000000">
              <w:rPr>
                <w:rFonts w:ascii="Calibri" w:cs="Calibri" w:eastAsia="Calibri" w:hAnsi="Calibri"/>
                <w:i w:val="1"/>
                <w:iCs w:val="1"/>
                <w:rtl w:val="0"/>
              </w:rPr>
              <w:t xml:space="preserve">Return on Investment</w:t>
            </w:r>
            <w:r w:rsidDel="00000000" w:rsidR="00000000" w:rsidRPr="00000000">
              <w:rPr>
                <w:rFonts w:ascii="Calibri" w:cs="Calibri" w:eastAsia="Calibri" w:hAnsi="Calibri"/>
                <w:rtl w:val="0"/>
              </w:rPr>
              <w:t xml:space="preserve"> (ROI) pelatihan, serta merekomendasikan perbaikan program.</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8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86">
            <w:pPr>
              <w:numPr>
                <w:ilvl w:val="0"/>
                <w:numId w:val="16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menganalisis kontribusi nyata program pembelajaran terhadap pencapaian target kinerja operasional dan bisnis (Level 4).</w:t>
            </w:r>
          </w:p>
          <w:p w:rsidR="00000000" w:rsidDel="00000000" w:rsidP="00000000" w:rsidRDefault="00000000" w:rsidRPr="00000000" w14:paraId="00000287">
            <w:pPr>
              <w:numPr>
                <w:ilvl w:val="0"/>
                <w:numId w:val="16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menghitung dan mengevaluasi nilai imbal hasil investasi pembelajaran (</w:t>
            </w:r>
            <w:r w:rsidDel="00000000" w:rsidR="00000000" w:rsidRPr="00000000">
              <w:rPr>
                <w:rFonts w:ascii="Calibri" w:cs="Calibri" w:eastAsia="Calibri" w:hAnsi="Calibri"/>
                <w:i w:val="1"/>
                <w:iCs w:val="1"/>
                <w:rtl w:val="0"/>
              </w:rPr>
              <w:t xml:space="preserve">Return on Investment</w:t>
            </w:r>
            <w:r w:rsidDel="00000000" w:rsidR="00000000" w:rsidRPr="00000000">
              <w:rPr>
                <w:rFonts w:ascii="Calibri" w:cs="Calibri" w:eastAsia="Calibri" w:hAnsi="Calibri"/>
                <w:rtl w:val="0"/>
              </w:rPr>
              <w:t xml:space="preserve"> / ROI) untuk program-program strategis.</w:t>
            </w:r>
          </w:p>
          <w:p w:rsidR="00000000" w:rsidDel="00000000" w:rsidP="00000000" w:rsidRDefault="00000000" w:rsidRPr="00000000" w14:paraId="00000288">
            <w:pPr>
              <w:numPr>
                <w:ilvl w:val="0"/>
                <w:numId w:val="16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merumuskan rekomendasi tindakan korektif terhadap kegiatan pembelajaran yang tidak mencapai target efektivitas.</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8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28A">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arsitektur kerangka kerja evaluasi efektivitas pembelajaran korporasi yang terintegrasi dengan analitik bisnis, serta memimpin pelembagaan budaya belajar (</w:t>
            </w:r>
            <w:r w:rsidDel="00000000" w:rsidR="00000000" w:rsidRPr="00000000">
              <w:rPr>
                <w:rFonts w:ascii="Calibri" w:cs="Calibri" w:eastAsia="Calibri" w:hAnsi="Calibri"/>
                <w:i w:val="1"/>
                <w:iCs w:val="1"/>
                <w:rtl w:val="0"/>
              </w:rPr>
              <w:t xml:space="preserve">Learning Culture</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8C">
            <w:pPr>
              <w:numPr>
                <w:ilvl w:val="0"/>
                <w:numId w:val="16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merancang kerangka kerja dan sistem tata kelola evaluasi dampak pembelajaran (</w:t>
            </w:r>
            <w:r w:rsidDel="00000000" w:rsidR="00000000" w:rsidRPr="00000000">
              <w:rPr>
                <w:rFonts w:ascii="Calibri" w:cs="Calibri" w:eastAsia="Calibri" w:hAnsi="Calibri"/>
                <w:i w:val="1"/>
                <w:iCs w:val="1"/>
                <w:rtl w:val="0"/>
              </w:rPr>
              <w:t xml:space="preserve">Learning Impact &amp; Analytics Framework</w:t>
            </w:r>
            <w:r w:rsidDel="00000000" w:rsidR="00000000" w:rsidRPr="00000000">
              <w:rPr>
                <w:rFonts w:ascii="Calibri" w:cs="Calibri" w:eastAsia="Calibri" w:hAnsi="Calibri"/>
                <w:rtl w:val="0"/>
              </w:rPr>
              <w:t xml:space="preserve">) korporasi.</w:t>
            </w:r>
          </w:p>
          <w:p w:rsidR="00000000" w:rsidDel="00000000" w:rsidP="00000000" w:rsidRDefault="00000000" w:rsidRPr="00000000" w14:paraId="0000028D">
            <w:pPr>
              <w:numPr>
                <w:ilvl w:val="0"/>
                <w:numId w:val="16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mengarahkan penyelarasan investasi pembelajaran dengan target pertumbuhan bisnis jangka panjang organisasi.</w:t>
            </w:r>
          </w:p>
          <w:p w:rsidR="00000000" w:rsidDel="00000000" w:rsidP="00000000" w:rsidRDefault="00000000" w:rsidRPr="00000000" w14:paraId="0000028E">
            <w:pPr>
              <w:numPr>
                <w:ilvl w:val="0"/>
                <w:numId w:val="16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membimbing tim manajemen dalam membangun ekosistem dan budaya belajar mandiri yang berkelanjutan (</w:t>
            </w:r>
            <w:r w:rsidDel="00000000" w:rsidR="00000000" w:rsidRPr="00000000">
              <w:rPr>
                <w:rFonts w:ascii="Calibri" w:cs="Calibri" w:eastAsia="Calibri" w:hAnsi="Calibri"/>
                <w:i w:val="1"/>
                <w:iCs w:val="1"/>
                <w:rtl w:val="0"/>
              </w:rPr>
              <w:t xml:space="preserve">Continuous Learning Culture</w:t>
            </w: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28F">
      <w:pPr>
        <w:pStyle w:val="Heading2"/>
        <w:spacing w:after="80" w:before="360" w:line="300" w:lineRule="auto"/>
        <w:rPr>
          <w:rFonts w:ascii="Calibri" w:cs="Calibri" w:eastAsia="Calibri" w:hAnsi="Calibri"/>
          <w:color w:val="073763"/>
          <w:sz w:val="29"/>
          <w:szCs w:val="29"/>
        </w:rPr>
      </w:pPr>
      <w:r w:rsidDel="00000000" w:rsidR="00000000" w:rsidRPr="00000000">
        <w:rPr>
          <w:rtl w:val="0"/>
        </w:rPr>
      </w:r>
    </w:p>
    <w:p w:rsidR="00000000" w:rsidDel="00000000" w:rsidP="00000000" w:rsidRDefault="00000000" w:rsidRPr="00000000" w14:paraId="00000290">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(HCM-20) Merancang Model dan Kamus Kompetensi</w:t>
      </w:r>
    </w:p>
    <w:p w:rsidR="00000000" w:rsidDel="00000000" w:rsidP="00000000" w:rsidRDefault="00000000" w:rsidRPr="00000000" w14:paraId="00000291">
      <w:pPr>
        <w:pBdr>
          <w:top w:space="0" w:sz="0" w:val="nil"/>
          <w:left w:space="0" w:sz="0" w:val="nil"/>
          <w:bottom w:space="0" w:sz="0" w:val="nil"/>
          <w:right w:space="0" w:sz="0" w:val="nil"/>
          <w:between w:space="0" w:sz="0" w:val="nil"/>
        </w:pBd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merancang arsitektur model kompetensi, merumuskan definisi kompetensi, menyusun tingkatan (</w:t>
      </w:r>
      <w:r w:rsidDel="00000000" w:rsidR="00000000" w:rsidRPr="00000000">
        <w:rPr>
          <w:rFonts w:ascii="Calibri" w:cs="Calibri" w:eastAsia="Calibri" w:hAnsi="Calibri"/>
          <w:i w:val="1"/>
          <w:iCs w:val="1"/>
          <w:rtl w:val="0"/>
        </w:rPr>
        <w:t xml:space="preserve">leveling)</w:t>
      </w:r>
      <w:r w:rsidDel="00000000" w:rsidR="00000000" w:rsidRPr="00000000">
        <w:rPr>
          <w:rFonts w:ascii="Calibri" w:cs="Calibri" w:eastAsia="Calibri" w:hAnsi="Calibri"/>
          <w:rtl w:val="0"/>
        </w:rPr>
        <w:t xml:space="preserve">, serta merinci indikator perilaku yang terstandar guna mendukung seluruh sistem manajemen </w:t>
      </w:r>
      <w:r w:rsidDel="00000000" w:rsidR="00000000" w:rsidRPr="00000000">
        <w:rPr>
          <w:rFonts w:ascii="Calibri" w:cs="Calibri" w:eastAsia="Calibri" w:hAnsi="Calibri"/>
          <w:i w:val="1"/>
          <w:iCs w:val="1"/>
          <w:rtl w:val="0"/>
        </w:rPr>
        <w:t xml:space="preserve">human capital</w:t>
      </w:r>
      <w:r w:rsidDel="00000000" w:rsidR="00000000" w:rsidRPr="00000000">
        <w:rPr>
          <w:rFonts w:ascii="Calibri" w:cs="Calibri" w:eastAsia="Calibri" w:hAnsi="Calibri"/>
          <w:rtl w:val="0"/>
        </w:rPr>
        <w:t xml:space="preserve"> berbasis kompetensi.</w:t>
      </w:r>
    </w:p>
    <w:tbl>
      <w:tblPr>
        <w:tblStyle w:val="Table20"/>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85.0" w:type="dxa"/>
              <w:bottom w:w="85.0" w:type="dxa"/>
              <w:right w:w="85.0" w:type="dxa"/>
            </w:tcMar>
          </w:tcPr>
          <w:p w:rsidR="00000000" w:rsidDel="00000000" w:rsidP="00000000" w:rsidRDefault="00000000" w:rsidRPr="00000000" w14:paraId="0000029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293">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konsep dasar kompetensi, jenis-jenis kompetensi (inti, manajerial, teknis), serta struktur penulisan kamus kompetensi.</w:t>
            </w:r>
          </w:p>
        </w:tc>
        <w:tc>
          <w:tcPr>
            <w:tcBorders>
              <w:top w:color="b0b0b0" w:space="0" w:sz="6" w:val="single"/>
              <w:left w:color="b0b0b0" w:space="0" w:sz="6" w:val="single"/>
              <w:bottom w:color="b0b0b0" w:space="0" w:sz="6" w:val="single"/>
              <w:right w:color="b0b0b0" w:space="0" w:sz="6" w:val="single"/>
            </w:tcBorders>
            <w:tcMar>
              <w:top w:w="85.0" w:type="dxa"/>
              <w:left w:w="85.0" w:type="dxa"/>
              <w:bottom w:w="85.0" w:type="dxa"/>
              <w:right w:w="85.0" w:type="dxa"/>
            </w:tcMar>
          </w:tcPr>
          <w:p w:rsidR="00000000" w:rsidDel="00000000" w:rsidP="00000000" w:rsidRDefault="00000000" w:rsidRPr="00000000" w14:paraId="0000029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95">
            <w:pPr>
              <w:numPr>
                <w:ilvl w:val="0"/>
                <w:numId w:val="17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mengenali dan menjelaskan definisi kompetensi serta tiga domain utamanya (Pengetahuan, Keterampilan, Sikap).</w:t>
            </w:r>
          </w:p>
          <w:p w:rsidR="00000000" w:rsidDel="00000000" w:rsidP="00000000" w:rsidRDefault="00000000" w:rsidRPr="00000000" w14:paraId="00000296">
            <w:pPr>
              <w:numPr>
                <w:ilvl w:val="0"/>
                <w:numId w:val="17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mengidentifikasi komponen pembentuk kamus kompetensi (nama, kode, definisi, level, deskripsi, dan indikator perilaku).</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13.0" w:type="dxa"/>
              <w:left w:w="113.0" w:type="dxa"/>
              <w:bottom w:w="113.0" w:type="dxa"/>
              <w:right w:w="113.0" w:type="dxa"/>
            </w:tcMar>
          </w:tcPr>
          <w:p w:rsidR="00000000" w:rsidDel="00000000" w:rsidP="00000000" w:rsidRDefault="00000000" w:rsidRPr="00000000" w14:paraId="0000029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pentingnya model kompetensi dalam pengelolaan pegawai, serta mengumpulkan data perilaku unggul (</w:t>
            </w:r>
            <w:r w:rsidDel="00000000" w:rsidR="00000000" w:rsidRPr="00000000">
              <w:rPr>
                <w:rFonts w:ascii="Calibri" w:cs="Calibri" w:eastAsia="Calibri" w:hAnsi="Calibri"/>
                <w:i w:val="1"/>
                <w:iCs w:val="1"/>
                <w:rtl w:val="0"/>
              </w:rPr>
              <w:t xml:space="preserve">top performer behavior</w:t>
            </w:r>
            <w:r w:rsidDel="00000000" w:rsidR="00000000" w:rsidRPr="00000000">
              <w:rPr>
                <w:rFonts w:ascii="Calibri" w:cs="Calibri" w:eastAsia="Calibri" w:hAnsi="Calibri"/>
                <w:rtl w:val="0"/>
              </w:rPr>
              <w:t xml:space="preserve">) melalui observasi/wawancara.</w:t>
            </w:r>
          </w:p>
        </w:tc>
        <w:tc>
          <w:tcPr>
            <w:tcBorders>
              <w:top w:color="b0b0b0" w:space="0" w:sz="6" w:val="single"/>
              <w:left w:color="b0b0b0" w:space="0" w:sz="6" w:val="single"/>
              <w:bottom w:color="b0b0b0" w:space="0" w:sz="6" w:val="single"/>
              <w:right w:color="b0b0b0" w:space="0" w:sz="6" w:val="single"/>
            </w:tcBorders>
            <w:tcMar>
              <w:top w:w="113.0" w:type="dxa"/>
              <w:left w:w="113.0" w:type="dxa"/>
              <w:bottom w:w="113.0" w:type="dxa"/>
              <w:right w:w="113.0" w:type="dxa"/>
            </w:tcMar>
          </w:tcPr>
          <w:p w:rsidR="00000000" w:rsidDel="00000000" w:rsidP="00000000" w:rsidRDefault="00000000" w:rsidRPr="00000000" w14:paraId="0000029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9A">
            <w:pPr>
              <w:numPr>
                <w:ilvl w:val="0"/>
                <w:numId w:val="17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menjelaskan peran model kompetensi sebagai fondasi utama integrasi sistem manajemen HCM(CBHCM).</w:t>
            </w:r>
          </w:p>
          <w:p w:rsidR="00000000" w:rsidDel="00000000" w:rsidP="00000000" w:rsidRDefault="00000000" w:rsidRPr="00000000" w14:paraId="0000029B">
            <w:pPr>
              <w:numPr>
                <w:ilvl w:val="0"/>
                <w:numId w:val="17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mengumpulkan data dan informasi perilaku kerja melalui studi dokumen, survei, atau wawancara awal dengan narasumber.</w:t>
            </w:r>
          </w:p>
          <w:p w:rsidR="00000000" w:rsidDel="00000000" w:rsidP="00000000" w:rsidRDefault="00000000" w:rsidRPr="00000000" w14:paraId="0000029C">
            <w:pPr>
              <w:numPr>
                <w:ilvl w:val="0"/>
                <w:numId w:val="17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melakukan pemeriksaan kelengkapan ketersediaan kamus kompetensi </w:t>
            </w:r>
            <w:r w:rsidDel="00000000" w:rsidR="00000000" w:rsidRPr="00000000">
              <w:rPr>
                <w:rFonts w:ascii="Calibri" w:cs="Calibri" w:eastAsia="Calibri" w:hAnsi="Calibri"/>
                <w:i w:val="1"/>
                <w:iCs w:val="1"/>
                <w:rtl w:val="0"/>
              </w:rPr>
              <w:t xml:space="preserve">eksisting</w:t>
            </w:r>
            <w:r w:rsidDel="00000000" w:rsidR="00000000" w:rsidRPr="00000000">
              <w:rPr>
                <w:rFonts w:ascii="Calibri" w:cs="Calibri" w:eastAsia="Calibri" w:hAnsi="Calibri"/>
                <w:rtl w:val="0"/>
              </w:rPr>
              <w:t xml:space="preserve"> di Bank Sultra.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13.0" w:type="dxa"/>
              <w:left w:w="113.0" w:type="dxa"/>
              <w:bottom w:w="113.0" w:type="dxa"/>
              <w:right w:w="113.0" w:type="dxa"/>
            </w:tcMar>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29E">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teknik analisis perilaku kerja untuk menyusun draf definisi kompetensi, penjenjangan level, dan indikator perilaku yang terukur secara mandiri.</w:t>
            </w:r>
          </w:p>
        </w:tc>
        <w:tc>
          <w:tcPr>
            <w:tcBorders>
              <w:top w:color="b0b0b0" w:space="0" w:sz="6" w:val="single"/>
              <w:left w:color="b0b0b0" w:space="0" w:sz="6" w:val="single"/>
              <w:bottom w:color="b0b0b0" w:space="0" w:sz="6" w:val="single"/>
              <w:right w:color="b0b0b0" w:space="0" w:sz="6" w:val="single"/>
            </w:tcBorders>
            <w:tcMar>
              <w:top w:w="113.0" w:type="dxa"/>
              <w:left w:w="113.0" w:type="dxa"/>
              <w:bottom w:w="113.0" w:type="dxa"/>
              <w:right w:w="113.0" w:type="dxa"/>
            </w:tcMar>
          </w:tcPr>
          <w:p w:rsidR="00000000" w:rsidDel="00000000" w:rsidP="00000000" w:rsidRDefault="00000000" w:rsidRPr="00000000" w14:paraId="0000029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A0">
            <w:pPr>
              <w:numPr>
                <w:ilvl w:val="0"/>
                <w:numId w:val="17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mengolah data perilaku kerja menjadi draf deskripsi dan definisi kompetensi yang rinci dan tidak ambigu.</w:t>
            </w:r>
          </w:p>
          <w:p w:rsidR="00000000" w:rsidDel="00000000" w:rsidP="00000000" w:rsidRDefault="00000000" w:rsidRPr="00000000" w14:paraId="000002A1">
            <w:pPr>
              <w:numPr>
                <w:ilvl w:val="0"/>
                <w:numId w:val="17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merumuskan penjenjangan level penguasaan kompetensi (</w:t>
            </w:r>
            <w:r w:rsidDel="00000000" w:rsidR="00000000" w:rsidRPr="00000000">
              <w:rPr>
                <w:rFonts w:ascii="Calibri" w:cs="Calibri" w:eastAsia="Calibri" w:hAnsi="Calibri"/>
                <w:i w:val="1"/>
                <w:iCs w:val="1"/>
                <w:rtl w:val="0"/>
              </w:rPr>
              <w:t xml:space="preserve">levelling</w:t>
            </w:r>
            <w:r w:rsidDel="00000000" w:rsidR="00000000" w:rsidRPr="00000000">
              <w:rPr>
                <w:rFonts w:ascii="Calibri" w:cs="Calibri" w:eastAsia="Calibri" w:hAnsi="Calibri"/>
                <w:rtl w:val="0"/>
              </w:rPr>
              <w:t xml:space="preserve">) berserta indikator perilaku yang dapat diobservasi (</w:t>
            </w:r>
            <w:r w:rsidDel="00000000" w:rsidR="00000000" w:rsidRPr="00000000">
              <w:rPr>
                <w:rFonts w:ascii="Calibri" w:cs="Calibri" w:eastAsia="Calibri" w:hAnsi="Calibri"/>
                <w:i w:val="1"/>
                <w:iCs w:val="1"/>
                <w:rtl w:val="0"/>
              </w:rPr>
              <w:t xml:space="preserve">observable behaviors</w:t>
            </w:r>
            <w:r w:rsidDel="00000000" w:rsidR="00000000" w:rsidRPr="00000000">
              <w:rPr>
                <w:rFonts w:ascii="Calibri" w:cs="Calibri" w:eastAsia="Calibri" w:hAnsi="Calibri"/>
                <w:rtl w:val="0"/>
              </w:rPr>
              <w:t xml:space="preserve">).</w:t>
            </w:r>
          </w:p>
          <w:p w:rsidR="00000000" w:rsidDel="00000000" w:rsidP="00000000" w:rsidRDefault="00000000" w:rsidRPr="00000000" w14:paraId="000002A2">
            <w:pPr>
              <w:numPr>
                <w:ilvl w:val="0"/>
                <w:numId w:val="17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menyusun draf Kamus Kompetensi Teknis dan Manajerial untuk unit kerja sesuai standar format baku.</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13.0" w:type="dxa"/>
              <w:left w:w="113.0" w:type="dxa"/>
              <w:bottom w:w="113.0" w:type="dxa"/>
              <w:right w:w="113.0" w:type="dxa"/>
            </w:tcMar>
          </w:tcPr>
          <w:p w:rsidR="00000000" w:rsidDel="00000000" w:rsidP="00000000" w:rsidRDefault="00000000" w:rsidRPr="00000000" w14:paraId="000002A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2A4">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keselarasan model kompetensi dengan arah strategis perusahaan, mengevaluasi ketepatan indikator perilaku, serta memvalidasi matriks profil kompetensi jabatan.</w:t>
            </w:r>
          </w:p>
        </w:tc>
        <w:tc>
          <w:tcPr>
            <w:tcBorders>
              <w:top w:color="b0b0b0" w:space="0" w:sz="6" w:val="single"/>
              <w:left w:color="b0b0b0" w:space="0" w:sz="6" w:val="single"/>
              <w:bottom w:color="b0b0b0" w:space="0" w:sz="6" w:val="single"/>
              <w:right w:color="b0b0b0" w:space="0" w:sz="6" w:val="single"/>
            </w:tcBorders>
            <w:tcMar>
              <w:top w:w="113.0" w:type="dxa"/>
              <w:left w:w="113.0" w:type="dxa"/>
              <w:bottom w:w="113.0" w:type="dxa"/>
              <w:right w:w="113.0" w:type="dxa"/>
            </w:tcMar>
          </w:tcPr>
          <w:p w:rsidR="00000000" w:rsidDel="00000000" w:rsidP="00000000" w:rsidRDefault="00000000" w:rsidRPr="00000000" w14:paraId="000002A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A6">
            <w:pPr>
              <w:numPr>
                <w:ilvl w:val="0"/>
                <w:numId w:val="17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menganalisis dan memastikan indikator perilaku dalam kamus kompetensi terbebas dari tumpang tindih (</w:t>
            </w:r>
            <w:r w:rsidDel="00000000" w:rsidR="00000000" w:rsidRPr="00000000">
              <w:rPr>
                <w:rFonts w:ascii="Calibri" w:cs="Calibri" w:eastAsia="Calibri" w:hAnsi="Calibri"/>
                <w:i w:val="1"/>
                <w:iCs w:val="1"/>
                <w:rtl w:val="0"/>
              </w:rPr>
              <w:t xml:space="preserve">overlap</w:t>
            </w:r>
            <w:r w:rsidDel="00000000" w:rsidR="00000000" w:rsidRPr="00000000">
              <w:rPr>
                <w:rFonts w:ascii="Calibri" w:cs="Calibri" w:eastAsia="Calibri" w:hAnsi="Calibri"/>
                <w:rtl w:val="0"/>
              </w:rPr>
              <w:t xml:space="preserve">) antar-kompetensi.</w:t>
            </w:r>
          </w:p>
          <w:p w:rsidR="00000000" w:rsidDel="00000000" w:rsidP="00000000" w:rsidRDefault="00000000" w:rsidRPr="00000000" w14:paraId="000002A7">
            <w:pPr>
              <w:numPr>
                <w:ilvl w:val="0"/>
                <w:numId w:val="17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memvalidasi keakuratan draf kamus kompetensi melalui </w:t>
            </w:r>
            <w:r w:rsidDel="00000000" w:rsidR="00000000" w:rsidRPr="00000000">
              <w:rPr>
                <w:rFonts w:ascii="Calibri" w:cs="Calibri" w:eastAsia="Calibri" w:hAnsi="Calibri"/>
                <w:i w:val="1"/>
                <w:iCs w:val="1"/>
                <w:rtl w:val="0"/>
              </w:rPr>
              <w:t xml:space="preserve">workshop</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panel/validation workshop</w:t>
            </w:r>
            <w:r w:rsidDel="00000000" w:rsidR="00000000" w:rsidRPr="00000000">
              <w:rPr>
                <w:rFonts w:ascii="Calibri" w:cs="Calibri" w:eastAsia="Calibri" w:hAnsi="Calibri"/>
                <w:rtl w:val="0"/>
              </w:rPr>
              <w:t xml:space="preserve">) bersama para pakar subjek (SME).</w:t>
            </w:r>
          </w:p>
          <w:p w:rsidR="00000000" w:rsidDel="00000000" w:rsidP="00000000" w:rsidRDefault="00000000" w:rsidRPr="00000000" w14:paraId="000002A8">
            <w:pPr>
              <w:numPr>
                <w:ilvl w:val="0"/>
                <w:numId w:val="17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mengevaluasi dan memperbarui relevansi kamus kompetensi secara berkala mengantisipasi tuntutan pekerjaan baru (</w:t>
            </w:r>
            <w:r w:rsidDel="00000000" w:rsidR="00000000" w:rsidRPr="00000000">
              <w:rPr>
                <w:rFonts w:ascii="Calibri" w:cs="Calibri" w:eastAsia="Calibri" w:hAnsi="Calibri"/>
                <w:i w:val="1"/>
                <w:iCs w:val="1"/>
                <w:rtl w:val="0"/>
              </w:rPr>
              <w:t xml:space="preserve">future competencies</w:t>
            </w:r>
            <w:r w:rsidDel="00000000" w:rsidR="00000000" w:rsidRPr="00000000">
              <w:rPr>
                <w:rFonts w:ascii="Calibri" w:cs="Calibri" w:eastAsia="Calibri" w:hAnsi="Calibri"/>
                <w:rtl w:val="0"/>
              </w:rPr>
              <w:t xml:space="preserve">).</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13.0" w:type="dxa"/>
              <w:left w:w="113.0" w:type="dxa"/>
              <w:bottom w:w="113.0" w:type="dxa"/>
              <w:right w:w="113.0" w:type="dxa"/>
            </w:tcMar>
          </w:tcPr>
          <w:p w:rsidR="00000000" w:rsidDel="00000000" w:rsidP="00000000" w:rsidRDefault="00000000" w:rsidRPr="00000000" w14:paraId="000002A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2AA">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arsitektur Model Kompetensi Korporasi (</w:t>
            </w:r>
            <w:r w:rsidDel="00000000" w:rsidR="00000000" w:rsidRPr="00000000">
              <w:rPr>
                <w:rFonts w:ascii="Calibri" w:cs="Calibri" w:eastAsia="Calibri" w:hAnsi="Calibri"/>
                <w:i w:val="1"/>
                <w:iCs w:val="1"/>
                <w:rtl w:val="0"/>
              </w:rPr>
              <w:t xml:space="preserve">Corporate Competency Framework</w:t>
            </w:r>
            <w:r w:rsidDel="00000000" w:rsidR="00000000" w:rsidRPr="00000000">
              <w:rPr>
                <w:rFonts w:ascii="Calibri" w:cs="Calibri" w:eastAsia="Calibri" w:hAnsi="Calibri"/>
                <w:rtl w:val="0"/>
              </w:rPr>
              <w:t xml:space="preserve">) yang transformatif dan mengarahkan integrasinya ke seluruh ekosistem HCM.</w:t>
            </w:r>
          </w:p>
        </w:tc>
        <w:tc>
          <w:tcPr>
            <w:tcBorders>
              <w:top w:color="b0b0b0" w:space="0" w:sz="6" w:val="single"/>
              <w:left w:color="b0b0b0" w:space="0" w:sz="6" w:val="single"/>
              <w:bottom w:color="b0b0b0" w:space="0" w:sz="6" w:val="single"/>
              <w:right w:color="b0b0b0" w:space="0" w:sz="6" w:val="single"/>
            </w:tcBorders>
            <w:tcMar>
              <w:top w:w="113.0" w:type="dxa"/>
              <w:left w:w="113.0" w:type="dxa"/>
              <w:bottom w:w="113.0" w:type="dxa"/>
              <w:right w:w="113.0" w:type="dxa"/>
            </w:tcMar>
          </w:tcPr>
          <w:p w:rsidR="00000000" w:rsidDel="00000000" w:rsidP="00000000" w:rsidRDefault="00000000" w:rsidRPr="00000000" w14:paraId="000002A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AC">
            <w:pPr>
              <w:numPr>
                <w:ilvl w:val="0"/>
                <w:numId w:val="17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merancang arsitektur kerangka kerja Model Kompetensi Korporasi yang adaptif terhadap transformasi bisnis dan nilai-nilai strategis perusahaan.</w:t>
            </w:r>
          </w:p>
          <w:p w:rsidR="00000000" w:rsidDel="00000000" w:rsidP="00000000" w:rsidRDefault="00000000" w:rsidRPr="00000000" w14:paraId="000002AD">
            <w:pPr>
              <w:numPr>
                <w:ilvl w:val="0"/>
                <w:numId w:val="17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menetapkan pedoman dan tata kelola pembaharuan Kamus Kompetensi di tingkat korporasi secara berkesinambungan.</w:t>
            </w:r>
          </w:p>
          <w:p w:rsidR="00000000" w:rsidDel="00000000" w:rsidP="00000000" w:rsidRDefault="00000000" w:rsidRPr="00000000" w14:paraId="000002AE">
            <w:pPr>
              <w:numPr>
                <w:ilvl w:val="0"/>
                <w:numId w:val="17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mengarahkan integrasi arsitektur kamus kompetensi ke dalam sistem rekrutmen, penilaian kinerja, manajemen talenta, dan pengembangan karir.</w:t>
            </w:r>
          </w:p>
        </w:tc>
      </w:tr>
    </w:tbl>
    <w:p w:rsidR="00000000" w:rsidDel="00000000" w:rsidP="00000000" w:rsidRDefault="00000000" w:rsidRPr="00000000" w14:paraId="000002AF">
      <w:pPr>
        <w:pStyle w:val="Heading2"/>
        <w:spacing w:after="80" w:before="360" w:line="300" w:lineRule="auto"/>
        <w:rPr>
          <w:rFonts w:ascii="Calibri" w:cs="Calibri" w:eastAsia="Calibri" w:hAnsi="Calibri"/>
          <w:color w:val="073763"/>
          <w:sz w:val="29"/>
          <w:szCs w:val="29"/>
        </w:rPr>
      </w:pPr>
      <w:r w:rsidDel="00000000" w:rsidR="00000000" w:rsidRPr="00000000">
        <w:rPr>
          <w:rtl w:val="0"/>
        </w:rPr>
      </w:r>
    </w:p>
    <w:p w:rsidR="00000000" w:rsidDel="00000000" w:rsidP="00000000" w:rsidRDefault="00000000" w:rsidRPr="00000000" w14:paraId="000002B0">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(HCM-21) Mengelola Kegiatan Asesmen Kompetensi Pegawai</w:t>
      </w:r>
    </w:p>
    <w:p w:rsidR="00000000" w:rsidDel="00000000" w:rsidP="00000000" w:rsidRDefault="00000000" w:rsidRPr="00000000" w14:paraId="000002B1">
      <w:pPr>
        <w:pBdr>
          <w:top w:space="0" w:sz="0" w:val="nil"/>
          <w:left w:space="0" w:sz="0" w:val="nil"/>
          <w:bottom w:space="0" w:sz="0" w:val="nil"/>
          <w:right w:space="0" w:sz="0" w:val="nil"/>
          <w:between w:space="0" w:sz="0" w:val="nil"/>
        </w:pBd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mengidentifikasi kebutuhan asesmen, merancang/memilih alat ukur asesmen kompetensi, mengorganisasikan pelaksanaan asesmen, serta mengolah dan melaporkan hasil penilaian untuk mendukung keputusan Manajemen HC.</w:t>
      </w:r>
    </w:p>
    <w:tbl>
      <w:tblPr>
        <w:tblStyle w:val="Table21"/>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B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2B3">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konsep dasar asesmen kompetensi, metode asesmen, jenis alat ukur, serta etika pelaksanaan penilaian pegawai.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B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B5">
            <w:pPr>
              <w:numPr>
                <w:ilvl w:val="0"/>
                <w:numId w:val="17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mengenali dan menjelaskan prinsip-prinsip dasar asesmen berbasis kompetensi.</w:t>
            </w:r>
          </w:p>
          <w:p w:rsidR="00000000" w:rsidDel="00000000" w:rsidP="00000000" w:rsidRDefault="00000000" w:rsidRPr="00000000" w14:paraId="000002B6">
            <w:pPr>
              <w:numPr>
                <w:ilvl w:val="0"/>
                <w:numId w:val="17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mengidentifikasi jenis-jenis metode asesmen (seperti tes tertulis, </w:t>
            </w:r>
            <w:r w:rsidDel="00000000" w:rsidR="00000000" w:rsidRPr="00000000">
              <w:rPr>
                <w:rFonts w:ascii="Calibri" w:cs="Calibri" w:eastAsia="Calibri" w:hAnsi="Calibri"/>
                <w:i w:val="1"/>
                <w:iCs w:val="1"/>
                <w:rtl w:val="0"/>
              </w:rPr>
              <w:t xml:space="preserve">in-basket</w:t>
            </w:r>
            <w:r w:rsidDel="00000000" w:rsidR="00000000" w:rsidRPr="00000000">
              <w:rPr>
                <w:rFonts w:ascii="Calibri" w:cs="Calibri" w:eastAsia="Calibri" w:hAnsi="Calibri"/>
                <w:rtl w:val="0"/>
              </w:rPr>
              <w:t xml:space="preserve">, wawancara, atau </w:t>
            </w:r>
            <w:r w:rsidDel="00000000" w:rsidR="00000000" w:rsidRPr="00000000">
              <w:rPr>
                <w:rFonts w:ascii="Calibri" w:cs="Calibri" w:eastAsia="Calibri" w:hAnsi="Calibri"/>
                <w:i w:val="1"/>
                <w:iCs w:val="1"/>
                <w:rtl w:val="0"/>
              </w:rPr>
              <w:t xml:space="preserve">role play</w:t>
            </w:r>
            <w:r w:rsidDel="00000000" w:rsidR="00000000" w:rsidRPr="00000000">
              <w:rPr>
                <w:rFonts w:ascii="Calibri" w:cs="Calibri" w:eastAsia="Calibri" w:hAnsi="Calibri"/>
                <w:rtl w:val="0"/>
              </w:rPr>
              <w:t xml:space="preserve">).</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B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2B8">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alur pelaksanaan asesmen, mengumpulkan berkas/ perangkat asesmen, serta mengelola penjadwalan peserta dan asesor di bawah arahan.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B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BA">
            <w:pPr>
              <w:numPr>
                <w:ilvl w:val="0"/>
                <w:numId w:val="17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menjelaskan tahapan alur pelaksanaan kegiatan asesmen dari persiapan hingga pelaporan.</w:t>
            </w:r>
          </w:p>
          <w:p w:rsidR="00000000" w:rsidDel="00000000" w:rsidP="00000000" w:rsidRDefault="00000000" w:rsidRPr="00000000" w14:paraId="000002BB">
            <w:pPr>
              <w:numPr>
                <w:ilvl w:val="0"/>
                <w:numId w:val="17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memverifikasi kelengkapan berkas administrasi dan perangkat uji asesmen sebelum kegiatan dimulai.</w:t>
            </w:r>
          </w:p>
          <w:p w:rsidR="00000000" w:rsidDel="00000000" w:rsidP="00000000" w:rsidRDefault="00000000" w:rsidRPr="00000000" w14:paraId="000002BC">
            <w:pPr>
              <w:numPr>
                <w:ilvl w:val="0"/>
                <w:numId w:val="17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mengelola jadwal serta logistik pelaksanaan asesmen kompetensi secara teratur.</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B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2BE">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Memfasilitasi dan mengkoordinasikan pelaksanaan asesmen kompetensi secara mandiri, mengkompilasi data hasil penilaian, serta menyusun draf laporan individu/kelompok.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B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C0">
            <w:pPr>
              <w:numPr>
                <w:ilvl w:val="0"/>
                <w:numId w:val="17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menyelenggarakan kegiatan asesmen kompetensi (</w:t>
            </w:r>
            <w:r w:rsidDel="00000000" w:rsidR="00000000" w:rsidRPr="00000000">
              <w:rPr>
                <w:rFonts w:ascii="Calibri" w:cs="Calibri" w:eastAsia="Calibri" w:hAnsi="Calibri"/>
                <w:i w:val="1"/>
                <w:iCs w:val="1"/>
                <w:rtl w:val="0"/>
              </w:rPr>
              <w:t xml:space="preserve">Assessment Center / Competency Assessment</w:t>
            </w:r>
            <w:r w:rsidDel="00000000" w:rsidR="00000000" w:rsidRPr="00000000">
              <w:rPr>
                <w:rFonts w:ascii="Calibri" w:cs="Calibri" w:eastAsia="Calibri" w:hAnsi="Calibri"/>
                <w:rtl w:val="0"/>
              </w:rPr>
              <w:t xml:space="preserve">) sesuai standar operasional baku.</w:t>
            </w:r>
          </w:p>
          <w:p w:rsidR="00000000" w:rsidDel="00000000" w:rsidP="00000000" w:rsidRDefault="00000000" w:rsidRPr="00000000" w14:paraId="000002C1">
            <w:pPr>
              <w:numPr>
                <w:ilvl w:val="0"/>
                <w:numId w:val="17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mengkompilasi dan mengolah data skor asesmen dari berbagai alat ukur menjadi draf ringkasan profil kompetensi.</w:t>
            </w:r>
          </w:p>
          <w:p w:rsidR="00000000" w:rsidDel="00000000" w:rsidP="00000000" w:rsidRDefault="00000000" w:rsidRPr="00000000" w14:paraId="000002C2">
            <w:pPr>
              <w:numPr>
                <w:ilvl w:val="0"/>
                <w:numId w:val="17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menyusun draf laporan hasil asesmen pegawai beserta rekomendasi area pengembangannya.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C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2C4">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kesahihan (</w:t>
            </w:r>
            <w:r w:rsidDel="00000000" w:rsidR="00000000" w:rsidRPr="00000000">
              <w:rPr>
                <w:rFonts w:ascii="Calibri" w:cs="Calibri" w:eastAsia="Calibri" w:hAnsi="Calibri"/>
                <w:i w:val="1"/>
                <w:iCs w:val="1"/>
                <w:rtl w:val="0"/>
              </w:rPr>
              <w:t xml:space="preserve">validity</w:t>
            </w:r>
            <w:r w:rsidDel="00000000" w:rsidR="00000000" w:rsidRPr="00000000">
              <w:rPr>
                <w:rFonts w:ascii="Calibri" w:cs="Calibri" w:eastAsia="Calibri" w:hAnsi="Calibri"/>
                <w:rtl w:val="0"/>
              </w:rPr>
              <w:t xml:space="preserve">) dan keandalan (</w:t>
            </w:r>
            <w:r w:rsidDel="00000000" w:rsidR="00000000" w:rsidRPr="00000000">
              <w:rPr>
                <w:rFonts w:ascii="Calibri" w:cs="Calibri" w:eastAsia="Calibri" w:hAnsi="Calibri"/>
                <w:i w:val="1"/>
                <w:iCs w:val="1"/>
                <w:rtl w:val="0"/>
              </w:rPr>
              <w:t xml:space="preserve">reliability</w:t>
            </w:r>
            <w:r w:rsidDel="00000000" w:rsidR="00000000" w:rsidRPr="00000000">
              <w:rPr>
                <w:rFonts w:ascii="Calibri" w:cs="Calibri" w:eastAsia="Calibri" w:hAnsi="Calibri"/>
                <w:rtl w:val="0"/>
              </w:rPr>
              <w:t xml:space="preserve">) instrumen asesmen, mengevaluasi kualitas penilaian asesor, serta merekomendasikan tindak lanjut hasil asesmen.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C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C6">
            <w:pPr>
              <w:numPr>
                <w:ilvl w:val="0"/>
                <w:numId w:val="18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mengevaluasi efektivitas alat ukur asesmen terhadap kesesuaian kriteria kompetensi jabatan.</w:t>
            </w:r>
          </w:p>
          <w:p w:rsidR="00000000" w:rsidDel="00000000" w:rsidP="00000000" w:rsidRDefault="00000000" w:rsidRPr="00000000" w14:paraId="000002C7">
            <w:pPr>
              <w:numPr>
                <w:ilvl w:val="0"/>
                <w:numId w:val="18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menganalisis dan memitigasi potensi bias atau ketidaksesuaian penilaian antar-asesor (</w:t>
            </w:r>
            <w:r w:rsidDel="00000000" w:rsidR="00000000" w:rsidRPr="00000000">
              <w:rPr>
                <w:rFonts w:ascii="Calibri" w:cs="Calibri" w:eastAsia="Calibri" w:hAnsi="Calibri"/>
                <w:i w:val="1"/>
                <w:iCs w:val="1"/>
                <w:rtl w:val="0"/>
              </w:rPr>
              <w:t xml:space="preserve">inter-rater reliability</w:t>
            </w:r>
            <w:r w:rsidDel="00000000" w:rsidR="00000000" w:rsidRPr="00000000">
              <w:rPr>
                <w:rFonts w:ascii="Calibri" w:cs="Calibri" w:eastAsia="Calibri" w:hAnsi="Calibri"/>
                <w:rtl w:val="0"/>
              </w:rPr>
              <w:t xml:space="preserve">).</w:t>
            </w:r>
          </w:p>
          <w:p w:rsidR="00000000" w:rsidDel="00000000" w:rsidP="00000000" w:rsidRDefault="00000000" w:rsidRPr="00000000" w14:paraId="000002C8">
            <w:pPr>
              <w:numPr>
                <w:ilvl w:val="0"/>
                <w:numId w:val="18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merumuskan penyelarasan hasil asesmen dengan kebutuhan promosi, pengembangan, atau rotasi pegawai.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C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2CA">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strategi dan arsitektur </w:t>
            </w:r>
            <w:r w:rsidDel="00000000" w:rsidR="00000000" w:rsidRPr="00000000">
              <w:rPr>
                <w:rFonts w:ascii="Calibri" w:cs="Calibri" w:eastAsia="Calibri" w:hAnsi="Calibri"/>
                <w:i w:val="1"/>
                <w:iCs w:val="1"/>
                <w:rtl w:val="0"/>
              </w:rPr>
              <w:t xml:space="preserve">Competency Assessment Center</w:t>
            </w:r>
            <w:r w:rsidDel="00000000" w:rsidR="00000000" w:rsidRPr="00000000">
              <w:rPr>
                <w:rFonts w:ascii="Calibri" w:cs="Calibri" w:eastAsia="Calibri" w:hAnsi="Calibri"/>
                <w:rtl w:val="0"/>
              </w:rPr>
              <w:t xml:space="preserve"> korporasi, memimpin tata kelola asesmen digital, serta menetapkan pedoman etika asesor korporat.</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C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CC">
            <w:pPr>
              <w:numPr>
                <w:ilvl w:val="0"/>
                <w:numId w:val="18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merancang skema dan metodologi sistem asesmen kompetensi korporat yang adaptif terhadap arah bisnis perusahaan.</w:t>
            </w:r>
          </w:p>
          <w:p w:rsidR="00000000" w:rsidDel="00000000" w:rsidP="00000000" w:rsidRDefault="00000000" w:rsidRPr="00000000" w14:paraId="000002CD">
            <w:pPr>
              <w:numPr>
                <w:ilvl w:val="0"/>
                <w:numId w:val="18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menetapkan tata kelola, legalitas, serta standar kerahasiaan data hasil asesmen di tingkat korporasi.</w:t>
            </w:r>
          </w:p>
          <w:p w:rsidR="00000000" w:rsidDel="00000000" w:rsidP="00000000" w:rsidRDefault="00000000" w:rsidRPr="00000000" w14:paraId="000002CE">
            <w:pPr>
              <w:numPr>
                <w:ilvl w:val="0"/>
                <w:numId w:val="18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mengarahkan dan membimbing jajaran asesor internal dalam menjaga objektivitas dan mutu penilaian kompetensi.</w:t>
            </w:r>
          </w:p>
        </w:tc>
      </w:tr>
    </w:tbl>
    <w:p w:rsidR="00000000" w:rsidDel="00000000" w:rsidP="00000000" w:rsidRDefault="00000000" w:rsidRPr="00000000" w14:paraId="000002CF">
      <w:pPr>
        <w:pStyle w:val="Heading2"/>
        <w:spacing w:after="80" w:before="360" w:line="300" w:lineRule="auto"/>
        <w:rPr>
          <w:rFonts w:ascii="Calibri" w:cs="Calibri" w:eastAsia="Calibri" w:hAnsi="Calibri"/>
          <w:color w:val="073763"/>
          <w:sz w:val="29"/>
          <w:szCs w:val="29"/>
        </w:rPr>
      </w:pPr>
      <w:r w:rsidDel="00000000" w:rsidR="00000000" w:rsidRPr="00000000">
        <w:rPr>
          <w:rtl w:val="0"/>
        </w:rPr>
      </w:r>
    </w:p>
    <w:p w:rsidR="00000000" w:rsidDel="00000000" w:rsidP="00000000" w:rsidRDefault="00000000" w:rsidRPr="00000000" w14:paraId="000002D0">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(HCM-22) Menyusun Talent Pool (Kelompok Pegawai Bertalenta)</w:t>
      </w:r>
    </w:p>
    <w:p w:rsidR="00000000" w:rsidDel="00000000" w:rsidP="00000000" w:rsidRDefault="00000000" w:rsidRPr="00000000" w14:paraId="000002D1">
      <w:pPr>
        <w:pBdr>
          <w:top w:space="0" w:sz="0" w:val="nil"/>
          <w:left w:space="0" w:sz="0" w:val="nil"/>
          <w:bottom w:space="0" w:sz="0" w:val="nil"/>
          <w:right w:space="0" w:sz="0" w:val="nil"/>
          <w:between w:space="0" w:sz="0" w:val="nil"/>
        </w:pBd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menentukan kriteria talenta, mengidentifikasi pegawai berpotensi dan berkinerja tinggi melalui pemetaan (5-klasifikasi), menyusun daftar </w:t>
      </w:r>
      <w:r w:rsidDel="00000000" w:rsidR="00000000" w:rsidRPr="00000000">
        <w:rPr>
          <w:rFonts w:ascii="Calibri" w:cs="Calibri" w:eastAsia="Calibri" w:hAnsi="Calibri"/>
          <w:i w:val="1"/>
          <w:iCs w:val="1"/>
          <w:rtl w:val="0"/>
        </w:rPr>
        <w:t xml:space="preserve">Talent Pool</w:t>
      </w:r>
      <w:r w:rsidDel="00000000" w:rsidR="00000000" w:rsidRPr="00000000">
        <w:rPr>
          <w:rFonts w:ascii="Calibri" w:cs="Calibri" w:eastAsia="Calibri" w:hAnsi="Calibri"/>
          <w:rtl w:val="0"/>
        </w:rPr>
        <w:t xml:space="preserve">, serta mengelola basis data talenta korporasi.</w:t>
      </w:r>
    </w:p>
    <w:tbl>
      <w:tblPr>
        <w:tblStyle w:val="Table22"/>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D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2D3">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konsep dasar </w:t>
            </w:r>
            <w:r w:rsidDel="00000000" w:rsidR="00000000" w:rsidRPr="00000000">
              <w:rPr>
                <w:rFonts w:ascii="Calibri" w:cs="Calibri" w:eastAsia="Calibri" w:hAnsi="Calibri"/>
                <w:i w:val="1"/>
                <w:iCs w:val="1"/>
                <w:rtl w:val="0"/>
              </w:rPr>
              <w:t xml:space="preserve">Talent Management</w:t>
            </w:r>
            <w:r w:rsidDel="00000000" w:rsidR="00000000" w:rsidRPr="00000000">
              <w:rPr>
                <w:rFonts w:ascii="Calibri" w:cs="Calibri" w:eastAsia="Calibri" w:hAnsi="Calibri"/>
                <w:rtl w:val="0"/>
              </w:rPr>
              <w:t xml:space="preserve">, matriks kriteria talenta, serta kualifikasi pegawai berpotensi tinggi (</w:t>
            </w:r>
            <w:r w:rsidDel="00000000" w:rsidR="00000000" w:rsidRPr="00000000">
              <w:rPr>
                <w:rFonts w:ascii="Calibri" w:cs="Calibri" w:eastAsia="Calibri" w:hAnsi="Calibri"/>
                <w:i w:val="1"/>
                <w:iCs w:val="1"/>
                <w:rtl w:val="0"/>
              </w:rPr>
              <w:t xml:space="preserve">High Potential</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D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D5">
            <w:pPr>
              <w:numPr>
                <w:ilvl w:val="0"/>
                <w:numId w:val="18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mengenali dan menjelaskan istilah dasar manajemen talenta, </w:t>
            </w:r>
            <w:r w:rsidDel="00000000" w:rsidR="00000000" w:rsidRPr="00000000">
              <w:rPr>
                <w:rFonts w:ascii="Calibri" w:cs="Calibri" w:eastAsia="Calibri" w:hAnsi="Calibri"/>
                <w:i w:val="1"/>
                <w:iCs w:val="1"/>
                <w:rtl w:val="0"/>
              </w:rPr>
              <w:t xml:space="preserve">Talent Pool</w:t>
            </w:r>
            <w:r w:rsidDel="00000000" w:rsidR="00000000" w:rsidRPr="00000000">
              <w:rPr>
                <w:rFonts w:ascii="Calibri" w:cs="Calibri" w:eastAsia="Calibri" w:hAnsi="Calibri"/>
                <w:rtl w:val="0"/>
              </w:rPr>
              <w:t xml:space="preserve">, serta matriks kinerja dan potensi (5-klasifikasi).</w:t>
            </w:r>
          </w:p>
          <w:p w:rsidR="00000000" w:rsidDel="00000000" w:rsidP="00000000" w:rsidRDefault="00000000" w:rsidRPr="00000000" w14:paraId="000002D6">
            <w:pPr>
              <w:numPr>
                <w:ilvl w:val="0"/>
                <w:numId w:val="18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menyebutkan kriteria minimal pegawai yang dapat dimasukkan ke dalam pemetaan talenta.</w:t>
            </w:r>
          </w:p>
        </w:tc>
      </w:tr>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D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2D8">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hubungan antara penilaian kinerja dan hasil asesmen potensi, serta mengumpulkan data rekam jejak pegawai untuk pemetaan talenta.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D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DA">
            <w:pPr>
              <w:numPr>
                <w:ilvl w:val="0"/>
                <w:numId w:val="18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menjelaskan alur pengelompokan pegawai ke dalam kategori matriks talenta.</w:t>
            </w:r>
          </w:p>
          <w:p w:rsidR="00000000" w:rsidDel="00000000" w:rsidP="00000000" w:rsidRDefault="00000000" w:rsidRPr="00000000" w14:paraId="000002DB">
            <w:pPr>
              <w:numPr>
                <w:ilvl w:val="0"/>
                <w:numId w:val="18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mengumpulkan, mencocokkan, dan mengkonsolidasi data historis kinerja serta potensi pegawai dari unit-unit kerja.</w:t>
            </w:r>
          </w:p>
        </w:tc>
      </w:tr>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D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2DD">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Memetakan posisi pegawai ke dalam matriks (5-klasifikasi), menyusun draf keanggotaan </w:t>
            </w:r>
            <w:r w:rsidDel="00000000" w:rsidR="00000000" w:rsidRPr="00000000">
              <w:rPr>
                <w:rFonts w:ascii="Calibri" w:cs="Calibri" w:eastAsia="Calibri" w:hAnsi="Calibri"/>
                <w:i w:val="1"/>
                <w:iCs w:val="1"/>
                <w:rtl w:val="0"/>
              </w:rPr>
              <w:t xml:space="preserve">Talent Pool</w:t>
            </w:r>
            <w:r w:rsidDel="00000000" w:rsidR="00000000" w:rsidRPr="00000000">
              <w:rPr>
                <w:rFonts w:ascii="Calibri" w:cs="Calibri" w:eastAsia="Calibri" w:hAnsi="Calibri"/>
                <w:rtl w:val="0"/>
              </w:rPr>
              <w:t xml:space="preserve">, dan mengelola basis data pembaruan status talenta secara mandiri.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D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DF">
            <w:pPr>
              <w:numPr>
                <w:ilvl w:val="0"/>
                <w:numId w:val="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mengolah data penilaian kinerja dan potensi menjadi draf peta distribusi talenta (</w:t>
            </w:r>
            <w:r w:rsidDel="00000000" w:rsidR="00000000" w:rsidRPr="00000000">
              <w:rPr>
                <w:rFonts w:ascii="Calibri" w:cs="Calibri" w:eastAsia="Calibri" w:hAnsi="Calibri"/>
                <w:i w:val="1"/>
                <w:iCs w:val="1"/>
                <w:rtl w:val="0"/>
              </w:rPr>
              <w:t xml:space="preserve">Talent Map</w:t>
            </w:r>
            <w:r w:rsidDel="00000000" w:rsidR="00000000" w:rsidRPr="00000000">
              <w:rPr>
                <w:rFonts w:ascii="Calibri" w:cs="Calibri" w:eastAsia="Calibri" w:hAnsi="Calibri"/>
                <w:rtl w:val="0"/>
              </w:rPr>
              <w:t xml:space="preserve">).</w:t>
            </w:r>
          </w:p>
          <w:p w:rsidR="00000000" w:rsidDel="00000000" w:rsidP="00000000" w:rsidRDefault="00000000" w:rsidRPr="00000000" w14:paraId="000002E0">
            <w:pPr>
              <w:numPr>
                <w:ilvl w:val="0"/>
                <w:numId w:val="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menyusun draf daftar anggota </w:t>
            </w:r>
            <w:r w:rsidDel="00000000" w:rsidR="00000000" w:rsidRPr="00000000">
              <w:rPr>
                <w:rFonts w:ascii="Calibri" w:cs="Calibri" w:eastAsia="Calibri" w:hAnsi="Calibri"/>
                <w:i w:val="1"/>
                <w:iCs w:val="1"/>
                <w:rtl w:val="0"/>
              </w:rPr>
              <w:t xml:space="preserve">Talent Pool</w:t>
            </w:r>
            <w:r w:rsidDel="00000000" w:rsidR="00000000" w:rsidRPr="00000000">
              <w:rPr>
                <w:rFonts w:ascii="Calibri" w:cs="Calibri" w:eastAsia="Calibri" w:hAnsi="Calibri"/>
                <w:rtl w:val="0"/>
              </w:rPr>
              <w:t xml:space="preserve"> per klasifikasi atau bidang keahlian sesuai pedoman.</w:t>
            </w:r>
          </w:p>
          <w:p w:rsidR="00000000" w:rsidDel="00000000" w:rsidP="00000000" w:rsidRDefault="00000000" w:rsidRPr="00000000" w14:paraId="000002E1">
            <w:pPr>
              <w:numPr>
                <w:ilvl w:val="0"/>
                <w:numId w:val="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memperbaharui status dan profil keanggotaan kelompok pegawai bertalenta secara berkala.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E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2E3">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kecukupan pasokan talenta (</w:t>
            </w:r>
            <w:r w:rsidDel="00000000" w:rsidR="00000000" w:rsidRPr="00000000">
              <w:rPr>
                <w:rFonts w:ascii="Calibri" w:cs="Calibri" w:eastAsia="Calibri" w:hAnsi="Calibri"/>
                <w:i w:val="1"/>
                <w:iCs w:val="1"/>
                <w:rtl w:val="0"/>
              </w:rPr>
              <w:t xml:space="preserve">talent pipeline</w:t>
            </w:r>
            <w:r w:rsidDel="00000000" w:rsidR="00000000" w:rsidRPr="00000000">
              <w:rPr>
                <w:rFonts w:ascii="Calibri" w:cs="Calibri" w:eastAsia="Calibri" w:hAnsi="Calibri"/>
                <w:rtl w:val="0"/>
              </w:rPr>
              <w:t xml:space="preserve">), mengevaluasi akurasi hasil pemetaan talenta melalui forum kalibrasi, serta memvalidasi kriteria </w:t>
            </w:r>
            <w:r w:rsidDel="00000000" w:rsidR="00000000" w:rsidRPr="00000000">
              <w:rPr>
                <w:rFonts w:ascii="Calibri" w:cs="Calibri" w:eastAsia="Calibri" w:hAnsi="Calibri"/>
                <w:i w:val="1"/>
                <w:iCs w:val="1"/>
                <w:rtl w:val="0"/>
              </w:rPr>
              <w:t xml:space="preserve">Talent Pool.</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E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E5">
            <w:pPr>
              <w:numPr>
                <w:ilvl w:val="0"/>
                <w:numId w:val="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menganalisis rasio kecukupan talenta terhadap kebutuhan pengisian posisi-posisi kunci perusahaan.</w:t>
            </w:r>
          </w:p>
          <w:p w:rsidR="00000000" w:rsidDel="00000000" w:rsidP="00000000" w:rsidRDefault="00000000" w:rsidRPr="00000000" w14:paraId="000002E6">
            <w:pPr>
              <w:numPr>
                <w:ilvl w:val="0"/>
                <w:numId w:val="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memfasilitasi dan memimpin sesi kalibrasi talenta (</w:t>
            </w:r>
            <w:r w:rsidDel="00000000" w:rsidR="00000000" w:rsidRPr="00000000">
              <w:rPr>
                <w:rFonts w:ascii="Calibri" w:cs="Calibri" w:eastAsia="Calibri" w:hAnsi="Calibri"/>
                <w:i w:val="1"/>
                <w:iCs w:val="1"/>
                <w:rtl w:val="0"/>
              </w:rPr>
              <w:t xml:space="preserve">Talent Review / Calibration Forum</w:t>
            </w:r>
            <w:r w:rsidDel="00000000" w:rsidR="00000000" w:rsidRPr="00000000">
              <w:rPr>
                <w:rFonts w:ascii="Calibri" w:cs="Calibri" w:eastAsia="Calibri" w:hAnsi="Calibri"/>
                <w:rtl w:val="0"/>
              </w:rPr>
              <w:t xml:space="preserve">) bersama pimpinan unit.</w:t>
            </w:r>
          </w:p>
          <w:p w:rsidR="00000000" w:rsidDel="00000000" w:rsidP="00000000" w:rsidRDefault="00000000" w:rsidRPr="00000000" w14:paraId="000002E7">
            <w:pPr>
              <w:numPr>
                <w:ilvl w:val="0"/>
                <w:numId w:val="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mengevaluasi ketepatan kriteria inklusi dan eksklusi anggota </w:t>
            </w:r>
            <w:r w:rsidDel="00000000" w:rsidR="00000000" w:rsidRPr="00000000">
              <w:rPr>
                <w:rFonts w:ascii="Calibri" w:cs="Calibri" w:eastAsia="Calibri" w:hAnsi="Calibri"/>
                <w:i w:val="1"/>
                <w:iCs w:val="1"/>
                <w:rtl w:val="0"/>
              </w:rPr>
              <w:t xml:space="preserve">Talent Pool</w:t>
            </w:r>
            <w:r w:rsidDel="00000000" w:rsidR="00000000" w:rsidRPr="00000000">
              <w:rPr>
                <w:rFonts w:ascii="Calibri" w:cs="Calibri" w:eastAsia="Calibri" w:hAnsi="Calibri"/>
                <w:rtl w:val="0"/>
              </w:rPr>
              <w:t xml:space="preserve"> sesuai dinamika organisasi.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E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2E9">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strategi dan arsitektur </w:t>
            </w:r>
            <w:r w:rsidDel="00000000" w:rsidR="00000000" w:rsidRPr="00000000">
              <w:rPr>
                <w:rFonts w:ascii="Calibri" w:cs="Calibri" w:eastAsia="Calibri" w:hAnsi="Calibri"/>
                <w:i w:val="1"/>
                <w:iCs w:val="1"/>
                <w:rtl w:val="0"/>
              </w:rPr>
              <w:t xml:space="preserve">Talent Management System</w:t>
            </w:r>
            <w:r w:rsidDel="00000000" w:rsidR="00000000" w:rsidRPr="00000000">
              <w:rPr>
                <w:rFonts w:ascii="Calibri" w:cs="Calibri" w:eastAsia="Calibri" w:hAnsi="Calibri"/>
                <w:rtl w:val="0"/>
              </w:rPr>
              <w:t xml:space="preserve"> korporasi, merumuskan filosofi talenta (</w:t>
            </w:r>
            <w:r w:rsidDel="00000000" w:rsidR="00000000" w:rsidRPr="00000000">
              <w:rPr>
                <w:rFonts w:ascii="Calibri" w:cs="Calibri" w:eastAsia="Calibri" w:hAnsi="Calibri"/>
                <w:i w:val="1"/>
                <w:iCs w:val="1"/>
                <w:rtl w:val="0"/>
              </w:rPr>
              <w:t xml:space="preserve">Talent Mindset</w:t>
            </w:r>
            <w:r w:rsidDel="00000000" w:rsidR="00000000" w:rsidRPr="00000000">
              <w:rPr>
                <w:rFonts w:ascii="Calibri" w:cs="Calibri" w:eastAsia="Calibri" w:hAnsi="Calibri"/>
                <w:rtl w:val="0"/>
              </w:rPr>
              <w:t xml:space="preserve">), serta mengarahkan pembinaan talenta strategis.</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E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EB">
            <w:pPr>
              <w:numPr>
                <w:ilvl w:val="0"/>
                <w:numId w:val="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merumuskan filosofi dan kerangka kerja strategi </w:t>
            </w:r>
            <w:r w:rsidDel="00000000" w:rsidR="00000000" w:rsidRPr="00000000">
              <w:rPr>
                <w:rFonts w:ascii="Calibri" w:cs="Calibri" w:eastAsia="Calibri" w:hAnsi="Calibri"/>
                <w:i w:val="1"/>
                <w:iCs w:val="1"/>
                <w:rtl w:val="0"/>
              </w:rPr>
              <w:t xml:space="preserve">Talent Pool</w:t>
            </w:r>
            <w:r w:rsidDel="00000000" w:rsidR="00000000" w:rsidRPr="00000000">
              <w:rPr>
                <w:rFonts w:ascii="Calibri" w:cs="Calibri" w:eastAsia="Calibri" w:hAnsi="Calibri"/>
                <w:rtl w:val="0"/>
              </w:rPr>
              <w:t xml:space="preserve"> korporasi yang terintegrasi dengan rencana strategis bisnis.</w:t>
            </w:r>
          </w:p>
          <w:p w:rsidR="00000000" w:rsidDel="00000000" w:rsidP="00000000" w:rsidRDefault="00000000" w:rsidRPr="00000000" w14:paraId="000002EC">
            <w:pPr>
              <w:numPr>
                <w:ilvl w:val="0"/>
                <w:numId w:val="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merumuskan kebijakan pertukaran dan mobilitas talenta (</w:t>
            </w:r>
            <w:r w:rsidDel="00000000" w:rsidR="00000000" w:rsidRPr="00000000">
              <w:rPr>
                <w:rFonts w:ascii="Calibri" w:cs="Calibri" w:eastAsia="Calibri" w:hAnsi="Calibri"/>
                <w:i w:val="1"/>
                <w:iCs w:val="1"/>
                <w:rtl w:val="0"/>
              </w:rPr>
              <w:t xml:space="preserve">talent mobility</w:t>
            </w:r>
            <w:r w:rsidDel="00000000" w:rsidR="00000000" w:rsidRPr="00000000">
              <w:rPr>
                <w:rFonts w:ascii="Calibri" w:cs="Calibri" w:eastAsia="Calibri" w:hAnsi="Calibri"/>
                <w:rtl w:val="0"/>
              </w:rPr>
              <w:t xml:space="preserve">) lintas fungsi atau anak perusahaan.</w:t>
            </w:r>
          </w:p>
          <w:p w:rsidR="00000000" w:rsidDel="00000000" w:rsidP="00000000" w:rsidRDefault="00000000" w:rsidRPr="00000000" w14:paraId="000002ED">
            <w:pPr>
              <w:numPr>
                <w:ilvl w:val="0"/>
                <w:numId w:val="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mengarahkan pimpinan puncak dalam mengambil keputusan investasi pengembangan bagi talenta strategis korporasi.</w:t>
            </w:r>
          </w:p>
        </w:tc>
      </w:tr>
    </w:tbl>
    <w:p w:rsidR="00000000" w:rsidDel="00000000" w:rsidP="00000000" w:rsidRDefault="00000000" w:rsidRPr="00000000" w14:paraId="000002EE">
      <w:pPr>
        <w:pStyle w:val="Heading2"/>
        <w:spacing w:after="80" w:before="360" w:line="300" w:lineRule="auto"/>
        <w:rPr>
          <w:rFonts w:ascii="Calibri" w:cs="Calibri" w:eastAsia="Calibri" w:hAnsi="Calibri"/>
          <w:color w:val="073763"/>
          <w:sz w:val="29"/>
          <w:szCs w:val="29"/>
        </w:rPr>
      </w:pPr>
      <w:r w:rsidDel="00000000" w:rsidR="00000000" w:rsidRPr="00000000">
        <w:rPr>
          <w:rtl w:val="0"/>
        </w:rPr>
      </w:r>
    </w:p>
    <w:p w:rsidR="00000000" w:rsidDel="00000000" w:rsidP="00000000" w:rsidRDefault="00000000" w:rsidRPr="00000000" w14:paraId="000002EF">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color w:val="073763"/>
          <w:sz w:val="29"/>
          <w:szCs w:val="29"/>
          <w:rtl w:val="0"/>
        </w:rPr>
        <w:t xml:space="preserve">(</w:t>
      </w:r>
      <w:r w:rsidDel="00000000" w:rsidR="00000000" w:rsidRPr="00000000">
        <w:rPr>
          <w:rFonts w:ascii="Calibri" w:cs="Calibri" w:eastAsia="Calibri" w:hAnsi="Calibri"/>
          <w:sz w:val="29"/>
          <w:szCs w:val="29"/>
          <w:rtl w:val="0"/>
        </w:rPr>
        <w:t xml:space="preserve">HCM-23) Merancang Jalur Karir</w:t>
      </w:r>
    </w:p>
    <w:p w:rsidR="00000000" w:rsidDel="00000000" w:rsidP="00000000" w:rsidRDefault="00000000" w:rsidRPr="00000000" w14:paraId="000002F0">
      <w:pPr>
        <w:pBdr>
          <w:top w:space="0" w:sz="0" w:val="nil"/>
          <w:left w:space="0" w:sz="0" w:val="nil"/>
          <w:bottom w:space="0" w:sz="0" w:val="nil"/>
          <w:right w:space="0" w:sz="0" w:val="nil"/>
          <w:between w:space="0" w:sz="0" w:val="nil"/>
        </w:pBd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merancang peta jalan karir (</w:t>
      </w:r>
      <w:r w:rsidDel="00000000" w:rsidR="00000000" w:rsidRPr="00000000">
        <w:rPr>
          <w:rFonts w:ascii="Calibri" w:cs="Calibri" w:eastAsia="Calibri" w:hAnsi="Calibri"/>
          <w:i w:val="1"/>
          <w:iCs w:val="1"/>
          <w:rtl w:val="0"/>
        </w:rPr>
        <w:t xml:space="preserve">career path/map</w:t>
      </w:r>
      <w:r w:rsidDel="00000000" w:rsidR="00000000" w:rsidRPr="00000000">
        <w:rPr>
          <w:rFonts w:ascii="Calibri" w:cs="Calibri" w:eastAsia="Calibri" w:hAnsi="Calibri"/>
          <w:rtl w:val="0"/>
        </w:rPr>
        <w:t xml:space="preserve">), mengidentifikasi alur perpindahan jabatan (vertikal, diagonal, maupun lateral), serta menyusun persyaratan kualifikasi perpindahan karir pegawai.</w:t>
      </w:r>
    </w:p>
    <w:tbl>
      <w:tblPr>
        <w:tblStyle w:val="Table23"/>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F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2F2">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konsep dasar jalur karir, struktur jabatan, tipe-tipe pengembangan karir (vertikal/lateral), serta rumpun jabatan (</w:t>
            </w:r>
            <w:r w:rsidDel="00000000" w:rsidR="00000000" w:rsidRPr="00000000">
              <w:rPr>
                <w:rFonts w:ascii="Calibri" w:cs="Calibri" w:eastAsia="Calibri" w:hAnsi="Calibri"/>
                <w:i w:val="1"/>
                <w:iCs w:val="1"/>
                <w:rtl w:val="0"/>
              </w:rPr>
              <w:t xml:space="preserve">job family</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F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F4">
            <w:pPr>
              <w:numPr>
                <w:ilvl w:val="0"/>
                <w:numId w:val="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mengenali dan menjelaskan pengertian pola karir, jalur karir, serta rumpun jabatan dalam organisasi.</w:t>
            </w:r>
          </w:p>
          <w:p w:rsidR="00000000" w:rsidDel="00000000" w:rsidP="00000000" w:rsidRDefault="00000000" w:rsidRPr="00000000" w14:paraId="000002F5">
            <w:pPr>
              <w:numPr>
                <w:ilvl w:val="0"/>
                <w:numId w:val="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menyebutkan tingkatan hierarki jabatan dari struktur organisasi yang ada.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F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2F7">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hubungan antar-jabatan dalam satu rumpun pekerjaan, serta mengumpulkan data prasyarat kompetensi dan pengalaman untuk perpindahan jabatan.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F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F9">
            <w:pPr>
              <w:numPr>
                <w:ilvl w:val="0"/>
                <w:numId w:val="1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menjelaskan konektivitas antar-posisi dalam satu rumpun jabatan (</w:t>
            </w:r>
            <w:r w:rsidDel="00000000" w:rsidR="00000000" w:rsidRPr="00000000">
              <w:rPr>
                <w:rFonts w:ascii="Calibri" w:cs="Calibri" w:eastAsia="Calibri" w:hAnsi="Calibri"/>
                <w:i w:val="1"/>
                <w:iCs w:val="1"/>
                <w:rtl w:val="0"/>
              </w:rPr>
              <w:t xml:space="preserve">job family</w:t>
            </w:r>
            <w:r w:rsidDel="00000000" w:rsidR="00000000" w:rsidRPr="00000000">
              <w:rPr>
                <w:rFonts w:ascii="Calibri" w:cs="Calibri" w:eastAsia="Calibri" w:hAnsi="Calibri"/>
                <w:rtl w:val="0"/>
              </w:rPr>
              <w:t xml:space="preserve">).</w:t>
            </w:r>
          </w:p>
          <w:p w:rsidR="00000000" w:rsidDel="00000000" w:rsidP="00000000" w:rsidRDefault="00000000" w:rsidRPr="00000000" w14:paraId="000002FA">
            <w:pPr>
              <w:numPr>
                <w:ilvl w:val="0"/>
                <w:numId w:val="1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mengumpulkan data persyaratan minimal (pendidikan, pengalaman, kompetensi) untuk setiap jenjang karir.</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F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2FC">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Menyusun draf pola dan matriks alur jalur karir vertikal maupun lateral, serta merumuskan kriteria prasyarat perpindahan karir secara mandiri.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F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FE">
            <w:pPr>
              <w:numPr>
                <w:ilvl w:val="0"/>
                <w:numId w:val="1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merancang draf peta jalur karir (</w:t>
            </w:r>
            <w:r w:rsidDel="00000000" w:rsidR="00000000" w:rsidRPr="00000000">
              <w:rPr>
                <w:rFonts w:ascii="Calibri" w:cs="Calibri" w:eastAsia="Calibri" w:hAnsi="Calibri"/>
                <w:i w:val="1"/>
                <w:iCs w:val="1"/>
                <w:rtl w:val="0"/>
              </w:rPr>
              <w:t xml:space="preserve">career path map</w:t>
            </w:r>
            <w:r w:rsidDel="00000000" w:rsidR="00000000" w:rsidRPr="00000000">
              <w:rPr>
                <w:rFonts w:ascii="Calibri" w:cs="Calibri" w:eastAsia="Calibri" w:hAnsi="Calibri"/>
                <w:rtl w:val="0"/>
              </w:rPr>
              <w:t xml:space="preserve">) untuk rumpun jabatan teknis maupun manajerial.</w:t>
            </w:r>
          </w:p>
          <w:p w:rsidR="00000000" w:rsidDel="00000000" w:rsidP="00000000" w:rsidRDefault="00000000" w:rsidRPr="00000000" w14:paraId="000002FF">
            <w:pPr>
              <w:numPr>
                <w:ilvl w:val="0"/>
                <w:numId w:val="1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merumuskan kriteria kelayakan (</w:t>
            </w:r>
            <w:r w:rsidDel="00000000" w:rsidR="00000000" w:rsidRPr="00000000">
              <w:rPr>
                <w:rFonts w:ascii="Calibri" w:cs="Calibri" w:eastAsia="Calibri" w:hAnsi="Calibri"/>
                <w:i w:val="1"/>
                <w:iCs w:val="1"/>
                <w:rtl w:val="0"/>
              </w:rPr>
              <w:t xml:space="preserve">eligibility criteria</w:t>
            </w:r>
            <w:r w:rsidDel="00000000" w:rsidR="00000000" w:rsidRPr="00000000">
              <w:rPr>
                <w:rFonts w:ascii="Calibri" w:cs="Calibri" w:eastAsia="Calibri" w:hAnsi="Calibri"/>
                <w:rtl w:val="0"/>
              </w:rPr>
              <w:t xml:space="preserve">) perpindahan jabatan baik secara vertikal, lateral, maupun diagonal.</w:t>
            </w:r>
          </w:p>
          <w:p w:rsidR="00000000" w:rsidDel="00000000" w:rsidP="00000000" w:rsidRDefault="00000000" w:rsidRPr="00000000" w14:paraId="00000300">
            <w:pPr>
              <w:numPr>
                <w:ilvl w:val="0"/>
                <w:numId w:val="1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menyusun draf panduan petunjuk teknis pengembangan karir bagi pegawai.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0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302">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fleksibilitas dan pergerakan karir lintas rumpun (</w:t>
            </w:r>
            <w:r w:rsidDel="00000000" w:rsidR="00000000" w:rsidRPr="00000000">
              <w:rPr>
                <w:rFonts w:ascii="Calibri" w:cs="Calibri" w:eastAsia="Calibri" w:hAnsi="Calibri"/>
                <w:i w:val="1"/>
                <w:iCs w:val="1"/>
                <w:rtl w:val="0"/>
              </w:rPr>
              <w:t xml:space="preserve">dual career ladder</w:t>
            </w:r>
            <w:r w:rsidDel="00000000" w:rsidR="00000000" w:rsidRPr="00000000">
              <w:rPr>
                <w:rFonts w:ascii="Calibri" w:cs="Calibri" w:eastAsia="Calibri" w:hAnsi="Calibri"/>
                <w:rtl w:val="0"/>
              </w:rPr>
              <w:t xml:space="preserve">), mengevaluasi hambatan alur karir (</w:t>
            </w:r>
            <w:r w:rsidDel="00000000" w:rsidR="00000000" w:rsidRPr="00000000">
              <w:rPr>
                <w:rFonts w:ascii="Calibri" w:cs="Calibri" w:eastAsia="Calibri" w:hAnsi="Calibri"/>
                <w:i w:val="1"/>
                <w:iCs w:val="1"/>
                <w:rtl w:val="0"/>
              </w:rPr>
              <w:t xml:space="preserve">career bottleneck</w:t>
            </w:r>
            <w:r w:rsidDel="00000000" w:rsidR="00000000" w:rsidRPr="00000000">
              <w:rPr>
                <w:rFonts w:ascii="Calibri" w:cs="Calibri" w:eastAsia="Calibri" w:hAnsi="Calibri"/>
                <w:rtl w:val="0"/>
              </w:rPr>
              <w:t xml:space="preserve">), serta memvalidasi peta karir.</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04">
            <w:pPr>
              <w:numPr>
                <w:ilvl w:val="0"/>
                <w:numId w:val="1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menganalisis dan mendeteksi area titik tumpuk karir (</w:t>
            </w:r>
            <w:r w:rsidDel="00000000" w:rsidR="00000000" w:rsidRPr="00000000">
              <w:rPr>
                <w:rFonts w:ascii="Calibri" w:cs="Calibri" w:eastAsia="Calibri" w:hAnsi="Calibri"/>
                <w:i w:val="1"/>
                <w:iCs w:val="1"/>
                <w:rtl w:val="0"/>
              </w:rPr>
              <w:t xml:space="preserve">career bottleneck</w:t>
            </w:r>
            <w:r w:rsidDel="00000000" w:rsidR="00000000" w:rsidRPr="00000000">
              <w:rPr>
                <w:rFonts w:ascii="Calibri" w:cs="Calibri" w:eastAsia="Calibri" w:hAnsi="Calibri"/>
                <w:rtl w:val="0"/>
              </w:rPr>
              <w:t xml:space="preserve">) serta merumuskan alternatif solusinya.</w:t>
            </w:r>
          </w:p>
          <w:p w:rsidR="00000000" w:rsidDel="00000000" w:rsidP="00000000" w:rsidRDefault="00000000" w:rsidRPr="00000000" w14:paraId="00000305">
            <w:pPr>
              <w:numPr>
                <w:ilvl w:val="0"/>
                <w:numId w:val="1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mengevaluasi dan merancang alur karir ganda (</w:t>
            </w:r>
            <w:r w:rsidDel="00000000" w:rsidR="00000000" w:rsidRPr="00000000">
              <w:rPr>
                <w:rFonts w:ascii="Calibri" w:cs="Calibri" w:eastAsia="Calibri" w:hAnsi="Calibri"/>
                <w:i w:val="1"/>
                <w:iCs w:val="1"/>
                <w:rtl w:val="0"/>
              </w:rPr>
              <w:t xml:space="preserve">dual career ladder</w:t>
            </w:r>
            <w:r w:rsidDel="00000000" w:rsidR="00000000" w:rsidRPr="00000000">
              <w:rPr>
                <w:rFonts w:ascii="Calibri" w:cs="Calibri" w:eastAsia="Calibri" w:hAnsi="Calibri"/>
                <w:rtl w:val="0"/>
              </w:rPr>
              <w:t xml:space="preserve">) untuk spesialis dan manajerial.</w:t>
            </w:r>
          </w:p>
          <w:p w:rsidR="00000000" w:rsidDel="00000000" w:rsidP="00000000" w:rsidRDefault="00000000" w:rsidRPr="00000000" w14:paraId="00000306">
            <w:pPr>
              <w:numPr>
                <w:ilvl w:val="0"/>
                <w:numId w:val="1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memvalidasi keakuratan matriks alur karir terhadap struktur jabatan dan rencana bisnis jangka menengah.</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0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308">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arsitektur Sistem Pengembangan Karir Korporasi yang adaptif, transparan, serta selaras dengan transformasi organisasi dan aspirasi generasi pekerja.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0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0A">
            <w:pPr>
              <w:numPr>
                <w:ilvl w:val="0"/>
                <w:numId w:val="1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merancang arsitektur kerangka kerja </w:t>
            </w:r>
            <w:r w:rsidDel="00000000" w:rsidR="00000000" w:rsidRPr="00000000">
              <w:rPr>
                <w:rFonts w:ascii="Calibri" w:cs="Calibri" w:eastAsia="Calibri" w:hAnsi="Calibri"/>
                <w:i w:val="1"/>
                <w:iCs w:val="1"/>
                <w:rtl w:val="0"/>
              </w:rPr>
              <w:t xml:space="preserve">Career Management System</w:t>
            </w:r>
            <w:r w:rsidDel="00000000" w:rsidR="00000000" w:rsidRPr="00000000">
              <w:rPr>
                <w:rFonts w:ascii="Calibri" w:cs="Calibri" w:eastAsia="Calibri" w:hAnsi="Calibri"/>
                <w:rtl w:val="0"/>
              </w:rPr>
              <w:t xml:space="preserve"> korporat yang responsif terhadap dinamika perubahan bisnis.</w:t>
            </w:r>
          </w:p>
          <w:p w:rsidR="00000000" w:rsidDel="00000000" w:rsidP="00000000" w:rsidRDefault="00000000" w:rsidRPr="00000000" w14:paraId="0000030B">
            <w:pPr>
              <w:numPr>
                <w:ilvl w:val="0"/>
                <w:numId w:val="1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merumuskan kebijakan tata kelola pergerakan karir yang adil, transparan, dan mendukung inklusivitas.</w:t>
            </w:r>
          </w:p>
          <w:p w:rsidR="00000000" w:rsidDel="00000000" w:rsidP="00000000" w:rsidRDefault="00000000" w:rsidRPr="00000000" w14:paraId="0000030C">
            <w:pPr>
              <w:numPr>
                <w:ilvl w:val="0"/>
                <w:numId w:val="1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mengarahkan integrasi sistem karir dengan arsitektur kompetensi, asesmen, dan manajemen talenta korporasi.</w:t>
            </w:r>
          </w:p>
        </w:tc>
      </w:tr>
    </w:tbl>
    <w:p w:rsidR="00000000" w:rsidDel="00000000" w:rsidP="00000000" w:rsidRDefault="00000000" w:rsidRPr="00000000" w14:paraId="0000030D">
      <w:pPr>
        <w:pStyle w:val="Heading2"/>
        <w:spacing w:after="80" w:before="360" w:line="300" w:lineRule="auto"/>
        <w:rPr>
          <w:rFonts w:ascii="Calibri" w:cs="Calibri" w:eastAsia="Calibri" w:hAnsi="Calibri"/>
          <w:color w:val="073763"/>
          <w:sz w:val="29"/>
          <w:szCs w:val="29"/>
        </w:rPr>
      </w:pPr>
      <w:r w:rsidDel="00000000" w:rsidR="00000000" w:rsidRPr="00000000">
        <w:rPr>
          <w:rtl w:val="0"/>
        </w:rPr>
      </w:r>
    </w:p>
    <w:p w:rsidR="00000000" w:rsidDel="00000000" w:rsidP="00000000" w:rsidRDefault="00000000" w:rsidRPr="00000000" w14:paraId="0000030E">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(HCM-24) Mengelola Program Suksesi</w:t>
      </w:r>
    </w:p>
    <w:p w:rsidR="00000000" w:rsidDel="00000000" w:rsidP="00000000" w:rsidRDefault="00000000" w:rsidRPr="00000000" w14:paraId="0000030F">
      <w:pPr>
        <w:pBdr>
          <w:top w:space="0" w:sz="0" w:val="nil"/>
          <w:left w:space="0" w:sz="0" w:val="nil"/>
          <w:bottom w:space="0" w:sz="0" w:val="nil"/>
          <w:right w:space="0" w:sz="0" w:val="nil"/>
          <w:between w:space="0" w:sz="0" w:val="nil"/>
        </w:pBd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menentukan posisi kunci/kritis (</w:t>
      </w:r>
      <w:r w:rsidDel="00000000" w:rsidR="00000000" w:rsidRPr="00000000">
        <w:rPr>
          <w:rFonts w:ascii="Calibri" w:cs="Calibri" w:eastAsia="Calibri" w:hAnsi="Calibri"/>
          <w:i w:val="1"/>
          <w:iCs w:val="1"/>
          <w:rtl w:val="0"/>
        </w:rPr>
        <w:t xml:space="preserve">key/critical positions</w:t>
      </w:r>
      <w:r w:rsidDel="00000000" w:rsidR="00000000" w:rsidRPr="00000000">
        <w:rPr>
          <w:rFonts w:ascii="Calibri" w:cs="Calibri" w:eastAsia="Calibri" w:hAnsi="Calibri"/>
          <w:rtl w:val="0"/>
        </w:rPr>
        <w:t xml:space="preserve">), mengidentifikasi kandidat suksesor, merancang rencana kesiapan suksesi (</w:t>
      </w:r>
      <w:r w:rsidDel="00000000" w:rsidR="00000000" w:rsidRPr="00000000">
        <w:rPr>
          <w:rFonts w:ascii="Calibri" w:cs="Calibri" w:eastAsia="Calibri" w:hAnsi="Calibri"/>
          <w:i w:val="1"/>
          <w:iCs w:val="1"/>
          <w:rtl w:val="0"/>
        </w:rPr>
        <w:t xml:space="preserve">readiness plan</w:t>
      </w:r>
      <w:r w:rsidDel="00000000" w:rsidR="00000000" w:rsidRPr="00000000">
        <w:rPr>
          <w:rFonts w:ascii="Calibri" w:cs="Calibri" w:eastAsia="Calibri" w:hAnsi="Calibri"/>
          <w:rtl w:val="0"/>
        </w:rPr>
        <w:t xml:space="preserve">), serta mengelola alur keberlanjutan kepemimpinan.</w:t>
      </w:r>
    </w:p>
    <w:tbl>
      <w:tblPr>
        <w:tblStyle w:val="Table24"/>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1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311">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konsep dasar perencanaan suksesi, definisi posisi kunci (</w:t>
            </w:r>
            <w:r w:rsidDel="00000000" w:rsidR="00000000" w:rsidRPr="00000000">
              <w:rPr>
                <w:rFonts w:ascii="Calibri" w:cs="Calibri" w:eastAsia="Calibri" w:hAnsi="Calibri"/>
                <w:i w:val="1"/>
                <w:iCs w:val="1"/>
                <w:rtl w:val="0"/>
              </w:rPr>
              <w:t xml:space="preserve">key positions</w:t>
            </w:r>
            <w:r w:rsidDel="00000000" w:rsidR="00000000" w:rsidRPr="00000000">
              <w:rPr>
                <w:rFonts w:ascii="Calibri" w:cs="Calibri" w:eastAsia="Calibri" w:hAnsi="Calibri"/>
                <w:rtl w:val="0"/>
              </w:rPr>
              <w:t xml:space="preserve">), dan tingkat kesiapan suksesor (</w:t>
            </w:r>
            <w:r w:rsidDel="00000000" w:rsidR="00000000" w:rsidRPr="00000000">
              <w:rPr>
                <w:rFonts w:ascii="Calibri" w:cs="Calibri" w:eastAsia="Calibri" w:hAnsi="Calibri"/>
                <w:i w:val="1"/>
                <w:iCs w:val="1"/>
                <w:rtl w:val="0"/>
              </w:rPr>
              <w:t xml:space="preserve">readiness level</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1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13">
            <w:pPr>
              <w:numPr>
                <w:ilvl w:val="0"/>
                <w:numId w:val="1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mengenali dan menjelaskan pentingnya perencanaan suksesi bagi keberlanjutan organisasi.</w:t>
            </w:r>
          </w:p>
          <w:p w:rsidR="00000000" w:rsidDel="00000000" w:rsidP="00000000" w:rsidRDefault="00000000" w:rsidRPr="00000000" w14:paraId="00000314">
            <w:pPr>
              <w:numPr>
                <w:ilvl w:val="0"/>
                <w:numId w:val="1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mengidentifikasi istilah tingkat kesiapan suksesor (misal: </w:t>
            </w:r>
            <w:r w:rsidDel="00000000" w:rsidR="00000000" w:rsidRPr="00000000">
              <w:rPr>
                <w:rFonts w:ascii="Calibri" w:cs="Calibri" w:eastAsia="Calibri" w:hAnsi="Calibri"/>
                <w:i w:val="1"/>
                <w:iCs w:val="1"/>
                <w:rtl w:val="0"/>
              </w:rPr>
              <w:t xml:space="preserve">Ready Now</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Ready 1-2 Years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Ready &gt;2 Years</w:t>
            </w:r>
            <w:r w:rsidDel="00000000" w:rsidR="00000000" w:rsidRPr="00000000">
              <w:rPr>
                <w:rFonts w:ascii="Calibri" w:cs="Calibri" w:eastAsia="Calibri" w:hAnsi="Calibri"/>
                <w:rtl w:val="0"/>
              </w:rPr>
              <w:t xml:space="preserve">).</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1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316">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kriteria penentuan posisi kunci dan pemetaan kandidat pengganti, serta mengumpulkan data profil suksesor di bawah arahan.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1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18">
            <w:pPr>
              <w:numPr>
                <w:ilvl w:val="0"/>
                <w:numId w:val="1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menjelaskan kriteria yang menjadikan suatu jabatan dikategorikan sebagai posisi kunci/kritis.</w:t>
            </w:r>
          </w:p>
          <w:p w:rsidR="00000000" w:rsidDel="00000000" w:rsidP="00000000" w:rsidRDefault="00000000" w:rsidRPr="00000000" w14:paraId="00000319">
            <w:pPr>
              <w:numPr>
                <w:ilvl w:val="0"/>
                <w:numId w:val="1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menghimpun data profil kandidat suksesor dari kelompok </w:t>
            </w:r>
            <w:r w:rsidDel="00000000" w:rsidR="00000000" w:rsidRPr="00000000">
              <w:rPr>
                <w:rFonts w:ascii="Calibri" w:cs="Calibri" w:eastAsia="Calibri" w:hAnsi="Calibri"/>
                <w:i w:val="1"/>
                <w:iCs w:val="1"/>
                <w:rtl w:val="0"/>
              </w:rPr>
              <w:t xml:space="preserve">Talent Pool</w:t>
            </w:r>
            <w:r w:rsidDel="00000000" w:rsidR="00000000" w:rsidRPr="00000000">
              <w:rPr>
                <w:rFonts w:ascii="Calibri" w:cs="Calibri" w:eastAsia="Calibri" w:hAnsi="Calibri"/>
                <w:rtl w:val="0"/>
              </w:rPr>
              <w:t xml:space="preserve"> beserta status rekam jejak kinerjanya.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1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31B">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Mengidentifikasi pemetaan posisi kunci, menyusun draf Matriks Rencana Suksesi (</w:t>
            </w:r>
            <w:r w:rsidDel="00000000" w:rsidR="00000000" w:rsidRPr="00000000">
              <w:rPr>
                <w:rFonts w:ascii="Calibri" w:cs="Calibri" w:eastAsia="Calibri" w:hAnsi="Calibri"/>
                <w:i w:val="1"/>
                <w:iCs w:val="1"/>
                <w:rtl w:val="0"/>
              </w:rPr>
              <w:t xml:space="preserve">Succession Chart</w:t>
            </w:r>
            <w:r w:rsidDel="00000000" w:rsidR="00000000" w:rsidRPr="00000000">
              <w:rPr>
                <w:rFonts w:ascii="Calibri" w:cs="Calibri" w:eastAsia="Calibri" w:hAnsi="Calibri"/>
                <w:rtl w:val="0"/>
              </w:rPr>
              <w:t xml:space="preserve">), serta memantau program percepatan kesiapan suksesor secara mandiri.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1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1D">
            <w:pPr>
              <w:numPr>
                <w:ilvl w:val="0"/>
                <w:numId w:val="1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menyusun draf daftar posisi kunci organisasi berdasarkan tingkat risiko dan dampaknya terhadap bisnis.</w:t>
            </w:r>
          </w:p>
          <w:p w:rsidR="00000000" w:rsidDel="00000000" w:rsidP="00000000" w:rsidRDefault="00000000" w:rsidRPr="00000000" w14:paraId="0000031E">
            <w:pPr>
              <w:numPr>
                <w:ilvl w:val="0"/>
                <w:numId w:val="1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memetakan kandidat suksesor ke dalam Matriks Rencana Suksesi (</w:t>
            </w:r>
            <w:r w:rsidDel="00000000" w:rsidR="00000000" w:rsidRPr="00000000">
              <w:rPr>
                <w:rFonts w:ascii="Calibri" w:cs="Calibri" w:eastAsia="Calibri" w:hAnsi="Calibri"/>
                <w:i w:val="1"/>
                <w:iCs w:val="1"/>
                <w:rtl w:val="0"/>
              </w:rPr>
              <w:t xml:space="preserve">Succession Bench Chart</w:t>
            </w:r>
            <w:r w:rsidDel="00000000" w:rsidR="00000000" w:rsidRPr="00000000">
              <w:rPr>
                <w:rFonts w:ascii="Calibri" w:cs="Calibri" w:eastAsia="Calibri" w:hAnsi="Calibri"/>
                <w:rtl w:val="0"/>
              </w:rPr>
              <w:t xml:space="preserve">) sesuai tingkat kesiapannya.</w:t>
            </w:r>
          </w:p>
          <w:p w:rsidR="00000000" w:rsidDel="00000000" w:rsidP="00000000" w:rsidRDefault="00000000" w:rsidRPr="00000000" w14:paraId="0000031F">
            <w:pPr>
              <w:numPr>
                <w:ilvl w:val="0"/>
                <w:numId w:val="1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memantau eksekusi Rencana Pengembangan Individu (IDP) khusus kandidat suksesor.</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2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321">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tingkat kerentanan kepemimpinan (</w:t>
            </w:r>
            <w:r w:rsidDel="00000000" w:rsidR="00000000" w:rsidRPr="00000000">
              <w:rPr>
                <w:rFonts w:ascii="Calibri" w:cs="Calibri" w:eastAsia="Calibri" w:hAnsi="Calibri"/>
                <w:i w:val="1"/>
                <w:iCs w:val="1"/>
                <w:rtl w:val="0"/>
              </w:rPr>
              <w:t xml:space="preserve">vulnerability analysis</w:t>
            </w:r>
            <w:r w:rsidDel="00000000" w:rsidR="00000000" w:rsidRPr="00000000">
              <w:rPr>
                <w:rFonts w:ascii="Calibri" w:cs="Calibri" w:eastAsia="Calibri" w:hAnsi="Calibri"/>
                <w:rtl w:val="0"/>
              </w:rPr>
              <w:t xml:space="preserve">), mengevaluasi efektivitas tingkat kesiapan suksesor, serta memvalidasi rencana suksesi.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2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23">
            <w:pPr>
              <w:numPr>
                <w:ilvl w:val="0"/>
                <w:numId w:val="1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menganalisis tingkat risiko kekosongan (</w:t>
            </w:r>
            <w:r w:rsidDel="00000000" w:rsidR="00000000" w:rsidRPr="00000000">
              <w:rPr>
                <w:rFonts w:ascii="Calibri" w:cs="Calibri" w:eastAsia="Calibri" w:hAnsi="Calibri"/>
                <w:i w:val="1"/>
                <w:iCs w:val="1"/>
                <w:rtl w:val="0"/>
              </w:rPr>
              <w:t xml:space="preserve">vacancy risk</w:t>
            </w:r>
            <w:r w:rsidDel="00000000" w:rsidR="00000000" w:rsidRPr="00000000">
              <w:rPr>
                <w:rFonts w:ascii="Calibri" w:cs="Calibri" w:eastAsia="Calibri" w:hAnsi="Calibri"/>
                <w:rtl w:val="0"/>
              </w:rPr>
              <w:t xml:space="preserve">) dan dampak kerugian pada posisi-posisi strategis.</w:t>
            </w:r>
          </w:p>
          <w:p w:rsidR="00000000" w:rsidDel="00000000" w:rsidP="00000000" w:rsidRDefault="00000000" w:rsidRPr="00000000" w14:paraId="00000324">
            <w:pPr>
              <w:numPr>
                <w:ilvl w:val="0"/>
                <w:numId w:val="1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mengevaluasi tingkat keberhasilan eksekusi pengisian jabatan dari internal suksesor (</w:t>
            </w:r>
            <w:r w:rsidDel="00000000" w:rsidR="00000000" w:rsidRPr="00000000">
              <w:rPr>
                <w:rFonts w:ascii="Calibri" w:cs="Calibri" w:eastAsia="Calibri" w:hAnsi="Calibri"/>
                <w:i w:val="1"/>
                <w:iCs w:val="1"/>
                <w:rtl w:val="0"/>
              </w:rPr>
              <w:t xml:space="preserve">succession fill rate</w:t>
            </w:r>
            <w:r w:rsidDel="00000000" w:rsidR="00000000" w:rsidRPr="00000000">
              <w:rPr>
                <w:rFonts w:ascii="Calibri" w:cs="Calibri" w:eastAsia="Calibri" w:hAnsi="Calibri"/>
                <w:rtl w:val="0"/>
              </w:rPr>
              <w:t xml:space="preserve">).</w:t>
            </w:r>
          </w:p>
          <w:p w:rsidR="00000000" w:rsidDel="00000000" w:rsidP="00000000" w:rsidRDefault="00000000" w:rsidRPr="00000000" w14:paraId="00000325">
            <w:pPr>
              <w:numPr>
                <w:ilvl w:val="0"/>
                <w:numId w:val="1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merekomendasikan intervensi pengembangan kepemimpinan yang dipercepat (</w:t>
            </w:r>
            <w:r w:rsidDel="00000000" w:rsidR="00000000" w:rsidRPr="00000000">
              <w:rPr>
                <w:rFonts w:ascii="Calibri" w:cs="Calibri" w:eastAsia="Calibri" w:hAnsi="Calibri"/>
                <w:i w:val="1"/>
                <w:iCs w:val="1"/>
                <w:rtl w:val="0"/>
              </w:rPr>
              <w:t xml:space="preserve">accelerated development program</w:t>
            </w:r>
            <w:r w:rsidDel="00000000" w:rsidR="00000000" w:rsidRPr="00000000">
              <w:rPr>
                <w:rFonts w:ascii="Calibri" w:cs="Calibri" w:eastAsia="Calibri" w:hAnsi="Calibri"/>
                <w:rtl w:val="0"/>
              </w:rPr>
              <w:t xml:space="preserve">) bagi kandidat suksesor.</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2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327">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strategi dan arsitektur </w:t>
            </w:r>
            <w:r w:rsidDel="00000000" w:rsidR="00000000" w:rsidRPr="00000000">
              <w:rPr>
                <w:rFonts w:ascii="Calibri" w:cs="Calibri" w:eastAsia="Calibri" w:hAnsi="Calibri"/>
                <w:i w:val="1"/>
                <w:iCs w:val="1"/>
                <w:rtl w:val="0"/>
              </w:rPr>
              <w:t xml:space="preserve">Corporate Succession Planning</w:t>
            </w:r>
            <w:r w:rsidDel="00000000" w:rsidR="00000000" w:rsidRPr="00000000">
              <w:rPr>
                <w:rFonts w:ascii="Calibri" w:cs="Calibri" w:eastAsia="Calibri" w:hAnsi="Calibri"/>
                <w:rtl w:val="0"/>
              </w:rPr>
              <w:t xml:space="preserve">, memimpin Komite Suksesi Korporat, serta memastikan keberlanjutan kepemimpinan puncak.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2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29">
            <w:pPr>
              <w:numPr>
                <w:ilvl w:val="0"/>
                <w:numId w:val="1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merancang strategi dan kebijakan Manajemen Suksesi Korporasi yang mampu menjamin kelangsungan kepemimpinan jangka panjang.</w:t>
            </w:r>
          </w:p>
          <w:p w:rsidR="00000000" w:rsidDel="00000000" w:rsidP="00000000" w:rsidRDefault="00000000" w:rsidRPr="00000000" w14:paraId="0000032A">
            <w:pPr>
              <w:numPr>
                <w:ilvl w:val="0"/>
                <w:numId w:val="1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mengarahkan Dewan Direksi/Komite Suksesi dalam menetapkan penetapan suksesor untuk posisi eksekutif puncak.</w:t>
            </w:r>
          </w:p>
          <w:p w:rsidR="00000000" w:rsidDel="00000000" w:rsidP="00000000" w:rsidRDefault="00000000" w:rsidRPr="00000000" w14:paraId="0000032B">
            <w:pPr>
              <w:numPr>
                <w:ilvl w:val="0"/>
                <w:numId w:val="1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mengevaluasi dampak keandalan rencana suksesi terhadap nilai dan ketahanan keberlanjutan perusahaan.</w:t>
            </w:r>
          </w:p>
        </w:tc>
      </w:tr>
    </w:tbl>
    <w:p w:rsidR="00000000" w:rsidDel="00000000" w:rsidP="00000000" w:rsidRDefault="00000000" w:rsidRPr="00000000" w14:paraId="0000032C">
      <w:pPr>
        <w:pStyle w:val="Heading2"/>
        <w:spacing w:after="80" w:before="360" w:line="300" w:lineRule="auto"/>
        <w:rPr>
          <w:rFonts w:ascii="Calibri" w:cs="Calibri" w:eastAsia="Calibri" w:hAnsi="Calibri"/>
          <w:color w:val="073763"/>
          <w:sz w:val="16"/>
          <w:szCs w:val="16"/>
        </w:rPr>
      </w:pPr>
      <w:r w:rsidDel="00000000" w:rsidR="00000000" w:rsidRPr="00000000">
        <w:rPr>
          <w:rtl w:val="0"/>
        </w:rPr>
      </w:r>
    </w:p>
    <w:p w:rsidR="00000000" w:rsidDel="00000000" w:rsidP="00000000" w:rsidRDefault="00000000" w:rsidRPr="00000000" w14:paraId="0000032D">
      <w:pPr>
        <w:pStyle w:val="Heading2"/>
        <w:spacing w:after="80" w:before="360" w:line="276"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(HCM-25) Melakukan Konsultasi Karir</w:t>
      </w:r>
    </w:p>
    <w:p w:rsidR="00000000" w:rsidDel="00000000" w:rsidP="00000000" w:rsidRDefault="00000000" w:rsidRPr="00000000" w14:paraId="0000032E">
      <w:pPr>
        <w:pBdr>
          <w:top w:space="0" w:sz="0" w:val="nil"/>
          <w:left w:space="0" w:sz="0" w:val="nil"/>
          <w:bottom w:space="0" w:sz="0" w:val="nil"/>
          <w:right w:space="0" w:sz="0" w:val="nil"/>
          <w:between w:space="0" w:sz="0" w:val="nil"/>
        </w:pBdr>
        <w:spacing w:after="2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melakukan proses bimbingan dan konseling karir bagi pegawai, membantu mengidentifikasi potensi/minat karir, memberikan umpan balik perbaikan, serta membantu perumusan rencana aksi karir individu.</w:t>
      </w:r>
    </w:p>
    <w:tbl>
      <w:tblPr>
        <w:tblStyle w:val="Table25"/>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85.0" w:type="dxa"/>
              <w:bottom w:w="85.0" w:type="dxa"/>
              <w:right w:w="85.0" w:type="dxa"/>
            </w:tcMar>
          </w:tcPr>
          <w:p w:rsidR="00000000" w:rsidDel="00000000" w:rsidP="00000000" w:rsidRDefault="00000000" w:rsidRPr="00000000" w14:paraId="0000032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330">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prinsip dasar bimbingan karir, etika kerahasiaan konseling, serta teknik dasar mendengarkan secara aktif (</w:t>
            </w:r>
            <w:r w:rsidDel="00000000" w:rsidR="00000000" w:rsidRPr="00000000">
              <w:rPr>
                <w:rFonts w:ascii="Calibri" w:cs="Calibri" w:eastAsia="Calibri" w:hAnsi="Calibri"/>
                <w:i w:val="1"/>
                <w:iCs w:val="1"/>
                <w:rtl w:val="0"/>
              </w:rPr>
              <w:t xml:space="preserve">active listening</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85.0" w:type="dxa"/>
              <w:left w:w="85.0" w:type="dxa"/>
              <w:bottom w:w="85.0" w:type="dxa"/>
              <w:right w:w="85.0" w:type="dxa"/>
            </w:tcMar>
          </w:tcPr>
          <w:p w:rsidR="00000000" w:rsidDel="00000000" w:rsidP="00000000" w:rsidRDefault="00000000" w:rsidRPr="00000000" w14:paraId="0000033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32">
            <w:pPr>
              <w:numPr>
                <w:ilvl w:val="0"/>
                <w:numId w:val="2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mengenali dan menjelaskan tujuan serta etika dasar dalam pelaksanaan konsultasi dan konseling karir.</w:t>
            </w:r>
          </w:p>
          <w:p w:rsidR="00000000" w:rsidDel="00000000" w:rsidP="00000000" w:rsidRDefault="00000000" w:rsidRPr="00000000" w14:paraId="00000333">
            <w:pPr>
              <w:numPr>
                <w:ilvl w:val="0"/>
                <w:numId w:val="2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mengidentifikasi tahapan umum dalam interaksi sesi konsultasi karir.</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85.0" w:type="dxa"/>
              <w:bottom w:w="85.0" w:type="dxa"/>
              <w:right w:w="85.0" w:type="dxa"/>
            </w:tcMar>
          </w:tcPr>
          <w:p w:rsidR="00000000" w:rsidDel="00000000" w:rsidP="00000000" w:rsidRDefault="00000000" w:rsidRPr="00000000" w14:paraId="0000033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335">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opsi-opsi pengembangan karir organisasi, serta mengumpulkan data rekam profil pegawai yang akan menjalani konsultasi karir.</w:t>
            </w:r>
          </w:p>
        </w:tc>
        <w:tc>
          <w:tcPr>
            <w:tcBorders>
              <w:top w:color="b0b0b0" w:space="0" w:sz="6" w:val="single"/>
              <w:left w:color="b0b0b0" w:space="0" w:sz="6" w:val="single"/>
              <w:bottom w:color="b0b0b0" w:space="0" w:sz="6" w:val="single"/>
              <w:right w:color="b0b0b0" w:space="0" w:sz="6" w:val="single"/>
            </w:tcBorders>
            <w:tcMar>
              <w:top w:w="85.0" w:type="dxa"/>
              <w:left w:w="85.0" w:type="dxa"/>
              <w:bottom w:w="85.0" w:type="dxa"/>
              <w:right w:w="85.0" w:type="dxa"/>
            </w:tcMar>
          </w:tcPr>
          <w:p w:rsidR="00000000" w:rsidDel="00000000" w:rsidP="00000000" w:rsidRDefault="00000000" w:rsidRPr="00000000" w14:paraId="0000033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37">
            <w:pPr>
              <w:numPr>
                <w:ilvl w:val="0"/>
                <w:numId w:val="2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menjelaskan alur, peluang, dan persyaratan karir yang berlaku di internal organisasi kepada pegawai.</w:t>
            </w:r>
          </w:p>
          <w:p w:rsidR="00000000" w:rsidDel="00000000" w:rsidP="00000000" w:rsidRDefault="00000000" w:rsidRPr="00000000" w14:paraId="00000338">
            <w:pPr>
              <w:numPr>
                <w:ilvl w:val="0"/>
                <w:numId w:val="2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menyiapkan data pendukung berupa hasil asesmen, riwayat kinerja, dan rekam jejak pelatihan pegawai sebelum sesi konsultasi.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85.0" w:type="dxa"/>
              <w:bottom w:w="85.0" w:type="dxa"/>
              <w:right w:w="85.0" w:type="dxa"/>
            </w:tcMar>
          </w:tcPr>
          <w:p w:rsidR="00000000" w:rsidDel="00000000" w:rsidP="00000000" w:rsidRDefault="00000000" w:rsidRPr="00000000" w14:paraId="0000033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33A">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Melaksanakan sesi konsultasi karir secara mandiri, mengidentifikasi aspirasi dan hambatan karir pegawai, serta menyusun rekomendasi Rencana Aksi Karir.</w:t>
            </w:r>
          </w:p>
        </w:tc>
        <w:tc>
          <w:tcPr>
            <w:tcBorders>
              <w:top w:color="b0b0b0" w:space="0" w:sz="6" w:val="single"/>
              <w:left w:color="b0b0b0" w:space="0" w:sz="6" w:val="single"/>
              <w:bottom w:color="b0b0b0" w:space="0" w:sz="6" w:val="single"/>
              <w:right w:color="b0b0b0" w:space="0" w:sz="6" w:val="single"/>
            </w:tcBorders>
            <w:tcMar>
              <w:top w:w="85.0" w:type="dxa"/>
              <w:left w:w="85.0" w:type="dxa"/>
              <w:bottom w:w="85.0" w:type="dxa"/>
              <w:right w:w="85.0" w:type="dxa"/>
            </w:tcMar>
          </w:tcPr>
          <w:p w:rsidR="00000000" w:rsidDel="00000000" w:rsidP="00000000" w:rsidRDefault="00000000" w:rsidRPr="00000000" w14:paraId="0000033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3C">
            <w:pPr>
              <w:numPr>
                <w:ilvl w:val="0"/>
                <w:numId w:val="2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memfasilitasi sesi konsultasi karir menggunakan teknik bertanya dan mendengarkan secara empati serta terstruktur.</w:t>
            </w:r>
          </w:p>
          <w:p w:rsidR="00000000" w:rsidDel="00000000" w:rsidP="00000000" w:rsidRDefault="00000000" w:rsidRPr="00000000" w14:paraId="0000033D">
            <w:pPr>
              <w:numPr>
                <w:ilvl w:val="0"/>
                <w:numId w:val="2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membantu pegawai mengidentifikasi kekuatan, area pengembangan, dan aspirasi karir yang realistis.</w:t>
            </w:r>
          </w:p>
          <w:p w:rsidR="00000000" w:rsidDel="00000000" w:rsidP="00000000" w:rsidRDefault="00000000" w:rsidRPr="00000000" w14:paraId="0000033E">
            <w:pPr>
              <w:numPr>
                <w:ilvl w:val="0"/>
                <w:numId w:val="2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menyusun draf kesepakatan Rencana Aksi Karir Individu (</w:t>
            </w:r>
            <w:r w:rsidDel="00000000" w:rsidR="00000000" w:rsidRPr="00000000">
              <w:rPr>
                <w:rFonts w:ascii="Calibri" w:cs="Calibri" w:eastAsia="Calibri" w:hAnsi="Calibri"/>
                <w:i w:val="1"/>
                <w:iCs w:val="1"/>
                <w:rtl w:val="0"/>
              </w:rPr>
              <w:t xml:space="preserve">Individual Career Action Plan</w:t>
            </w:r>
            <w:r w:rsidDel="00000000" w:rsidR="00000000" w:rsidRPr="00000000">
              <w:rPr>
                <w:rFonts w:ascii="Calibri" w:cs="Calibri" w:eastAsia="Calibri" w:hAnsi="Calibri"/>
                <w:rtl w:val="0"/>
              </w:rPr>
              <w:t xml:space="preserve">) bersama pegawai.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85.0" w:type="dxa"/>
              <w:bottom w:w="85.0" w:type="dxa"/>
              <w:right w:w="85.0" w:type="dxa"/>
            </w:tcMar>
          </w:tcPr>
          <w:p w:rsidR="00000000" w:rsidDel="00000000" w:rsidP="00000000" w:rsidRDefault="00000000" w:rsidRPr="00000000" w14:paraId="0000033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340">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akar masalah stagnasi/kendala karir kompleks, mengevaluasi efektivitas intervensi konseling, serta merekomendasikan solusi penataan karir.</w:t>
            </w:r>
          </w:p>
        </w:tc>
        <w:tc>
          <w:tcPr>
            <w:tcBorders>
              <w:top w:color="b0b0b0" w:space="0" w:sz="6" w:val="single"/>
              <w:left w:color="b0b0b0" w:space="0" w:sz="6" w:val="single"/>
              <w:bottom w:color="b0b0b0" w:space="0" w:sz="6" w:val="single"/>
              <w:right w:color="b0b0b0" w:space="0" w:sz="6" w:val="single"/>
            </w:tcBorders>
            <w:tcMar>
              <w:top w:w="85.0" w:type="dxa"/>
              <w:left w:w="85.0" w:type="dxa"/>
              <w:bottom w:w="85.0" w:type="dxa"/>
              <w:right w:w="85.0" w:type="dxa"/>
            </w:tcMar>
          </w:tcPr>
          <w:p w:rsidR="00000000" w:rsidDel="00000000" w:rsidP="00000000" w:rsidRDefault="00000000" w:rsidRPr="00000000" w14:paraId="0000034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42">
            <w:pPr>
              <w:numPr>
                <w:ilvl w:val="0"/>
                <w:numId w:val="2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menganalisis faktor penyebab kecemasan atau stagnasi karir (</w:t>
            </w:r>
            <w:r w:rsidDel="00000000" w:rsidR="00000000" w:rsidRPr="00000000">
              <w:rPr>
                <w:rFonts w:ascii="Calibri" w:cs="Calibri" w:eastAsia="Calibri" w:hAnsi="Calibri"/>
                <w:i w:val="1"/>
                <w:iCs w:val="1"/>
                <w:rtl w:val="0"/>
              </w:rPr>
              <w:t xml:space="preserve">career plateau</w:t>
            </w:r>
            <w:r w:rsidDel="00000000" w:rsidR="00000000" w:rsidRPr="00000000">
              <w:rPr>
                <w:rFonts w:ascii="Calibri" w:cs="Calibri" w:eastAsia="Calibri" w:hAnsi="Calibri"/>
                <w:rtl w:val="0"/>
              </w:rPr>
              <w:t xml:space="preserve">) dan memberikan alternatif solusi pemecahannya.</w:t>
            </w:r>
          </w:p>
          <w:p w:rsidR="00000000" w:rsidDel="00000000" w:rsidP="00000000" w:rsidRDefault="00000000" w:rsidRPr="00000000" w14:paraId="00000343">
            <w:pPr>
              <w:numPr>
                <w:ilvl w:val="0"/>
                <w:numId w:val="2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mengevaluasi tingkat pencapaian sasaran aksi karir pegawai pasca-proses konsultasi karir dilakukan.</w:t>
            </w:r>
          </w:p>
          <w:p w:rsidR="00000000" w:rsidDel="00000000" w:rsidP="00000000" w:rsidRDefault="00000000" w:rsidRPr="00000000" w14:paraId="00000344">
            <w:pPr>
              <w:numPr>
                <w:ilvl w:val="0"/>
                <w:numId w:val="2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merumuskan usulan intervensi penyesuaian karir khusus (seperti rotasi tugas, </w:t>
            </w:r>
            <w:r w:rsidDel="00000000" w:rsidR="00000000" w:rsidRPr="00000000">
              <w:rPr>
                <w:rFonts w:ascii="Calibri" w:cs="Calibri" w:eastAsia="Calibri" w:hAnsi="Calibri"/>
                <w:i w:val="1"/>
                <w:iCs w:val="1"/>
                <w:rtl w:val="0"/>
              </w:rPr>
              <w:t xml:space="preserve">job enrichment</w:t>
            </w:r>
            <w:r w:rsidDel="00000000" w:rsidR="00000000" w:rsidRPr="00000000">
              <w:rPr>
                <w:rFonts w:ascii="Calibri" w:cs="Calibri" w:eastAsia="Calibri" w:hAnsi="Calibri"/>
                <w:rtl w:val="0"/>
              </w:rPr>
              <w:t xml:space="preserve">, atau </w:t>
            </w:r>
            <w:r w:rsidDel="00000000" w:rsidR="00000000" w:rsidRPr="00000000">
              <w:rPr>
                <w:rFonts w:ascii="Calibri" w:cs="Calibri" w:eastAsia="Calibri" w:hAnsi="Calibri"/>
                <w:i w:val="1"/>
                <w:iCs w:val="1"/>
                <w:rtl w:val="0"/>
              </w:rPr>
              <w:t xml:space="preserve">coaching</w:t>
            </w:r>
            <w:r w:rsidDel="00000000" w:rsidR="00000000" w:rsidRPr="00000000">
              <w:rPr>
                <w:rFonts w:ascii="Calibri" w:cs="Calibri" w:eastAsia="Calibri" w:hAnsi="Calibri"/>
                <w:rtl w:val="0"/>
              </w:rPr>
              <w:t xml:space="preserve"> lanjut).</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85.0" w:type="dxa"/>
              <w:bottom w:w="85.0" w:type="dxa"/>
              <w:right w:w="85.0" w:type="dxa"/>
            </w:tcMar>
          </w:tcPr>
          <w:p w:rsidR="00000000" w:rsidDel="00000000" w:rsidP="00000000" w:rsidRDefault="00000000" w:rsidRPr="00000000" w14:paraId="0000034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346">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kerangka kerja dan sistem </w:t>
            </w:r>
            <w:r w:rsidDel="00000000" w:rsidR="00000000" w:rsidRPr="00000000">
              <w:rPr>
                <w:rFonts w:ascii="Calibri" w:cs="Calibri" w:eastAsia="Calibri" w:hAnsi="Calibri"/>
                <w:i w:val="1"/>
                <w:iCs w:val="1"/>
                <w:rtl w:val="0"/>
              </w:rPr>
              <w:t xml:space="preserve">Career Advisory &amp; Counseling</w:t>
            </w:r>
            <w:r w:rsidDel="00000000" w:rsidR="00000000" w:rsidRPr="00000000">
              <w:rPr>
                <w:rFonts w:ascii="Calibri" w:cs="Calibri" w:eastAsia="Calibri" w:hAnsi="Calibri"/>
                <w:rtl w:val="0"/>
              </w:rPr>
              <w:t xml:space="preserve"> korporasi, serta membimbing manajer lini untuk menjadi konselor karir yang efektif.</w:t>
            </w:r>
          </w:p>
        </w:tc>
        <w:tc>
          <w:tcPr>
            <w:tcBorders>
              <w:top w:color="b0b0b0" w:space="0" w:sz="6" w:val="single"/>
              <w:left w:color="b0b0b0" w:space="0" w:sz="6" w:val="single"/>
              <w:bottom w:color="b0b0b0" w:space="0" w:sz="6" w:val="single"/>
              <w:right w:color="b0b0b0" w:space="0" w:sz="6" w:val="single"/>
            </w:tcBorders>
            <w:tcMar>
              <w:top w:w="85.0" w:type="dxa"/>
              <w:left w:w="85.0" w:type="dxa"/>
              <w:bottom w:w="85.0" w:type="dxa"/>
              <w:right w:w="85.0" w:type="dxa"/>
            </w:tcMar>
          </w:tcPr>
          <w:p w:rsidR="00000000" w:rsidDel="00000000" w:rsidP="00000000" w:rsidRDefault="00000000" w:rsidRPr="00000000" w14:paraId="0000034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48">
            <w:pPr>
              <w:numPr>
                <w:ilvl w:val="0"/>
                <w:numId w:val="2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merancang sistem dan pedoman pelaksanaan bimbingan serta layanan konsultasi karir terintegrasi di tingkat korporat.</w:t>
            </w:r>
          </w:p>
          <w:p w:rsidR="00000000" w:rsidDel="00000000" w:rsidP="00000000" w:rsidRDefault="00000000" w:rsidRPr="00000000" w14:paraId="00000349">
            <w:pPr>
              <w:numPr>
                <w:ilvl w:val="0"/>
                <w:numId w:val="2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membangun kapabilitas para pimpinan unit kerja (</w:t>
            </w:r>
            <w:r w:rsidDel="00000000" w:rsidR="00000000" w:rsidRPr="00000000">
              <w:rPr>
                <w:rFonts w:ascii="Calibri" w:cs="Calibri" w:eastAsia="Calibri" w:hAnsi="Calibri"/>
                <w:i w:val="1"/>
                <w:iCs w:val="1"/>
                <w:rtl w:val="0"/>
              </w:rPr>
              <w:t xml:space="preserve">people manager</w:t>
            </w:r>
            <w:r w:rsidDel="00000000" w:rsidR="00000000" w:rsidRPr="00000000">
              <w:rPr>
                <w:rFonts w:ascii="Calibri" w:cs="Calibri" w:eastAsia="Calibri" w:hAnsi="Calibri"/>
                <w:rtl w:val="0"/>
              </w:rPr>
              <w:t xml:space="preserve">) dalam menjalankan peran bimbingan karir harian.</w:t>
            </w:r>
          </w:p>
          <w:p w:rsidR="00000000" w:rsidDel="00000000" w:rsidP="00000000" w:rsidRDefault="00000000" w:rsidRPr="00000000" w14:paraId="0000034A">
            <w:pPr>
              <w:numPr>
                <w:ilvl w:val="0"/>
                <w:numId w:val="2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mengarahkan penyelarasan antara aspirasi karir individu pegawai dengan kebutuhan arah strategis organisasi.</w:t>
            </w:r>
          </w:p>
        </w:tc>
      </w:tr>
    </w:tbl>
    <w:p w:rsidR="00000000" w:rsidDel="00000000" w:rsidP="00000000" w:rsidRDefault="00000000" w:rsidRPr="00000000" w14:paraId="0000034B">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(HCM-26) Menyiapkan Kontrak Kerja</w:t>
      </w:r>
    </w:p>
    <w:p w:rsidR="00000000" w:rsidDel="00000000" w:rsidP="00000000" w:rsidRDefault="00000000" w:rsidRPr="00000000" w14:paraId="0000034C">
      <w:pPr>
        <w:pBdr>
          <w:top w:space="0" w:sz="0" w:val="nil"/>
          <w:left w:space="0" w:sz="0" w:val="nil"/>
          <w:bottom w:space="0" w:sz="0" w:val="nil"/>
          <w:right w:space="0" w:sz="0" w:val="nil"/>
          <w:between w:space="0" w:sz="0" w:val="nil"/>
        </w:pBd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menyusun, memeriksa, dan memfasilitasi pembuatan dokumen Perjanjian Kerja (seperti, Perjanjian Kerja Waktu Tertentu (PKWT), Perjanjian Kerja Waktu Tidak Tertentu (PKWTT) dan Pemagangan) yang memenuhi kaidah hukum ketenagakerjaan, hak dan kewajiban para pihak, serta kebijakan perusahaan.</w:t>
      </w:r>
    </w:p>
    <w:tbl>
      <w:tblPr>
        <w:tblStyle w:val="Table26"/>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4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34E">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jenis-jenis hubungan kerja (Seperti PKWT,PKWTT dan Pemagangan), syarat sahnya perjanjian, dan komponen baku dalam surat perjanjian kerja.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4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50">
            <w:pPr>
              <w:numPr>
                <w:ilvl w:val="0"/>
                <w:numId w:val="25"/>
              </w:numPr>
              <w:pBdr>
                <w:top w:space="0" w:sz="0" w:val="nil"/>
                <w:left w:space="0" w:sz="0" w:val="nil"/>
                <w:bottom w:space="0" w:sz="0" w:val="nil"/>
                <w:right w:space="0" w:sz="0" w:val="nil"/>
                <w:between w:space="0" w:sz="0" w:val="nil"/>
              </w:pBdr>
              <w:spacing w:after="120" w:line="240" w:lineRule="auto"/>
              <w:ind w:left="300" w:hanging="360"/>
              <w:rPr/>
            </w:pPr>
            <w:r w:rsidDel="00000000" w:rsidR="00000000" w:rsidRPr="00000000">
              <w:rPr>
                <w:rFonts w:ascii="Calibri" w:cs="Calibri" w:eastAsia="Calibri" w:hAnsi="Calibri"/>
                <w:rtl w:val="0"/>
              </w:rPr>
              <w:t xml:space="preserve">Mampu mengenali dan menjelaskan perbedaan dasar antara PKWT, PKWTT dan Pemagangan.</w:t>
            </w:r>
          </w:p>
          <w:p w:rsidR="00000000" w:rsidDel="00000000" w:rsidP="00000000" w:rsidRDefault="00000000" w:rsidRPr="00000000" w14:paraId="00000351">
            <w:pPr>
              <w:numPr>
                <w:ilvl w:val="0"/>
                <w:numId w:val="25"/>
              </w:numPr>
              <w:pBdr>
                <w:top w:space="0" w:sz="0" w:val="nil"/>
                <w:left w:space="0" w:sz="0" w:val="nil"/>
                <w:bottom w:space="0" w:sz="0" w:val="nil"/>
                <w:right w:space="0" w:sz="0" w:val="nil"/>
                <w:between w:space="0" w:sz="0" w:val="nil"/>
              </w:pBdr>
              <w:spacing w:after="120" w:line="240" w:lineRule="auto"/>
              <w:ind w:left="300" w:hanging="360"/>
              <w:rPr/>
            </w:pPr>
            <w:r w:rsidDel="00000000" w:rsidR="00000000" w:rsidRPr="00000000">
              <w:rPr>
                <w:rFonts w:ascii="Calibri" w:cs="Calibri" w:eastAsia="Calibri" w:hAnsi="Calibri"/>
                <w:rtl w:val="0"/>
              </w:rPr>
              <w:t xml:space="preserve">Mampu menyebutkan pasal-pasal standar yang wajib ada dalam dokumen kontrak kerja sesuai regulasi.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5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353">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peraturan hukum terkait ketenagakerjaan tentang syarat kontrak kerja, serta mengumpulkan data identitas dan kesepakatan para pihak.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5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55">
            <w:pPr>
              <w:numPr>
                <w:ilvl w:val="0"/>
                <w:numId w:val="2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menjelaskan batasan aturan penggunaan PKWT, PKWTT dan Pemagangan (durasi, jenis pekerjaan) sesuai perundang-undangan yang berlaku.</w:t>
            </w:r>
          </w:p>
          <w:p w:rsidR="00000000" w:rsidDel="00000000" w:rsidP="00000000" w:rsidRDefault="00000000" w:rsidRPr="00000000" w14:paraId="00000356">
            <w:pPr>
              <w:numPr>
                <w:ilvl w:val="0"/>
                <w:numId w:val="2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melakukan verifikasi kelengkapan data pribadi, jabatan, dan syarat khusus sebelum draf kontrak dibuat.</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5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Menyusun draf dokumen perjanjian kerja (seperti PKWT, PKWTT dan Pemagangan), memandu penandatanganan, serta mengelola pendaftaran dokumen ke instansi terkait secara mandiri.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5A">
            <w:pPr>
              <w:numPr>
                <w:ilvl w:val="0"/>
                <w:numId w:val="2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menyusun draf rancangan Kontrak Kerja (PKWT, PKWTT dan Pemagangan) dengan klausul hak dan kewajiban yang akurat sesuai standar baku.</w:t>
            </w:r>
          </w:p>
          <w:p w:rsidR="00000000" w:rsidDel="00000000" w:rsidP="00000000" w:rsidRDefault="00000000" w:rsidRPr="00000000" w14:paraId="0000035B">
            <w:pPr>
              <w:numPr>
                <w:ilvl w:val="0"/>
                <w:numId w:val="2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memfasilitasi proses penjelasan klausul kontrak dan penandatanganan perjanjian kerja dengan calon pekerja.</w:t>
            </w:r>
          </w:p>
          <w:p w:rsidR="00000000" w:rsidDel="00000000" w:rsidP="00000000" w:rsidRDefault="00000000" w:rsidRPr="00000000" w14:paraId="0000035C">
            <w:pPr>
              <w:numPr>
                <w:ilvl w:val="0"/>
                <w:numId w:val="2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mengelola prosedur administrasi pelaporan/pencatatan kontrak kerja PKWT,PKWTT dan Pemagangan ke dinas ketenagakerjaan setempat.</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5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35E">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potensi risiko hukum pada klausul kontrak kerja, mengevaluasi kepatuhan draf rancangan, serta memvalidasi penyesuaian isi perjanjian.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5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60">
            <w:pPr>
              <w:numPr>
                <w:ilvl w:val="0"/>
                <w:numId w:val="3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menganalisis dan memitigasi potensi timbulnya risiko perselisihan hukum atas klausul penugasan, kerahasiaan (NDA), atau kompensasi.</w:t>
            </w:r>
          </w:p>
          <w:p w:rsidR="00000000" w:rsidDel="00000000" w:rsidP="00000000" w:rsidRDefault="00000000" w:rsidRPr="00000000" w14:paraId="00000361">
            <w:pPr>
              <w:numPr>
                <w:ilvl w:val="0"/>
                <w:numId w:val="3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mengevaluasi draf kontrak kerja non-standar atau klausul khusus (</w:t>
            </w:r>
            <w:r w:rsidDel="00000000" w:rsidR="00000000" w:rsidRPr="00000000">
              <w:rPr>
                <w:rFonts w:ascii="Calibri" w:cs="Calibri" w:eastAsia="Calibri" w:hAnsi="Calibri"/>
                <w:i w:val="1"/>
                <w:iCs w:val="1"/>
                <w:rtl w:val="0"/>
              </w:rPr>
              <w:t xml:space="preserve">non-compete clause, bond agreement</w:t>
            </w:r>
            <w:r w:rsidDel="00000000" w:rsidR="00000000" w:rsidRPr="00000000">
              <w:rPr>
                <w:rFonts w:ascii="Calibri" w:cs="Calibri" w:eastAsia="Calibri" w:hAnsi="Calibri"/>
                <w:rtl w:val="0"/>
              </w:rPr>
              <w:t xml:space="preserve">) agar tetap patuh hukum.</w:t>
            </w:r>
          </w:p>
          <w:p w:rsidR="00000000" w:rsidDel="00000000" w:rsidP="00000000" w:rsidRDefault="00000000" w:rsidRPr="00000000" w14:paraId="00000362">
            <w:pPr>
              <w:numPr>
                <w:ilvl w:val="0"/>
                <w:numId w:val="3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menyelaraskan isi Perjanjian Kerja dengan perubahan Peraturan Perusahaan (PP) atau Perjanjian Kerja Bersama (PKB).</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6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364">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strategi dan standar baku tata kelola Perjanjian Kerja korporasi, serta mengarahkan kebijakan hubungan kerja yang legal dan fleksibel.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6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66">
            <w:pPr>
              <w:numPr>
                <w:ilvl w:val="0"/>
                <w:numId w:val="3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merancang kerangka kerja kebijakan ketenagakerjaan dan standar template kontrak kerja untuk seluruh skema hubungan kerja korporasi.</w:t>
            </w:r>
          </w:p>
          <w:p w:rsidR="00000000" w:rsidDel="00000000" w:rsidP="00000000" w:rsidRDefault="00000000" w:rsidRPr="00000000" w14:paraId="00000367">
            <w:pPr>
              <w:numPr>
                <w:ilvl w:val="0"/>
                <w:numId w:val="3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mengarahkan penanganan isu kerentanan hukum mengenai syarat hubungan kerja pada tingkat korporat.</w:t>
            </w:r>
          </w:p>
          <w:p w:rsidR="00000000" w:rsidDel="00000000" w:rsidP="00000000" w:rsidRDefault="00000000" w:rsidRPr="00000000" w14:paraId="00000368">
            <w:pPr>
              <w:numPr>
                <w:ilvl w:val="0"/>
                <w:numId w:val="3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memberikan masukan strategis kepada manajemen terkait adaptasi regulasi ketenagakerjaan baru dalam skema perjanjian kerja.</w:t>
            </w:r>
          </w:p>
        </w:tc>
      </w:tr>
    </w:tbl>
    <w:p w:rsidR="00000000" w:rsidDel="00000000" w:rsidP="00000000" w:rsidRDefault="00000000" w:rsidRPr="00000000" w14:paraId="00000369">
      <w:pPr>
        <w:pStyle w:val="Heading2"/>
        <w:spacing w:after="80" w:before="360" w:line="300" w:lineRule="auto"/>
        <w:rPr>
          <w:rFonts w:ascii="Calibri" w:cs="Calibri" w:eastAsia="Calibri" w:hAnsi="Calibri"/>
          <w:color w:val="073763"/>
          <w:sz w:val="16"/>
          <w:szCs w:val="16"/>
        </w:rPr>
      </w:pPr>
      <w:r w:rsidDel="00000000" w:rsidR="00000000" w:rsidRPr="00000000">
        <w:rPr>
          <w:rtl w:val="0"/>
        </w:rPr>
      </w:r>
    </w:p>
    <w:p w:rsidR="00000000" w:rsidDel="00000000" w:rsidP="00000000" w:rsidRDefault="00000000" w:rsidRPr="00000000" w14:paraId="0000036A">
      <w:pPr>
        <w:pStyle w:val="Heading2"/>
        <w:spacing w:after="80" w:before="360" w:line="276"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(HCM-27) Menyusun Peraturan Perusahaan dan atau Perjanjian Kerja Bersama</w:t>
      </w:r>
    </w:p>
    <w:p w:rsidR="00000000" w:rsidDel="00000000" w:rsidP="00000000" w:rsidRDefault="00000000" w:rsidRPr="00000000" w14:paraId="0000036B">
      <w:pPr>
        <w:pBdr>
          <w:top w:space="0" w:sz="0" w:val="nil"/>
          <w:left w:space="0" w:sz="0" w:val="nil"/>
          <w:bottom w:space="0" w:sz="0" w:val="nil"/>
          <w:right w:space="0" w:sz="0" w:val="nil"/>
          <w:between w:space="0" w:sz="0" w:val="nil"/>
        </w:pBdr>
        <w:spacing w:after="2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merencanakan, merumuskan, memfasilitasi proses perundingan, serta mengesahkan Peraturan Perusahaan (PP) atau Perjanjian Kerja Bersama (PKB) yang harmonis dan selaras dengan hukum ketenagakerjaan.</w:t>
      </w:r>
    </w:p>
    <w:tbl>
      <w:tblPr>
        <w:tblStyle w:val="Table27"/>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85.0" w:type="dxa"/>
              <w:bottom w:w="85.0" w:type="dxa"/>
              <w:right w:w="85.0" w:type="dxa"/>
            </w:tcMar>
          </w:tcPr>
          <w:p w:rsidR="00000000" w:rsidDel="00000000" w:rsidP="00000000" w:rsidRDefault="00000000" w:rsidRPr="00000000" w14:paraId="0000036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36D">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perbedaan antara Peraturan Perusahaan (PP) dan Perjanjian Kerja Bersama (PKB), tata cara pembuatan, serta masa berlakunya.</w:t>
            </w:r>
          </w:p>
        </w:tc>
        <w:tc>
          <w:tcPr>
            <w:tcBorders>
              <w:top w:color="b0b0b0" w:space="0" w:sz="6" w:val="single"/>
              <w:left w:color="b0b0b0" w:space="0" w:sz="6" w:val="single"/>
              <w:bottom w:color="b0b0b0" w:space="0" w:sz="6" w:val="single"/>
              <w:right w:color="b0b0b0" w:space="0" w:sz="6" w:val="single"/>
            </w:tcBorders>
            <w:tcMar>
              <w:top w:w="85.0" w:type="dxa"/>
              <w:left w:w="85.0" w:type="dxa"/>
              <w:bottom w:w="85.0" w:type="dxa"/>
              <w:right w:w="85.0" w:type="dxa"/>
            </w:tcMar>
          </w:tcPr>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6F">
            <w:pPr>
              <w:numPr>
                <w:ilvl w:val="0"/>
                <w:numId w:val="3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mengenali dan menjelaskan definisi, fungsi, serta perbedaan teknis antara PP dan PKB.</w:t>
            </w:r>
          </w:p>
          <w:p w:rsidR="00000000" w:rsidDel="00000000" w:rsidP="00000000" w:rsidRDefault="00000000" w:rsidRPr="00000000" w14:paraId="00000370">
            <w:pPr>
              <w:numPr>
                <w:ilvl w:val="0"/>
                <w:numId w:val="3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mengidentifikasi syarat minimal ketentuan normatif yang tidak boleh dilanggar dalam penyusunan PP/PKB.</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85.0" w:type="dxa"/>
              <w:bottom w:w="85.0" w:type="dxa"/>
              <w:right w:w="85.0" w:type="dxa"/>
            </w:tcMar>
          </w:tcPr>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372">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alur proses pembuatan, perpanjangan, dan pengesahan PP/PKB, serta mengumpulkan data usulan pasal dari manajemen atau pekerja.</w:t>
            </w:r>
          </w:p>
        </w:tc>
        <w:tc>
          <w:tcPr>
            <w:tcBorders>
              <w:top w:color="b0b0b0" w:space="0" w:sz="6" w:val="single"/>
              <w:left w:color="b0b0b0" w:space="0" w:sz="6" w:val="single"/>
              <w:bottom w:color="b0b0b0" w:space="0" w:sz="6" w:val="single"/>
              <w:right w:color="b0b0b0" w:space="0" w:sz="6" w:val="single"/>
            </w:tcBorders>
            <w:tcMar>
              <w:top w:w="85.0" w:type="dxa"/>
              <w:left w:w="85.0" w:type="dxa"/>
              <w:bottom w:w="85.0" w:type="dxa"/>
              <w:right w:w="85.0" w:type="dxa"/>
            </w:tcMar>
          </w:tcPr>
          <w:p w:rsidR="00000000" w:rsidDel="00000000" w:rsidP="00000000" w:rsidRDefault="00000000" w:rsidRPr="00000000" w14:paraId="0000037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74">
            <w:pPr>
              <w:numPr>
                <w:ilvl w:val="0"/>
                <w:numId w:val="3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menjelaskan tahapan pembentukan Tim Perunding dan mekanisme pembuatan/pendaftaran PP atau PKB.</w:t>
            </w:r>
          </w:p>
          <w:p w:rsidR="00000000" w:rsidDel="00000000" w:rsidP="00000000" w:rsidRDefault="00000000" w:rsidRPr="00000000" w14:paraId="00000375">
            <w:pPr>
              <w:numPr>
                <w:ilvl w:val="0"/>
                <w:numId w:val="3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menghimpun, mengelompokkan, dan memetakan masukan usulan pasal dari berbagai unit kerja.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85.0" w:type="dxa"/>
              <w:bottom w:w="85.0" w:type="dxa"/>
              <w:right w:w="85.0" w:type="dxa"/>
            </w:tcMar>
          </w:tcPr>
          <w:p w:rsidR="00000000" w:rsidDel="00000000" w:rsidP="00000000" w:rsidRDefault="00000000" w:rsidRPr="00000000" w14:paraId="0000037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377">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Menyusun draf rancangan PP/PKB, memfasilitasi sekretariat perundingan, serta mengurus proses pengesahan/ pendaftaran ke instansi ketenagakerjaan secara mandiri.</w:t>
            </w:r>
          </w:p>
        </w:tc>
        <w:tc>
          <w:tcPr>
            <w:tcBorders>
              <w:top w:color="b0b0b0" w:space="0" w:sz="6" w:val="single"/>
              <w:left w:color="b0b0b0" w:space="0" w:sz="6" w:val="single"/>
              <w:bottom w:color="b0b0b0" w:space="0" w:sz="6" w:val="single"/>
              <w:right w:color="b0b0b0" w:space="0" w:sz="6" w:val="single"/>
            </w:tcBorders>
            <w:tcMar>
              <w:top w:w="85.0" w:type="dxa"/>
              <w:left w:w="85.0" w:type="dxa"/>
              <w:bottom w:w="85.0" w:type="dxa"/>
              <w:right w:w="85.0" w:type="dxa"/>
            </w:tcMar>
          </w:tcPr>
          <w:p w:rsidR="00000000" w:rsidDel="00000000" w:rsidP="00000000" w:rsidRDefault="00000000" w:rsidRPr="00000000" w14:paraId="0000037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79">
            <w:pPr>
              <w:numPr>
                <w:ilvl w:val="0"/>
                <w:numId w:val="3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merumuskan draf kalimat pasal-pasal PP atau PKB sesuai dengan norma hukum ketenagakerjaan.</w:t>
            </w:r>
          </w:p>
          <w:p w:rsidR="00000000" w:rsidDel="00000000" w:rsidP="00000000" w:rsidRDefault="00000000" w:rsidRPr="00000000" w14:paraId="0000037A">
            <w:pPr>
              <w:numPr>
                <w:ilvl w:val="0"/>
                <w:numId w:val="3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mengelola administrasi, agenda, dan kelancaran proses perundingan PKB antara Manajemen dan Serikat Pekerja.</w:t>
            </w:r>
          </w:p>
          <w:p w:rsidR="00000000" w:rsidDel="00000000" w:rsidP="00000000" w:rsidRDefault="00000000" w:rsidRPr="00000000" w14:paraId="0000037B">
            <w:pPr>
              <w:numPr>
                <w:ilvl w:val="0"/>
                <w:numId w:val="3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memproses permohonan pengesahan PP ke dewan direksi/komisaris terkait dan pendaftaran PKB ke dinas/kementerian ketenagakerjaan.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85.0" w:type="dxa"/>
              <w:bottom w:w="85.0" w:type="dxa"/>
              <w:right w:w="85.0" w:type="dxa"/>
            </w:tcMar>
          </w:tcPr>
          <w:p w:rsidR="00000000" w:rsidDel="00000000" w:rsidP="00000000" w:rsidRDefault="00000000" w:rsidRPr="00000000" w14:paraId="0000037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37D">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dampak operasional dan finansial dari usulan pasal PP/PKB, mengevaluasi potensi titik krusial perundingan, serta memfasilitasi penyelesaian kebuntuan (</w:t>
            </w:r>
            <w:r w:rsidDel="00000000" w:rsidR="00000000" w:rsidRPr="00000000">
              <w:rPr>
                <w:rFonts w:ascii="Calibri" w:cs="Calibri" w:eastAsia="Calibri" w:hAnsi="Calibri"/>
                <w:i w:val="1"/>
                <w:iCs w:val="1"/>
                <w:rtl w:val="0"/>
              </w:rPr>
              <w:t xml:space="preserve">deadlock</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85.0" w:type="dxa"/>
              <w:left w:w="85.0" w:type="dxa"/>
              <w:bottom w:w="85.0" w:type="dxa"/>
              <w:right w:w="85.0" w:type="dxa"/>
            </w:tcMar>
          </w:tcPr>
          <w:p w:rsidR="00000000" w:rsidDel="00000000" w:rsidP="00000000" w:rsidRDefault="00000000" w:rsidRPr="00000000" w14:paraId="0000037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7F">
            <w:pPr>
              <w:numPr>
                <w:ilvl w:val="0"/>
                <w:numId w:val="3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menganalisis implikasi biaya, risiko legal, dan operasional dari perubahan pasal-pasal ketentuan syarat kerja.</w:t>
            </w:r>
          </w:p>
          <w:p w:rsidR="00000000" w:rsidDel="00000000" w:rsidP="00000000" w:rsidRDefault="00000000" w:rsidRPr="00000000" w14:paraId="00000380">
            <w:pPr>
              <w:numPr>
                <w:ilvl w:val="0"/>
                <w:numId w:val="3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mengevaluasi peta kekuatan dan area krusial perundingan guna merumuskan opsi kompromi (</w:t>
            </w:r>
            <w:r w:rsidDel="00000000" w:rsidR="00000000" w:rsidRPr="00000000">
              <w:rPr>
                <w:rFonts w:ascii="Calibri" w:cs="Calibri" w:eastAsia="Calibri" w:hAnsi="Calibri"/>
                <w:i w:val="1"/>
                <w:iCs w:val="1"/>
                <w:rtl w:val="0"/>
              </w:rPr>
              <w:t xml:space="preserve">win-win solution</w:t>
            </w:r>
            <w:r w:rsidDel="00000000" w:rsidR="00000000" w:rsidRPr="00000000">
              <w:rPr>
                <w:rFonts w:ascii="Calibri" w:cs="Calibri" w:eastAsia="Calibri" w:hAnsi="Calibri"/>
                <w:rtl w:val="0"/>
              </w:rPr>
              <w:t xml:space="preserve">).</w:t>
            </w:r>
          </w:p>
          <w:p w:rsidR="00000000" w:rsidDel="00000000" w:rsidP="00000000" w:rsidRDefault="00000000" w:rsidRPr="00000000" w14:paraId="00000381">
            <w:pPr>
              <w:numPr>
                <w:ilvl w:val="0"/>
                <w:numId w:val="3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menyusun strategi perundingan PKB untuk mengatasi potensi pemicu kebuntuan perundingan.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85.0" w:type="dxa"/>
              <w:left w:w="85.0" w:type="dxa"/>
              <w:bottom w:w="85.0" w:type="dxa"/>
              <w:right w:w="85.0" w:type="dxa"/>
            </w:tcMar>
          </w:tcPr>
          <w:p w:rsidR="00000000" w:rsidDel="00000000" w:rsidP="00000000" w:rsidRDefault="00000000" w:rsidRPr="00000000" w14:paraId="0000038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383">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arah strategi hubungan industrial korporasi melalui pembentukan PP/PKB yang kondusif, serta menjadi perunding utama (</w:t>
            </w:r>
            <w:r w:rsidDel="00000000" w:rsidR="00000000" w:rsidRPr="00000000">
              <w:rPr>
                <w:rFonts w:ascii="Calibri" w:cs="Calibri" w:eastAsia="Calibri" w:hAnsi="Calibri"/>
                <w:i w:val="1"/>
                <w:iCs w:val="1"/>
                <w:rtl w:val="0"/>
              </w:rPr>
              <w:t xml:space="preserve">chief negotiator</w:t>
            </w:r>
            <w:r w:rsidDel="00000000" w:rsidR="00000000" w:rsidRPr="00000000">
              <w:rPr>
                <w:rFonts w:ascii="Calibri" w:cs="Calibri" w:eastAsia="Calibri" w:hAnsi="Calibri"/>
                <w:rtl w:val="0"/>
              </w:rPr>
              <w:t xml:space="preserve">) mewakili manajemen.</w:t>
            </w:r>
          </w:p>
        </w:tc>
        <w:tc>
          <w:tcPr>
            <w:tcBorders>
              <w:top w:color="b0b0b0" w:space="0" w:sz="6" w:val="single"/>
              <w:left w:color="b0b0b0" w:space="0" w:sz="6" w:val="single"/>
              <w:bottom w:color="b0b0b0" w:space="0" w:sz="6" w:val="single"/>
              <w:right w:color="b0b0b0" w:space="0" w:sz="6" w:val="single"/>
            </w:tcBorders>
            <w:tcMar>
              <w:top w:w="85.0" w:type="dxa"/>
              <w:left w:w="85.0" w:type="dxa"/>
              <w:bottom w:w="85.0" w:type="dxa"/>
              <w:right w:w="85.0" w:type="dxa"/>
            </w:tcMar>
          </w:tcPr>
          <w:p w:rsidR="00000000" w:rsidDel="00000000" w:rsidP="00000000" w:rsidRDefault="00000000" w:rsidRPr="00000000" w14:paraId="0000038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85">
            <w:pPr>
              <w:numPr>
                <w:ilvl w:val="0"/>
                <w:numId w:val="3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merancang filosofi dan strategi hubungan kerja korporat melalui penguatan payung hukum PP/PKB yang harmonis.</w:t>
            </w:r>
          </w:p>
          <w:p w:rsidR="00000000" w:rsidDel="00000000" w:rsidP="00000000" w:rsidRDefault="00000000" w:rsidRPr="00000000" w14:paraId="00000386">
            <w:pPr>
              <w:numPr>
                <w:ilvl w:val="0"/>
                <w:numId w:val="3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memimpin tim perunding manajemen (c</w:t>
            </w:r>
            <w:r w:rsidDel="00000000" w:rsidR="00000000" w:rsidRPr="00000000">
              <w:rPr>
                <w:rFonts w:ascii="Calibri" w:cs="Calibri" w:eastAsia="Calibri" w:hAnsi="Calibri"/>
                <w:i w:val="1"/>
                <w:iCs w:val="1"/>
                <w:rtl w:val="0"/>
              </w:rPr>
              <w:t xml:space="preserve">hief negotiator</w:t>
            </w:r>
            <w:r w:rsidDel="00000000" w:rsidR="00000000" w:rsidRPr="00000000">
              <w:rPr>
                <w:rFonts w:ascii="Calibri" w:cs="Calibri" w:eastAsia="Calibri" w:hAnsi="Calibri"/>
                <w:rtl w:val="0"/>
              </w:rPr>
              <w:t xml:space="preserve">) dalam perundingan PKB skala kompleks/korporat.</w:t>
            </w:r>
          </w:p>
          <w:p w:rsidR="00000000" w:rsidDel="00000000" w:rsidP="00000000" w:rsidRDefault="00000000" w:rsidRPr="00000000" w14:paraId="00000387">
            <w:pPr>
              <w:numPr>
                <w:ilvl w:val="0"/>
                <w:numId w:val="3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mengarahkan sosialisasi dan pelembagaan pelaksanaan isi PP/PKB di seluruh lini organisasi.</w:t>
            </w:r>
          </w:p>
        </w:tc>
      </w:tr>
    </w:tbl>
    <w:p w:rsidR="00000000" w:rsidDel="00000000" w:rsidP="00000000" w:rsidRDefault="00000000" w:rsidRPr="00000000" w14:paraId="00000388">
      <w:pPr>
        <w:pStyle w:val="Heading2"/>
        <w:spacing w:after="80" w:before="360" w:line="300" w:lineRule="auto"/>
        <w:rPr>
          <w:rFonts w:ascii="Calibri" w:cs="Calibri" w:eastAsia="Calibri" w:hAnsi="Calibri"/>
          <w:color w:val="073763"/>
          <w:sz w:val="16"/>
          <w:szCs w:val="16"/>
        </w:rPr>
      </w:pPr>
      <w:r w:rsidDel="00000000" w:rsidR="00000000" w:rsidRPr="00000000">
        <w:rPr>
          <w:rtl w:val="0"/>
        </w:rPr>
      </w:r>
    </w:p>
    <w:p w:rsidR="00000000" w:rsidDel="00000000" w:rsidP="00000000" w:rsidRDefault="00000000" w:rsidRPr="00000000" w14:paraId="00000389">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(HCM-28) Membangun Komunikasi Organisasi yang Efektif serta Menangani Keluhan Pegawai</w:t>
      </w:r>
    </w:p>
    <w:p w:rsidR="00000000" w:rsidDel="00000000" w:rsidP="00000000" w:rsidRDefault="00000000" w:rsidRPr="00000000" w14:paraId="0000038A">
      <w:pPr>
        <w:pBdr>
          <w:top w:space="0" w:sz="0" w:val="nil"/>
          <w:left w:space="0" w:sz="0" w:val="nil"/>
          <w:bottom w:space="0" w:sz="0" w:val="nil"/>
          <w:right w:space="0" w:sz="0" w:val="nil"/>
          <w:between w:space="0" w:sz="0" w:val="nil"/>
        </w:pBdr>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merancang alur saluran komunikasi internal, menyebarluaskan informasi kebijakan, memfasilitasi dialog dua arah, serta menerima dan menyelesaikan keluhan/keluh kesah (</w:t>
      </w:r>
      <w:r w:rsidDel="00000000" w:rsidR="00000000" w:rsidRPr="00000000">
        <w:rPr>
          <w:rFonts w:ascii="Calibri" w:cs="Calibri" w:eastAsia="Calibri" w:hAnsi="Calibri"/>
          <w:i w:val="1"/>
          <w:iCs w:val="1"/>
          <w:rtl w:val="0"/>
        </w:rPr>
        <w:t xml:space="preserve">grievance</w:t>
      </w:r>
      <w:r w:rsidDel="00000000" w:rsidR="00000000" w:rsidRPr="00000000">
        <w:rPr>
          <w:rFonts w:ascii="Calibri" w:cs="Calibri" w:eastAsia="Calibri" w:hAnsi="Calibri"/>
          <w:rtl w:val="0"/>
        </w:rPr>
        <w:t xml:space="preserve">) pegawai secara adil.</w:t>
      </w:r>
    </w:p>
    <w:tbl>
      <w:tblPr>
        <w:tblStyle w:val="Table28"/>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8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38C">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media komunikasi organisasi, pentingnya komunikasi dua arah, serta mekanisme dasar penampungan keluhan pegawai.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8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8E">
            <w:pPr>
              <w:numPr>
                <w:ilvl w:val="0"/>
                <w:numId w:val="3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menyebutkan dan menjelaskan jenis-jenis saluran komunikasi internal (seperti </w:t>
            </w:r>
            <w:r w:rsidDel="00000000" w:rsidR="00000000" w:rsidRPr="00000000">
              <w:rPr>
                <w:rFonts w:ascii="Calibri" w:cs="Calibri" w:eastAsia="Calibri" w:hAnsi="Calibri"/>
                <w:i w:val="1"/>
                <w:iCs w:val="1"/>
                <w:rtl w:val="0"/>
              </w:rPr>
              <w:t xml:space="preserve">town hall</w:t>
            </w:r>
            <w:r w:rsidDel="00000000" w:rsidR="00000000" w:rsidRPr="00000000">
              <w:rPr>
                <w:rFonts w:ascii="Calibri" w:cs="Calibri" w:eastAsia="Calibri" w:hAnsi="Calibri"/>
                <w:rtl w:val="0"/>
              </w:rPr>
              <w:t xml:space="preserve">, intranet, buletin, atau kotak saran).</w:t>
            </w:r>
          </w:p>
          <w:p w:rsidR="00000000" w:rsidDel="00000000" w:rsidP="00000000" w:rsidRDefault="00000000" w:rsidRPr="00000000" w14:paraId="0000038F">
            <w:pPr>
              <w:numPr>
                <w:ilvl w:val="0"/>
                <w:numId w:val="3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menyebutkan prosedur dasar pengajuan keluhan dan keluh kesah pegawai dalam organisasi.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alur eskalasi penanganan keluhan, serta menyusun materi publikasi informasi internal dan merekap data keluhan pegawai.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9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93">
            <w:pPr>
              <w:numPr>
                <w:ilvl w:val="0"/>
                <w:numId w:val="3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menjelaskan alur penyelesaian keluh kesah pegawai dari tingkat atasan langsung hingga HCM.</w:t>
            </w:r>
          </w:p>
          <w:p w:rsidR="00000000" w:rsidDel="00000000" w:rsidP="00000000" w:rsidRDefault="00000000" w:rsidRPr="00000000" w14:paraId="00000394">
            <w:pPr>
              <w:numPr>
                <w:ilvl w:val="0"/>
                <w:numId w:val="3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menyusun draf pengumuman internal atau materi sosialisasi kebijakan organisasi sesuai standar baku.</w:t>
            </w:r>
          </w:p>
          <w:p w:rsidR="00000000" w:rsidDel="00000000" w:rsidP="00000000" w:rsidRDefault="00000000" w:rsidRPr="00000000" w14:paraId="00000395">
            <w:pPr>
              <w:numPr>
                <w:ilvl w:val="0"/>
                <w:numId w:val="3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mendokumentasikan dan mengelompokkan data masuk terkait keluhan pegawai secara teratur.</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9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397">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Mengelola operasional media komunikasi internal, memfasilitasi proses penanganan keluhan pegawai, serta menyusun draf laporan tindak lanjut keluhan secara mandiri.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9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99">
            <w:pPr>
              <w:numPr>
                <w:ilvl w:val="0"/>
                <w:numId w:val="4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mengoperasikan dan mengelola kesinambungan program komunikasi internal organisasi secara teratur.</w:t>
            </w:r>
          </w:p>
          <w:p w:rsidR="00000000" w:rsidDel="00000000" w:rsidP="00000000" w:rsidRDefault="00000000" w:rsidRPr="00000000" w14:paraId="0000039A">
            <w:pPr>
              <w:numPr>
                <w:ilvl w:val="0"/>
                <w:numId w:val="4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mengklarifikasi, meneliti, dan memfasilitasi pencarian solusi atas pengaduan keluhan pegawai sesuai Prosedur Operasional Standar (SOP).</w:t>
            </w:r>
          </w:p>
          <w:p w:rsidR="00000000" w:rsidDel="00000000" w:rsidP="00000000" w:rsidRDefault="00000000" w:rsidRPr="00000000" w14:paraId="0000039B">
            <w:pPr>
              <w:numPr>
                <w:ilvl w:val="0"/>
                <w:numId w:val="4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menyusun draf rekomendasi penyelesaian keluhan pegawai yang objektif dan transparan.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39D">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tren keluhan pegawai (</w:t>
            </w:r>
            <w:r w:rsidDel="00000000" w:rsidR="00000000" w:rsidRPr="00000000">
              <w:rPr>
                <w:rFonts w:ascii="Calibri" w:cs="Calibri" w:eastAsia="Calibri" w:hAnsi="Calibri"/>
                <w:i w:val="1"/>
                <w:iCs w:val="1"/>
                <w:rtl w:val="0"/>
              </w:rPr>
              <w:t xml:space="preserve">grievance trends</w:t>
            </w:r>
            <w:r w:rsidDel="00000000" w:rsidR="00000000" w:rsidRPr="00000000">
              <w:rPr>
                <w:rFonts w:ascii="Calibri" w:cs="Calibri" w:eastAsia="Calibri" w:hAnsi="Calibri"/>
                <w:rtl w:val="0"/>
              </w:rPr>
              <w:t xml:space="preserve">), mengevaluasi efektivitas keterbukaan saluran komunikasi internal, serta merekomendasikan solusi pencegahan masalah.</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9F">
            <w:pPr>
              <w:numPr>
                <w:ilvl w:val="0"/>
                <w:numId w:val="4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menganalisis pola dan akar penyebab dominan dari keluhan pegawai untuk menemukan potensi masalah sistemik.</w:t>
            </w:r>
          </w:p>
          <w:p w:rsidR="00000000" w:rsidDel="00000000" w:rsidP="00000000" w:rsidRDefault="00000000" w:rsidRPr="00000000" w14:paraId="000003A0">
            <w:pPr>
              <w:numPr>
                <w:ilvl w:val="0"/>
                <w:numId w:val="4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mengevaluasi tingkat efektivitas dan jangkauan media komunikasi internal organisasi terhadap pemahaman pegawai.</w:t>
            </w:r>
          </w:p>
          <w:p w:rsidR="00000000" w:rsidDel="00000000" w:rsidP="00000000" w:rsidRDefault="00000000" w:rsidRPr="00000000" w14:paraId="000003A1">
            <w:pPr>
              <w:numPr>
                <w:ilvl w:val="0"/>
                <w:numId w:val="4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merumuskan usulan perbaikan kebijakan atau lingkungan kerja untuk mencegah timbulnya keluhan berulang.</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A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3A3">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strategi </w:t>
            </w:r>
            <w:r w:rsidDel="00000000" w:rsidR="00000000" w:rsidRPr="00000000">
              <w:rPr>
                <w:rFonts w:ascii="Calibri" w:cs="Calibri" w:eastAsia="Calibri" w:hAnsi="Calibri"/>
                <w:i w:val="1"/>
                <w:iCs w:val="1"/>
                <w:rtl w:val="0"/>
              </w:rPr>
              <w:t xml:space="preserve">Internal Corporate Communication &amp; Employee Relations</w:t>
            </w:r>
            <w:r w:rsidDel="00000000" w:rsidR="00000000" w:rsidRPr="00000000">
              <w:rPr>
                <w:rFonts w:ascii="Calibri" w:cs="Calibri" w:eastAsia="Calibri" w:hAnsi="Calibri"/>
                <w:rtl w:val="0"/>
              </w:rPr>
              <w:t xml:space="preserve"> yang transparan, aman, dan membangun budaya keterbukaan serta saling percaya.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A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A5">
            <w:pPr>
              <w:numPr>
                <w:ilvl w:val="0"/>
                <w:numId w:val="4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merancang strategi komunikasi internal korporat yang mampu menjaga kondusifitas iklim kerja di tengah masa krisis/perubahan.</w:t>
            </w:r>
          </w:p>
          <w:p w:rsidR="00000000" w:rsidDel="00000000" w:rsidP="00000000" w:rsidRDefault="00000000" w:rsidRPr="00000000" w14:paraId="000003A6">
            <w:pPr>
              <w:numPr>
                <w:ilvl w:val="0"/>
                <w:numId w:val="4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merumuskan kebijakan tata kelola penanganan keluhan (</w:t>
            </w:r>
            <w:r w:rsidDel="00000000" w:rsidR="00000000" w:rsidRPr="00000000">
              <w:rPr>
                <w:rFonts w:ascii="Calibri" w:cs="Calibri" w:eastAsia="Calibri" w:hAnsi="Calibri"/>
                <w:i w:val="1"/>
                <w:iCs w:val="1"/>
                <w:rtl w:val="0"/>
              </w:rPr>
              <w:t xml:space="preserve">whistleblowing system/grievance mechanism</w:t>
            </w:r>
            <w:r w:rsidDel="00000000" w:rsidR="00000000" w:rsidRPr="00000000">
              <w:rPr>
                <w:rFonts w:ascii="Calibri" w:cs="Calibri" w:eastAsia="Calibri" w:hAnsi="Calibri"/>
                <w:rtl w:val="0"/>
              </w:rPr>
              <w:t xml:space="preserve">) yang akuntabel dan terlindungi.</w:t>
            </w:r>
          </w:p>
          <w:p w:rsidR="00000000" w:rsidDel="00000000" w:rsidP="00000000" w:rsidRDefault="00000000" w:rsidRPr="00000000" w14:paraId="000003A7">
            <w:pPr>
              <w:numPr>
                <w:ilvl w:val="0"/>
                <w:numId w:val="4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mengarahkan para pimpinan dalam membangun komunikasi empati dan kepemimpinan yang terbuka.</w:t>
            </w:r>
          </w:p>
        </w:tc>
      </w:tr>
    </w:tbl>
    <w:p w:rsidR="00000000" w:rsidDel="00000000" w:rsidP="00000000" w:rsidRDefault="00000000" w:rsidRPr="00000000" w14:paraId="000003A8">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(HCM-29) Menjalin Kerjasama Manajemen dan Pekerja serta Kerjasama Tripartit</w:t>
      </w:r>
    </w:p>
    <w:p w:rsidR="00000000" w:rsidDel="00000000" w:rsidP="00000000" w:rsidRDefault="00000000" w:rsidRPr="00000000" w14:paraId="000003A9">
      <w:pPr>
        <w:pBdr>
          <w:top w:space="0" w:sz="0" w:val="nil"/>
          <w:left w:space="0" w:sz="0" w:val="nil"/>
          <w:bottom w:space="0" w:sz="0" w:val="nil"/>
          <w:right w:space="0" w:sz="0" w:val="nil"/>
          <w:between w:space="0" w:sz="0" w:val="nil"/>
        </w:pBd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membangun dan memelihara forum komunikasi kemitraan, Lembaga Kerja Sama (LKS) Bipartit, mengelola hubungan kelembagaan dengan Serikat Pekerja, serta berinteraksi secara produktif dengan instansi pemerintah (Dinas Ketenagakerjaan/Tripartit).</w:t>
      </w:r>
    </w:p>
    <w:tbl>
      <w:tblPr>
        <w:tblStyle w:val="Table29"/>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A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3AB">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konsep hubungan industrial, kelembagaan LKS Bipartit, unsur-unsur Tripartit, serta peran Serikat Pekerja.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A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AD">
            <w:pPr>
              <w:numPr>
                <w:ilvl w:val="0"/>
                <w:numId w:val="4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menyebutkan dan menjelaskan definisi serta pemangku kepentingan dalam hubungan industrial (Manajemen, Pekerja, Pemerintah).</w:t>
            </w:r>
          </w:p>
          <w:p w:rsidR="00000000" w:rsidDel="00000000" w:rsidP="00000000" w:rsidRDefault="00000000" w:rsidRPr="00000000" w14:paraId="000003AE">
            <w:pPr>
              <w:numPr>
                <w:ilvl w:val="0"/>
                <w:numId w:val="4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mengidentifikasi peran dan fungsi kelembagaan LKS Bipartit di tingkat perusahaan.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A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3B0">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regulasi pembentukan dan operasional LKS Bipartit, serta memfasilitasi kebutuhan administrasi kegiatan forum komunikasi kemitraan.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B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B2">
            <w:pPr>
              <w:numPr>
                <w:ilvl w:val="0"/>
                <w:numId w:val="4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menjelaskan persyaratan legalitas pembentukan dan pelaporan LKS Bipartit ke dinas terkait.</w:t>
            </w:r>
          </w:p>
          <w:p w:rsidR="00000000" w:rsidDel="00000000" w:rsidP="00000000" w:rsidRDefault="00000000" w:rsidRPr="00000000" w14:paraId="000003B3">
            <w:pPr>
              <w:numPr>
                <w:ilvl w:val="0"/>
                <w:numId w:val="4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menyiapkan dokumen, agenda, dan sarana pendukung pelaksanaan pertemuan berkala Bipartit/Tripartit.</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B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3B5">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Mengelola operasional rutinitas forum LKS Bipartit, memfasilitasi dialog kemitraan dengan pengurus Serikat Pekerja, serta mengurus korespondensi tripartit secara mandiri.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B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B7">
            <w:pPr>
              <w:numPr>
                <w:ilvl w:val="0"/>
                <w:numId w:val="4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memfasilitasi dan mengelola pelaksanaan agenda sidang berkala LKS Bipartit secara produktif.</w:t>
            </w:r>
          </w:p>
          <w:p w:rsidR="00000000" w:rsidDel="00000000" w:rsidP="00000000" w:rsidRDefault="00000000" w:rsidRPr="00000000" w14:paraId="000003B8">
            <w:pPr>
              <w:numPr>
                <w:ilvl w:val="0"/>
                <w:numId w:val="4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membangun komunikasi kerja harian yang positif dengan pengurus Serikat Pekerja/Buruh di perusahaan.</w:t>
            </w:r>
          </w:p>
          <w:p w:rsidR="00000000" w:rsidDel="00000000" w:rsidP="00000000" w:rsidRDefault="00000000" w:rsidRPr="00000000" w14:paraId="000003B9">
            <w:pPr>
              <w:numPr>
                <w:ilvl w:val="0"/>
                <w:numId w:val="4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mengelola korespondensi dan pemenuhan undangan forum tripartit dengan instansi pemerintah.</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B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3BB">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iklim hubungan industrial (</w:t>
            </w:r>
            <w:r w:rsidDel="00000000" w:rsidR="00000000" w:rsidRPr="00000000">
              <w:rPr>
                <w:rFonts w:ascii="Calibri" w:cs="Calibri" w:eastAsia="Calibri" w:hAnsi="Calibri"/>
                <w:i w:val="1"/>
                <w:iCs w:val="1"/>
                <w:rtl w:val="0"/>
              </w:rPr>
              <w:t xml:space="preserve">industrial climate</w:t>
            </w:r>
            <w:r w:rsidDel="00000000" w:rsidR="00000000" w:rsidRPr="00000000">
              <w:rPr>
                <w:rFonts w:ascii="Calibri" w:cs="Calibri" w:eastAsia="Calibri" w:hAnsi="Calibri"/>
                <w:rtl w:val="0"/>
              </w:rPr>
              <w:t xml:space="preserve">), mengevaluasi efektivitas kerja sama kemitraan, serta merumuskan strategi penanganan dinamika serikat.</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B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BD">
            <w:pPr>
              <w:numPr>
                <w:ilvl w:val="0"/>
                <w:numId w:val="47"/>
              </w:numPr>
              <w:pBdr>
                <w:top w:space="0" w:sz="0" w:val="nil"/>
                <w:left w:space="0" w:sz="0" w:val="nil"/>
                <w:bottom w:space="0" w:sz="0" w:val="nil"/>
                <w:right w:space="0" w:sz="0" w:val="nil"/>
                <w:between w:space="0" w:sz="0" w:val="nil"/>
              </w:pBdr>
              <w:spacing w:after="120" w:line="240" w:lineRule="auto"/>
              <w:ind w:left="300" w:hanging="360"/>
              <w:rPr/>
            </w:pPr>
            <w:r w:rsidDel="00000000" w:rsidR="00000000" w:rsidRPr="00000000">
              <w:rPr>
                <w:rFonts w:ascii="Calibri" w:cs="Calibri" w:eastAsia="Calibri" w:hAnsi="Calibri"/>
                <w:rtl w:val="0"/>
              </w:rPr>
              <w:t xml:space="preserve">Mampu menganalisis isu-isu kritis hubungan industrial yang berpotensi mempengaruhi iklim ketenangan bekerja dan berusaha.</w:t>
            </w:r>
          </w:p>
          <w:p w:rsidR="00000000" w:rsidDel="00000000" w:rsidP="00000000" w:rsidRDefault="00000000" w:rsidRPr="00000000" w14:paraId="000003BE">
            <w:pPr>
              <w:numPr>
                <w:ilvl w:val="0"/>
                <w:numId w:val="47"/>
              </w:numPr>
              <w:pBdr>
                <w:top w:space="0" w:sz="0" w:val="nil"/>
                <w:left w:space="0" w:sz="0" w:val="nil"/>
                <w:bottom w:space="0" w:sz="0" w:val="nil"/>
                <w:right w:space="0" w:sz="0" w:val="nil"/>
                <w:between w:space="0" w:sz="0" w:val="nil"/>
              </w:pBdr>
              <w:spacing w:after="120" w:line="240" w:lineRule="auto"/>
              <w:ind w:left="300" w:hanging="360"/>
              <w:rPr/>
            </w:pPr>
            <w:r w:rsidDel="00000000" w:rsidR="00000000" w:rsidRPr="00000000">
              <w:rPr>
                <w:rFonts w:ascii="Calibri" w:cs="Calibri" w:eastAsia="Calibri" w:hAnsi="Calibri"/>
                <w:rtl w:val="0"/>
              </w:rPr>
              <w:t xml:space="preserve">Mampu mengevaluasi kualitas dan produktivitas kesepakatan yang dihasilkan oleh forum LKS Bipartit.</w:t>
            </w:r>
          </w:p>
          <w:p w:rsidR="00000000" w:rsidDel="00000000" w:rsidP="00000000" w:rsidRDefault="00000000" w:rsidRPr="00000000" w14:paraId="000003BF">
            <w:pPr>
              <w:numPr>
                <w:ilvl w:val="0"/>
                <w:numId w:val="47"/>
              </w:numPr>
              <w:pBdr>
                <w:top w:space="0" w:sz="0" w:val="nil"/>
                <w:left w:space="0" w:sz="0" w:val="nil"/>
                <w:bottom w:space="0" w:sz="0" w:val="nil"/>
                <w:right w:space="0" w:sz="0" w:val="nil"/>
                <w:between w:space="0" w:sz="0" w:val="nil"/>
              </w:pBdr>
              <w:spacing w:after="120" w:line="240" w:lineRule="auto"/>
              <w:ind w:left="300" w:hanging="360"/>
              <w:rPr/>
            </w:pPr>
            <w:r w:rsidDel="00000000" w:rsidR="00000000" w:rsidRPr="00000000">
              <w:rPr>
                <w:rFonts w:ascii="Calibri" w:cs="Calibri" w:eastAsia="Calibri" w:hAnsi="Calibri"/>
                <w:rtl w:val="0"/>
              </w:rPr>
              <w:t xml:space="preserve">Mampu merumuskan opsi pendekatan diplomatif dalam menjembatani perbedaan kepentingan antara manajemen dan serikat.</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C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3C1">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arsitektur strategi Kemitraan Hubungan Industrial Korporasi, memimpin dialog strategis tingkat pimpinan serikat/pemerintah, serta menciptakan ketenangan berkarya (</w:t>
            </w:r>
            <w:r w:rsidDel="00000000" w:rsidR="00000000" w:rsidRPr="00000000">
              <w:rPr>
                <w:rFonts w:ascii="Calibri" w:cs="Calibri" w:eastAsia="Calibri" w:hAnsi="Calibri"/>
                <w:i w:val="1"/>
                <w:iCs w:val="1"/>
                <w:rtl w:val="0"/>
              </w:rPr>
              <w:t xml:space="preserve">harmonious</w:t>
            </w:r>
            <w:r w:rsidDel="00000000" w:rsidR="00000000" w:rsidRPr="00000000">
              <w:rPr>
                <w:rFonts w:ascii="Calibri" w:cs="Calibri" w:eastAsia="Calibri" w:hAnsi="Calibri"/>
                <w:rtl w:val="0"/>
              </w:rPr>
              <w:t xml:space="preserve"> IR).</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C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C3">
            <w:pPr>
              <w:numPr>
                <w:ilvl w:val="0"/>
                <w:numId w:val="4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merancang strategi kemitraan hubungan industrial jangka panjang yang mendukung keberlanjutan bisnis dan kesejahteraan pekerja.</w:t>
            </w:r>
          </w:p>
          <w:p w:rsidR="00000000" w:rsidDel="00000000" w:rsidP="00000000" w:rsidRDefault="00000000" w:rsidRPr="00000000" w14:paraId="000003C4">
            <w:pPr>
              <w:numPr>
                <w:ilvl w:val="0"/>
                <w:numId w:val="4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memimpin negosiasi dan diplomasi tingkat tinggi dengan pimpinan serikat pekerja dan tokoh tripartit nasional/regional.</w:t>
            </w:r>
          </w:p>
          <w:p w:rsidR="00000000" w:rsidDel="00000000" w:rsidP="00000000" w:rsidRDefault="00000000" w:rsidRPr="00000000" w14:paraId="000003C5">
            <w:pPr>
              <w:numPr>
                <w:ilvl w:val="0"/>
                <w:numId w:val="4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mengarahkan penanganan dinamika kemitraan saat terjadi aksi korporasi besar (seperti merger, akuisisi, atau restrukturisasi dan kelompok usaha bersama).</w:t>
            </w:r>
          </w:p>
        </w:tc>
      </w:tr>
    </w:tbl>
    <w:p w:rsidR="00000000" w:rsidDel="00000000" w:rsidP="00000000" w:rsidRDefault="00000000" w:rsidRPr="00000000" w14:paraId="000003C6">
      <w:pPr>
        <w:pStyle w:val="Heading2"/>
        <w:spacing w:after="80" w:before="360" w:line="300" w:lineRule="auto"/>
        <w:rPr>
          <w:rFonts w:ascii="Calibri" w:cs="Calibri" w:eastAsia="Calibri" w:hAnsi="Calibri"/>
          <w:color w:val="073763"/>
          <w:sz w:val="29"/>
          <w:szCs w:val="29"/>
        </w:rPr>
      </w:pPr>
      <w:r w:rsidDel="00000000" w:rsidR="00000000" w:rsidRPr="00000000">
        <w:rPr>
          <w:rtl w:val="0"/>
        </w:rPr>
      </w:r>
    </w:p>
    <w:p w:rsidR="00000000" w:rsidDel="00000000" w:rsidP="00000000" w:rsidRDefault="00000000" w:rsidRPr="00000000" w14:paraId="000003C7">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(HCM-30) Mengelola Proses Pelaksanaan Tindakan Disiplin</w:t>
      </w:r>
    </w:p>
    <w:p w:rsidR="00000000" w:rsidDel="00000000" w:rsidP="00000000" w:rsidRDefault="00000000" w:rsidRPr="00000000" w14:paraId="000003C8">
      <w:pPr>
        <w:pBdr>
          <w:top w:space="0" w:sz="0" w:val="nil"/>
          <w:left w:space="0" w:sz="0" w:val="nil"/>
          <w:bottom w:space="0" w:sz="0" w:val="nil"/>
          <w:right w:space="0" w:sz="0" w:val="nil"/>
          <w:between w:space="0" w:sz="0" w:val="nil"/>
        </w:pBd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melakukan pemeriksaan atas pelanggaran disiplin kerja, memproses pembuktian, memfasilitasi penjatuhan sanksi/surat peringatan (SP), serta memastikan kepatuhan tata tertib perusahaan.</w:t>
      </w:r>
    </w:p>
    <w:tbl>
      <w:tblPr>
        <w:tblStyle w:val="Table30"/>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C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3CA">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bentuk-bentuk pelanggaran disiplin, jenjang sanksi (Surat Peringatan I, II, III), serta prosedur dasar penegakan tata tertib.</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C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CC">
            <w:pPr>
              <w:numPr>
                <w:ilvl w:val="0"/>
                <w:numId w:val="5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menyebutkan dan menjelaskan jenis-jenis pelanggaran tata tertib dan jenjang penjatuhan sanksi disiplin.</w:t>
            </w:r>
          </w:p>
          <w:p w:rsidR="00000000" w:rsidDel="00000000" w:rsidP="00000000" w:rsidRDefault="00000000" w:rsidRPr="00000000" w14:paraId="000003CD">
            <w:pPr>
              <w:numPr>
                <w:ilvl w:val="0"/>
                <w:numId w:val="5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mengidentifikasi pasal-pasal pelanggaran disiplin yang tercantum dalam PP/PKB.</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C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3CF">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alur proses pemeriksaan penegakan disiplin, mengumpulkan bukti awal, serta menyiapkan dokumen Berita Acara Pemeriksaan (BAP) di bawah arahan.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D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D1">
            <w:pPr>
              <w:numPr>
                <w:ilvl w:val="0"/>
                <w:numId w:val="5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menjelaskan alur prosedur penanganan dugaan pelanggaran disiplin kerja.</w:t>
            </w:r>
          </w:p>
          <w:p w:rsidR="00000000" w:rsidDel="00000000" w:rsidP="00000000" w:rsidRDefault="00000000" w:rsidRPr="00000000" w14:paraId="000003D2">
            <w:pPr>
              <w:numPr>
                <w:ilvl w:val="0"/>
                <w:numId w:val="5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menghimpun bukti-bukti awal (seperti data presensi, laporan saksi, atau dokumen) atas dugaan pelanggaran.</w:t>
            </w:r>
          </w:p>
          <w:p w:rsidR="00000000" w:rsidDel="00000000" w:rsidP="00000000" w:rsidRDefault="00000000" w:rsidRPr="00000000" w14:paraId="000003D3">
            <w:pPr>
              <w:numPr>
                <w:ilvl w:val="0"/>
                <w:numId w:val="5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menyusun draf administrasi panggilan pemeriksaan disiplin bagi pekerja.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D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3D5">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Melaksanakan proses pemeriksaan (investigasi/BAP), menentukan kesesuaian pasal pelanggaran, serta menyusun draf Surat Peringatan (SP) secara mandiri.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D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D7">
            <w:pPr>
              <w:numPr>
                <w:ilvl w:val="0"/>
                <w:numId w:val="5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memimpin sesi klarifikasi dan pemeriksaan dugaan pelanggaran serta merumuskan Berita Acara Pemeriksaan (BAP).</w:t>
            </w:r>
          </w:p>
          <w:p w:rsidR="00000000" w:rsidDel="00000000" w:rsidP="00000000" w:rsidRDefault="00000000" w:rsidRPr="00000000" w14:paraId="000003D8">
            <w:pPr>
              <w:numPr>
                <w:ilvl w:val="0"/>
                <w:numId w:val="5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mencocokkan tindakan pelanggaran dengan pasal sanksi yang tepat sesuai PP/PKB.</w:t>
            </w:r>
          </w:p>
          <w:p w:rsidR="00000000" w:rsidDel="00000000" w:rsidP="00000000" w:rsidRDefault="00000000" w:rsidRPr="00000000" w14:paraId="000003D9">
            <w:pPr>
              <w:numPr>
                <w:ilvl w:val="0"/>
                <w:numId w:val="5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menyusun draf penerbitan Surat Peringatan (SP I, II, III) atau sanksi skorsing sesuai kewenangan.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D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3DB">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keabsahan alat bukti pelanggaran berat/kompleks, mengevaluasi asas keadilan (</w:t>
            </w:r>
            <w:r w:rsidDel="00000000" w:rsidR="00000000" w:rsidRPr="00000000">
              <w:rPr>
                <w:rFonts w:ascii="Calibri" w:cs="Calibri" w:eastAsia="Calibri" w:hAnsi="Calibri"/>
                <w:i w:val="1"/>
                <w:iCs w:val="1"/>
                <w:rtl w:val="0"/>
              </w:rPr>
              <w:t xml:space="preserve">due process of law</w:t>
            </w:r>
            <w:r w:rsidDel="00000000" w:rsidR="00000000" w:rsidRPr="00000000">
              <w:rPr>
                <w:rFonts w:ascii="Calibri" w:cs="Calibri" w:eastAsia="Calibri" w:hAnsi="Calibri"/>
                <w:rtl w:val="0"/>
              </w:rPr>
              <w:t xml:space="preserve">) penjatuhan sanksi, serta memvalidasi keputusan disiplin.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D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DD">
            <w:pPr>
              <w:numPr>
                <w:ilvl w:val="0"/>
                <w:numId w:val="5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menganalisis dan memvalidasi keabsahan bukti pada kasus pelanggaran tingkat berat atau berisiko hukum tinggi.</w:t>
            </w:r>
          </w:p>
          <w:p w:rsidR="00000000" w:rsidDel="00000000" w:rsidP="00000000" w:rsidRDefault="00000000" w:rsidRPr="00000000" w14:paraId="000003DE">
            <w:pPr>
              <w:numPr>
                <w:ilvl w:val="0"/>
                <w:numId w:val="5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mengevaluasi konsistensi dan asas keadilan (</w:t>
            </w:r>
            <w:r w:rsidDel="00000000" w:rsidR="00000000" w:rsidRPr="00000000">
              <w:rPr>
                <w:rFonts w:ascii="Calibri" w:cs="Calibri" w:eastAsia="Calibri" w:hAnsi="Calibri"/>
                <w:i w:val="1"/>
                <w:iCs w:val="1"/>
                <w:rtl w:val="0"/>
              </w:rPr>
              <w:t xml:space="preserve">fairness</w:t>
            </w:r>
            <w:r w:rsidDel="00000000" w:rsidR="00000000" w:rsidRPr="00000000">
              <w:rPr>
                <w:rFonts w:ascii="Calibri" w:cs="Calibri" w:eastAsia="Calibri" w:hAnsi="Calibri"/>
                <w:rtl w:val="0"/>
              </w:rPr>
              <w:t xml:space="preserve">) dalam penjatuhan tindakan disiplin lintas unit kerja.</w:t>
            </w:r>
          </w:p>
          <w:p w:rsidR="00000000" w:rsidDel="00000000" w:rsidP="00000000" w:rsidRDefault="00000000" w:rsidRPr="00000000" w14:paraId="000003DF">
            <w:pPr>
              <w:numPr>
                <w:ilvl w:val="0"/>
                <w:numId w:val="5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memfasilitasi komite pertimbangan disiplin (</w:t>
            </w:r>
            <w:r w:rsidDel="00000000" w:rsidR="00000000" w:rsidRPr="00000000">
              <w:rPr>
                <w:rFonts w:ascii="Calibri" w:cs="Calibri" w:eastAsia="Calibri" w:hAnsi="Calibri"/>
                <w:i w:val="1"/>
                <w:iCs w:val="1"/>
                <w:rtl w:val="0"/>
              </w:rPr>
              <w:t xml:space="preserve">disciplinary committee</w:t>
            </w:r>
            <w:r w:rsidDel="00000000" w:rsidR="00000000" w:rsidRPr="00000000">
              <w:rPr>
                <w:rFonts w:ascii="Calibri" w:cs="Calibri" w:eastAsia="Calibri" w:hAnsi="Calibri"/>
                <w:rtl w:val="0"/>
              </w:rPr>
              <w:t xml:space="preserve">) untuk menentukan tindak lanjut sanksi.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E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3E1">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arsitektur Kebijakan Penegakan Disiplin Korporasi, memastikan transparansi dan keadilan penegakan hukum internal, serta meminimalkan risiko gugatan.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E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E3">
            <w:pPr>
              <w:numPr>
                <w:ilvl w:val="0"/>
                <w:numId w:val="5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merancang sistem dan pedoman tata tertib penegakan disiplin pekerja (</w:t>
            </w:r>
            <w:r w:rsidDel="00000000" w:rsidR="00000000" w:rsidRPr="00000000">
              <w:rPr>
                <w:rFonts w:ascii="Calibri" w:cs="Calibri" w:eastAsia="Calibri" w:hAnsi="Calibri"/>
                <w:i w:val="1"/>
                <w:iCs w:val="1"/>
                <w:rtl w:val="0"/>
              </w:rPr>
              <w:t xml:space="preserve">disciplinary governance</w:t>
            </w:r>
            <w:r w:rsidDel="00000000" w:rsidR="00000000" w:rsidRPr="00000000">
              <w:rPr>
                <w:rFonts w:ascii="Calibri" w:cs="Calibri" w:eastAsia="Calibri" w:hAnsi="Calibri"/>
                <w:rtl w:val="0"/>
              </w:rPr>
              <w:t xml:space="preserve">) yang adil dan akuntabel.</w:t>
            </w:r>
          </w:p>
          <w:p w:rsidR="00000000" w:rsidDel="00000000" w:rsidP="00000000" w:rsidRDefault="00000000" w:rsidRPr="00000000" w14:paraId="000003E4">
            <w:pPr>
              <w:numPr>
                <w:ilvl w:val="0"/>
                <w:numId w:val="5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mengarahkan penyelesaian kasus-kasus pelanggaran disiplin kompleks yang melibatkan level pimpinan/eksekutif.</w:t>
            </w:r>
          </w:p>
          <w:p w:rsidR="00000000" w:rsidDel="00000000" w:rsidP="00000000" w:rsidRDefault="00000000" w:rsidRPr="00000000" w14:paraId="000003E5">
            <w:pPr>
              <w:numPr>
                <w:ilvl w:val="0"/>
                <w:numId w:val="5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mengevaluasi dampak efektivitas penegakan disiplin terhadap tingkat kepatuhan dan budaya kerja korporasi.</w:t>
            </w:r>
          </w:p>
        </w:tc>
      </w:tr>
    </w:tbl>
    <w:p w:rsidR="00000000" w:rsidDel="00000000" w:rsidP="00000000" w:rsidRDefault="00000000" w:rsidRPr="00000000" w14:paraId="000003E6">
      <w:pPr>
        <w:pStyle w:val="Heading2"/>
        <w:spacing w:after="80" w:before="360" w:line="276"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(HCM-31) Melaksanakan Proses Pemutusan Hubungan Kerja (PHK)</w:t>
      </w:r>
    </w:p>
    <w:p w:rsidR="00000000" w:rsidDel="00000000" w:rsidP="00000000" w:rsidRDefault="00000000" w:rsidRPr="00000000" w14:paraId="000003E7">
      <w:pPr>
        <w:pBdr>
          <w:top w:space="0" w:sz="0" w:val="nil"/>
          <w:left w:space="0" w:sz="0" w:val="nil"/>
          <w:bottom w:space="0" w:sz="0" w:val="nil"/>
          <w:right w:space="0" w:sz="0" w:val="nil"/>
          <w:between w:space="0" w:sz="0" w:val="nil"/>
        </w:pBd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mengelola tata cara pemutusan hubungan kerja (PHK) sesuai alur dan ketentuan hukum, menghitung hak-hak PHK (Uang Pesangon (UP), Uang Penghargaan Masa Kerja (UPMK/PMK), Uang Penggantian Hak(UPH)), serta memfasilitasi proses penyelesaian administrasi dan pelepasan pekerja.</w:t>
      </w:r>
    </w:p>
    <w:tbl>
      <w:tblPr>
        <w:tblStyle w:val="Table31"/>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13.0" w:type="dxa"/>
              <w:left w:w="113.0" w:type="dxa"/>
              <w:bottom w:w="113.0" w:type="dxa"/>
              <w:right w:w="113.0" w:type="dxa"/>
            </w:tcMar>
          </w:tcPr>
          <w:p w:rsidR="00000000" w:rsidDel="00000000" w:rsidP="00000000" w:rsidRDefault="00000000" w:rsidRPr="00000000" w14:paraId="000003E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3E9">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alasan-alasan terjadinya PHK, norma hukum PHK, serta jenis-jenis komponen hak pengakhiran hubungan kerja.</w:t>
            </w:r>
          </w:p>
        </w:tc>
        <w:tc>
          <w:tcPr>
            <w:tcBorders>
              <w:top w:color="b0b0b0" w:space="0" w:sz="6" w:val="single"/>
              <w:left w:color="b0b0b0" w:space="0" w:sz="6" w:val="single"/>
              <w:bottom w:color="b0b0b0" w:space="0" w:sz="6" w:val="single"/>
              <w:right w:color="b0b0b0" w:space="0" w:sz="6" w:val="single"/>
            </w:tcBorders>
            <w:tcMar>
              <w:top w:w="113.0" w:type="dxa"/>
              <w:left w:w="113.0" w:type="dxa"/>
              <w:bottom w:w="113.0" w:type="dxa"/>
              <w:right w:w="113.0" w:type="dxa"/>
            </w:tcMar>
          </w:tcPr>
          <w:p w:rsidR="00000000" w:rsidDel="00000000" w:rsidP="00000000" w:rsidRDefault="00000000" w:rsidRPr="00000000" w14:paraId="000003E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EB">
            <w:pPr>
              <w:numPr>
                <w:ilvl w:val="0"/>
                <w:numId w:val="5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menyebutkan dan menjelaskan berbagai alasan penyebab PHK sesuai undang-undang ketenagakerjaan.</w:t>
            </w:r>
          </w:p>
          <w:p w:rsidR="00000000" w:rsidDel="00000000" w:rsidP="00000000" w:rsidRDefault="00000000" w:rsidRPr="00000000" w14:paraId="000003EC">
            <w:pPr>
              <w:numPr>
                <w:ilvl w:val="0"/>
                <w:numId w:val="5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menyebutkan komponen hak PHK (UP,UPMK/PMK, dan UPH).</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13.0" w:type="dxa"/>
              <w:left w:w="113.0" w:type="dxa"/>
              <w:bottom w:w="113.0" w:type="dxa"/>
              <w:right w:w="113.0" w:type="dxa"/>
            </w:tcMar>
          </w:tcPr>
          <w:p w:rsidR="00000000" w:rsidDel="00000000" w:rsidP="00000000" w:rsidRDefault="00000000" w:rsidRPr="00000000" w14:paraId="000003E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3EE">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tahapan prosedur pelaksanaan PHK (surat pemberitahuan, tanggapan, musyawarah dan kesepakatan bersama), serta menyiapkan kalkulasi dasar hak PHK.</w:t>
            </w:r>
          </w:p>
        </w:tc>
        <w:tc>
          <w:tcPr>
            <w:tcBorders>
              <w:top w:color="b0b0b0" w:space="0" w:sz="6" w:val="single"/>
              <w:left w:color="b0b0b0" w:space="0" w:sz="6" w:val="single"/>
              <w:bottom w:color="b0b0b0" w:space="0" w:sz="6" w:val="single"/>
              <w:right w:color="b0b0b0" w:space="0" w:sz="6" w:val="single"/>
            </w:tcBorders>
            <w:tcMar>
              <w:top w:w="113.0" w:type="dxa"/>
              <w:left w:w="113.0" w:type="dxa"/>
              <w:bottom w:w="113.0" w:type="dxa"/>
              <w:right w:w="113.0" w:type="dxa"/>
            </w:tcMar>
          </w:tcPr>
          <w:p w:rsidR="00000000" w:rsidDel="00000000" w:rsidP="00000000" w:rsidRDefault="00000000" w:rsidRPr="00000000" w14:paraId="000003E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F0">
            <w:pPr>
              <w:numPr>
                <w:ilvl w:val="0"/>
                <w:numId w:val="5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menjelaskan kronologis tahapan administrasi pelaksanaan PHK yang sah secara hukum.</w:t>
            </w:r>
          </w:p>
          <w:p w:rsidR="00000000" w:rsidDel="00000000" w:rsidP="00000000" w:rsidRDefault="00000000" w:rsidRPr="00000000" w14:paraId="000003F1">
            <w:pPr>
              <w:numPr>
                <w:ilvl w:val="0"/>
                <w:numId w:val="5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mengumpulkan data masa kerja, gaji pokok, dan sisa cuti pekerja untuk dasar perhitungan hak PHK.</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13.0" w:type="dxa"/>
              <w:left w:w="113.0" w:type="dxa"/>
              <w:bottom w:w="113.0" w:type="dxa"/>
              <w:right w:w="113.0" w:type="dxa"/>
            </w:tcMar>
          </w:tcPr>
          <w:p w:rsidR="00000000" w:rsidDel="00000000" w:rsidP="00000000" w:rsidRDefault="00000000" w:rsidRPr="00000000" w14:paraId="000003F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3F3">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Menyusun draf Surat Pemberitahuan PHK, menghitung besaran nominal hak pengakhiran kerja, serta memfasilitasi proses penandatanganan kesepakatan secara mandiri.</w:t>
            </w:r>
          </w:p>
        </w:tc>
        <w:tc>
          <w:tcPr>
            <w:tcBorders>
              <w:top w:color="b0b0b0" w:space="0" w:sz="6" w:val="single"/>
              <w:left w:color="b0b0b0" w:space="0" w:sz="6" w:val="single"/>
              <w:bottom w:color="b0b0b0" w:space="0" w:sz="6" w:val="single"/>
              <w:right w:color="b0b0b0" w:space="0" w:sz="6" w:val="single"/>
            </w:tcBorders>
            <w:tcMar>
              <w:top w:w="113.0" w:type="dxa"/>
              <w:left w:w="113.0" w:type="dxa"/>
              <w:bottom w:w="113.0" w:type="dxa"/>
              <w:right w:w="113.0" w:type="dxa"/>
            </w:tcMar>
          </w:tcPr>
          <w:p w:rsidR="00000000" w:rsidDel="00000000" w:rsidP="00000000" w:rsidRDefault="00000000" w:rsidRPr="00000000" w14:paraId="000003F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F5">
            <w:pPr>
              <w:numPr>
                <w:ilvl w:val="0"/>
                <w:numId w:val="5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menyusun draf Surat Pemberitahuan PHK beserta alasan penjelasannya secara cermat dan santun.</w:t>
            </w:r>
          </w:p>
          <w:p w:rsidR="00000000" w:rsidDel="00000000" w:rsidP="00000000" w:rsidRDefault="00000000" w:rsidRPr="00000000" w14:paraId="000003F6">
            <w:pPr>
              <w:numPr>
                <w:ilvl w:val="0"/>
                <w:numId w:val="5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menghitung secara akurat besaran kompensasi hak PHK sesuai dengan pasal alasan pengakhiran hubungan kerja.</w:t>
            </w:r>
          </w:p>
          <w:p w:rsidR="00000000" w:rsidDel="00000000" w:rsidP="00000000" w:rsidRDefault="00000000" w:rsidRPr="00000000" w14:paraId="000003F7">
            <w:pPr>
              <w:numPr>
                <w:ilvl w:val="0"/>
                <w:numId w:val="5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memfasilitasi penandatanganan Perjanjian Bersama (PB) pengakhiran hubungan kerja secara sukarela/bipartit.</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F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3F9">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kelayakan legalitas dan risiko PHK, mengevaluasi proses negosiasi PHK yang alot, serta memvalidasi kepatuhan prosedur pengakhiran kerja.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3F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3FB">
            <w:pPr>
              <w:numPr>
                <w:ilvl w:val="0"/>
                <w:numId w:val="5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menganalisis dan memitigasi potensi risiko gugatan hukum atas rencana keputusan pemutusan hubungan kerja.</w:t>
            </w:r>
          </w:p>
          <w:p w:rsidR="00000000" w:rsidDel="00000000" w:rsidP="00000000" w:rsidRDefault="00000000" w:rsidRPr="00000000" w14:paraId="000003FC">
            <w:pPr>
              <w:numPr>
                <w:ilvl w:val="0"/>
                <w:numId w:val="5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mengevaluasi dan memfasilitasi solusi penyelesaian atas penolakan rencana PHK oleh pekerja.</w:t>
            </w:r>
          </w:p>
          <w:p w:rsidR="00000000" w:rsidDel="00000000" w:rsidP="00000000" w:rsidRDefault="00000000" w:rsidRPr="00000000" w14:paraId="000003FD">
            <w:pPr>
              <w:numPr>
                <w:ilvl w:val="0"/>
                <w:numId w:val="5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memvalidasi keabsahan dokumen pendaftaran Perjanjian Bersama (PB) PHK ke Pengadilan Hubungan Industrial (PHI).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3F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3FF">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strategi dan kebijakan Pemutusan Hubungan Kerja Korporasi (termasuk </w:t>
            </w:r>
            <w:r w:rsidDel="00000000" w:rsidR="00000000" w:rsidRPr="00000000">
              <w:rPr>
                <w:rFonts w:ascii="Calibri" w:cs="Calibri" w:eastAsia="Calibri" w:hAnsi="Calibri"/>
                <w:i w:val="1"/>
                <w:iCs w:val="1"/>
                <w:rtl w:val="0"/>
              </w:rPr>
              <w:t xml:space="preserve">downsizing</w:t>
            </w:r>
            <w:r w:rsidDel="00000000" w:rsidR="00000000" w:rsidRPr="00000000">
              <w:rPr>
                <w:rFonts w:ascii="Calibri" w:cs="Calibri" w:eastAsia="Calibri" w:hAnsi="Calibri"/>
                <w:rtl w:val="0"/>
              </w:rPr>
              <w:t xml:space="preserve">/ restrukturisasi), serta memimpin pelepasan pekerja secara manusiawi.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40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401">
            <w:pPr>
              <w:numPr>
                <w:ilvl w:val="0"/>
                <w:numId w:val="6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merancang strategi dan skema pengakhiran hubungan kerja massal (</w:t>
            </w:r>
            <w:r w:rsidDel="00000000" w:rsidR="00000000" w:rsidRPr="00000000">
              <w:rPr>
                <w:rFonts w:ascii="Calibri" w:cs="Calibri" w:eastAsia="Calibri" w:hAnsi="Calibri"/>
                <w:i w:val="1"/>
                <w:iCs w:val="1"/>
                <w:rtl w:val="0"/>
              </w:rPr>
              <w:t xml:space="preserve">restructuring/downsizing</w:t>
            </w:r>
            <w:r w:rsidDel="00000000" w:rsidR="00000000" w:rsidRPr="00000000">
              <w:rPr>
                <w:rFonts w:ascii="Calibri" w:cs="Calibri" w:eastAsia="Calibri" w:hAnsi="Calibri"/>
                <w:rtl w:val="0"/>
              </w:rPr>
              <w:t xml:space="preserve">) yang efisien dan minim gejolak.</w:t>
            </w:r>
          </w:p>
          <w:p w:rsidR="00000000" w:rsidDel="00000000" w:rsidP="00000000" w:rsidRDefault="00000000" w:rsidRPr="00000000" w14:paraId="00000402">
            <w:pPr>
              <w:numPr>
                <w:ilvl w:val="0"/>
                <w:numId w:val="6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mengarahkan penyediaan program transisi karir (</w:t>
            </w:r>
            <w:r w:rsidDel="00000000" w:rsidR="00000000" w:rsidRPr="00000000">
              <w:rPr>
                <w:rFonts w:ascii="Calibri" w:cs="Calibri" w:eastAsia="Calibri" w:hAnsi="Calibri"/>
                <w:i w:val="1"/>
                <w:iCs w:val="1"/>
                <w:rtl w:val="0"/>
              </w:rPr>
              <w:t xml:space="preserve">outplacement program</w:t>
            </w:r>
            <w:r w:rsidDel="00000000" w:rsidR="00000000" w:rsidRPr="00000000">
              <w:rPr>
                <w:rFonts w:ascii="Calibri" w:cs="Calibri" w:eastAsia="Calibri" w:hAnsi="Calibri"/>
                <w:rtl w:val="0"/>
              </w:rPr>
              <w:t xml:space="preserve">) bagi pekerja yang terdampak PHK.</w:t>
            </w:r>
          </w:p>
          <w:p w:rsidR="00000000" w:rsidDel="00000000" w:rsidP="00000000" w:rsidRDefault="00000000" w:rsidRPr="00000000" w14:paraId="00000403">
            <w:pPr>
              <w:numPr>
                <w:ilvl w:val="0"/>
                <w:numId w:val="60"/>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mengarahkan pimpinan perusahaan dalam mengambil keputusan PHK strategis yang menjaga reputasi korporasi.</w:t>
            </w:r>
          </w:p>
        </w:tc>
      </w:tr>
    </w:tbl>
    <w:p w:rsidR="00000000" w:rsidDel="00000000" w:rsidP="00000000" w:rsidRDefault="00000000" w:rsidRPr="00000000" w14:paraId="00000404">
      <w:pPr>
        <w:pStyle w:val="Heading2"/>
        <w:spacing w:after="80" w:before="360" w:line="300" w:lineRule="auto"/>
        <w:rPr>
          <w:rFonts w:ascii="Calibri" w:cs="Calibri" w:eastAsia="Calibri" w:hAnsi="Calibri"/>
          <w:color w:val="073763"/>
          <w:sz w:val="29"/>
          <w:szCs w:val="29"/>
        </w:rPr>
      </w:pPr>
      <w:r w:rsidDel="00000000" w:rsidR="00000000" w:rsidRPr="00000000">
        <w:rPr>
          <w:rtl w:val="0"/>
        </w:rPr>
      </w:r>
    </w:p>
    <w:p w:rsidR="00000000" w:rsidDel="00000000" w:rsidP="00000000" w:rsidRDefault="00000000" w:rsidRPr="00000000" w14:paraId="00000405">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(HCM-32) Mengelola Masalah Perselisihan Hubungan Industrial</w:t>
      </w:r>
    </w:p>
    <w:p w:rsidR="00000000" w:rsidDel="00000000" w:rsidP="00000000" w:rsidRDefault="00000000" w:rsidRPr="00000000" w14:paraId="00000406">
      <w:pPr>
        <w:pBdr>
          <w:top w:space="0" w:sz="0" w:val="nil"/>
          <w:left w:space="0" w:sz="0" w:val="nil"/>
          <w:bottom w:space="0" w:sz="0" w:val="nil"/>
          <w:right w:space="0" w:sz="0" w:val="nil"/>
          <w:between w:space="0" w:sz="0" w:val="nil"/>
        </w:pBdr>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memetakan jenis perselisihan (hak, kepentingan, PHK, antar serikat), memfasilitasi jalur penyelesaian (Bipartit, Mediasi/Konsiliasi, hingga PHI), serta menyusun dokumen posisi argumentasi hukum perusahaan.</w:t>
      </w:r>
    </w:p>
    <w:tbl>
      <w:tblPr>
        <w:tblStyle w:val="Table32"/>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11"/>
        <w:gridCol w:w="6249"/>
        <w:tblGridChange w:id="0">
          <w:tblGrid>
            <w:gridCol w:w="3111"/>
            <w:gridCol w:w="6249"/>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40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408">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jenis-jenis perselisihan hubungan industrial (PHI), serta mekanisme penyelesaian perselisihan sesuai peraturan perundang-undangan.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40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40A">
            <w:pPr>
              <w:numPr>
                <w:ilvl w:val="0"/>
                <w:numId w:val="6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menyebutkan dan menjelaskan 4 jenis perselisihan hubungan industrial (hak, kepentingan, PHK, dan antar serikat pekerja).</w:t>
            </w:r>
          </w:p>
          <w:p w:rsidR="00000000" w:rsidDel="00000000" w:rsidP="00000000" w:rsidRDefault="00000000" w:rsidRPr="00000000" w14:paraId="0000040B">
            <w:pPr>
              <w:numPr>
                <w:ilvl w:val="0"/>
                <w:numId w:val="6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menyebutkan tahapan hierarki penyelesaian perselisihan (Bipartit, Tripartit/Mediasi, PHI).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40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40D">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alur proses perundingan Bipartit dan Mediasi Tripartit, serta mengumpulkan fakta dan dokumen kronologis perselisihan.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40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40F">
            <w:pPr>
              <w:numPr>
                <w:ilvl w:val="0"/>
                <w:numId w:val="6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menjelaskan alur dan batas waktu (</w:t>
            </w:r>
            <w:r w:rsidDel="00000000" w:rsidR="00000000" w:rsidRPr="00000000">
              <w:rPr>
                <w:rFonts w:ascii="Calibri" w:cs="Calibri" w:eastAsia="Calibri" w:hAnsi="Calibri"/>
                <w:i w:val="1"/>
                <w:iCs w:val="1"/>
                <w:rtl w:val="0"/>
              </w:rPr>
              <w:t xml:space="preserve">timeline</w:t>
            </w:r>
            <w:r w:rsidDel="00000000" w:rsidR="00000000" w:rsidRPr="00000000">
              <w:rPr>
                <w:rFonts w:ascii="Calibri" w:cs="Calibri" w:eastAsia="Calibri" w:hAnsi="Calibri"/>
                <w:rtl w:val="0"/>
              </w:rPr>
              <w:t xml:space="preserve">) penyelesaian perselisihan pada tingkat Bipartit dan Tripartit.</w:t>
            </w:r>
          </w:p>
          <w:p w:rsidR="00000000" w:rsidDel="00000000" w:rsidP="00000000" w:rsidRDefault="00000000" w:rsidRPr="00000000" w14:paraId="00000410">
            <w:pPr>
              <w:numPr>
                <w:ilvl w:val="0"/>
                <w:numId w:val="6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mengumpulkan, menyusun kronologis kejadian, dan menghimpun alat bukti terkait kasus perselisihan.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41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412">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Memfasilitasi risalah perundingan Bipartit perselisihan, menyusun draf Dokumen Risalah/Anjuran, dan mendampingi proses mediasi di Dinas Ketenagakerjaan secara mandiri.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41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414">
            <w:pPr>
              <w:numPr>
                <w:ilvl w:val="0"/>
                <w:numId w:val="6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mengelola dan mencatat Risalah Perundingan Bipartit penyelesaian perselisihan sesuai formalitas hukum.</w:t>
            </w:r>
          </w:p>
          <w:p w:rsidR="00000000" w:rsidDel="00000000" w:rsidP="00000000" w:rsidRDefault="00000000" w:rsidRPr="00000000" w14:paraId="00000415">
            <w:pPr>
              <w:numPr>
                <w:ilvl w:val="0"/>
                <w:numId w:val="6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menyusun draf dokumen dalih/jawaban posisi perusahaan untuk kepentingan sidang Mediasi di Dinas Ketenagakerjaan.</w:t>
            </w:r>
          </w:p>
          <w:p w:rsidR="00000000" w:rsidDel="00000000" w:rsidP="00000000" w:rsidRDefault="00000000" w:rsidRPr="00000000" w14:paraId="00000416">
            <w:pPr>
              <w:numPr>
                <w:ilvl w:val="0"/>
                <w:numId w:val="6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memfasilitasi pembuatan Perjanjian Bersama (PB) apabila tercapai kesepakatan perdamaian.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41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418">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kekuatan posisi hukum (</w:t>
            </w:r>
            <w:r w:rsidDel="00000000" w:rsidR="00000000" w:rsidRPr="00000000">
              <w:rPr>
                <w:rFonts w:ascii="Calibri" w:cs="Calibri" w:eastAsia="Calibri" w:hAnsi="Calibri"/>
                <w:i w:val="1"/>
                <w:iCs w:val="1"/>
                <w:rtl w:val="0"/>
              </w:rPr>
              <w:t xml:space="preserve">legal position</w:t>
            </w:r>
            <w:r w:rsidDel="00000000" w:rsidR="00000000" w:rsidRPr="00000000">
              <w:rPr>
                <w:rFonts w:ascii="Calibri" w:cs="Calibri" w:eastAsia="Calibri" w:hAnsi="Calibri"/>
                <w:rtl w:val="0"/>
              </w:rPr>
              <w:t xml:space="preserve">) perusahaan, mengevaluasi konsekuensi keputusan perdamaian/ kasasi, serta menyusun draf gugatan/jawaban PHI.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41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41A">
            <w:pPr>
              <w:numPr>
                <w:ilvl w:val="0"/>
                <w:numId w:val="6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menganalisis risiko dan peluang kemenangan posisi hukum perusahaan atas kasus perselisihan yang terjadi.</w:t>
            </w:r>
          </w:p>
          <w:p w:rsidR="00000000" w:rsidDel="00000000" w:rsidP="00000000" w:rsidRDefault="00000000" w:rsidRPr="00000000" w14:paraId="0000041B">
            <w:pPr>
              <w:numPr>
                <w:ilvl w:val="0"/>
                <w:numId w:val="6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mengevaluasi isi Anjuran Mediator dan merumuskan rekomendasi menerima atau menolak anjuran tersebut.</w:t>
            </w:r>
          </w:p>
          <w:p w:rsidR="00000000" w:rsidDel="00000000" w:rsidP="00000000" w:rsidRDefault="00000000" w:rsidRPr="00000000" w14:paraId="0000041C">
            <w:pPr>
              <w:numPr>
                <w:ilvl w:val="0"/>
                <w:numId w:val="64"/>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berkolaborasi dengan Kuasa Hukum untuk menyusun draf surat Gugatan/Jawaban/Memori Kasasi pada tingkat Pengadilan Hubungan Industrial.</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41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41E">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strategi mitigasi dan penanganan Litigasi Hubungan Industrial Korporasi, serta mengarahkan penyelesaian sengketa strategis di tingkat peradilan.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41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420">
            <w:pPr>
              <w:numPr>
                <w:ilvl w:val="0"/>
                <w:numId w:val="6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merancang strategi pencegahan dan penanganan perselisihan hubungan industrial (Industrial Relation </w:t>
            </w:r>
            <w:r w:rsidDel="00000000" w:rsidR="00000000" w:rsidRPr="00000000">
              <w:rPr>
                <w:rFonts w:ascii="Calibri" w:cs="Calibri" w:eastAsia="Calibri" w:hAnsi="Calibri"/>
                <w:i w:val="1"/>
                <w:iCs w:val="1"/>
                <w:rtl w:val="0"/>
              </w:rPr>
              <w:t xml:space="preserve">Litigation Strategy</w:t>
            </w:r>
            <w:r w:rsidDel="00000000" w:rsidR="00000000" w:rsidRPr="00000000">
              <w:rPr>
                <w:rFonts w:ascii="Calibri" w:cs="Calibri" w:eastAsia="Calibri" w:hAnsi="Calibri"/>
                <w:rtl w:val="0"/>
              </w:rPr>
              <w:t xml:space="preserve">) korporasi.</w:t>
            </w:r>
          </w:p>
          <w:p w:rsidR="00000000" w:rsidDel="00000000" w:rsidP="00000000" w:rsidRDefault="00000000" w:rsidRPr="00000000" w14:paraId="00000421">
            <w:pPr>
              <w:numPr>
                <w:ilvl w:val="0"/>
                <w:numId w:val="6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memimpin penyelesaian kasus-kasus perselisihan berdampak tinggi yang mengancam kelangsungan operasional dan reputasi korporasi.</w:t>
            </w:r>
          </w:p>
          <w:p w:rsidR="00000000" w:rsidDel="00000000" w:rsidP="00000000" w:rsidRDefault="00000000" w:rsidRPr="00000000" w14:paraId="00000422">
            <w:pPr>
              <w:numPr>
                <w:ilvl w:val="0"/>
                <w:numId w:val="6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mengarahkan pimpinan puncak dalam mengambil keputusan penyelesaian sengketa melalui jalur damai atau jalur hukum peradilan.</w:t>
            </w:r>
          </w:p>
        </w:tc>
      </w:tr>
    </w:tbl>
    <w:p w:rsidR="00000000" w:rsidDel="00000000" w:rsidP="00000000" w:rsidRDefault="00000000" w:rsidRPr="00000000" w14:paraId="00000423">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(HCM-33) Memfasilitasi Kepuasan dan Keterlekatan serta Keseimbangan Hidup Pegawai</w:t>
      </w:r>
    </w:p>
    <w:p w:rsidR="00000000" w:rsidDel="00000000" w:rsidP="00000000" w:rsidRDefault="00000000" w:rsidRPr="00000000" w14:paraId="00000424">
      <w:pPr>
        <w:pBdr>
          <w:top w:space="0" w:sz="0" w:val="nil"/>
          <w:left w:space="0" w:sz="0" w:val="nil"/>
          <w:bottom w:space="0" w:sz="0" w:val="nil"/>
          <w:right w:space="0" w:sz="0" w:val="nil"/>
          <w:between w:space="0" w:sz="0" w:val="nil"/>
        </w:pBd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merancang dan melaksanakan pengukuran kepuasan/keterlekatan pegawai (</w:t>
      </w:r>
      <w:r w:rsidDel="00000000" w:rsidR="00000000" w:rsidRPr="00000000">
        <w:rPr>
          <w:rFonts w:ascii="Calibri" w:cs="Calibri" w:eastAsia="Calibri" w:hAnsi="Calibri"/>
          <w:i w:val="1"/>
          <w:iCs w:val="1"/>
          <w:rtl w:val="0"/>
        </w:rPr>
        <w:t xml:space="preserve">employee engagement survey</w:t>
      </w:r>
      <w:r w:rsidDel="00000000" w:rsidR="00000000" w:rsidRPr="00000000">
        <w:rPr>
          <w:rFonts w:ascii="Calibri" w:cs="Calibri" w:eastAsia="Calibri" w:hAnsi="Calibri"/>
          <w:rtl w:val="0"/>
        </w:rPr>
        <w:t xml:space="preserve">), mengelola program </w:t>
      </w:r>
      <w:r w:rsidDel="00000000" w:rsidR="00000000" w:rsidRPr="00000000">
        <w:rPr>
          <w:rFonts w:ascii="Calibri" w:cs="Calibri" w:eastAsia="Calibri" w:hAnsi="Calibri"/>
          <w:i w:val="1"/>
          <w:iCs w:val="1"/>
          <w:rtl w:val="0"/>
        </w:rPr>
        <w:t xml:space="preserve">work-life balance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well-being</w:t>
      </w:r>
      <w:r w:rsidDel="00000000" w:rsidR="00000000" w:rsidRPr="00000000">
        <w:rPr>
          <w:rFonts w:ascii="Calibri" w:cs="Calibri" w:eastAsia="Calibri" w:hAnsi="Calibri"/>
          <w:rtl w:val="0"/>
        </w:rPr>
        <w:t xml:space="preserve">, serta merumuskan intervensi peningkatan iklim kerja.</w:t>
      </w:r>
    </w:p>
    <w:tbl>
      <w:tblPr>
        <w:tblStyle w:val="Table33"/>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10"/>
        <w:gridCol w:w="6250"/>
        <w:tblGridChange w:id="0">
          <w:tblGrid>
            <w:gridCol w:w="3110"/>
            <w:gridCol w:w="625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42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426">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konsep kepuasan kerja, keterlekatan pegawai (</w:t>
            </w:r>
            <w:r w:rsidDel="00000000" w:rsidR="00000000" w:rsidRPr="00000000">
              <w:rPr>
                <w:rFonts w:ascii="Calibri" w:cs="Calibri" w:eastAsia="Calibri" w:hAnsi="Calibri"/>
                <w:i w:val="1"/>
                <w:iCs w:val="1"/>
                <w:rtl w:val="0"/>
              </w:rPr>
              <w:t xml:space="preserve">engagement</w:t>
            </w:r>
            <w:r w:rsidDel="00000000" w:rsidR="00000000" w:rsidRPr="00000000">
              <w:rPr>
                <w:rFonts w:ascii="Calibri" w:cs="Calibri" w:eastAsia="Calibri" w:hAnsi="Calibri"/>
                <w:rtl w:val="0"/>
              </w:rPr>
              <w:t xml:space="preserve">), serta program kesejahteraan dan keseimbangan hidup (</w:t>
            </w:r>
            <w:r w:rsidDel="00000000" w:rsidR="00000000" w:rsidRPr="00000000">
              <w:rPr>
                <w:rFonts w:ascii="Calibri" w:cs="Calibri" w:eastAsia="Calibri" w:hAnsi="Calibri"/>
                <w:i w:val="1"/>
                <w:iCs w:val="1"/>
                <w:rtl w:val="0"/>
              </w:rPr>
              <w:t xml:space="preserve">work-life balance</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42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428">
            <w:pPr>
              <w:numPr>
                <w:ilvl w:val="0"/>
                <w:numId w:val="6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menyebutkan dan menjelaskan faktor-faktor yang mempengaruhi kepuasan dan keterlekatan pegawai.</w:t>
            </w:r>
          </w:p>
          <w:p w:rsidR="00000000" w:rsidDel="00000000" w:rsidP="00000000" w:rsidRDefault="00000000" w:rsidRPr="00000000" w14:paraId="00000429">
            <w:pPr>
              <w:numPr>
                <w:ilvl w:val="0"/>
                <w:numId w:val="6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mengidentifikasi jenis-jenis program kesejahteraan dan </w:t>
            </w:r>
            <w:r w:rsidDel="00000000" w:rsidR="00000000" w:rsidRPr="00000000">
              <w:rPr>
                <w:rFonts w:ascii="Calibri" w:cs="Calibri" w:eastAsia="Calibri" w:hAnsi="Calibri"/>
                <w:i w:val="1"/>
                <w:iCs w:val="1"/>
                <w:rtl w:val="0"/>
              </w:rPr>
              <w:t xml:space="preserve">well-being</w:t>
            </w:r>
            <w:r w:rsidDel="00000000" w:rsidR="00000000" w:rsidRPr="00000000">
              <w:rPr>
                <w:rFonts w:ascii="Calibri" w:cs="Calibri" w:eastAsia="Calibri" w:hAnsi="Calibri"/>
                <w:rtl w:val="0"/>
              </w:rPr>
              <w:t xml:space="preserve"> pegawai dalam organisasi.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42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42B">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alur pelaksanaan survei keterlekatan pegawai, serta membantu pengumpulan dan pengolahan data kuesioner kepuasan pegawai.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42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42D">
            <w:pPr>
              <w:numPr>
                <w:ilvl w:val="0"/>
                <w:numId w:val="6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menjelaskan tahapan pelaksanaan survei kepuasan/keterlekatan pegawai (</w:t>
            </w:r>
            <w:r w:rsidDel="00000000" w:rsidR="00000000" w:rsidRPr="00000000">
              <w:rPr>
                <w:rFonts w:ascii="Calibri" w:cs="Calibri" w:eastAsia="Calibri" w:hAnsi="Calibri"/>
                <w:i w:val="1"/>
                <w:iCs w:val="1"/>
                <w:rtl w:val="0"/>
              </w:rPr>
              <w:t xml:space="preserve">Employee Engagement Survey</w:t>
            </w:r>
            <w:r w:rsidDel="00000000" w:rsidR="00000000" w:rsidRPr="00000000">
              <w:rPr>
                <w:rFonts w:ascii="Calibri" w:cs="Calibri" w:eastAsia="Calibri" w:hAnsi="Calibri"/>
                <w:rtl w:val="0"/>
              </w:rPr>
              <w:t xml:space="preserve">).</w:t>
            </w:r>
          </w:p>
          <w:p w:rsidR="00000000" w:rsidDel="00000000" w:rsidP="00000000" w:rsidRDefault="00000000" w:rsidRPr="00000000" w14:paraId="0000042E">
            <w:pPr>
              <w:numPr>
                <w:ilvl w:val="0"/>
                <w:numId w:val="6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membantu menyebarkan instrumen survei dan merekapitulasi data hasil masukan pegawai secara akurat.</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42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430">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Mengelola eksekusi survei keterlekatan pegawai, menyusun draf laporan analisis kepuasan, serta memfasilitasi program kesejahteraan/keseimbangan hidup secara mandiri.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43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432">
            <w:pPr>
              <w:numPr>
                <w:ilvl w:val="0"/>
                <w:numId w:val="6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menyelenggarakan survei keterlekatan pegawai dan mengolah hasilnya menjadi draf laporan pemetaan skor </w:t>
            </w:r>
            <w:r w:rsidDel="00000000" w:rsidR="00000000" w:rsidRPr="00000000">
              <w:rPr>
                <w:rFonts w:ascii="Calibri" w:cs="Calibri" w:eastAsia="Calibri" w:hAnsi="Calibri"/>
                <w:i w:val="1"/>
                <w:iCs w:val="1"/>
                <w:rtl w:val="0"/>
              </w:rPr>
              <w:t xml:space="preserve">engagement</w:t>
            </w:r>
            <w:r w:rsidDel="00000000" w:rsidR="00000000" w:rsidRPr="00000000">
              <w:rPr>
                <w:rFonts w:ascii="Calibri" w:cs="Calibri" w:eastAsia="Calibri" w:hAnsi="Calibri"/>
                <w:rtl w:val="0"/>
              </w:rPr>
              <w:t xml:space="preserve">.</w:t>
            </w:r>
          </w:p>
          <w:p w:rsidR="00000000" w:rsidDel="00000000" w:rsidP="00000000" w:rsidRDefault="00000000" w:rsidRPr="00000000" w14:paraId="00000433">
            <w:pPr>
              <w:numPr>
                <w:ilvl w:val="0"/>
                <w:numId w:val="6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merancang dan mengeksekusi program-program keseimbangan hidup (</w:t>
            </w:r>
            <w:r w:rsidDel="00000000" w:rsidR="00000000" w:rsidRPr="00000000">
              <w:rPr>
                <w:rFonts w:ascii="Calibri" w:cs="Calibri" w:eastAsia="Calibri" w:hAnsi="Calibri"/>
                <w:i w:val="1"/>
                <w:iCs w:val="1"/>
                <w:rtl w:val="0"/>
              </w:rPr>
              <w:t xml:space="preserve">wellness/work-life balance activities</w:t>
            </w:r>
            <w:r w:rsidDel="00000000" w:rsidR="00000000" w:rsidRPr="00000000">
              <w:rPr>
                <w:rFonts w:ascii="Calibri" w:cs="Calibri" w:eastAsia="Calibri" w:hAnsi="Calibri"/>
                <w:rtl w:val="0"/>
              </w:rPr>
              <w:t xml:space="preserve">) sesuai rencana.</w:t>
            </w:r>
          </w:p>
          <w:p w:rsidR="00000000" w:rsidDel="00000000" w:rsidP="00000000" w:rsidRDefault="00000000" w:rsidRPr="00000000" w14:paraId="00000434">
            <w:pPr>
              <w:numPr>
                <w:ilvl w:val="0"/>
                <w:numId w:val="6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menyusun draf rencana aksi perbaikan (</w:t>
            </w:r>
            <w:r w:rsidDel="00000000" w:rsidR="00000000" w:rsidRPr="00000000">
              <w:rPr>
                <w:rFonts w:ascii="Calibri" w:cs="Calibri" w:eastAsia="Calibri" w:hAnsi="Calibri"/>
                <w:i w:val="1"/>
                <w:iCs w:val="1"/>
                <w:rtl w:val="0"/>
              </w:rPr>
              <w:t xml:space="preserve">action plan</w:t>
            </w:r>
            <w:r w:rsidDel="00000000" w:rsidR="00000000" w:rsidRPr="00000000">
              <w:rPr>
                <w:rFonts w:ascii="Calibri" w:cs="Calibri" w:eastAsia="Calibri" w:hAnsi="Calibri"/>
                <w:rtl w:val="0"/>
              </w:rPr>
              <w:t xml:space="preserve">) berdasarkan hasil survei keterlekatan di tingkat unit kerja.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43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436">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hubungan antara keterlekatan pegawai dengan produktivitas/retensi, mengevaluasi efektivitas program </w:t>
            </w:r>
            <w:r w:rsidDel="00000000" w:rsidR="00000000" w:rsidRPr="00000000">
              <w:rPr>
                <w:rFonts w:ascii="Calibri" w:cs="Calibri" w:eastAsia="Calibri" w:hAnsi="Calibri"/>
                <w:i w:val="1"/>
                <w:iCs w:val="1"/>
                <w:rtl w:val="0"/>
              </w:rPr>
              <w:t xml:space="preserve">well-being</w:t>
            </w:r>
            <w:r w:rsidDel="00000000" w:rsidR="00000000" w:rsidRPr="00000000">
              <w:rPr>
                <w:rFonts w:ascii="Calibri" w:cs="Calibri" w:eastAsia="Calibri" w:hAnsi="Calibri"/>
                <w:rtl w:val="0"/>
              </w:rPr>
              <w:t xml:space="preserve">, serta merumuskan intervensi budaya.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43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438">
            <w:pPr>
              <w:numPr>
                <w:ilvl w:val="0"/>
                <w:numId w:val="7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menganalisis keterkaitan antara hasil skor </w:t>
            </w:r>
            <w:r w:rsidDel="00000000" w:rsidR="00000000" w:rsidRPr="00000000">
              <w:rPr>
                <w:rFonts w:ascii="Calibri" w:cs="Calibri" w:eastAsia="Calibri" w:hAnsi="Calibri"/>
                <w:i w:val="1"/>
                <w:iCs w:val="1"/>
                <w:rtl w:val="0"/>
              </w:rPr>
              <w:t xml:space="preserve">engagement</w:t>
            </w:r>
            <w:r w:rsidDel="00000000" w:rsidR="00000000" w:rsidRPr="00000000">
              <w:rPr>
                <w:rFonts w:ascii="Calibri" w:cs="Calibri" w:eastAsia="Calibri" w:hAnsi="Calibri"/>
                <w:rtl w:val="0"/>
              </w:rPr>
              <w:t xml:space="preserve"> terhadap tingkat </w:t>
            </w:r>
            <w:r w:rsidDel="00000000" w:rsidR="00000000" w:rsidRPr="00000000">
              <w:rPr>
                <w:rFonts w:ascii="Calibri" w:cs="Calibri" w:eastAsia="Calibri" w:hAnsi="Calibri"/>
                <w:i w:val="1"/>
                <w:iCs w:val="1"/>
                <w:rtl w:val="0"/>
              </w:rPr>
              <w:t xml:space="preserve">turnover</w:t>
            </w:r>
            <w:r w:rsidDel="00000000" w:rsidR="00000000" w:rsidRPr="00000000">
              <w:rPr>
                <w:rFonts w:ascii="Calibri" w:cs="Calibri" w:eastAsia="Calibri" w:hAnsi="Calibri"/>
                <w:rtl w:val="0"/>
              </w:rPr>
              <w:t xml:space="preserve"> dan kinerja bisnis unit.</w:t>
            </w:r>
          </w:p>
          <w:p w:rsidR="00000000" w:rsidDel="00000000" w:rsidP="00000000" w:rsidRDefault="00000000" w:rsidRPr="00000000" w14:paraId="00000439">
            <w:pPr>
              <w:numPr>
                <w:ilvl w:val="0"/>
                <w:numId w:val="7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mengevaluasi efektivitas dan tingkat partisipasi pegawai atas program-program kesehatan mental dan kesejahteraan (</w:t>
            </w:r>
            <w:r w:rsidDel="00000000" w:rsidR="00000000" w:rsidRPr="00000000">
              <w:rPr>
                <w:rFonts w:ascii="Calibri" w:cs="Calibri" w:eastAsia="Calibri" w:hAnsi="Calibri"/>
                <w:i w:val="1"/>
                <w:iCs w:val="1"/>
                <w:rtl w:val="0"/>
              </w:rPr>
              <w:t xml:space="preserve">well-being</w:t>
            </w:r>
            <w:r w:rsidDel="00000000" w:rsidR="00000000" w:rsidRPr="00000000">
              <w:rPr>
                <w:rFonts w:ascii="Calibri" w:cs="Calibri" w:eastAsia="Calibri" w:hAnsi="Calibri"/>
                <w:rtl w:val="0"/>
              </w:rPr>
              <w:t xml:space="preserve">).</w:t>
            </w:r>
          </w:p>
          <w:p w:rsidR="00000000" w:rsidDel="00000000" w:rsidP="00000000" w:rsidRDefault="00000000" w:rsidRPr="00000000" w14:paraId="0000043A">
            <w:pPr>
              <w:numPr>
                <w:ilvl w:val="0"/>
                <w:numId w:val="71"/>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merumuskan usulan intervensi perbaikan iklim organisasi dan lingkungan kerja yang inklusif.</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43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43C">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strategi dan arsitektur </w:t>
            </w:r>
            <w:r w:rsidDel="00000000" w:rsidR="00000000" w:rsidRPr="00000000">
              <w:rPr>
                <w:rFonts w:ascii="Calibri" w:cs="Calibri" w:eastAsia="Calibri" w:hAnsi="Calibri"/>
                <w:i w:val="1"/>
                <w:iCs w:val="1"/>
                <w:rtl w:val="0"/>
              </w:rPr>
              <w:t xml:space="preserve">Employee Experience &amp; Well-being Framework</w:t>
            </w:r>
            <w:r w:rsidDel="00000000" w:rsidR="00000000" w:rsidRPr="00000000">
              <w:rPr>
                <w:rFonts w:ascii="Calibri" w:cs="Calibri" w:eastAsia="Calibri" w:hAnsi="Calibri"/>
                <w:rtl w:val="0"/>
              </w:rPr>
              <w:t xml:space="preserve"> korporasi, serta membangun budaya kerja yang memberdayakan dan berkelanjutan.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43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43E">
            <w:pPr>
              <w:numPr>
                <w:ilvl w:val="0"/>
                <w:numId w:val="7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merancang strategi dan arsitektur </w:t>
            </w:r>
            <w:r w:rsidDel="00000000" w:rsidR="00000000" w:rsidRPr="00000000">
              <w:rPr>
                <w:rFonts w:ascii="Calibri" w:cs="Calibri" w:eastAsia="Calibri" w:hAnsi="Calibri"/>
                <w:i w:val="1"/>
                <w:iCs w:val="1"/>
                <w:rtl w:val="0"/>
              </w:rPr>
              <w:t xml:space="preserve">Employee Experience</w:t>
            </w:r>
            <w:r w:rsidDel="00000000" w:rsidR="00000000" w:rsidRPr="00000000">
              <w:rPr>
                <w:rFonts w:ascii="Calibri" w:cs="Calibri" w:eastAsia="Calibri" w:hAnsi="Calibri"/>
                <w:rtl w:val="0"/>
              </w:rPr>
              <w:t xml:space="preserve"> korporasi yang mencakup fisik, budaya, dan teknologi kerja.</w:t>
            </w:r>
          </w:p>
          <w:p w:rsidR="00000000" w:rsidDel="00000000" w:rsidP="00000000" w:rsidRDefault="00000000" w:rsidRPr="00000000" w14:paraId="0000043F">
            <w:pPr>
              <w:numPr>
                <w:ilvl w:val="0"/>
                <w:numId w:val="7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merumuskan kebijakan holistik mengenai kesehatan mental, fisik, dan keseimbangan hidup (</w:t>
            </w:r>
            <w:r w:rsidDel="00000000" w:rsidR="00000000" w:rsidRPr="00000000">
              <w:rPr>
                <w:rFonts w:ascii="Calibri" w:cs="Calibri" w:eastAsia="Calibri" w:hAnsi="Calibri"/>
                <w:i w:val="1"/>
                <w:iCs w:val="1"/>
                <w:rtl w:val="0"/>
              </w:rPr>
              <w:t xml:space="preserve">Corporate Well-being Policy</w:t>
            </w:r>
            <w:r w:rsidDel="00000000" w:rsidR="00000000" w:rsidRPr="00000000">
              <w:rPr>
                <w:rFonts w:ascii="Calibri" w:cs="Calibri" w:eastAsia="Calibri" w:hAnsi="Calibri"/>
                <w:rtl w:val="0"/>
              </w:rPr>
              <w:t xml:space="preserve">).</w:t>
            </w:r>
          </w:p>
          <w:p w:rsidR="00000000" w:rsidDel="00000000" w:rsidP="00000000" w:rsidRDefault="00000000" w:rsidRPr="00000000" w14:paraId="00000440">
            <w:pPr>
              <w:numPr>
                <w:ilvl w:val="0"/>
                <w:numId w:val="7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mengarahkan para pimpinan untuk membangun lingkungan kerja yang empati, fleksibel, dan berkinerja tinggi.</w:t>
            </w:r>
          </w:p>
        </w:tc>
      </w:tr>
    </w:tbl>
    <w:p w:rsidR="00000000" w:rsidDel="00000000" w:rsidP="00000000" w:rsidRDefault="00000000" w:rsidRPr="00000000" w14:paraId="00000441">
      <w:pPr>
        <w:pStyle w:val="Heading2"/>
        <w:spacing w:after="80" w:before="360" w:line="300" w:lineRule="auto"/>
        <w:rPr>
          <w:rFonts w:ascii="Calibri" w:cs="Calibri" w:eastAsia="Calibri" w:hAnsi="Calibri"/>
          <w:strike w:val="1"/>
          <w:color w:val="980000"/>
          <w:sz w:val="29"/>
          <w:szCs w:val="29"/>
        </w:rPr>
      </w:pPr>
      <w:r w:rsidDel="00000000" w:rsidR="00000000" w:rsidRPr="00000000">
        <w:rPr>
          <w:rFonts w:ascii="Calibri" w:cs="Calibri" w:eastAsia="Calibri" w:hAnsi="Calibri"/>
          <w:color w:val="980000"/>
          <w:sz w:val="29"/>
          <w:szCs w:val="29"/>
          <w:rtl w:val="0"/>
        </w:rPr>
        <w:t xml:space="preserve">(HCM-34) </w:t>
      </w:r>
      <w:sdt>
        <w:sdtPr>
          <w:id w:val="-226955019"/>
          <w:tag w:val="goog_rdk_12"/>
        </w:sdtPr>
        <w:sdtContent>
          <w:commentRangeStart w:id="12"/>
        </w:sdtContent>
      </w:sdt>
      <w:r w:rsidDel="00000000" w:rsidR="00000000" w:rsidRPr="00000000">
        <w:rPr>
          <w:rFonts w:ascii="Calibri" w:cs="Calibri" w:eastAsia="Calibri" w:hAnsi="Calibri"/>
          <w:strike w:val="1"/>
          <w:color w:val="980000"/>
          <w:sz w:val="29"/>
          <w:szCs w:val="29"/>
          <w:rtl w:val="0"/>
        </w:rPr>
        <w:t xml:space="preserve">Mengelola </w:t>
      </w:r>
      <w:commentRangeEnd w:id="12"/>
      <w:r w:rsidDel="00000000" w:rsidR="00000000" w:rsidRPr="00000000">
        <w:commentReference w:id="12"/>
      </w:r>
      <w:r w:rsidDel="00000000" w:rsidR="00000000" w:rsidRPr="00000000">
        <w:rPr>
          <w:rFonts w:ascii="Calibri" w:cs="Calibri" w:eastAsia="Calibri" w:hAnsi="Calibri"/>
          <w:strike w:val="1"/>
          <w:color w:val="980000"/>
          <w:sz w:val="29"/>
          <w:szCs w:val="29"/>
          <w:rtl w:val="0"/>
        </w:rPr>
        <w:t xml:space="preserve">Pelaksanaan Alih Daya atau Outsourcing</w:t>
      </w:r>
    </w:p>
    <w:p w:rsidR="00000000" w:rsidDel="00000000" w:rsidP="00000000" w:rsidRDefault="00000000" w:rsidRPr="00000000" w14:paraId="00000442">
      <w:pPr>
        <w:rPr>
          <w:rFonts w:ascii="Calibri" w:cs="Calibri" w:eastAsia="Calibri" w:hAnsi="Calibri"/>
          <w:b w:val="1"/>
          <w:bCs w:val="1"/>
          <w:color w:val="274e13"/>
          <w:sz w:val="29"/>
          <w:szCs w:val="29"/>
        </w:rPr>
      </w:pPr>
      <w:r w:rsidDel="00000000" w:rsidR="00000000" w:rsidRPr="00000000">
        <w:rPr>
          <w:rFonts w:ascii="Calibri" w:cs="Calibri" w:eastAsia="Calibri" w:hAnsi="Calibri"/>
          <w:b w:val="1"/>
          <w:bCs w:val="1"/>
          <w:color w:val="274e13"/>
          <w:sz w:val="29"/>
          <w:szCs w:val="29"/>
          <w:rtl w:val="0"/>
        </w:rPr>
        <w:t xml:space="preserve">Penyusunan Kerangka Kerja dan Spesifikasi Kebutuhan Alih Daya (Outsourcing)</w:t>
      </w:r>
      <w:r w:rsidDel="00000000" w:rsidR="00000000" w:rsidRPr="00000000">
        <w:rPr>
          <w:rtl w:val="0"/>
        </w:rPr>
      </w:r>
    </w:p>
    <w:p w:rsidR="00000000" w:rsidDel="00000000" w:rsidP="00000000" w:rsidRDefault="00000000" w:rsidRPr="00000000" w14:paraId="00000443">
      <w:pPr>
        <w:pBdr>
          <w:top w:space="0" w:sz="0" w:val="nil"/>
          <w:left w:space="0" w:sz="0" w:val="nil"/>
          <w:bottom w:space="0" w:sz="0" w:val="nil"/>
          <w:right w:space="0" w:sz="0" w:val="nil"/>
          <w:between w:space="0" w:sz="0" w:val="nil"/>
        </w:pBdr>
        <w:spacing w:after="240" w:line="300" w:lineRule="auto"/>
        <w:rPr>
          <w:rFonts w:ascii="Calibri" w:cs="Calibri" w:eastAsia="Calibri" w:hAnsi="Calibri"/>
          <w:strike w:val="1"/>
          <w:color w:val="980000"/>
        </w:rPr>
      </w:pPr>
      <w:r w:rsidDel="00000000" w:rsidR="00000000" w:rsidRPr="00000000">
        <w:rPr>
          <w:rFonts w:ascii="Calibri" w:cs="Calibri" w:eastAsia="Calibri" w:hAnsi="Calibri"/>
          <w:b w:val="1"/>
          <w:bCs w:val="1"/>
          <w:color w:val="980000"/>
          <w:rtl w:val="0"/>
        </w:rPr>
        <w:t xml:space="preserve">Definisi:</w:t>
      </w:r>
      <w:r w:rsidDel="00000000" w:rsidR="00000000" w:rsidRPr="00000000">
        <w:rPr>
          <w:rFonts w:ascii="Calibri" w:cs="Calibri" w:eastAsia="Calibri" w:hAnsi="Calibri"/>
          <w:color w:val="980000"/>
          <w:rtl w:val="0"/>
        </w:rPr>
        <w:t xml:space="preserve"> </w:t>
      </w:r>
      <w:r w:rsidDel="00000000" w:rsidR="00000000" w:rsidRPr="00000000">
        <w:rPr>
          <w:rFonts w:ascii="Calibri" w:cs="Calibri" w:eastAsia="Calibri" w:hAnsi="Calibri"/>
          <w:strike w:val="1"/>
          <w:color w:val="980000"/>
          <w:rtl w:val="0"/>
        </w:rPr>
        <w:t xml:space="preserve">Kemampuan mengidentifikasi pekerjaan yang dapat dialihdayakan, menyusun spesifikasi kebutuhan (SLA), mendukung proses pengadaan dan kontrak vendor alih daya, serta mengevaluasi kinerja dan kepatuhan hukum penyedia jasa alih daya.</w:t>
      </w:r>
    </w:p>
    <w:p w:rsidR="00000000" w:rsidDel="00000000" w:rsidP="00000000" w:rsidRDefault="00000000" w:rsidRPr="00000000" w14:paraId="00000444">
      <w:pPr>
        <w:spacing w:after="240" w:before="240" w:line="300" w:lineRule="auto"/>
        <w:rPr>
          <w:rFonts w:ascii="Calibri" w:cs="Calibri" w:eastAsia="Calibri" w:hAnsi="Calibri"/>
          <w:color w:val="38761d"/>
        </w:rPr>
      </w:pPr>
      <w:r w:rsidDel="00000000" w:rsidR="00000000" w:rsidRPr="00000000">
        <w:rPr>
          <w:rFonts w:ascii="Calibri" w:cs="Calibri" w:eastAsia="Calibri" w:hAnsi="Calibri"/>
          <w:color w:val="38761d"/>
          <w:rtl w:val="0"/>
        </w:rPr>
        <w:t xml:space="preserve">Kemampuan memahami ketentuan alih daya, menghimpun kebutuhan unit kerja, serta merumuskan dokumen spesifikasi teknis (</w:t>
      </w:r>
      <w:r w:rsidDel="00000000" w:rsidR="00000000" w:rsidRPr="00000000">
        <w:rPr>
          <w:rFonts w:ascii="Calibri" w:cs="Calibri" w:eastAsia="Calibri" w:hAnsi="Calibri"/>
          <w:i w:val="1"/>
          <w:iCs w:val="1"/>
          <w:color w:val="38761d"/>
          <w:rtl w:val="0"/>
        </w:rPr>
        <w:t xml:space="preserve">Term of Reference(</w:t>
      </w:r>
      <w:r w:rsidDel="00000000" w:rsidR="00000000" w:rsidRPr="00000000">
        <w:rPr>
          <w:rFonts w:ascii="Calibri" w:cs="Calibri" w:eastAsia="Calibri" w:hAnsi="Calibri"/>
          <w:color w:val="38761d"/>
          <w:rtl w:val="0"/>
        </w:rPr>
        <w:t xml:space="preserve">TOR)/Kerangka Acuan Kerja(KAK)) dan Service Level Agreement (SLA) untuk mendukung proses pengadaan penyedia jasa alih daya yang tepat sasaran dan patuh regulasi.</w:t>
      </w:r>
    </w:p>
    <w:tbl>
      <w:tblPr>
        <w:tblStyle w:val="Table34"/>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10"/>
        <w:gridCol w:w="6250"/>
        <w:tblGridChange w:id="0">
          <w:tblGrid>
            <w:gridCol w:w="3110"/>
            <w:gridCol w:w="625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44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980000"/>
              </w:rPr>
            </w:pPr>
            <w:r w:rsidDel="00000000" w:rsidR="00000000" w:rsidRPr="00000000">
              <w:rPr>
                <w:rFonts w:ascii="Calibri" w:cs="Calibri" w:eastAsia="Calibri" w:hAnsi="Calibri"/>
                <w:b w:val="1"/>
                <w:bCs w:val="1"/>
                <w:color w:val="980000"/>
                <w:rtl w:val="0"/>
              </w:rPr>
              <w:t xml:space="preserve">L1 - Dasar</w:t>
            </w:r>
          </w:p>
          <w:p w:rsidR="00000000" w:rsidDel="00000000" w:rsidP="00000000" w:rsidRDefault="00000000" w:rsidRPr="00000000" w14:paraId="00000446">
            <w:pPr>
              <w:pBdr>
                <w:top w:space="0" w:sz="0" w:val="nil"/>
                <w:left w:space="0" w:sz="0" w:val="nil"/>
                <w:bottom w:space="0" w:sz="0" w:val="nil"/>
                <w:right w:space="0" w:sz="0" w:val="nil"/>
                <w:between w:space="0" w:sz="0" w:val="nil"/>
              </w:pBdr>
              <w:spacing w:after="120" w:line="240" w:lineRule="auto"/>
              <w:rPr>
                <w:rFonts w:ascii="Calibri" w:cs="Calibri" w:eastAsia="Calibri" w:hAnsi="Calibri"/>
                <w:strike w:val="1"/>
                <w:color w:val="980000"/>
              </w:rPr>
            </w:pPr>
            <w:r w:rsidDel="00000000" w:rsidR="00000000" w:rsidRPr="00000000">
              <w:rPr>
                <w:rFonts w:ascii="Calibri" w:cs="Calibri" w:eastAsia="Calibri" w:hAnsi="Calibri"/>
                <w:b w:val="1"/>
                <w:bCs w:val="1"/>
                <w:color w:val="980000"/>
                <w:rtl w:val="0"/>
              </w:rPr>
              <w:t xml:space="preserve">Deskripsi:</w:t>
            </w:r>
            <w:r w:rsidDel="00000000" w:rsidR="00000000" w:rsidRPr="00000000">
              <w:rPr>
                <w:rFonts w:ascii="Calibri" w:cs="Calibri" w:eastAsia="Calibri" w:hAnsi="Calibri"/>
                <w:color w:val="980000"/>
                <w:rtl w:val="0"/>
              </w:rPr>
              <w:t xml:space="preserve"> </w:t>
            </w:r>
            <w:r w:rsidDel="00000000" w:rsidR="00000000" w:rsidRPr="00000000">
              <w:rPr>
                <w:rFonts w:ascii="Calibri" w:cs="Calibri" w:eastAsia="Calibri" w:hAnsi="Calibri"/>
                <w:strike w:val="1"/>
                <w:color w:val="980000"/>
                <w:rtl w:val="0"/>
              </w:rPr>
              <w:t xml:space="preserve">Mengenal konsep alih daya (</w:t>
            </w:r>
            <w:r w:rsidDel="00000000" w:rsidR="00000000" w:rsidRPr="00000000">
              <w:rPr>
                <w:rFonts w:ascii="Calibri" w:cs="Calibri" w:eastAsia="Calibri" w:hAnsi="Calibri"/>
                <w:i w:val="1"/>
                <w:iCs w:val="1"/>
                <w:strike w:val="1"/>
                <w:color w:val="980000"/>
                <w:rtl w:val="0"/>
              </w:rPr>
              <w:t xml:space="preserve">outsourcing</w:t>
            </w:r>
            <w:r w:rsidDel="00000000" w:rsidR="00000000" w:rsidRPr="00000000">
              <w:rPr>
                <w:rFonts w:ascii="Calibri" w:cs="Calibri" w:eastAsia="Calibri" w:hAnsi="Calibri"/>
                <w:strike w:val="1"/>
                <w:color w:val="980000"/>
                <w:rtl w:val="0"/>
              </w:rPr>
              <w:t xml:space="preserve">), regulasi batasan pekerjaan alih daya, serta jenis-jenis pemborongan pekerjaan/ penyediaan jasa pekerja.</w:t>
            </w:r>
          </w:p>
          <w:p w:rsidR="00000000" w:rsidDel="00000000" w:rsidP="00000000" w:rsidRDefault="00000000" w:rsidRPr="00000000" w14:paraId="00000447">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980000"/>
              </w:rPr>
            </w:pPr>
            <w:r w:rsidDel="00000000" w:rsidR="00000000" w:rsidRPr="00000000">
              <w:rPr>
                <w:rFonts w:ascii="Calibri" w:cs="Calibri" w:eastAsia="Calibri" w:hAnsi="Calibri"/>
                <w:color w:val="38761d"/>
                <w:rtl w:val="0"/>
              </w:rPr>
              <w:t xml:space="preserve">Mengenal konsep dasar alih daya, batasan pekerjaan sesuai regulasi ketenagakerjaan, serta struktur umum dokumen pengadaan (TOR/KAK).</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44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980000"/>
              </w:rPr>
            </w:pPr>
            <w:r w:rsidDel="00000000" w:rsidR="00000000" w:rsidRPr="00000000">
              <w:rPr>
                <w:rFonts w:ascii="Calibri" w:cs="Calibri" w:eastAsia="Calibri" w:hAnsi="Calibri"/>
                <w:b w:val="1"/>
                <w:bCs w:val="1"/>
                <w:color w:val="980000"/>
                <w:rtl w:val="0"/>
              </w:rPr>
              <w:t xml:space="preserve">Indikator Perilaku:</w:t>
            </w:r>
          </w:p>
          <w:p w:rsidR="00000000" w:rsidDel="00000000" w:rsidP="00000000" w:rsidRDefault="00000000" w:rsidRPr="00000000" w14:paraId="00000449">
            <w:pPr>
              <w:numPr>
                <w:ilvl w:val="0"/>
                <w:numId w:val="73"/>
              </w:numPr>
              <w:pBdr>
                <w:top w:space="0" w:sz="0" w:val="nil"/>
                <w:left w:space="0" w:sz="0" w:val="nil"/>
                <w:bottom w:space="0" w:sz="0" w:val="nil"/>
                <w:right w:space="0" w:sz="0" w:val="nil"/>
                <w:between w:space="0" w:sz="0" w:val="nil"/>
              </w:pBdr>
              <w:spacing w:after="120" w:line="240" w:lineRule="auto"/>
              <w:ind w:left="302" w:hanging="360"/>
              <w:rPr>
                <w:strike w:val="1"/>
                <w:color w:val="980000"/>
              </w:rPr>
            </w:pPr>
            <w:r w:rsidDel="00000000" w:rsidR="00000000" w:rsidRPr="00000000">
              <w:rPr>
                <w:rFonts w:ascii="Calibri" w:cs="Calibri" w:eastAsia="Calibri" w:hAnsi="Calibri"/>
                <w:strike w:val="1"/>
                <w:color w:val="980000"/>
                <w:rtl w:val="0"/>
              </w:rPr>
              <w:t xml:space="preserve">Mampu menyebutkan dan menjelaskan prinsip dasar dan landasan hukum pelaksanaan alih daya.</w:t>
            </w:r>
          </w:p>
          <w:p w:rsidR="00000000" w:rsidDel="00000000" w:rsidP="00000000" w:rsidRDefault="00000000" w:rsidRPr="00000000" w14:paraId="0000044A">
            <w:pPr>
              <w:numPr>
                <w:ilvl w:val="0"/>
                <w:numId w:val="73"/>
              </w:numPr>
              <w:pBdr>
                <w:top w:space="0" w:sz="0" w:val="nil"/>
                <w:left w:space="0" w:sz="0" w:val="nil"/>
                <w:bottom w:space="0" w:sz="0" w:val="nil"/>
                <w:right w:space="0" w:sz="0" w:val="nil"/>
                <w:between w:space="0" w:sz="0" w:val="nil"/>
              </w:pBdr>
              <w:spacing w:after="120" w:afterAutospacing="0" w:line="240" w:lineRule="auto"/>
              <w:ind w:left="302" w:hanging="360"/>
              <w:rPr>
                <w:strike w:val="1"/>
                <w:color w:val="980000"/>
              </w:rPr>
            </w:pPr>
            <w:r w:rsidDel="00000000" w:rsidR="00000000" w:rsidRPr="00000000">
              <w:rPr>
                <w:rFonts w:ascii="Calibri" w:cs="Calibri" w:eastAsia="Calibri" w:hAnsi="Calibri"/>
                <w:strike w:val="1"/>
                <w:color w:val="980000"/>
                <w:rtl w:val="0"/>
              </w:rPr>
              <w:t xml:space="preserve">Mampu mengidentifikasi pemisahan jenis pekerjaan utama (</w:t>
            </w:r>
            <w:r w:rsidDel="00000000" w:rsidR="00000000" w:rsidRPr="00000000">
              <w:rPr>
                <w:rFonts w:ascii="Calibri" w:cs="Calibri" w:eastAsia="Calibri" w:hAnsi="Calibri"/>
                <w:i w:val="1"/>
                <w:iCs w:val="1"/>
                <w:strike w:val="1"/>
                <w:color w:val="980000"/>
                <w:rtl w:val="0"/>
              </w:rPr>
              <w:t xml:space="preserve">core</w:t>
            </w:r>
            <w:r w:rsidDel="00000000" w:rsidR="00000000" w:rsidRPr="00000000">
              <w:rPr>
                <w:rFonts w:ascii="Calibri" w:cs="Calibri" w:eastAsia="Calibri" w:hAnsi="Calibri"/>
                <w:strike w:val="1"/>
                <w:color w:val="980000"/>
                <w:rtl w:val="0"/>
              </w:rPr>
              <w:t xml:space="preserve">) dan pekerjaan penunjang (</w:t>
            </w:r>
            <w:r w:rsidDel="00000000" w:rsidR="00000000" w:rsidRPr="00000000">
              <w:rPr>
                <w:rFonts w:ascii="Calibri" w:cs="Calibri" w:eastAsia="Calibri" w:hAnsi="Calibri"/>
                <w:i w:val="1"/>
                <w:iCs w:val="1"/>
                <w:strike w:val="1"/>
                <w:color w:val="980000"/>
                <w:rtl w:val="0"/>
              </w:rPr>
              <w:t xml:space="preserve">non-core</w:t>
            </w:r>
            <w:r w:rsidDel="00000000" w:rsidR="00000000" w:rsidRPr="00000000">
              <w:rPr>
                <w:rFonts w:ascii="Calibri" w:cs="Calibri" w:eastAsia="Calibri" w:hAnsi="Calibri"/>
                <w:strike w:val="1"/>
                <w:color w:val="980000"/>
                <w:rtl w:val="0"/>
              </w:rPr>
              <w:t xml:space="preserve">).</w:t>
            </w:r>
          </w:p>
          <w:p w:rsidR="00000000" w:rsidDel="00000000" w:rsidP="00000000" w:rsidRDefault="00000000" w:rsidRPr="00000000" w14:paraId="0000044B">
            <w:pPr>
              <w:numPr>
                <w:ilvl w:val="0"/>
                <w:numId w:val="2"/>
              </w:numPr>
              <w:spacing w:after="0" w:afterAutospacing="0" w:before="120" w:beforeAutospacing="0" w:line="240" w:lineRule="auto"/>
              <w:ind w:left="300" w:hanging="360"/>
              <w:rPr>
                <w:color w:val="38761d"/>
              </w:rPr>
            </w:pPr>
            <w:r w:rsidDel="00000000" w:rsidR="00000000" w:rsidRPr="00000000">
              <w:rPr>
                <w:rFonts w:ascii="Calibri" w:cs="Calibri" w:eastAsia="Calibri" w:hAnsi="Calibri"/>
                <w:color w:val="38761d"/>
                <w:rtl w:val="0"/>
              </w:rPr>
              <w:t xml:space="preserve">Mampu menjelaskan prinsip dasar dan regulasi ketenagakerjaan yang membatasi jenis pekerjaan alih daya.</w:t>
            </w:r>
          </w:p>
          <w:p w:rsidR="00000000" w:rsidDel="00000000" w:rsidP="00000000" w:rsidRDefault="00000000" w:rsidRPr="00000000" w14:paraId="0000044C">
            <w:pPr>
              <w:numPr>
                <w:ilvl w:val="0"/>
                <w:numId w:val="2"/>
              </w:numPr>
              <w:spacing w:after="0" w:afterAutospacing="0" w:before="0" w:beforeAutospacing="0" w:line="240" w:lineRule="auto"/>
              <w:ind w:left="300" w:hanging="360"/>
              <w:rPr>
                <w:color w:val="38761d"/>
              </w:rPr>
            </w:pPr>
            <w:r w:rsidDel="00000000" w:rsidR="00000000" w:rsidRPr="00000000">
              <w:rPr>
                <w:rFonts w:ascii="Calibri" w:cs="Calibri" w:eastAsia="Calibri" w:hAnsi="Calibri"/>
                <w:color w:val="38761d"/>
                <w:rtl w:val="0"/>
              </w:rPr>
              <w:t xml:space="preserve">Mampu membedakan jenis pekerjaan utama (</w:t>
            </w:r>
            <w:r w:rsidDel="00000000" w:rsidR="00000000" w:rsidRPr="00000000">
              <w:rPr>
                <w:rFonts w:ascii="Calibri" w:cs="Calibri" w:eastAsia="Calibri" w:hAnsi="Calibri"/>
                <w:i w:val="1"/>
                <w:iCs w:val="1"/>
                <w:color w:val="38761d"/>
                <w:rtl w:val="0"/>
              </w:rPr>
              <w:t xml:space="preserve">core</w:t>
            </w:r>
            <w:r w:rsidDel="00000000" w:rsidR="00000000" w:rsidRPr="00000000">
              <w:rPr>
                <w:rFonts w:ascii="Calibri" w:cs="Calibri" w:eastAsia="Calibri" w:hAnsi="Calibri"/>
                <w:color w:val="38761d"/>
                <w:rtl w:val="0"/>
              </w:rPr>
              <w:t xml:space="preserve">) dan pekerjaan penunjang (</w:t>
            </w:r>
            <w:r w:rsidDel="00000000" w:rsidR="00000000" w:rsidRPr="00000000">
              <w:rPr>
                <w:rFonts w:ascii="Calibri" w:cs="Calibri" w:eastAsia="Calibri" w:hAnsi="Calibri"/>
                <w:i w:val="1"/>
                <w:iCs w:val="1"/>
                <w:color w:val="38761d"/>
                <w:rtl w:val="0"/>
              </w:rPr>
              <w:t xml:space="preserve">non-core</w:t>
            </w:r>
            <w:r w:rsidDel="00000000" w:rsidR="00000000" w:rsidRPr="00000000">
              <w:rPr>
                <w:rFonts w:ascii="Calibri" w:cs="Calibri" w:eastAsia="Calibri" w:hAnsi="Calibri"/>
                <w:color w:val="38761d"/>
                <w:rtl w:val="0"/>
              </w:rPr>
              <w:t xml:space="preserve">).</w:t>
            </w:r>
          </w:p>
          <w:p w:rsidR="00000000" w:rsidDel="00000000" w:rsidP="00000000" w:rsidRDefault="00000000" w:rsidRPr="00000000" w14:paraId="0000044D">
            <w:pPr>
              <w:numPr>
                <w:ilvl w:val="0"/>
                <w:numId w:val="2"/>
              </w:numPr>
              <w:spacing w:after="240" w:before="0" w:beforeAutospacing="0" w:line="240" w:lineRule="auto"/>
              <w:ind w:left="300" w:hanging="360"/>
              <w:rPr>
                <w:color w:val="38761d"/>
              </w:rPr>
            </w:pPr>
            <w:r w:rsidDel="00000000" w:rsidR="00000000" w:rsidRPr="00000000">
              <w:rPr>
                <w:rFonts w:ascii="Calibri" w:cs="Calibri" w:eastAsia="Calibri" w:hAnsi="Calibri"/>
                <w:color w:val="38761d"/>
                <w:rtl w:val="0"/>
              </w:rPr>
              <w:t xml:space="preserve">Mampu mengenali komponen dasar dalam dokumen TOR/KAK alih daya.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44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980000"/>
              </w:rPr>
            </w:pPr>
            <w:r w:rsidDel="00000000" w:rsidR="00000000" w:rsidRPr="00000000">
              <w:rPr>
                <w:rFonts w:ascii="Calibri" w:cs="Calibri" w:eastAsia="Calibri" w:hAnsi="Calibri"/>
                <w:b w:val="1"/>
                <w:bCs w:val="1"/>
                <w:color w:val="980000"/>
                <w:rtl w:val="0"/>
              </w:rPr>
              <w:t xml:space="preserve">L2 - Memadai</w:t>
            </w:r>
          </w:p>
          <w:p w:rsidR="00000000" w:rsidDel="00000000" w:rsidP="00000000" w:rsidRDefault="00000000" w:rsidRPr="00000000" w14:paraId="0000044F">
            <w:pPr>
              <w:pBdr>
                <w:top w:space="0" w:sz="0" w:val="nil"/>
                <w:left w:space="0" w:sz="0" w:val="nil"/>
                <w:bottom w:space="0" w:sz="0" w:val="nil"/>
                <w:right w:space="0" w:sz="0" w:val="nil"/>
                <w:between w:space="0" w:sz="0" w:val="nil"/>
              </w:pBdr>
              <w:spacing w:after="120" w:line="240" w:lineRule="auto"/>
              <w:rPr>
                <w:rFonts w:ascii="Calibri" w:cs="Calibri" w:eastAsia="Calibri" w:hAnsi="Calibri"/>
                <w:strike w:val="1"/>
                <w:color w:val="980000"/>
              </w:rPr>
            </w:pPr>
            <w:r w:rsidDel="00000000" w:rsidR="00000000" w:rsidRPr="00000000">
              <w:rPr>
                <w:rFonts w:ascii="Calibri" w:cs="Calibri" w:eastAsia="Calibri" w:hAnsi="Calibri"/>
                <w:b w:val="1"/>
                <w:bCs w:val="1"/>
                <w:color w:val="980000"/>
                <w:rtl w:val="0"/>
              </w:rPr>
              <w:t xml:space="preserve">Deskripsi:</w:t>
            </w:r>
            <w:r w:rsidDel="00000000" w:rsidR="00000000" w:rsidRPr="00000000">
              <w:rPr>
                <w:rFonts w:ascii="Calibri" w:cs="Calibri" w:eastAsia="Calibri" w:hAnsi="Calibri"/>
                <w:color w:val="980000"/>
                <w:rtl w:val="0"/>
              </w:rPr>
              <w:t xml:space="preserve"> </w:t>
            </w:r>
            <w:r w:rsidDel="00000000" w:rsidR="00000000" w:rsidRPr="00000000">
              <w:rPr>
                <w:rFonts w:ascii="Calibri" w:cs="Calibri" w:eastAsia="Calibri" w:hAnsi="Calibri"/>
                <w:strike w:val="1"/>
                <w:color w:val="980000"/>
                <w:rtl w:val="0"/>
              </w:rPr>
              <w:t xml:space="preserve">Memahami alur proses pengadaan jasa alih daya, serta mengumpulkan data kebutuhan tenaga kerja dan dokumen penawaran dari vendor alih daya.</w:t>
            </w:r>
          </w:p>
          <w:p w:rsidR="00000000" w:rsidDel="00000000" w:rsidP="00000000" w:rsidRDefault="00000000" w:rsidRPr="00000000" w14:paraId="00000450">
            <w:pPr>
              <w:spacing w:after="240" w:before="240" w:line="240" w:lineRule="auto"/>
              <w:rPr>
                <w:rFonts w:ascii="Calibri" w:cs="Calibri" w:eastAsia="Calibri" w:hAnsi="Calibri"/>
                <w:color w:val="38761d"/>
              </w:rPr>
            </w:pPr>
            <w:r w:rsidDel="00000000" w:rsidR="00000000" w:rsidRPr="00000000">
              <w:rPr>
                <w:rFonts w:ascii="Calibri" w:cs="Calibri" w:eastAsia="Calibri" w:hAnsi="Calibri"/>
                <w:color w:val="38761d"/>
                <w:rtl w:val="0"/>
              </w:rPr>
              <w:t xml:space="preserve">Memahami alur pendukung pengadaan jasa alih daya serta mampu mengumpulkan data spesifikasi kebutuhan tenaga kerja dari unit pengguna (</w:t>
            </w:r>
            <w:r w:rsidDel="00000000" w:rsidR="00000000" w:rsidRPr="00000000">
              <w:rPr>
                <w:rFonts w:ascii="Calibri" w:cs="Calibri" w:eastAsia="Calibri" w:hAnsi="Calibri"/>
                <w:i w:val="1"/>
                <w:iCs w:val="1"/>
                <w:color w:val="38761d"/>
                <w:rtl w:val="0"/>
              </w:rPr>
              <w:t xml:space="preserve">user</w:t>
            </w:r>
            <w:r w:rsidDel="00000000" w:rsidR="00000000" w:rsidRPr="00000000">
              <w:rPr>
                <w:rFonts w:ascii="Calibri" w:cs="Calibri" w:eastAsia="Calibri" w:hAnsi="Calibri"/>
                <w:color w:val="38761d"/>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45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980000"/>
              </w:rPr>
            </w:pPr>
            <w:r w:rsidDel="00000000" w:rsidR="00000000" w:rsidRPr="00000000">
              <w:rPr>
                <w:rFonts w:ascii="Calibri" w:cs="Calibri" w:eastAsia="Calibri" w:hAnsi="Calibri"/>
                <w:b w:val="1"/>
                <w:bCs w:val="1"/>
                <w:color w:val="980000"/>
                <w:rtl w:val="0"/>
              </w:rPr>
              <w:t xml:space="preserve">Indikator Perilaku:</w:t>
            </w:r>
          </w:p>
          <w:p w:rsidR="00000000" w:rsidDel="00000000" w:rsidP="00000000" w:rsidRDefault="00000000" w:rsidRPr="00000000" w14:paraId="00000452">
            <w:pPr>
              <w:numPr>
                <w:ilvl w:val="0"/>
                <w:numId w:val="74"/>
              </w:numPr>
              <w:pBdr>
                <w:top w:space="0" w:sz="0" w:val="nil"/>
                <w:left w:space="0" w:sz="0" w:val="nil"/>
                <w:bottom w:space="0" w:sz="0" w:val="nil"/>
                <w:right w:space="0" w:sz="0" w:val="nil"/>
                <w:between w:space="0" w:sz="0" w:val="nil"/>
              </w:pBdr>
              <w:spacing w:after="120" w:line="240" w:lineRule="auto"/>
              <w:ind w:left="302" w:hanging="360"/>
              <w:rPr>
                <w:strike w:val="1"/>
                <w:color w:val="980000"/>
              </w:rPr>
            </w:pPr>
            <w:r w:rsidDel="00000000" w:rsidR="00000000" w:rsidRPr="00000000">
              <w:rPr>
                <w:rFonts w:ascii="Calibri" w:cs="Calibri" w:eastAsia="Calibri" w:hAnsi="Calibri"/>
                <w:strike w:val="1"/>
                <w:color w:val="980000"/>
                <w:rtl w:val="0"/>
              </w:rPr>
              <w:t xml:space="preserve">Mampu menjelaskan tahapan alur pemilihan, perikatan kontrak, dan evaluasi vendor penyedia jasa alih daya.</w:t>
            </w:r>
          </w:p>
          <w:p w:rsidR="00000000" w:rsidDel="00000000" w:rsidP="00000000" w:rsidRDefault="00000000" w:rsidRPr="00000000" w14:paraId="00000453">
            <w:pPr>
              <w:numPr>
                <w:ilvl w:val="0"/>
                <w:numId w:val="74"/>
              </w:numPr>
              <w:pBdr>
                <w:top w:space="0" w:sz="0" w:val="nil"/>
                <w:left w:space="0" w:sz="0" w:val="nil"/>
                <w:bottom w:space="0" w:sz="0" w:val="nil"/>
                <w:right w:space="0" w:sz="0" w:val="nil"/>
                <w:between w:space="0" w:sz="0" w:val="nil"/>
              </w:pBdr>
              <w:spacing w:after="120" w:line="240" w:lineRule="auto"/>
              <w:ind w:left="302" w:hanging="360"/>
              <w:rPr>
                <w:strike w:val="1"/>
                <w:color w:val="980000"/>
              </w:rPr>
            </w:pPr>
            <w:r w:rsidDel="00000000" w:rsidR="00000000" w:rsidRPr="00000000">
              <w:rPr>
                <w:rFonts w:ascii="Calibri" w:cs="Calibri" w:eastAsia="Calibri" w:hAnsi="Calibri"/>
                <w:strike w:val="1"/>
                <w:color w:val="980000"/>
                <w:rtl w:val="0"/>
              </w:rPr>
              <w:t xml:space="preserve">Mampu menghimpun rincian kebutuhan spesifikasi penugasan dan kualifikasi tenaga alih daya yang dibutuhkan unit kerja.</w:t>
            </w:r>
            <w:r w:rsidDel="00000000" w:rsidR="00000000" w:rsidRPr="00000000">
              <w:rPr>
                <w:rtl w:val="0"/>
              </w:rPr>
            </w:r>
          </w:p>
          <w:p w:rsidR="00000000" w:rsidDel="00000000" w:rsidP="00000000" w:rsidRDefault="00000000" w:rsidRPr="00000000" w14:paraId="00000454">
            <w:pPr>
              <w:numPr>
                <w:ilvl w:val="0"/>
                <w:numId w:val="18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color w:val="38761d"/>
                <w:rtl w:val="0"/>
              </w:rPr>
              <w:t xml:space="preserve">Mampu memetakan alur proses dukungan HC dalam siklus pengadaan vendor alih daya.</w:t>
            </w:r>
          </w:p>
          <w:p w:rsidR="00000000" w:rsidDel="00000000" w:rsidP="00000000" w:rsidRDefault="00000000" w:rsidRPr="00000000" w14:paraId="00000455">
            <w:pPr>
              <w:numPr>
                <w:ilvl w:val="0"/>
                <w:numId w:val="18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color w:val="38761d"/>
                <w:rtl w:val="0"/>
              </w:rPr>
              <w:t xml:space="preserve">Mampu mengidentifikasi rincian jumlah, kualifikasi, tugas, dan kompetensi tenaga alih daya yang dibutuhkan oleh unit kerja.</w:t>
            </w:r>
          </w:p>
          <w:p w:rsidR="00000000" w:rsidDel="00000000" w:rsidP="00000000" w:rsidRDefault="00000000" w:rsidRPr="00000000" w14:paraId="00000456">
            <w:pPr>
              <w:numPr>
                <w:ilvl w:val="0"/>
                <w:numId w:val="18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color w:val="38761d"/>
                <w:rtl w:val="0"/>
              </w:rPr>
              <w:t xml:space="preserve">Mampu menghimpun masukan standar imbalan/keahlian untuk bahan penyusunan TOR/KAK.</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45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980000"/>
              </w:rPr>
            </w:pPr>
            <w:r w:rsidDel="00000000" w:rsidR="00000000" w:rsidRPr="00000000">
              <w:rPr>
                <w:rFonts w:ascii="Calibri" w:cs="Calibri" w:eastAsia="Calibri" w:hAnsi="Calibri"/>
                <w:b w:val="1"/>
                <w:bCs w:val="1"/>
                <w:color w:val="980000"/>
                <w:rtl w:val="0"/>
              </w:rPr>
              <w:t xml:space="preserve">L3 - Mandiri</w:t>
            </w:r>
          </w:p>
          <w:p w:rsidR="00000000" w:rsidDel="00000000" w:rsidP="00000000" w:rsidRDefault="00000000" w:rsidRPr="00000000" w14:paraId="00000458">
            <w:pPr>
              <w:pBdr>
                <w:top w:space="0" w:sz="0" w:val="nil"/>
                <w:left w:space="0" w:sz="0" w:val="nil"/>
                <w:bottom w:space="0" w:sz="0" w:val="nil"/>
                <w:right w:space="0" w:sz="0" w:val="nil"/>
                <w:between w:space="0" w:sz="0" w:val="nil"/>
              </w:pBdr>
              <w:spacing w:after="120" w:line="240" w:lineRule="auto"/>
              <w:rPr>
                <w:rFonts w:ascii="Calibri" w:cs="Calibri" w:eastAsia="Calibri" w:hAnsi="Calibri"/>
                <w:strike w:val="1"/>
                <w:color w:val="980000"/>
              </w:rPr>
            </w:pPr>
            <w:r w:rsidDel="00000000" w:rsidR="00000000" w:rsidRPr="00000000">
              <w:rPr>
                <w:rFonts w:ascii="Calibri" w:cs="Calibri" w:eastAsia="Calibri" w:hAnsi="Calibri"/>
                <w:b w:val="1"/>
                <w:bCs w:val="1"/>
                <w:color w:val="980000"/>
                <w:rtl w:val="0"/>
              </w:rPr>
              <w:t xml:space="preserve">Deskripsi:</w:t>
            </w:r>
            <w:r w:rsidDel="00000000" w:rsidR="00000000" w:rsidRPr="00000000">
              <w:rPr>
                <w:rFonts w:ascii="Calibri" w:cs="Calibri" w:eastAsia="Calibri" w:hAnsi="Calibri"/>
                <w:color w:val="980000"/>
                <w:rtl w:val="0"/>
              </w:rPr>
              <w:t xml:space="preserve"> </w:t>
            </w:r>
            <w:r w:rsidDel="00000000" w:rsidR="00000000" w:rsidRPr="00000000">
              <w:rPr>
                <w:rFonts w:ascii="Calibri" w:cs="Calibri" w:eastAsia="Calibri" w:hAnsi="Calibri"/>
                <w:strike w:val="1"/>
                <w:color w:val="980000"/>
                <w:rtl w:val="0"/>
              </w:rPr>
              <w:t xml:space="preserve">Menyusun draf Perjanjian Tingkat Layanan (</w:t>
            </w:r>
            <w:r w:rsidDel="00000000" w:rsidR="00000000" w:rsidRPr="00000000">
              <w:rPr>
                <w:rFonts w:ascii="Calibri" w:cs="Calibri" w:eastAsia="Calibri" w:hAnsi="Calibri"/>
                <w:i w:val="1"/>
                <w:iCs w:val="1"/>
                <w:strike w:val="1"/>
                <w:color w:val="980000"/>
                <w:rtl w:val="0"/>
              </w:rPr>
              <w:t xml:space="preserve">Service Level Agreement</w:t>
            </w:r>
            <w:r w:rsidDel="00000000" w:rsidR="00000000" w:rsidRPr="00000000">
              <w:rPr>
                <w:rFonts w:ascii="Calibri" w:cs="Calibri" w:eastAsia="Calibri" w:hAnsi="Calibri"/>
                <w:strike w:val="1"/>
                <w:color w:val="980000"/>
                <w:rtl w:val="0"/>
              </w:rPr>
              <w:t xml:space="preserve"> / SLA), memfasilitasi administrasi kerjasama vendor, serta memantau operasional harian alih daya secara mandiri.</w:t>
            </w:r>
          </w:p>
          <w:p w:rsidR="00000000" w:rsidDel="00000000" w:rsidP="00000000" w:rsidRDefault="00000000" w:rsidRPr="00000000" w14:paraId="00000459">
            <w:pPr>
              <w:spacing w:after="240" w:before="240" w:line="240" w:lineRule="auto"/>
              <w:rPr>
                <w:rFonts w:ascii="Calibri" w:cs="Calibri" w:eastAsia="Calibri" w:hAnsi="Calibri"/>
                <w:strike w:val="1"/>
                <w:color w:val="980000"/>
              </w:rPr>
            </w:pPr>
            <w:r w:rsidDel="00000000" w:rsidR="00000000" w:rsidRPr="00000000">
              <w:rPr>
                <w:rFonts w:ascii="Calibri" w:cs="Calibri" w:eastAsia="Calibri" w:hAnsi="Calibri"/>
                <w:color w:val="38761d"/>
                <w:rtl w:val="0"/>
              </w:rPr>
              <w:t xml:space="preserve">Menyusun draf TOR, KAK, dan Kriteria Evaluasi Teknis/SLA secara mandiri untuk diserahkan kepada tim pengadaan/vendor.</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45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980000"/>
              </w:rPr>
            </w:pPr>
            <w:r w:rsidDel="00000000" w:rsidR="00000000" w:rsidRPr="00000000">
              <w:rPr>
                <w:rFonts w:ascii="Calibri" w:cs="Calibri" w:eastAsia="Calibri" w:hAnsi="Calibri"/>
                <w:b w:val="1"/>
                <w:bCs w:val="1"/>
                <w:color w:val="980000"/>
                <w:rtl w:val="0"/>
              </w:rPr>
              <w:t xml:space="preserve">Indikator Perilaku:</w:t>
            </w:r>
          </w:p>
          <w:p w:rsidR="00000000" w:rsidDel="00000000" w:rsidP="00000000" w:rsidRDefault="00000000" w:rsidRPr="00000000" w14:paraId="0000045B">
            <w:pPr>
              <w:numPr>
                <w:ilvl w:val="0"/>
                <w:numId w:val="75"/>
              </w:numPr>
              <w:pBdr>
                <w:top w:space="0" w:sz="0" w:val="nil"/>
                <w:left w:space="0" w:sz="0" w:val="nil"/>
                <w:bottom w:space="0" w:sz="0" w:val="nil"/>
                <w:right w:space="0" w:sz="0" w:val="nil"/>
                <w:between w:space="0" w:sz="0" w:val="nil"/>
              </w:pBdr>
              <w:spacing w:after="120" w:line="240" w:lineRule="auto"/>
              <w:ind w:left="302" w:hanging="360"/>
              <w:rPr>
                <w:strike w:val="1"/>
                <w:color w:val="980000"/>
              </w:rPr>
            </w:pPr>
            <w:r w:rsidDel="00000000" w:rsidR="00000000" w:rsidRPr="00000000">
              <w:rPr>
                <w:rFonts w:ascii="Calibri" w:cs="Calibri" w:eastAsia="Calibri" w:hAnsi="Calibri"/>
                <w:strike w:val="1"/>
                <w:color w:val="980000"/>
                <w:rtl w:val="0"/>
              </w:rPr>
              <w:t xml:space="preserve">Mampu merumuskan draf rincian indikator kinerja (SLA) dan syarat kompensasi dalam kontrak alih daya.</w:t>
            </w:r>
          </w:p>
          <w:p w:rsidR="00000000" w:rsidDel="00000000" w:rsidP="00000000" w:rsidRDefault="00000000" w:rsidRPr="00000000" w14:paraId="0000045C">
            <w:pPr>
              <w:numPr>
                <w:ilvl w:val="0"/>
                <w:numId w:val="75"/>
              </w:numPr>
              <w:pBdr>
                <w:top w:space="0" w:sz="0" w:val="nil"/>
                <w:left w:space="0" w:sz="0" w:val="nil"/>
                <w:bottom w:space="0" w:sz="0" w:val="nil"/>
                <w:right w:space="0" w:sz="0" w:val="nil"/>
                <w:between w:space="0" w:sz="0" w:val="nil"/>
              </w:pBdr>
              <w:spacing w:after="120" w:line="240" w:lineRule="auto"/>
              <w:ind w:left="302" w:hanging="360"/>
              <w:rPr>
                <w:strike w:val="1"/>
                <w:color w:val="980000"/>
              </w:rPr>
            </w:pPr>
            <w:r w:rsidDel="00000000" w:rsidR="00000000" w:rsidRPr="00000000">
              <w:rPr>
                <w:rFonts w:ascii="Calibri" w:cs="Calibri" w:eastAsia="Calibri" w:hAnsi="Calibri"/>
                <w:strike w:val="1"/>
                <w:color w:val="980000"/>
                <w:rtl w:val="0"/>
              </w:rPr>
              <w:t xml:space="preserve">Mampu mengelola administrasi hak tagih, data keanggotaan tenaga alih daya, dan kepatuhan pembayaran imbalan oleh vendor.</w:t>
            </w:r>
          </w:p>
          <w:p w:rsidR="00000000" w:rsidDel="00000000" w:rsidP="00000000" w:rsidRDefault="00000000" w:rsidRPr="00000000" w14:paraId="0000045D">
            <w:pPr>
              <w:numPr>
                <w:ilvl w:val="0"/>
                <w:numId w:val="75"/>
              </w:numPr>
              <w:pBdr>
                <w:top w:space="0" w:sz="0" w:val="nil"/>
                <w:left w:space="0" w:sz="0" w:val="nil"/>
                <w:bottom w:space="0" w:sz="0" w:val="nil"/>
                <w:right w:space="0" w:sz="0" w:val="nil"/>
                <w:between w:space="0" w:sz="0" w:val="nil"/>
              </w:pBdr>
              <w:spacing w:after="120" w:afterAutospacing="0" w:line="240" w:lineRule="auto"/>
              <w:ind w:left="302" w:hanging="360"/>
              <w:rPr>
                <w:strike w:val="1"/>
                <w:color w:val="980000"/>
              </w:rPr>
            </w:pPr>
            <w:r w:rsidDel="00000000" w:rsidR="00000000" w:rsidRPr="00000000">
              <w:rPr>
                <w:rFonts w:ascii="Calibri" w:cs="Calibri" w:eastAsia="Calibri" w:hAnsi="Calibri"/>
                <w:strike w:val="1"/>
                <w:color w:val="980000"/>
                <w:rtl w:val="0"/>
              </w:rPr>
              <w:t xml:space="preserve">Mampu memantau kesesuaian pelaksanaan kerja tenaga alih daya harian terhadap kesepakatan SLA.</w:t>
            </w:r>
            <w:r w:rsidDel="00000000" w:rsidR="00000000" w:rsidRPr="00000000">
              <w:rPr>
                <w:rtl w:val="0"/>
              </w:rPr>
            </w:r>
          </w:p>
          <w:p w:rsidR="00000000" w:rsidDel="00000000" w:rsidP="00000000" w:rsidRDefault="00000000" w:rsidRPr="00000000" w14:paraId="0000045E">
            <w:pPr>
              <w:numPr>
                <w:ilvl w:val="0"/>
                <w:numId w:val="186"/>
              </w:numPr>
              <w:spacing w:after="0" w:afterAutospacing="0" w:before="120" w:beforeAutospacing="0" w:line="240" w:lineRule="auto"/>
              <w:ind w:left="269.9999999999997" w:hanging="359.9999999999999"/>
              <w:rPr>
                <w:rFonts w:ascii="Calibri" w:cs="Calibri" w:eastAsia="Calibri" w:hAnsi="Calibri"/>
                <w:color w:val="38761d"/>
                <w:u w:val="none"/>
              </w:rPr>
            </w:pPr>
            <w:r w:rsidDel="00000000" w:rsidR="00000000" w:rsidRPr="00000000">
              <w:rPr>
                <w:rFonts w:ascii="Calibri" w:cs="Calibri" w:eastAsia="Calibri" w:hAnsi="Calibri"/>
                <w:color w:val="38761d"/>
                <w:rtl w:val="0"/>
              </w:rPr>
              <w:t xml:space="preserve">Mampu merumuskan draf KAK/TOR yang memuat ruang lingkup pekerjaan, kualifikasi SDM, dan struktur biaya/kompensasi alih daya.</w:t>
            </w:r>
          </w:p>
          <w:p w:rsidR="00000000" w:rsidDel="00000000" w:rsidP="00000000" w:rsidRDefault="00000000" w:rsidRPr="00000000" w14:paraId="0000045F">
            <w:pPr>
              <w:numPr>
                <w:ilvl w:val="0"/>
                <w:numId w:val="186"/>
              </w:numPr>
              <w:spacing w:after="0" w:afterAutospacing="0" w:before="0" w:beforeAutospacing="0" w:line="240" w:lineRule="auto"/>
              <w:ind w:left="269.9999999999997" w:hanging="359.9999999999999"/>
              <w:rPr>
                <w:rFonts w:ascii="Calibri" w:cs="Calibri" w:eastAsia="Calibri" w:hAnsi="Calibri"/>
                <w:color w:val="38761d"/>
                <w:u w:val="none"/>
              </w:rPr>
            </w:pPr>
            <w:r w:rsidDel="00000000" w:rsidR="00000000" w:rsidRPr="00000000">
              <w:rPr>
                <w:rFonts w:ascii="Calibri" w:cs="Calibri" w:eastAsia="Calibri" w:hAnsi="Calibri"/>
                <w:color w:val="38761d"/>
                <w:rtl w:val="0"/>
              </w:rPr>
              <w:t xml:space="preserve">Mampu menyusun indikator kinerja (</w:t>
            </w:r>
            <w:r w:rsidDel="00000000" w:rsidR="00000000" w:rsidRPr="00000000">
              <w:rPr>
                <w:rFonts w:ascii="Calibri" w:cs="Calibri" w:eastAsia="Calibri" w:hAnsi="Calibri"/>
                <w:i w:val="1"/>
                <w:iCs w:val="1"/>
                <w:color w:val="38761d"/>
                <w:rtl w:val="0"/>
              </w:rPr>
              <w:t xml:space="preserve">Service Level Agreement</w:t>
            </w:r>
            <w:r w:rsidDel="00000000" w:rsidR="00000000" w:rsidRPr="00000000">
              <w:rPr>
                <w:rFonts w:ascii="Calibri" w:cs="Calibri" w:eastAsia="Calibri" w:hAnsi="Calibri"/>
                <w:color w:val="38761d"/>
                <w:rtl w:val="0"/>
              </w:rPr>
              <w:t xml:space="preserve"> / SLA) dan kriteria evaluasi teknis untuk calon penyedia jasa.</w:t>
            </w:r>
          </w:p>
          <w:p w:rsidR="00000000" w:rsidDel="00000000" w:rsidP="00000000" w:rsidRDefault="00000000" w:rsidRPr="00000000" w14:paraId="00000460">
            <w:pPr>
              <w:numPr>
                <w:ilvl w:val="0"/>
                <w:numId w:val="186"/>
              </w:numPr>
              <w:spacing w:after="240" w:before="0" w:beforeAutospacing="0" w:line="240" w:lineRule="auto"/>
              <w:ind w:left="269.9999999999997" w:hanging="359.9999999999999"/>
              <w:rPr>
                <w:rFonts w:ascii="Calibri" w:cs="Calibri" w:eastAsia="Calibri" w:hAnsi="Calibri"/>
                <w:color w:val="38761d"/>
                <w:u w:val="none"/>
              </w:rPr>
            </w:pPr>
            <w:r w:rsidDel="00000000" w:rsidR="00000000" w:rsidRPr="00000000">
              <w:rPr>
                <w:rFonts w:ascii="Calibri" w:cs="Calibri" w:eastAsia="Calibri" w:hAnsi="Calibri"/>
                <w:color w:val="38761d"/>
                <w:rtl w:val="0"/>
              </w:rPr>
              <w:t xml:space="preserve">Mampu melakukan penyelarasan draf TOR/KAK dengan unit pengguna (</w:t>
            </w:r>
            <w:r w:rsidDel="00000000" w:rsidR="00000000" w:rsidRPr="00000000">
              <w:rPr>
                <w:rFonts w:ascii="Calibri" w:cs="Calibri" w:eastAsia="Calibri" w:hAnsi="Calibri"/>
                <w:i w:val="1"/>
                <w:iCs w:val="1"/>
                <w:color w:val="38761d"/>
                <w:rtl w:val="0"/>
              </w:rPr>
              <w:t xml:space="preserve">user</w:t>
            </w:r>
            <w:r w:rsidDel="00000000" w:rsidR="00000000" w:rsidRPr="00000000">
              <w:rPr>
                <w:rFonts w:ascii="Calibri" w:cs="Calibri" w:eastAsia="Calibri" w:hAnsi="Calibri"/>
                <w:color w:val="38761d"/>
                <w:rtl w:val="0"/>
              </w:rPr>
              <w:t xml:space="preserve">) dan tim pengadaan sebelum proses lelang/pemilihan.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46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980000"/>
              </w:rPr>
            </w:pPr>
            <w:r w:rsidDel="00000000" w:rsidR="00000000" w:rsidRPr="00000000">
              <w:rPr>
                <w:rFonts w:ascii="Calibri" w:cs="Calibri" w:eastAsia="Calibri" w:hAnsi="Calibri"/>
                <w:b w:val="1"/>
                <w:bCs w:val="1"/>
                <w:color w:val="980000"/>
                <w:rtl w:val="0"/>
              </w:rPr>
              <w:t xml:space="preserve">L4 - Mahir</w:t>
            </w:r>
          </w:p>
          <w:p w:rsidR="00000000" w:rsidDel="00000000" w:rsidP="00000000" w:rsidRDefault="00000000" w:rsidRPr="00000000" w14:paraId="00000462">
            <w:pPr>
              <w:pBdr>
                <w:top w:space="0" w:sz="0" w:val="nil"/>
                <w:left w:space="0" w:sz="0" w:val="nil"/>
                <w:bottom w:space="0" w:sz="0" w:val="nil"/>
                <w:right w:space="0" w:sz="0" w:val="nil"/>
                <w:between w:space="0" w:sz="0" w:val="nil"/>
              </w:pBdr>
              <w:spacing w:after="120" w:line="240" w:lineRule="auto"/>
              <w:rPr>
                <w:rFonts w:ascii="Calibri" w:cs="Calibri" w:eastAsia="Calibri" w:hAnsi="Calibri"/>
                <w:strike w:val="1"/>
                <w:color w:val="980000"/>
              </w:rPr>
            </w:pPr>
            <w:r w:rsidDel="00000000" w:rsidR="00000000" w:rsidRPr="00000000">
              <w:rPr>
                <w:rFonts w:ascii="Calibri" w:cs="Calibri" w:eastAsia="Calibri" w:hAnsi="Calibri"/>
                <w:b w:val="1"/>
                <w:bCs w:val="1"/>
                <w:color w:val="980000"/>
                <w:rtl w:val="0"/>
              </w:rPr>
              <w:t xml:space="preserve">Deskripsi:</w:t>
            </w:r>
            <w:r w:rsidDel="00000000" w:rsidR="00000000" w:rsidRPr="00000000">
              <w:rPr>
                <w:rFonts w:ascii="Calibri" w:cs="Calibri" w:eastAsia="Calibri" w:hAnsi="Calibri"/>
                <w:color w:val="980000"/>
                <w:rtl w:val="0"/>
              </w:rPr>
              <w:t xml:space="preserve"> </w:t>
            </w:r>
            <w:r w:rsidDel="00000000" w:rsidR="00000000" w:rsidRPr="00000000">
              <w:rPr>
                <w:rFonts w:ascii="Calibri" w:cs="Calibri" w:eastAsia="Calibri" w:hAnsi="Calibri"/>
                <w:strike w:val="1"/>
                <w:color w:val="980000"/>
                <w:rtl w:val="0"/>
              </w:rPr>
              <w:t xml:space="preserve">Menganalisis keandalan dan kepatuhan (</w:t>
            </w:r>
            <w:r w:rsidDel="00000000" w:rsidR="00000000" w:rsidRPr="00000000">
              <w:rPr>
                <w:rFonts w:ascii="Calibri" w:cs="Calibri" w:eastAsia="Calibri" w:hAnsi="Calibri"/>
                <w:i w:val="1"/>
                <w:iCs w:val="1"/>
                <w:strike w:val="1"/>
                <w:color w:val="980000"/>
                <w:rtl w:val="0"/>
              </w:rPr>
              <w:t xml:space="preserve">compliance</w:t>
            </w:r>
            <w:r w:rsidDel="00000000" w:rsidR="00000000" w:rsidRPr="00000000">
              <w:rPr>
                <w:rFonts w:ascii="Calibri" w:cs="Calibri" w:eastAsia="Calibri" w:hAnsi="Calibri"/>
                <w:strike w:val="1"/>
                <w:color w:val="980000"/>
                <w:rtl w:val="0"/>
              </w:rPr>
              <w:t xml:space="preserve">) vendor alih daya terhadap regulasi ketenagakerjaan, mengevaluasi efisiensi biaya alih daya, serta memvalidasi keselarasan SLA.</w:t>
            </w:r>
          </w:p>
          <w:p w:rsidR="00000000" w:rsidDel="00000000" w:rsidP="00000000" w:rsidRDefault="00000000" w:rsidRPr="00000000" w14:paraId="00000463">
            <w:pPr>
              <w:spacing w:after="240" w:before="240" w:line="240" w:lineRule="auto"/>
              <w:rPr>
                <w:rFonts w:ascii="Calibri" w:cs="Calibri" w:eastAsia="Calibri" w:hAnsi="Calibri"/>
                <w:strike w:val="1"/>
                <w:color w:val="980000"/>
              </w:rPr>
            </w:pPr>
            <w:r w:rsidDel="00000000" w:rsidR="00000000" w:rsidRPr="00000000">
              <w:rPr>
                <w:rFonts w:ascii="Calibri" w:cs="Calibri" w:eastAsia="Calibri" w:hAnsi="Calibri"/>
                <w:color w:val="38761d"/>
                <w:rtl w:val="0"/>
              </w:rPr>
              <w:t xml:space="preserve">Menganalisis keselarasan TOR/KAK terhadap aturan ketenagakerjaan terkini, mengevaluasi efektivitas kriteria SLA, serta memberikan masukan teknis dalam evaluasi penawaran vendor.</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46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980000"/>
              </w:rPr>
            </w:pPr>
            <w:r w:rsidDel="00000000" w:rsidR="00000000" w:rsidRPr="00000000">
              <w:rPr>
                <w:rFonts w:ascii="Calibri" w:cs="Calibri" w:eastAsia="Calibri" w:hAnsi="Calibri"/>
                <w:b w:val="1"/>
                <w:bCs w:val="1"/>
                <w:color w:val="980000"/>
                <w:rtl w:val="0"/>
              </w:rPr>
              <w:t xml:space="preserve">Indikator Perilaku:</w:t>
            </w:r>
          </w:p>
          <w:p w:rsidR="00000000" w:rsidDel="00000000" w:rsidP="00000000" w:rsidRDefault="00000000" w:rsidRPr="00000000" w14:paraId="00000465">
            <w:pPr>
              <w:numPr>
                <w:ilvl w:val="0"/>
                <w:numId w:val="76"/>
              </w:numPr>
              <w:pBdr>
                <w:top w:space="0" w:sz="0" w:val="nil"/>
                <w:left w:space="0" w:sz="0" w:val="nil"/>
                <w:bottom w:space="0" w:sz="0" w:val="nil"/>
                <w:right w:space="0" w:sz="0" w:val="nil"/>
                <w:between w:space="0" w:sz="0" w:val="nil"/>
              </w:pBdr>
              <w:spacing w:after="120" w:line="240" w:lineRule="auto"/>
              <w:ind w:left="302" w:hanging="360"/>
              <w:rPr>
                <w:strike w:val="1"/>
                <w:color w:val="980000"/>
              </w:rPr>
            </w:pPr>
            <w:r w:rsidDel="00000000" w:rsidR="00000000" w:rsidRPr="00000000">
              <w:rPr>
                <w:rFonts w:ascii="Calibri" w:cs="Calibri" w:eastAsia="Calibri" w:hAnsi="Calibri"/>
                <w:strike w:val="1"/>
                <w:color w:val="980000"/>
                <w:rtl w:val="0"/>
              </w:rPr>
              <w:t xml:space="preserve">Mampu menganalisis dan memitigasi risiko </w:t>
            </w:r>
            <w:r w:rsidDel="00000000" w:rsidR="00000000" w:rsidRPr="00000000">
              <w:rPr>
                <w:rFonts w:ascii="Calibri" w:cs="Calibri" w:eastAsia="Calibri" w:hAnsi="Calibri"/>
                <w:i w:val="1"/>
                <w:iCs w:val="1"/>
                <w:strike w:val="1"/>
                <w:color w:val="980000"/>
                <w:rtl w:val="0"/>
              </w:rPr>
              <w:t xml:space="preserve">legal audit</w:t>
            </w:r>
            <w:r w:rsidDel="00000000" w:rsidR="00000000" w:rsidRPr="00000000">
              <w:rPr>
                <w:rFonts w:ascii="Calibri" w:cs="Calibri" w:eastAsia="Calibri" w:hAnsi="Calibri"/>
                <w:strike w:val="1"/>
                <w:color w:val="980000"/>
                <w:rtl w:val="0"/>
              </w:rPr>
              <w:t xml:space="preserve"> terkait perlindungan hak pekerja alih daya oleh pihak vendor.</w:t>
            </w:r>
          </w:p>
          <w:p w:rsidR="00000000" w:rsidDel="00000000" w:rsidP="00000000" w:rsidRDefault="00000000" w:rsidRPr="00000000" w14:paraId="00000466">
            <w:pPr>
              <w:numPr>
                <w:ilvl w:val="0"/>
                <w:numId w:val="76"/>
              </w:numPr>
              <w:pBdr>
                <w:top w:space="0" w:sz="0" w:val="nil"/>
                <w:left w:space="0" w:sz="0" w:val="nil"/>
                <w:bottom w:space="0" w:sz="0" w:val="nil"/>
                <w:right w:space="0" w:sz="0" w:val="nil"/>
                <w:between w:space="0" w:sz="0" w:val="nil"/>
              </w:pBdr>
              <w:spacing w:after="120" w:line="240" w:lineRule="auto"/>
              <w:ind w:left="302" w:hanging="360"/>
              <w:rPr>
                <w:strike w:val="1"/>
                <w:color w:val="980000"/>
              </w:rPr>
            </w:pPr>
            <w:r w:rsidDel="00000000" w:rsidR="00000000" w:rsidRPr="00000000">
              <w:rPr>
                <w:rFonts w:ascii="Calibri" w:cs="Calibri" w:eastAsia="Calibri" w:hAnsi="Calibri"/>
                <w:strike w:val="1"/>
                <w:color w:val="980000"/>
                <w:rtl w:val="0"/>
              </w:rPr>
              <w:t xml:space="preserve">Mampu mengevaluasi kinerja berkala vendor alih daya berdasarkan pencapaian target SLA dan efisiensi biaya.</w:t>
            </w:r>
          </w:p>
          <w:p w:rsidR="00000000" w:rsidDel="00000000" w:rsidP="00000000" w:rsidRDefault="00000000" w:rsidRPr="00000000" w14:paraId="00000467">
            <w:pPr>
              <w:numPr>
                <w:ilvl w:val="0"/>
                <w:numId w:val="76"/>
              </w:numPr>
              <w:pBdr>
                <w:top w:space="0" w:sz="0" w:val="nil"/>
                <w:left w:space="0" w:sz="0" w:val="nil"/>
                <w:bottom w:space="0" w:sz="0" w:val="nil"/>
                <w:right w:space="0" w:sz="0" w:val="nil"/>
                <w:between w:space="0" w:sz="0" w:val="nil"/>
              </w:pBdr>
              <w:spacing w:after="120" w:afterAutospacing="0" w:line="240" w:lineRule="auto"/>
              <w:ind w:left="302" w:hanging="360"/>
              <w:rPr>
                <w:strike w:val="1"/>
                <w:color w:val="980000"/>
              </w:rPr>
            </w:pPr>
            <w:r w:rsidDel="00000000" w:rsidR="00000000" w:rsidRPr="00000000">
              <w:rPr>
                <w:rFonts w:ascii="Calibri" w:cs="Calibri" w:eastAsia="Calibri" w:hAnsi="Calibri"/>
                <w:strike w:val="1"/>
                <w:color w:val="980000"/>
                <w:rtl w:val="0"/>
              </w:rPr>
              <w:t xml:space="preserve">Mampu merumuskan tindakan korektif atau pemutusan hubungan kerja sama terhadap vendor alih daya yang wanprestasi.</w:t>
            </w:r>
            <w:r w:rsidDel="00000000" w:rsidR="00000000" w:rsidRPr="00000000">
              <w:rPr>
                <w:rtl w:val="0"/>
              </w:rPr>
            </w:r>
          </w:p>
          <w:p w:rsidR="00000000" w:rsidDel="00000000" w:rsidP="00000000" w:rsidRDefault="00000000" w:rsidRPr="00000000" w14:paraId="00000468">
            <w:pPr>
              <w:numPr>
                <w:ilvl w:val="0"/>
                <w:numId w:val="184"/>
              </w:numPr>
              <w:spacing w:after="0" w:afterAutospacing="0" w:before="120" w:beforeAutospacing="0" w:line="240" w:lineRule="auto"/>
              <w:ind w:left="269.9999999999997" w:hanging="359.9999999999999"/>
              <w:rPr>
                <w:rFonts w:ascii="Calibri" w:cs="Calibri" w:eastAsia="Calibri" w:hAnsi="Calibri"/>
                <w:color w:val="38761d"/>
                <w:u w:val="none"/>
              </w:rPr>
            </w:pPr>
            <w:r w:rsidDel="00000000" w:rsidR="00000000" w:rsidRPr="00000000">
              <w:rPr>
                <w:rFonts w:ascii="Calibri" w:cs="Calibri" w:eastAsia="Calibri" w:hAnsi="Calibri"/>
                <w:color w:val="38761d"/>
                <w:rtl w:val="0"/>
              </w:rPr>
              <w:t xml:space="preserve">Mampu mengevaluasi draf TOR/KAK guna memitigasi risiko hukum dan ketidaksesuaian regulasi ketenagakerjaan.</w:t>
            </w:r>
          </w:p>
          <w:p w:rsidR="00000000" w:rsidDel="00000000" w:rsidP="00000000" w:rsidRDefault="00000000" w:rsidRPr="00000000" w14:paraId="00000469">
            <w:pPr>
              <w:numPr>
                <w:ilvl w:val="0"/>
                <w:numId w:val="184"/>
              </w:numPr>
              <w:spacing w:after="0" w:afterAutospacing="0" w:before="0" w:beforeAutospacing="0" w:line="240" w:lineRule="auto"/>
              <w:ind w:left="269.9999999999997" w:hanging="359.9999999999999"/>
              <w:rPr>
                <w:rFonts w:ascii="Calibri" w:cs="Calibri" w:eastAsia="Calibri" w:hAnsi="Calibri"/>
                <w:color w:val="38761d"/>
                <w:u w:val="none"/>
              </w:rPr>
            </w:pPr>
            <w:r w:rsidDel="00000000" w:rsidR="00000000" w:rsidRPr="00000000">
              <w:rPr>
                <w:rFonts w:ascii="Calibri" w:cs="Calibri" w:eastAsia="Calibri" w:hAnsi="Calibri"/>
                <w:color w:val="38761d"/>
                <w:rtl w:val="0"/>
              </w:rPr>
              <w:t xml:space="preserve">Mampu memberikan rekomendasi teknis/masukan kualifikasi SDM saat proses klarifikasi atau evaluasi dokumen penawaran vendor bersama tim pengadaan.</w:t>
            </w:r>
          </w:p>
          <w:p w:rsidR="00000000" w:rsidDel="00000000" w:rsidP="00000000" w:rsidRDefault="00000000" w:rsidRPr="00000000" w14:paraId="0000046A">
            <w:pPr>
              <w:numPr>
                <w:ilvl w:val="0"/>
                <w:numId w:val="184"/>
              </w:numPr>
              <w:spacing w:after="240" w:before="0" w:beforeAutospacing="0" w:line="240" w:lineRule="auto"/>
              <w:ind w:left="269.9999999999997" w:hanging="359.9999999999999"/>
              <w:rPr>
                <w:rFonts w:ascii="Calibri" w:cs="Calibri" w:eastAsia="Calibri" w:hAnsi="Calibri"/>
                <w:color w:val="38761d"/>
                <w:u w:val="none"/>
              </w:rPr>
            </w:pPr>
            <w:r w:rsidDel="00000000" w:rsidR="00000000" w:rsidRPr="00000000">
              <w:rPr>
                <w:rFonts w:ascii="Calibri" w:cs="Calibri" w:eastAsia="Calibri" w:hAnsi="Calibri"/>
                <w:color w:val="38761d"/>
                <w:rtl w:val="0"/>
              </w:rPr>
              <w:t xml:space="preserve">Mampu mengevaluasi relevansi indikator SLA dan standar kualifikasi SDM secara berkala berdasarkan masukan kinerja vendor dari unit pengguna.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46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980000"/>
              </w:rPr>
            </w:pPr>
            <w:r w:rsidDel="00000000" w:rsidR="00000000" w:rsidRPr="00000000">
              <w:rPr>
                <w:rFonts w:ascii="Calibri" w:cs="Calibri" w:eastAsia="Calibri" w:hAnsi="Calibri"/>
                <w:b w:val="1"/>
                <w:bCs w:val="1"/>
                <w:color w:val="980000"/>
                <w:rtl w:val="0"/>
              </w:rPr>
              <w:t xml:space="preserve">L5 - Master</w:t>
            </w:r>
          </w:p>
          <w:p w:rsidR="00000000" w:rsidDel="00000000" w:rsidP="00000000" w:rsidRDefault="00000000" w:rsidRPr="00000000" w14:paraId="0000046C">
            <w:pPr>
              <w:pBdr>
                <w:top w:space="0" w:sz="0" w:val="nil"/>
                <w:left w:space="0" w:sz="0" w:val="nil"/>
                <w:bottom w:space="0" w:sz="0" w:val="nil"/>
                <w:right w:space="0" w:sz="0" w:val="nil"/>
                <w:between w:space="0" w:sz="0" w:val="nil"/>
              </w:pBdr>
              <w:spacing w:after="120" w:line="240" w:lineRule="auto"/>
              <w:rPr>
                <w:rFonts w:ascii="Calibri" w:cs="Calibri" w:eastAsia="Calibri" w:hAnsi="Calibri"/>
                <w:strike w:val="1"/>
                <w:color w:val="980000"/>
              </w:rPr>
            </w:pPr>
            <w:r w:rsidDel="00000000" w:rsidR="00000000" w:rsidRPr="00000000">
              <w:rPr>
                <w:rFonts w:ascii="Calibri" w:cs="Calibri" w:eastAsia="Calibri" w:hAnsi="Calibri"/>
                <w:b w:val="1"/>
                <w:bCs w:val="1"/>
                <w:color w:val="980000"/>
                <w:rtl w:val="0"/>
              </w:rPr>
              <w:t xml:space="preserve">Deskripsi:</w:t>
            </w:r>
            <w:r w:rsidDel="00000000" w:rsidR="00000000" w:rsidRPr="00000000">
              <w:rPr>
                <w:rFonts w:ascii="Calibri" w:cs="Calibri" w:eastAsia="Calibri" w:hAnsi="Calibri"/>
                <w:color w:val="980000"/>
                <w:rtl w:val="0"/>
              </w:rPr>
              <w:t xml:space="preserve"> </w:t>
            </w:r>
            <w:r w:rsidDel="00000000" w:rsidR="00000000" w:rsidRPr="00000000">
              <w:rPr>
                <w:rFonts w:ascii="Calibri" w:cs="Calibri" w:eastAsia="Calibri" w:hAnsi="Calibri"/>
                <w:strike w:val="1"/>
                <w:color w:val="980000"/>
                <w:rtl w:val="0"/>
              </w:rPr>
              <w:t xml:space="preserve">Merancang strategi dan tata kelola </w:t>
            </w:r>
            <w:r w:rsidDel="00000000" w:rsidR="00000000" w:rsidRPr="00000000">
              <w:rPr>
                <w:rFonts w:ascii="Calibri" w:cs="Calibri" w:eastAsia="Calibri" w:hAnsi="Calibri"/>
                <w:i w:val="1"/>
                <w:iCs w:val="1"/>
                <w:strike w:val="1"/>
                <w:color w:val="980000"/>
                <w:rtl w:val="0"/>
              </w:rPr>
              <w:t xml:space="preserve">Outsourcing Management</w:t>
            </w:r>
            <w:r w:rsidDel="00000000" w:rsidR="00000000" w:rsidRPr="00000000">
              <w:rPr>
                <w:rFonts w:ascii="Calibri" w:cs="Calibri" w:eastAsia="Calibri" w:hAnsi="Calibri"/>
                <w:strike w:val="1"/>
                <w:color w:val="980000"/>
                <w:rtl w:val="0"/>
              </w:rPr>
              <w:t xml:space="preserve"> korporasi, memimpin kemitraan strategis vendor alih daya, serta mengoptimalkan struktur ketenagakerjaan.</w:t>
            </w:r>
          </w:p>
          <w:p w:rsidR="00000000" w:rsidDel="00000000" w:rsidP="00000000" w:rsidRDefault="00000000" w:rsidRPr="00000000" w14:paraId="0000046D">
            <w:pPr>
              <w:spacing w:after="240" w:before="240" w:line="240" w:lineRule="auto"/>
              <w:rPr>
                <w:rFonts w:ascii="Calibri" w:cs="Calibri" w:eastAsia="Calibri" w:hAnsi="Calibri"/>
                <w:strike w:val="1"/>
                <w:color w:val="980000"/>
              </w:rPr>
            </w:pPr>
            <w:r w:rsidDel="00000000" w:rsidR="00000000" w:rsidRPr="00000000">
              <w:rPr>
                <w:rFonts w:ascii="Calibri" w:cs="Calibri" w:eastAsia="Calibri" w:hAnsi="Calibri"/>
                <w:color w:val="38761d"/>
                <w:rtl w:val="0"/>
              </w:rPr>
              <w:t xml:space="preserve">Merancang standar baku (template &amp; pedoman) penyusunan TOR/KAK alih daya korporasi serta menyelaraskan kebijakan perencanaan alih daya dengan strategi organisasi.</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46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980000"/>
              </w:rPr>
            </w:pPr>
            <w:r w:rsidDel="00000000" w:rsidR="00000000" w:rsidRPr="00000000">
              <w:rPr>
                <w:rFonts w:ascii="Calibri" w:cs="Calibri" w:eastAsia="Calibri" w:hAnsi="Calibri"/>
                <w:b w:val="1"/>
                <w:bCs w:val="1"/>
                <w:color w:val="980000"/>
                <w:rtl w:val="0"/>
              </w:rPr>
              <w:t xml:space="preserve">Indikator Perilaku:</w:t>
            </w:r>
          </w:p>
          <w:p w:rsidR="00000000" w:rsidDel="00000000" w:rsidP="00000000" w:rsidRDefault="00000000" w:rsidRPr="00000000" w14:paraId="0000046F">
            <w:pPr>
              <w:numPr>
                <w:ilvl w:val="0"/>
                <w:numId w:val="77"/>
              </w:numPr>
              <w:pBdr>
                <w:top w:space="0" w:sz="0" w:val="nil"/>
                <w:left w:space="0" w:sz="0" w:val="nil"/>
                <w:bottom w:space="0" w:sz="0" w:val="nil"/>
                <w:right w:space="0" w:sz="0" w:val="nil"/>
                <w:between w:space="0" w:sz="0" w:val="nil"/>
              </w:pBdr>
              <w:spacing w:after="120" w:line="240" w:lineRule="auto"/>
              <w:ind w:left="302" w:hanging="360"/>
              <w:rPr>
                <w:strike w:val="1"/>
                <w:color w:val="980000"/>
              </w:rPr>
            </w:pPr>
            <w:r w:rsidDel="00000000" w:rsidR="00000000" w:rsidRPr="00000000">
              <w:rPr>
                <w:rFonts w:ascii="Calibri" w:cs="Calibri" w:eastAsia="Calibri" w:hAnsi="Calibri"/>
                <w:strike w:val="1"/>
                <w:color w:val="980000"/>
                <w:rtl w:val="0"/>
              </w:rPr>
              <w:t xml:space="preserve">Mampu merancang kerangka kerja dan strategi penggunaan alih daya (</w:t>
            </w:r>
            <w:r w:rsidDel="00000000" w:rsidR="00000000" w:rsidRPr="00000000">
              <w:rPr>
                <w:rFonts w:ascii="Calibri" w:cs="Calibri" w:eastAsia="Calibri" w:hAnsi="Calibri"/>
                <w:i w:val="1"/>
                <w:iCs w:val="1"/>
                <w:strike w:val="1"/>
                <w:color w:val="980000"/>
                <w:rtl w:val="0"/>
              </w:rPr>
              <w:t xml:space="preserve">Sourcing Strategy</w:t>
            </w:r>
            <w:r w:rsidDel="00000000" w:rsidR="00000000" w:rsidRPr="00000000">
              <w:rPr>
                <w:rFonts w:ascii="Calibri" w:cs="Calibri" w:eastAsia="Calibri" w:hAnsi="Calibri"/>
                <w:strike w:val="1"/>
                <w:color w:val="980000"/>
                <w:rtl w:val="0"/>
              </w:rPr>
              <w:t xml:space="preserve">) yang efisien dan patuh hukum di tingkat korporasi.</w:t>
            </w:r>
          </w:p>
          <w:p w:rsidR="00000000" w:rsidDel="00000000" w:rsidP="00000000" w:rsidRDefault="00000000" w:rsidRPr="00000000" w14:paraId="00000470">
            <w:pPr>
              <w:numPr>
                <w:ilvl w:val="0"/>
                <w:numId w:val="77"/>
              </w:numPr>
              <w:pBdr>
                <w:top w:space="0" w:sz="0" w:val="nil"/>
                <w:left w:space="0" w:sz="0" w:val="nil"/>
                <w:bottom w:space="0" w:sz="0" w:val="nil"/>
                <w:right w:space="0" w:sz="0" w:val="nil"/>
                <w:between w:space="0" w:sz="0" w:val="nil"/>
              </w:pBdr>
              <w:spacing w:after="120" w:line="240" w:lineRule="auto"/>
              <w:ind w:left="302" w:hanging="360"/>
              <w:rPr>
                <w:strike w:val="1"/>
                <w:color w:val="980000"/>
              </w:rPr>
            </w:pPr>
            <w:r w:rsidDel="00000000" w:rsidR="00000000" w:rsidRPr="00000000">
              <w:rPr>
                <w:rFonts w:ascii="Calibri" w:cs="Calibri" w:eastAsia="Calibri" w:hAnsi="Calibri"/>
                <w:strike w:val="1"/>
                <w:color w:val="980000"/>
                <w:rtl w:val="0"/>
              </w:rPr>
              <w:t xml:space="preserve">Mampu menetapkan tata kelola (</w:t>
            </w:r>
            <w:r w:rsidDel="00000000" w:rsidR="00000000" w:rsidRPr="00000000">
              <w:rPr>
                <w:rFonts w:ascii="Calibri" w:cs="Calibri" w:eastAsia="Calibri" w:hAnsi="Calibri"/>
                <w:i w:val="1"/>
                <w:iCs w:val="1"/>
                <w:strike w:val="1"/>
                <w:color w:val="980000"/>
                <w:rtl w:val="0"/>
              </w:rPr>
              <w:t xml:space="preserve">governance</w:t>
            </w:r>
            <w:r w:rsidDel="00000000" w:rsidR="00000000" w:rsidRPr="00000000">
              <w:rPr>
                <w:rFonts w:ascii="Calibri" w:cs="Calibri" w:eastAsia="Calibri" w:hAnsi="Calibri"/>
                <w:strike w:val="1"/>
                <w:color w:val="980000"/>
                <w:rtl w:val="0"/>
              </w:rPr>
              <w:t xml:space="preserve">) pemantauan dan audit vendor alih daya secara menyeluruh.</w:t>
            </w:r>
          </w:p>
          <w:p w:rsidR="00000000" w:rsidDel="00000000" w:rsidP="00000000" w:rsidRDefault="00000000" w:rsidRPr="00000000" w14:paraId="00000471">
            <w:pPr>
              <w:numPr>
                <w:ilvl w:val="0"/>
                <w:numId w:val="77"/>
              </w:numPr>
              <w:pBdr>
                <w:top w:space="0" w:sz="0" w:val="nil"/>
                <w:left w:space="0" w:sz="0" w:val="nil"/>
                <w:bottom w:space="0" w:sz="0" w:val="nil"/>
                <w:right w:space="0" w:sz="0" w:val="nil"/>
                <w:between w:space="0" w:sz="0" w:val="nil"/>
              </w:pBdr>
              <w:spacing w:after="120" w:afterAutospacing="0" w:line="240" w:lineRule="auto"/>
              <w:ind w:left="302" w:hanging="360"/>
              <w:rPr>
                <w:strike w:val="1"/>
                <w:color w:val="980000"/>
              </w:rPr>
            </w:pPr>
            <w:r w:rsidDel="00000000" w:rsidR="00000000" w:rsidRPr="00000000">
              <w:rPr>
                <w:rFonts w:ascii="Calibri" w:cs="Calibri" w:eastAsia="Calibri" w:hAnsi="Calibri"/>
                <w:strike w:val="1"/>
                <w:color w:val="980000"/>
                <w:rtl w:val="0"/>
              </w:rPr>
              <w:t xml:space="preserve">Mampu mengarahkan penataan proporsi tenaga kerja organik dan alih daya untuk mendukung fleksibilitas bisnis perusahaan.</w:t>
            </w:r>
          </w:p>
          <w:p w:rsidR="00000000" w:rsidDel="00000000" w:rsidP="00000000" w:rsidRDefault="00000000" w:rsidRPr="00000000" w14:paraId="00000472">
            <w:pPr>
              <w:numPr>
                <w:ilvl w:val="0"/>
                <w:numId w:val="1"/>
              </w:numPr>
              <w:spacing w:after="0" w:afterAutospacing="0" w:before="120" w:beforeAutospacing="0" w:line="240" w:lineRule="auto"/>
              <w:ind w:left="269.9999999999997" w:hanging="359.9999999999999"/>
              <w:rPr>
                <w:rFonts w:ascii="Calibri" w:cs="Calibri" w:eastAsia="Calibri" w:hAnsi="Calibri"/>
                <w:color w:val="38761d"/>
              </w:rPr>
            </w:pPr>
            <w:r w:rsidDel="00000000" w:rsidR="00000000" w:rsidRPr="00000000">
              <w:rPr>
                <w:rFonts w:ascii="Calibri" w:cs="Calibri" w:eastAsia="Calibri" w:hAnsi="Calibri"/>
                <w:color w:val="38761d"/>
                <w:rtl w:val="0"/>
              </w:rPr>
              <w:t xml:space="preserve">Mampu menetapkan pedoman baku dan </w:t>
            </w:r>
            <w:r w:rsidDel="00000000" w:rsidR="00000000" w:rsidRPr="00000000">
              <w:rPr>
                <w:rFonts w:ascii="Calibri" w:cs="Calibri" w:eastAsia="Calibri" w:hAnsi="Calibri"/>
                <w:i w:val="1"/>
                <w:iCs w:val="1"/>
                <w:color w:val="38761d"/>
                <w:rtl w:val="0"/>
              </w:rPr>
              <w:t xml:space="preserve">standard operating procedure</w:t>
            </w:r>
            <w:r w:rsidDel="00000000" w:rsidR="00000000" w:rsidRPr="00000000">
              <w:rPr>
                <w:rFonts w:ascii="Calibri" w:cs="Calibri" w:eastAsia="Calibri" w:hAnsi="Calibri"/>
                <w:color w:val="38761d"/>
                <w:rtl w:val="0"/>
              </w:rPr>
              <w:t xml:space="preserve"> (SOP) penyusunan TOR/KAK alih daya di lingkup korporasi.</w:t>
            </w:r>
          </w:p>
          <w:p w:rsidR="00000000" w:rsidDel="00000000" w:rsidP="00000000" w:rsidRDefault="00000000" w:rsidRPr="00000000" w14:paraId="00000473">
            <w:pPr>
              <w:numPr>
                <w:ilvl w:val="0"/>
                <w:numId w:val="1"/>
              </w:numPr>
              <w:spacing w:after="0" w:afterAutospacing="0" w:before="0" w:beforeAutospacing="0" w:line="240" w:lineRule="auto"/>
              <w:ind w:left="269.9999999999997" w:hanging="359.9999999999999"/>
              <w:rPr>
                <w:rFonts w:ascii="Calibri" w:cs="Calibri" w:eastAsia="Calibri" w:hAnsi="Calibri"/>
                <w:color w:val="38761d"/>
              </w:rPr>
            </w:pPr>
            <w:r w:rsidDel="00000000" w:rsidR="00000000" w:rsidRPr="00000000">
              <w:rPr>
                <w:rFonts w:ascii="Calibri" w:cs="Calibri" w:eastAsia="Calibri" w:hAnsi="Calibri"/>
                <w:color w:val="38761d"/>
                <w:rtl w:val="0"/>
              </w:rPr>
              <w:t xml:space="preserve">Mampu merancang strategi proporsi tenaga kerja organik vs. alih daya berdasarkan kriteria </w:t>
            </w:r>
            <w:r w:rsidDel="00000000" w:rsidR="00000000" w:rsidRPr="00000000">
              <w:rPr>
                <w:rFonts w:ascii="Calibri" w:cs="Calibri" w:eastAsia="Calibri" w:hAnsi="Calibri"/>
                <w:i w:val="1"/>
                <w:iCs w:val="1"/>
                <w:color w:val="38761d"/>
                <w:rtl w:val="0"/>
              </w:rPr>
              <w:t xml:space="preserve">core</w:t>
            </w:r>
            <w:r w:rsidDel="00000000" w:rsidR="00000000" w:rsidRPr="00000000">
              <w:rPr>
                <w:rFonts w:ascii="Calibri" w:cs="Calibri" w:eastAsia="Calibri" w:hAnsi="Calibri"/>
                <w:color w:val="38761d"/>
                <w:rtl w:val="0"/>
              </w:rPr>
              <w:t xml:space="preserve"> dan </w:t>
            </w:r>
            <w:r w:rsidDel="00000000" w:rsidR="00000000" w:rsidRPr="00000000">
              <w:rPr>
                <w:rFonts w:ascii="Calibri" w:cs="Calibri" w:eastAsia="Calibri" w:hAnsi="Calibri"/>
                <w:i w:val="1"/>
                <w:iCs w:val="1"/>
                <w:color w:val="38761d"/>
                <w:rtl w:val="0"/>
              </w:rPr>
              <w:t xml:space="preserve">non-core</w:t>
            </w:r>
            <w:r w:rsidDel="00000000" w:rsidR="00000000" w:rsidRPr="00000000">
              <w:rPr>
                <w:rFonts w:ascii="Calibri" w:cs="Calibri" w:eastAsia="Calibri" w:hAnsi="Calibri"/>
                <w:color w:val="38761d"/>
                <w:rtl w:val="0"/>
              </w:rPr>
              <w:t xml:space="preserve"> jangka panjang.</w:t>
            </w:r>
          </w:p>
          <w:p w:rsidR="00000000" w:rsidDel="00000000" w:rsidP="00000000" w:rsidRDefault="00000000" w:rsidRPr="00000000" w14:paraId="00000474">
            <w:pPr>
              <w:numPr>
                <w:ilvl w:val="0"/>
                <w:numId w:val="1"/>
              </w:numPr>
              <w:spacing w:after="240" w:before="0" w:beforeAutospacing="0" w:line="240" w:lineRule="auto"/>
              <w:ind w:left="269.9999999999997" w:hanging="359.9999999999999"/>
              <w:rPr>
                <w:rFonts w:ascii="Calibri" w:cs="Calibri" w:eastAsia="Calibri" w:hAnsi="Calibri"/>
                <w:color w:val="38761d"/>
              </w:rPr>
            </w:pPr>
            <w:r w:rsidDel="00000000" w:rsidR="00000000" w:rsidRPr="00000000">
              <w:rPr>
                <w:rFonts w:ascii="Calibri" w:cs="Calibri" w:eastAsia="Calibri" w:hAnsi="Calibri"/>
                <w:color w:val="38761d"/>
                <w:rtl w:val="0"/>
              </w:rPr>
              <w:t xml:space="preserve">Mampu mengarahkan optimasi standar SLA dan skema kompensasi alih daya agar tetap kompetitif di pasar namun tetap efisien bagi perusahaan.</w:t>
            </w:r>
          </w:p>
        </w:tc>
      </w:tr>
    </w:tbl>
    <w:p w:rsidR="00000000" w:rsidDel="00000000" w:rsidP="00000000" w:rsidRDefault="00000000" w:rsidRPr="00000000" w14:paraId="00000475">
      <w:pPr>
        <w:pStyle w:val="Heading2"/>
        <w:spacing w:after="80" w:before="360" w:line="300" w:lineRule="auto"/>
        <w:rPr>
          <w:rFonts w:ascii="Calibri" w:cs="Calibri" w:eastAsia="Calibri" w:hAnsi="Calibri"/>
          <w:color w:val="073763"/>
          <w:sz w:val="16"/>
          <w:szCs w:val="16"/>
        </w:rPr>
      </w:pPr>
      <w:r w:rsidDel="00000000" w:rsidR="00000000" w:rsidRPr="00000000">
        <w:rPr>
          <w:rtl w:val="0"/>
        </w:rPr>
      </w:r>
    </w:p>
    <w:p w:rsidR="00000000" w:rsidDel="00000000" w:rsidP="00000000" w:rsidRDefault="00000000" w:rsidRPr="00000000" w14:paraId="00000476">
      <w:pPr>
        <w:pStyle w:val="Heading2"/>
        <w:spacing w:after="80" w:before="360" w:line="276"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(HCM-35) Menyelesaikan Mogok Kerja dan atau Lock-Out</w:t>
      </w:r>
    </w:p>
    <w:p w:rsidR="00000000" w:rsidDel="00000000" w:rsidP="00000000" w:rsidRDefault="00000000" w:rsidRPr="00000000" w14:paraId="00000477">
      <w:pPr>
        <w:pBdr>
          <w:top w:space="0" w:sz="0" w:val="nil"/>
          <w:left w:space="0" w:sz="0" w:val="nil"/>
          <w:bottom w:space="0" w:sz="0" w:val="nil"/>
          <w:right w:space="0" w:sz="0" w:val="nil"/>
          <w:between w:space="0" w:sz="0" w:val="nil"/>
        </w:pBdr>
        <w:spacing w:after="24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melakukan langkah penanganan kontinjensi saat terjadi mogok kerja atau </w:t>
      </w:r>
      <w:r w:rsidDel="00000000" w:rsidR="00000000" w:rsidRPr="00000000">
        <w:rPr>
          <w:rFonts w:ascii="Calibri" w:cs="Calibri" w:eastAsia="Calibri" w:hAnsi="Calibri"/>
          <w:i w:val="1"/>
          <w:iCs w:val="1"/>
          <w:rtl w:val="0"/>
        </w:rPr>
        <w:t xml:space="preserve">lock-out</w:t>
      </w:r>
      <w:r w:rsidDel="00000000" w:rsidR="00000000" w:rsidRPr="00000000">
        <w:rPr>
          <w:rFonts w:ascii="Calibri" w:cs="Calibri" w:eastAsia="Calibri" w:hAnsi="Calibri"/>
          <w:rtl w:val="0"/>
        </w:rPr>
        <w:t xml:space="preserve"> (penutupan perusahaan), mengelola negosiasi krisis, serta mengupayakan pemulihan situasi kerja yang kondusif sesuai aturan hukum.</w:t>
      </w:r>
    </w:p>
    <w:tbl>
      <w:tblPr>
        <w:tblStyle w:val="Table35"/>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10"/>
        <w:gridCol w:w="6250"/>
        <w:tblGridChange w:id="0">
          <w:tblGrid>
            <w:gridCol w:w="3110"/>
            <w:gridCol w:w="625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13.0" w:type="dxa"/>
              <w:left w:w="113.0" w:type="dxa"/>
              <w:bottom w:w="113.0" w:type="dxa"/>
              <w:right w:w="113.0" w:type="dxa"/>
            </w:tcMar>
          </w:tcPr>
          <w:p w:rsidR="00000000" w:rsidDel="00000000" w:rsidP="00000000" w:rsidRDefault="00000000" w:rsidRPr="00000000" w14:paraId="0000047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479">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definisi mogok kerja dan </w:t>
            </w:r>
            <w:r w:rsidDel="00000000" w:rsidR="00000000" w:rsidRPr="00000000">
              <w:rPr>
                <w:rFonts w:ascii="Calibri" w:cs="Calibri" w:eastAsia="Calibri" w:hAnsi="Calibri"/>
                <w:i w:val="1"/>
                <w:iCs w:val="1"/>
                <w:rtl w:val="0"/>
              </w:rPr>
              <w:t xml:space="preserve">lock-out</w:t>
            </w:r>
            <w:r w:rsidDel="00000000" w:rsidR="00000000" w:rsidRPr="00000000">
              <w:rPr>
                <w:rFonts w:ascii="Calibri" w:cs="Calibri" w:eastAsia="Calibri" w:hAnsi="Calibri"/>
                <w:rtl w:val="0"/>
              </w:rPr>
              <w:t xml:space="preserve">, syarat sah/tidaknya mogok kerja, serta prosedur dasar penanganan situasi darurat hubungan industrial.</w:t>
            </w:r>
          </w:p>
        </w:tc>
        <w:tc>
          <w:tcPr>
            <w:tcBorders>
              <w:top w:color="b0b0b0" w:space="0" w:sz="6" w:val="single"/>
              <w:left w:color="b0b0b0" w:space="0" w:sz="6" w:val="single"/>
              <w:bottom w:color="b0b0b0" w:space="0" w:sz="6" w:val="single"/>
              <w:right w:color="b0b0b0" w:space="0" w:sz="6" w:val="single"/>
            </w:tcBorders>
            <w:tcMar>
              <w:top w:w="113.0" w:type="dxa"/>
              <w:left w:w="113.0" w:type="dxa"/>
              <w:bottom w:w="113.0" w:type="dxa"/>
              <w:right w:w="113.0" w:type="dxa"/>
            </w:tcMar>
          </w:tcPr>
          <w:p w:rsidR="00000000" w:rsidDel="00000000" w:rsidP="00000000" w:rsidRDefault="00000000" w:rsidRPr="00000000" w14:paraId="0000047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47B">
            <w:pPr>
              <w:numPr>
                <w:ilvl w:val="0"/>
                <w:numId w:val="7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menyebutkan dan menjelaskan kriteria legalitas mogok kerja dan </w:t>
            </w:r>
            <w:r w:rsidDel="00000000" w:rsidR="00000000" w:rsidRPr="00000000">
              <w:rPr>
                <w:rFonts w:ascii="Calibri" w:cs="Calibri" w:eastAsia="Calibri" w:hAnsi="Calibri"/>
                <w:i w:val="1"/>
                <w:iCs w:val="1"/>
                <w:rtl w:val="0"/>
              </w:rPr>
              <w:t xml:space="preserve">lock-out</w:t>
            </w:r>
            <w:r w:rsidDel="00000000" w:rsidR="00000000" w:rsidRPr="00000000">
              <w:rPr>
                <w:rFonts w:ascii="Calibri" w:cs="Calibri" w:eastAsia="Calibri" w:hAnsi="Calibri"/>
                <w:rtl w:val="0"/>
              </w:rPr>
              <w:t xml:space="preserve"> sesuai regulasi ketenagakerjaan.</w:t>
            </w:r>
          </w:p>
          <w:p w:rsidR="00000000" w:rsidDel="00000000" w:rsidP="00000000" w:rsidRDefault="00000000" w:rsidRPr="00000000" w14:paraId="0000047C">
            <w:pPr>
              <w:numPr>
                <w:ilvl w:val="0"/>
                <w:numId w:val="7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mengidentifikasi kewajiban pemberitahuan tertulis sebelum aksi mogok kerja atau </w:t>
            </w:r>
            <w:r w:rsidDel="00000000" w:rsidR="00000000" w:rsidRPr="00000000">
              <w:rPr>
                <w:rFonts w:ascii="Calibri" w:cs="Calibri" w:eastAsia="Calibri" w:hAnsi="Calibri"/>
                <w:i w:val="1"/>
                <w:iCs w:val="1"/>
                <w:rtl w:val="0"/>
              </w:rPr>
              <w:t xml:space="preserve">lock-out</w:t>
            </w:r>
            <w:r w:rsidDel="00000000" w:rsidR="00000000" w:rsidRPr="00000000">
              <w:rPr>
                <w:rFonts w:ascii="Calibri" w:cs="Calibri" w:eastAsia="Calibri" w:hAnsi="Calibri"/>
                <w:rtl w:val="0"/>
              </w:rPr>
              <w:t xml:space="preserve"> dilakukan.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13.0" w:type="dxa"/>
              <w:left w:w="113.0" w:type="dxa"/>
              <w:bottom w:w="113.0" w:type="dxa"/>
              <w:right w:w="113.0" w:type="dxa"/>
            </w:tcMar>
          </w:tcPr>
          <w:p w:rsidR="00000000" w:rsidDel="00000000" w:rsidP="00000000" w:rsidRDefault="00000000" w:rsidRPr="00000000" w14:paraId="0000047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47E">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alur pemetaan penanganan krisis mogok kerja, serta mengumpulkan fakta tuntutan pekerja dan menyiapkan logistik pengamanan operasional di bawah arahan.</w:t>
            </w:r>
          </w:p>
        </w:tc>
        <w:tc>
          <w:tcPr>
            <w:tcBorders>
              <w:top w:color="b0b0b0" w:space="0" w:sz="6" w:val="single"/>
              <w:left w:color="b0b0b0" w:space="0" w:sz="6" w:val="single"/>
              <w:bottom w:color="b0b0b0" w:space="0" w:sz="6" w:val="single"/>
              <w:right w:color="b0b0b0" w:space="0" w:sz="6" w:val="single"/>
            </w:tcBorders>
            <w:tcMar>
              <w:top w:w="113.0" w:type="dxa"/>
              <w:left w:w="113.0" w:type="dxa"/>
              <w:bottom w:w="113.0" w:type="dxa"/>
              <w:right w:w="113.0" w:type="dxa"/>
            </w:tcMar>
          </w:tcPr>
          <w:p w:rsidR="00000000" w:rsidDel="00000000" w:rsidP="00000000" w:rsidRDefault="00000000" w:rsidRPr="00000000" w14:paraId="0000047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480">
            <w:pPr>
              <w:numPr>
                <w:ilvl w:val="0"/>
                <w:numId w:val="7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menjelaskan tahapan penanganan darurat aksi mogok kerja atau penutupan perusahaan (</w:t>
            </w:r>
            <w:r w:rsidDel="00000000" w:rsidR="00000000" w:rsidRPr="00000000">
              <w:rPr>
                <w:rFonts w:ascii="Calibri" w:cs="Calibri" w:eastAsia="Calibri" w:hAnsi="Calibri"/>
                <w:i w:val="1"/>
                <w:iCs w:val="1"/>
                <w:rtl w:val="0"/>
              </w:rPr>
              <w:t xml:space="preserve">lock-out</w:t>
            </w:r>
            <w:r w:rsidDel="00000000" w:rsidR="00000000" w:rsidRPr="00000000">
              <w:rPr>
                <w:rFonts w:ascii="Calibri" w:cs="Calibri" w:eastAsia="Calibri" w:hAnsi="Calibri"/>
                <w:rtl w:val="0"/>
              </w:rPr>
              <w:t xml:space="preserve">).</w:t>
            </w:r>
          </w:p>
          <w:p w:rsidR="00000000" w:rsidDel="00000000" w:rsidP="00000000" w:rsidRDefault="00000000" w:rsidRPr="00000000" w14:paraId="00000481">
            <w:pPr>
              <w:numPr>
                <w:ilvl w:val="0"/>
                <w:numId w:val="7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mengidentifikasi dan mencatat rincian poin-poin tuntutan pekerja yang menjadi pemicu aksi mogok kerja.</w:t>
            </w:r>
          </w:p>
          <w:p w:rsidR="00000000" w:rsidDel="00000000" w:rsidP="00000000" w:rsidRDefault="00000000" w:rsidRPr="00000000" w14:paraId="00000482">
            <w:pPr>
              <w:numPr>
                <w:ilvl w:val="0"/>
                <w:numId w:val="7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memverifikasi kelengkapan dokumen formal (surat pemberitahuan, daftar hadir aksi) dari pihak mogok kerja.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13.0" w:type="dxa"/>
              <w:left w:w="113.0" w:type="dxa"/>
              <w:bottom w:w="113.0" w:type="dxa"/>
              <w:right w:w="113.0" w:type="dxa"/>
            </w:tcMar>
          </w:tcPr>
          <w:p w:rsidR="00000000" w:rsidDel="00000000" w:rsidP="00000000" w:rsidRDefault="00000000" w:rsidRPr="00000000" w14:paraId="0000048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484">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Menyusun draf rencana kontinjensi operasional, memfasilitasi administrasi klarifikasi legalitas mogok, serta membantu proses negosiasi penanganan mogok kerja secara mandiri.</w:t>
            </w:r>
          </w:p>
        </w:tc>
        <w:tc>
          <w:tcPr>
            <w:tcBorders>
              <w:top w:color="b0b0b0" w:space="0" w:sz="6" w:val="single"/>
              <w:left w:color="b0b0b0" w:space="0" w:sz="6" w:val="single"/>
              <w:bottom w:color="b0b0b0" w:space="0" w:sz="6" w:val="single"/>
              <w:right w:color="b0b0b0" w:space="0" w:sz="6" w:val="single"/>
            </w:tcBorders>
            <w:tcMar>
              <w:top w:w="113.0" w:type="dxa"/>
              <w:left w:w="113.0" w:type="dxa"/>
              <w:bottom w:w="113.0" w:type="dxa"/>
              <w:right w:w="113.0" w:type="dxa"/>
            </w:tcMar>
          </w:tcPr>
          <w:p w:rsidR="00000000" w:rsidDel="00000000" w:rsidP="00000000" w:rsidRDefault="00000000" w:rsidRPr="00000000" w14:paraId="0000048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486">
            <w:pPr>
              <w:numPr>
                <w:ilvl w:val="0"/>
                <w:numId w:val="80"/>
              </w:numPr>
              <w:pBdr>
                <w:top w:space="0" w:sz="0" w:val="nil"/>
                <w:left w:space="0" w:sz="0" w:val="nil"/>
                <w:bottom w:space="0" w:sz="0" w:val="nil"/>
                <w:right w:space="0" w:sz="0" w:val="nil"/>
                <w:between w:space="0" w:sz="0" w:val="nil"/>
              </w:pBdr>
              <w:spacing w:after="120" w:line="240" w:lineRule="auto"/>
              <w:ind w:left="300" w:hanging="357"/>
              <w:rPr/>
            </w:pPr>
            <w:r w:rsidDel="00000000" w:rsidR="00000000" w:rsidRPr="00000000">
              <w:rPr>
                <w:rFonts w:ascii="Calibri" w:cs="Calibri" w:eastAsia="Calibri" w:hAnsi="Calibri"/>
                <w:rtl w:val="0"/>
              </w:rPr>
              <w:t xml:space="preserve">Mampu menyusun draf surat imbauan dan penetapan status sah/tidaknya aksi mogok kerja berdasarkan kaidah hukum.</w:t>
            </w:r>
          </w:p>
          <w:p w:rsidR="00000000" w:rsidDel="00000000" w:rsidP="00000000" w:rsidRDefault="00000000" w:rsidRPr="00000000" w14:paraId="00000487">
            <w:pPr>
              <w:numPr>
                <w:ilvl w:val="0"/>
                <w:numId w:val="80"/>
              </w:numPr>
              <w:pBdr>
                <w:top w:space="0" w:sz="0" w:val="nil"/>
                <w:left w:space="0" w:sz="0" w:val="nil"/>
                <w:bottom w:space="0" w:sz="0" w:val="nil"/>
                <w:right w:space="0" w:sz="0" w:val="nil"/>
                <w:between w:space="0" w:sz="0" w:val="nil"/>
              </w:pBdr>
              <w:spacing w:after="120" w:line="240" w:lineRule="auto"/>
              <w:ind w:left="300" w:hanging="357"/>
              <w:rPr/>
            </w:pPr>
            <w:r w:rsidDel="00000000" w:rsidR="00000000" w:rsidRPr="00000000">
              <w:rPr>
                <w:rFonts w:ascii="Calibri" w:cs="Calibri" w:eastAsia="Calibri" w:hAnsi="Calibri"/>
                <w:rtl w:val="0"/>
              </w:rPr>
              <w:t xml:space="preserve">Mampu memfasilitasi administrasi pelaksanaan perundingan darurat antara pimpinan perusahaan dan penanggung jawab aksi.</w:t>
            </w:r>
          </w:p>
          <w:p w:rsidR="00000000" w:rsidDel="00000000" w:rsidP="00000000" w:rsidRDefault="00000000" w:rsidRPr="00000000" w14:paraId="00000488">
            <w:pPr>
              <w:numPr>
                <w:ilvl w:val="0"/>
                <w:numId w:val="80"/>
              </w:numPr>
              <w:pBdr>
                <w:top w:space="0" w:sz="0" w:val="nil"/>
                <w:left w:space="0" w:sz="0" w:val="nil"/>
                <w:bottom w:space="0" w:sz="0" w:val="nil"/>
                <w:right w:space="0" w:sz="0" w:val="nil"/>
                <w:between w:space="0" w:sz="0" w:val="nil"/>
              </w:pBdr>
              <w:spacing w:after="120" w:line="240" w:lineRule="auto"/>
              <w:ind w:left="300" w:hanging="357"/>
              <w:rPr/>
            </w:pPr>
            <w:r w:rsidDel="00000000" w:rsidR="00000000" w:rsidRPr="00000000">
              <w:rPr>
                <w:rFonts w:ascii="Calibri" w:cs="Calibri" w:eastAsia="Calibri" w:hAnsi="Calibri"/>
                <w:rtl w:val="0"/>
              </w:rPr>
              <w:t xml:space="preserve">Mampu membantu pengawasan pelaksanaan rencana kontinjensi untuk menjaga keselamatan aset dan objek vital perusahaan.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13.0" w:type="dxa"/>
              <w:left w:w="113.0" w:type="dxa"/>
              <w:bottom w:w="113.0" w:type="dxa"/>
              <w:right w:w="113.0" w:type="dxa"/>
            </w:tcMar>
          </w:tcPr>
          <w:p w:rsidR="00000000" w:rsidDel="00000000" w:rsidP="00000000" w:rsidRDefault="00000000" w:rsidRPr="00000000" w14:paraId="0000048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48A">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tingkat dampak krisis mogok kerja/penutupan perusahaan, mengevaluasi opsi kompromi, kesepakatan bersama atas negosiasi krisis, serta memfasilitasi kesepakatan pengakhiran mogok.</w:t>
            </w:r>
          </w:p>
        </w:tc>
        <w:tc>
          <w:tcPr>
            <w:tcBorders>
              <w:top w:color="b0b0b0" w:space="0" w:sz="6" w:val="single"/>
              <w:left w:color="b0b0b0" w:space="0" w:sz="6" w:val="single"/>
              <w:bottom w:color="b0b0b0" w:space="0" w:sz="6" w:val="single"/>
              <w:right w:color="b0b0b0" w:space="0" w:sz="6" w:val="single"/>
            </w:tcBorders>
            <w:tcMar>
              <w:top w:w="113.0" w:type="dxa"/>
              <w:left w:w="113.0" w:type="dxa"/>
              <w:bottom w:w="113.0" w:type="dxa"/>
              <w:right w:w="113.0" w:type="dxa"/>
            </w:tcMar>
          </w:tcPr>
          <w:p w:rsidR="00000000" w:rsidDel="00000000" w:rsidP="00000000" w:rsidRDefault="00000000" w:rsidRPr="00000000" w14:paraId="0000048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48C">
            <w:pPr>
              <w:numPr>
                <w:ilvl w:val="0"/>
                <w:numId w:val="8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menganalisis risiko dampak operasional, finansial, dan reputasi atas berlangsungnya aksi mogok kerja atau </w:t>
            </w:r>
            <w:r w:rsidDel="00000000" w:rsidR="00000000" w:rsidRPr="00000000">
              <w:rPr>
                <w:rFonts w:ascii="Calibri" w:cs="Calibri" w:eastAsia="Calibri" w:hAnsi="Calibri"/>
                <w:i w:val="1"/>
                <w:iCs w:val="1"/>
                <w:rtl w:val="0"/>
              </w:rPr>
              <w:t xml:space="preserve">lock-out</w:t>
            </w:r>
            <w:r w:rsidDel="00000000" w:rsidR="00000000" w:rsidRPr="00000000">
              <w:rPr>
                <w:rFonts w:ascii="Calibri" w:cs="Calibri" w:eastAsia="Calibri" w:hAnsi="Calibri"/>
                <w:rtl w:val="0"/>
              </w:rPr>
              <w:t xml:space="preserve">.</w:t>
            </w:r>
          </w:p>
          <w:p w:rsidR="00000000" w:rsidDel="00000000" w:rsidP="00000000" w:rsidRDefault="00000000" w:rsidRPr="00000000" w14:paraId="0000048D">
            <w:pPr>
              <w:numPr>
                <w:ilvl w:val="0"/>
                <w:numId w:val="8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mengevaluasi dan merumuskan Opsi Kesepakatan Perdamaian (</w:t>
            </w:r>
            <w:r w:rsidDel="00000000" w:rsidR="00000000" w:rsidRPr="00000000">
              <w:rPr>
                <w:rFonts w:ascii="Calibri" w:cs="Calibri" w:eastAsia="Calibri" w:hAnsi="Calibri"/>
                <w:i w:val="1"/>
                <w:iCs w:val="1"/>
                <w:rtl w:val="0"/>
              </w:rPr>
              <w:t xml:space="preserve">settlement options</w:t>
            </w:r>
            <w:r w:rsidDel="00000000" w:rsidR="00000000" w:rsidRPr="00000000">
              <w:rPr>
                <w:rFonts w:ascii="Calibri" w:cs="Calibri" w:eastAsia="Calibri" w:hAnsi="Calibri"/>
                <w:rtl w:val="0"/>
              </w:rPr>
              <w:t xml:space="preserve">) dalam negosiasi krisis hubungan industrial.</w:t>
            </w:r>
          </w:p>
          <w:p w:rsidR="00000000" w:rsidDel="00000000" w:rsidP="00000000" w:rsidRDefault="00000000" w:rsidRPr="00000000" w14:paraId="0000048E">
            <w:pPr>
              <w:numPr>
                <w:ilvl w:val="0"/>
                <w:numId w:val="82"/>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memfasilitasi penyusunan Perjanjian Bersama Pengakhiran Mogok Kerja yang berkekuatan hukum.</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13.0" w:type="dxa"/>
              <w:left w:w="113.0" w:type="dxa"/>
              <w:bottom w:w="113.0" w:type="dxa"/>
              <w:right w:w="113.0" w:type="dxa"/>
            </w:tcMar>
          </w:tcPr>
          <w:p w:rsidR="00000000" w:rsidDel="00000000" w:rsidP="00000000" w:rsidRDefault="00000000" w:rsidRPr="00000000" w14:paraId="0000048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490">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arsitektur Industrial Relations Crisis Management System korporasi, memimpin tim negosiasi krisis utama, serta memulihkan iklim kerja pasca-krisis.</w:t>
            </w:r>
          </w:p>
        </w:tc>
        <w:tc>
          <w:tcPr>
            <w:tcBorders>
              <w:top w:color="b0b0b0" w:space="0" w:sz="6" w:val="single"/>
              <w:left w:color="b0b0b0" w:space="0" w:sz="6" w:val="single"/>
              <w:bottom w:color="b0b0b0" w:space="0" w:sz="6" w:val="single"/>
              <w:right w:color="b0b0b0" w:space="0" w:sz="6" w:val="single"/>
            </w:tcBorders>
            <w:tcMar>
              <w:top w:w="113.0" w:type="dxa"/>
              <w:left w:w="113.0" w:type="dxa"/>
              <w:bottom w:w="113.0" w:type="dxa"/>
              <w:right w:w="113.0" w:type="dxa"/>
            </w:tcMar>
          </w:tcPr>
          <w:p w:rsidR="00000000" w:rsidDel="00000000" w:rsidP="00000000" w:rsidRDefault="00000000" w:rsidRPr="00000000" w14:paraId="0000049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492">
            <w:pPr>
              <w:numPr>
                <w:ilvl w:val="0"/>
                <w:numId w:val="8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merancang kerangka kerja penanganan krisis hubungan industrial korporat untuk mengantisipasi aksi mogok kerja/penutupan perusahaan.</w:t>
            </w:r>
          </w:p>
          <w:p w:rsidR="00000000" w:rsidDel="00000000" w:rsidP="00000000" w:rsidRDefault="00000000" w:rsidRPr="00000000" w14:paraId="00000493">
            <w:pPr>
              <w:numPr>
                <w:ilvl w:val="0"/>
                <w:numId w:val="8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memimpin negosiasi tingkat tinggi dalam penyelesaian krisis mogok kerja massal atau penutupan objek vital korporasi.</w:t>
            </w:r>
          </w:p>
          <w:p w:rsidR="00000000" w:rsidDel="00000000" w:rsidP="00000000" w:rsidRDefault="00000000" w:rsidRPr="00000000" w14:paraId="00000494">
            <w:pPr>
              <w:numPr>
                <w:ilvl w:val="0"/>
                <w:numId w:val="83"/>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mengarahkan strategi konsolidasi dan pemulihan iklim kerja serta kepercayaan pekerja pasca-kejadian mogok kerja.</w:t>
            </w:r>
          </w:p>
        </w:tc>
      </w:tr>
    </w:tbl>
    <w:p w:rsidR="00000000" w:rsidDel="00000000" w:rsidP="00000000" w:rsidRDefault="00000000" w:rsidRPr="00000000" w14:paraId="00000495">
      <w:pPr>
        <w:pStyle w:val="Heading2"/>
        <w:spacing w:after="80" w:before="360" w:line="300" w:lineRule="auto"/>
        <w:rPr>
          <w:rFonts w:ascii="Calibri" w:cs="Calibri" w:eastAsia="Calibri" w:hAnsi="Calibri"/>
          <w:color w:val="073763"/>
          <w:sz w:val="16"/>
          <w:szCs w:val="16"/>
        </w:rPr>
      </w:pPr>
      <w:r w:rsidDel="00000000" w:rsidR="00000000" w:rsidRPr="00000000">
        <w:rPr>
          <w:rtl w:val="0"/>
        </w:rPr>
      </w:r>
    </w:p>
    <w:p w:rsidR="00000000" w:rsidDel="00000000" w:rsidP="00000000" w:rsidRDefault="00000000" w:rsidRPr="00000000" w14:paraId="00000496">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(HCM-36) Mengembangkan Sistem Informasi HC dan Memfasilitasi Penggunaannya</w:t>
      </w:r>
    </w:p>
    <w:p w:rsidR="00000000" w:rsidDel="00000000" w:rsidP="00000000" w:rsidRDefault="00000000" w:rsidRPr="00000000" w14:paraId="00000497">
      <w:pPr>
        <w:pBdr>
          <w:top w:space="0" w:sz="0" w:val="nil"/>
          <w:left w:space="0" w:sz="0" w:val="nil"/>
          <w:bottom w:space="0" w:sz="0" w:val="nil"/>
          <w:right w:space="0" w:sz="0" w:val="nil"/>
          <w:between w:space="0" w:sz="0" w:val="nil"/>
        </w:pBdr>
        <w:spacing w:after="240" w:line="300" w:lineRule="auto"/>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mengidentifikasi kebutuhan digitalisasi proses HC, merancang/mengembangkan modul (seperti presensi, cuti, </w:t>
      </w:r>
      <w:r w:rsidDel="00000000" w:rsidR="00000000" w:rsidRPr="00000000">
        <w:rPr>
          <w:rFonts w:ascii="Calibri" w:cs="Calibri" w:eastAsia="Calibri" w:hAnsi="Calibri"/>
          <w:i w:val="1"/>
          <w:iCs w:val="1"/>
          <w:rtl w:val="0"/>
        </w:rPr>
        <w:t xml:space="preserve">payroll</w:t>
      </w:r>
      <w:r w:rsidDel="00000000" w:rsidR="00000000" w:rsidRPr="00000000">
        <w:rPr>
          <w:rFonts w:ascii="Calibri" w:cs="Calibri" w:eastAsia="Calibri" w:hAnsi="Calibri"/>
          <w:i w:val="1"/>
          <w:iCs w:val="1"/>
          <w:rtl w:val="0"/>
        </w:rPr>
        <w:t xml:space="preserve">,nota tugas, SPPD, lembur atau Learning Management System (LMS), Job Grading, Personal Grading, kamus Kompetensi, Perawatan Kesehatan, KPI, dan Talent Pool</w:t>
      </w:r>
      <w:r w:rsidDel="00000000" w:rsidR="00000000" w:rsidRPr="00000000">
        <w:rPr>
          <w:rFonts w:ascii="Calibri" w:cs="Calibri" w:eastAsia="Calibri" w:hAnsi="Calibri"/>
          <w:rtl w:val="0"/>
        </w:rPr>
        <w:t xml:space="preserve">) Sistem Informasi HC (HCIS/HRIS</w:t>
      </w:r>
      <w:r w:rsidDel="00000000" w:rsidR="00000000" w:rsidRPr="00000000">
        <w:rPr>
          <w:rFonts w:ascii="Calibri" w:cs="Calibri" w:eastAsia="Calibri" w:hAnsi="Calibri"/>
          <w:rtl w:val="0"/>
        </w:rPr>
        <w:t xml:space="preserve">/e-HC</w:t>
      </w:r>
      <w:r w:rsidDel="00000000" w:rsidR="00000000" w:rsidRPr="00000000">
        <w:rPr>
          <w:rFonts w:ascii="Calibri" w:cs="Calibri" w:eastAsia="Calibri" w:hAnsi="Calibri"/>
          <w:rtl w:val="0"/>
        </w:rPr>
        <w:t xml:space="preserve">), mengelola migrasi data, serta memfasilitasi adopsi dan pelatihan penggunaan sistem bagi pengguna (</w:t>
      </w:r>
      <w:r w:rsidDel="00000000" w:rsidR="00000000" w:rsidRPr="00000000">
        <w:rPr>
          <w:rFonts w:ascii="Calibri" w:cs="Calibri" w:eastAsia="Calibri" w:hAnsi="Calibri"/>
          <w:i w:val="1"/>
          <w:iCs w:val="1"/>
          <w:rtl w:val="0"/>
        </w:rPr>
        <w:t xml:space="preserve">users</w:t>
      </w:r>
      <w:r w:rsidDel="00000000" w:rsidR="00000000" w:rsidRPr="00000000">
        <w:rPr>
          <w:rFonts w:ascii="Calibri" w:cs="Calibri" w:eastAsia="Calibri" w:hAnsi="Calibri"/>
          <w:rtl w:val="0"/>
        </w:rPr>
        <w:t xml:space="preserve">).</w:t>
      </w:r>
    </w:p>
    <w:tbl>
      <w:tblPr>
        <w:tblStyle w:val="Table36"/>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10"/>
        <w:gridCol w:w="6250"/>
        <w:tblGridChange w:id="0">
          <w:tblGrid>
            <w:gridCol w:w="3110"/>
            <w:gridCol w:w="625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49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499">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fungsi dasar Sistem Informasi HC (HCIS/HRIS), modul-modul HCIS, serta etika keamanan data pribadi pekerja (</w:t>
            </w:r>
            <w:r w:rsidDel="00000000" w:rsidR="00000000" w:rsidRPr="00000000">
              <w:rPr>
                <w:rFonts w:ascii="Calibri" w:cs="Calibri" w:eastAsia="Calibri" w:hAnsi="Calibri"/>
                <w:i w:val="1"/>
                <w:iCs w:val="1"/>
                <w:rtl w:val="0"/>
              </w:rPr>
              <w:t xml:space="preserve">data privacy</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49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49B">
            <w:pPr>
              <w:numPr>
                <w:ilvl w:val="0"/>
                <w:numId w:val="8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menyebutkan dan menjelaskan fungsi utama serta modul-modul dasar dalam aplikasi Sistem Informasi HC.</w:t>
            </w:r>
          </w:p>
          <w:p w:rsidR="00000000" w:rsidDel="00000000" w:rsidP="00000000" w:rsidRDefault="00000000" w:rsidRPr="00000000" w14:paraId="0000049C">
            <w:pPr>
              <w:numPr>
                <w:ilvl w:val="0"/>
                <w:numId w:val="85"/>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mengidentifikasi pentingnya kerahasiaan dan keamanan data pegawai pada sistem informasi digital.</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49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49E">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alur proses operasional data pada modul HCIS, serta membantu proses verifikasi, input, dan pembersihan data (</w:t>
            </w:r>
            <w:r w:rsidDel="00000000" w:rsidR="00000000" w:rsidRPr="00000000">
              <w:rPr>
                <w:rFonts w:ascii="Calibri" w:cs="Calibri" w:eastAsia="Calibri" w:hAnsi="Calibri"/>
                <w:i w:val="1"/>
                <w:iCs w:val="1"/>
                <w:rtl w:val="0"/>
              </w:rPr>
              <w:t xml:space="preserve">data cleansing</w:t>
            </w:r>
            <w:r w:rsidDel="00000000" w:rsidR="00000000" w:rsidRPr="00000000">
              <w:rPr>
                <w:rFonts w:ascii="Calibri" w:cs="Calibri" w:eastAsia="Calibri" w:hAnsi="Calibri"/>
                <w:rtl w:val="0"/>
              </w:rPr>
              <w:t xml:space="preserve">) sebelum dimasukkan ke sistem.</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49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4A0">
            <w:pPr>
              <w:numPr>
                <w:ilvl w:val="0"/>
                <w:numId w:val="8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menjelaskan alur kerja (</w:t>
            </w:r>
            <w:r w:rsidDel="00000000" w:rsidR="00000000" w:rsidRPr="00000000">
              <w:rPr>
                <w:rFonts w:ascii="Calibri" w:cs="Calibri" w:eastAsia="Calibri" w:hAnsi="Calibri"/>
                <w:i w:val="1"/>
                <w:iCs w:val="1"/>
                <w:rtl w:val="0"/>
              </w:rPr>
              <w:t xml:space="preserve">workflow</w:t>
            </w:r>
            <w:r w:rsidDel="00000000" w:rsidR="00000000" w:rsidRPr="00000000">
              <w:rPr>
                <w:rFonts w:ascii="Calibri" w:cs="Calibri" w:eastAsia="Calibri" w:hAnsi="Calibri"/>
                <w:rtl w:val="0"/>
              </w:rPr>
              <w:t xml:space="preserve">) masukan dan persetujuan data pada modul-modul HCIS (seperti presensi, cuti, </w:t>
            </w:r>
            <w:r w:rsidDel="00000000" w:rsidR="00000000" w:rsidRPr="00000000">
              <w:rPr>
                <w:rFonts w:ascii="Calibri" w:cs="Calibri" w:eastAsia="Calibri" w:hAnsi="Calibri"/>
                <w:i w:val="1"/>
                <w:iCs w:val="1"/>
                <w:rtl w:val="0"/>
              </w:rPr>
              <w:t xml:space="preserve">payroll,nota tugas, SPPD, lembur atau Learning Management System (LMS), Job Grading, Personal Grading, kamus Kompetensi, Perawatan Kesehatan, KPI, dan Talent Pool</w:t>
            </w:r>
            <w:r w:rsidDel="00000000" w:rsidR="00000000" w:rsidRPr="00000000">
              <w:rPr>
                <w:rFonts w:ascii="Calibri" w:cs="Calibri" w:eastAsia="Calibri" w:hAnsi="Calibri"/>
                <w:rtl w:val="0"/>
              </w:rPr>
              <w:t xml:space="preserve">).</w:t>
            </w:r>
          </w:p>
          <w:p w:rsidR="00000000" w:rsidDel="00000000" w:rsidP="00000000" w:rsidRDefault="00000000" w:rsidRPr="00000000" w14:paraId="000004A1">
            <w:pPr>
              <w:numPr>
                <w:ilvl w:val="0"/>
                <w:numId w:val="8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mengumpulkan </w:t>
            </w:r>
            <w:r w:rsidDel="00000000" w:rsidR="00000000" w:rsidRPr="00000000">
              <w:rPr>
                <w:rFonts w:ascii="Calibri" w:cs="Calibri" w:eastAsia="Calibri" w:hAnsi="Calibri"/>
                <w:i w:val="1"/>
                <w:iCs w:val="1"/>
                <w:rtl w:val="0"/>
              </w:rPr>
              <w:t xml:space="preserve">raw data</w:t>
            </w:r>
            <w:r w:rsidDel="00000000" w:rsidR="00000000" w:rsidRPr="00000000">
              <w:rPr>
                <w:rFonts w:ascii="Calibri" w:cs="Calibri" w:eastAsia="Calibri" w:hAnsi="Calibri"/>
                <w:rtl w:val="0"/>
              </w:rPr>
              <w:t xml:space="preserve"> yang bersumber dari internal Divisi HC untuk proses persiapan migrasi ke sistem.</w:t>
            </w:r>
          </w:p>
          <w:p w:rsidR="00000000" w:rsidDel="00000000" w:rsidP="00000000" w:rsidRDefault="00000000" w:rsidRPr="00000000" w14:paraId="000004A2">
            <w:pPr>
              <w:numPr>
                <w:ilvl w:val="0"/>
                <w:numId w:val="8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melakukan verifikasi kelengkapan data dan proses </w:t>
            </w:r>
            <w:r w:rsidDel="00000000" w:rsidR="00000000" w:rsidRPr="00000000">
              <w:rPr>
                <w:rFonts w:ascii="Calibri" w:cs="Calibri" w:eastAsia="Calibri" w:hAnsi="Calibri"/>
                <w:i w:val="1"/>
                <w:iCs w:val="1"/>
                <w:rtl w:val="0"/>
              </w:rPr>
              <w:t xml:space="preserve">data cleansing</w:t>
            </w:r>
            <w:r w:rsidDel="00000000" w:rsidR="00000000" w:rsidRPr="00000000">
              <w:rPr>
                <w:rFonts w:ascii="Calibri" w:cs="Calibri" w:eastAsia="Calibri" w:hAnsi="Calibri"/>
                <w:rtl w:val="0"/>
              </w:rPr>
              <w:t xml:space="preserve"> dalam rangka penyiapan basis data sistem.</w:t>
            </w:r>
          </w:p>
          <w:p w:rsidR="00000000" w:rsidDel="00000000" w:rsidP="00000000" w:rsidRDefault="00000000" w:rsidRPr="00000000" w14:paraId="000004A3">
            <w:pPr>
              <w:numPr>
                <w:ilvl w:val="0"/>
                <w:numId w:val="86"/>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membantu pengguna (</w:t>
            </w:r>
            <w:r w:rsidDel="00000000" w:rsidR="00000000" w:rsidRPr="00000000">
              <w:rPr>
                <w:rFonts w:ascii="Calibri" w:cs="Calibri" w:eastAsia="Calibri" w:hAnsi="Calibri"/>
                <w:i w:val="1"/>
                <w:iCs w:val="1"/>
                <w:rtl w:val="0"/>
              </w:rPr>
              <w:t xml:space="preserve">users</w:t>
            </w:r>
            <w:r w:rsidDel="00000000" w:rsidR="00000000" w:rsidRPr="00000000">
              <w:rPr>
                <w:rFonts w:ascii="Calibri" w:cs="Calibri" w:eastAsia="Calibri" w:hAnsi="Calibri"/>
                <w:rtl w:val="0"/>
              </w:rPr>
              <w:t xml:space="preserve">) dalam mengatasi kendala teknis operasional dasar HCIS.</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4A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4A5">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Menyusun kriteria kebutuhan pengguna (</w:t>
            </w:r>
            <w:r w:rsidDel="00000000" w:rsidR="00000000" w:rsidRPr="00000000">
              <w:rPr>
                <w:rFonts w:ascii="Calibri" w:cs="Calibri" w:eastAsia="Calibri" w:hAnsi="Calibri"/>
                <w:i w:val="1"/>
                <w:iCs w:val="1"/>
                <w:rtl w:val="0"/>
              </w:rPr>
              <w:t xml:space="preserve">User Requirement Specification</w:t>
            </w:r>
            <w:r w:rsidDel="00000000" w:rsidR="00000000" w:rsidRPr="00000000">
              <w:rPr>
                <w:rFonts w:ascii="Calibri" w:cs="Calibri" w:eastAsia="Calibri" w:hAnsi="Calibri"/>
                <w:rtl w:val="0"/>
              </w:rPr>
              <w:t xml:space="preserve"> / URS) </w:t>
            </w:r>
            <w:r w:rsidDel="00000000" w:rsidR="00000000" w:rsidRPr="00000000">
              <w:rPr>
                <w:rFonts w:ascii="Calibri" w:cs="Calibri" w:eastAsia="Calibri" w:hAnsi="Calibri"/>
                <w:rtl w:val="0"/>
              </w:rPr>
              <w:t xml:space="preserve">atau </w:t>
            </w:r>
            <w:r w:rsidDel="00000000" w:rsidR="00000000" w:rsidRPr="00000000">
              <w:rPr>
                <w:rFonts w:ascii="Calibri" w:cs="Calibri" w:eastAsia="Calibri" w:hAnsi="Calibri"/>
                <w:i w:val="1"/>
                <w:iCs w:val="1"/>
                <w:rtl w:val="0"/>
              </w:rPr>
              <w:t xml:space="preserve">Business Requirements Document </w:t>
            </w:r>
            <w:r w:rsidDel="00000000" w:rsidR="00000000" w:rsidRPr="00000000">
              <w:rPr>
                <w:rFonts w:ascii="Calibri" w:cs="Calibri" w:eastAsia="Calibri" w:hAnsi="Calibri"/>
                <w:rtl w:val="0"/>
              </w:rPr>
              <w:t xml:space="preserve">(BRD)</w:t>
            </w:r>
            <w:r w:rsidDel="00000000" w:rsidR="00000000" w:rsidRPr="00000000">
              <w:rPr>
                <w:rFonts w:ascii="Calibri" w:cs="Calibri" w:eastAsia="Calibri" w:hAnsi="Calibri"/>
                <w:rtl w:val="0"/>
              </w:rPr>
              <w:t xml:space="preserve">, memandu pengujian sistem (</w:t>
            </w:r>
            <w:r w:rsidDel="00000000" w:rsidR="00000000" w:rsidRPr="00000000">
              <w:rPr>
                <w:rFonts w:ascii="Calibri" w:cs="Calibri" w:eastAsia="Calibri" w:hAnsi="Calibri"/>
                <w:i w:val="1"/>
                <w:iCs w:val="1"/>
                <w:rtl w:val="0"/>
              </w:rPr>
              <w:t xml:space="preserve">User Acceptance Test</w:t>
            </w:r>
            <w:r w:rsidDel="00000000" w:rsidR="00000000" w:rsidRPr="00000000">
              <w:rPr>
                <w:rFonts w:ascii="Calibri" w:cs="Calibri" w:eastAsia="Calibri" w:hAnsi="Calibri"/>
                <w:rtl w:val="0"/>
              </w:rPr>
              <w:t xml:space="preserve"> / UAT), serta menyusun panduan penggunaan sistem secara mandiri.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4A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4A7">
            <w:pPr>
              <w:numPr>
                <w:ilvl w:val="0"/>
                <w:numId w:val="8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mendokumentasikan dan menyusun draf spesifikasi kebutuhan pengguna (URS</w:t>
            </w:r>
            <w:r w:rsidDel="00000000" w:rsidR="00000000" w:rsidRPr="00000000">
              <w:rPr>
                <w:rFonts w:ascii="Calibri" w:cs="Calibri" w:eastAsia="Calibri" w:hAnsi="Calibri"/>
                <w:rtl w:val="0"/>
              </w:rPr>
              <w:t xml:space="preserve">/BRD</w:t>
            </w:r>
            <w:r w:rsidDel="00000000" w:rsidR="00000000" w:rsidRPr="00000000">
              <w:rPr>
                <w:rFonts w:ascii="Calibri" w:cs="Calibri" w:eastAsia="Calibri" w:hAnsi="Calibri"/>
                <w:rtl w:val="0"/>
              </w:rPr>
              <w:t xml:space="preserve">) untuk pengembangan/penyempurnaan modul HCIS.</w:t>
            </w:r>
          </w:p>
          <w:p w:rsidR="00000000" w:rsidDel="00000000" w:rsidP="00000000" w:rsidRDefault="00000000" w:rsidRPr="00000000" w14:paraId="000004A8">
            <w:pPr>
              <w:numPr>
                <w:ilvl w:val="0"/>
                <w:numId w:val="8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merancang skenario dan melaksanakan pengujian sistem (</w:t>
            </w:r>
            <w:r w:rsidDel="00000000" w:rsidR="00000000" w:rsidRPr="00000000">
              <w:rPr>
                <w:rFonts w:ascii="Calibri" w:cs="Calibri" w:eastAsia="Calibri" w:hAnsi="Calibri"/>
                <w:i w:val="1"/>
                <w:iCs w:val="1"/>
                <w:rtl w:val="0"/>
              </w:rPr>
              <w:t xml:space="preserve">User Acceptance Test</w:t>
            </w:r>
            <w:r w:rsidDel="00000000" w:rsidR="00000000" w:rsidRPr="00000000">
              <w:rPr>
                <w:rFonts w:ascii="Calibri" w:cs="Calibri" w:eastAsia="Calibri" w:hAnsi="Calibri"/>
                <w:rtl w:val="0"/>
              </w:rPr>
              <w:t xml:space="preserve"> / UAT) bersama pengembang aplikasi.</w:t>
            </w:r>
          </w:p>
          <w:p w:rsidR="00000000" w:rsidDel="00000000" w:rsidP="00000000" w:rsidRDefault="00000000" w:rsidRPr="00000000" w14:paraId="000004A9">
            <w:pPr>
              <w:numPr>
                <w:ilvl w:val="0"/>
                <w:numId w:val="87"/>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menyusun draf petunjuk penggunaan (</w:t>
            </w:r>
            <w:r w:rsidDel="00000000" w:rsidR="00000000" w:rsidRPr="00000000">
              <w:rPr>
                <w:rFonts w:ascii="Calibri" w:cs="Calibri" w:eastAsia="Calibri" w:hAnsi="Calibri"/>
                <w:i w:val="1"/>
                <w:iCs w:val="1"/>
                <w:rtl w:val="0"/>
              </w:rPr>
              <w:t xml:space="preserve">user manual</w:t>
            </w:r>
            <w:r w:rsidDel="00000000" w:rsidR="00000000" w:rsidRPr="00000000">
              <w:rPr>
                <w:rFonts w:ascii="Calibri" w:cs="Calibri" w:eastAsia="Calibri" w:hAnsi="Calibri"/>
                <w:rtl w:val="0"/>
              </w:rPr>
              <w:t xml:space="preserve">) serta menyelenggarakan pelatihan penggunaan HCIS bagi pegawai dan pengelola HC.</w:t>
            </w:r>
          </w:p>
        </w:tc>
      </w:tr>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4A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4AB">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efektivitas integrasi modul HCIS, mengevaluasi tingkat adopsi sistem oleh pengguna, serta merumuskan analisis data analitik HC (HC </w:t>
            </w:r>
            <w:r w:rsidDel="00000000" w:rsidR="00000000" w:rsidRPr="00000000">
              <w:rPr>
                <w:rFonts w:ascii="Calibri" w:cs="Calibri" w:eastAsia="Calibri" w:hAnsi="Calibri"/>
                <w:i w:val="1"/>
                <w:iCs w:val="1"/>
                <w:rtl w:val="0"/>
              </w:rPr>
              <w:t xml:space="preserve">Analytics</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4A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4AD">
            <w:pPr>
              <w:numPr>
                <w:ilvl w:val="0"/>
                <w:numId w:val="8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menganalisis keandalan dan integrasi aliran data antar-modul HCIS serta keterhubungannya dengan sistem ERP perusahaan </w:t>
            </w:r>
            <w:r w:rsidDel="00000000" w:rsidR="00000000" w:rsidRPr="00000000">
              <w:rPr>
                <w:rFonts w:ascii="Calibri" w:cs="Calibri" w:eastAsia="Calibri" w:hAnsi="Calibri"/>
                <w:rtl w:val="0"/>
              </w:rPr>
              <w:t xml:space="preserve">atau </w:t>
            </w:r>
            <w:r w:rsidDel="00000000" w:rsidR="00000000" w:rsidRPr="00000000">
              <w:rPr>
                <w:rFonts w:ascii="Calibri" w:cs="Calibri" w:eastAsia="Calibri" w:hAnsi="Calibri"/>
                <w:i w:val="1"/>
                <w:iCs w:val="1"/>
                <w:rtl w:val="0"/>
              </w:rPr>
              <w:t xml:space="preserve">Core Banking System</w:t>
            </w:r>
            <w:r w:rsidDel="00000000" w:rsidR="00000000" w:rsidRPr="00000000">
              <w:rPr>
                <w:rFonts w:ascii="Calibri" w:cs="Calibri" w:eastAsia="Calibri" w:hAnsi="Calibri"/>
                <w:rtl w:val="0"/>
              </w:rPr>
              <w:t xml:space="preserve">.</w:t>
            </w:r>
          </w:p>
          <w:p w:rsidR="00000000" w:rsidDel="00000000" w:rsidP="00000000" w:rsidRDefault="00000000" w:rsidRPr="00000000" w14:paraId="000004AE">
            <w:pPr>
              <w:numPr>
                <w:ilvl w:val="0"/>
                <w:numId w:val="8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mengevaluasi tingkat adopsi dan kepuasan pengguna terhadap pemanfaatan sistem informasi HC.</w:t>
            </w:r>
          </w:p>
          <w:p w:rsidR="00000000" w:rsidDel="00000000" w:rsidP="00000000" w:rsidRDefault="00000000" w:rsidRPr="00000000" w14:paraId="000004AF">
            <w:pPr>
              <w:numPr>
                <w:ilvl w:val="0"/>
                <w:numId w:val="88"/>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mengolah data mentah HCIS menjadi laporan analitik berbasis data (HC </w:t>
            </w:r>
            <w:r w:rsidDel="00000000" w:rsidR="00000000" w:rsidRPr="00000000">
              <w:rPr>
                <w:rFonts w:ascii="Calibri" w:cs="Calibri" w:eastAsia="Calibri" w:hAnsi="Calibri"/>
                <w:i w:val="1"/>
                <w:iCs w:val="1"/>
                <w:rtl w:val="0"/>
              </w:rPr>
              <w:t xml:space="preserve">Dashboard/Analytics</w:t>
            </w:r>
            <w:r w:rsidDel="00000000" w:rsidR="00000000" w:rsidRPr="00000000">
              <w:rPr>
                <w:rFonts w:ascii="Calibri" w:cs="Calibri" w:eastAsia="Calibri" w:hAnsi="Calibri"/>
                <w:rtl w:val="0"/>
              </w:rPr>
              <w:t xml:space="preserve">) untuk mendukung keputusan manajemen.</w:t>
            </w:r>
          </w:p>
        </w:tc>
      </w:tr>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4B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4B1">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arsitektur strategi </w:t>
            </w:r>
            <w:r w:rsidDel="00000000" w:rsidR="00000000" w:rsidRPr="00000000">
              <w:rPr>
                <w:rFonts w:ascii="Calibri" w:cs="Calibri" w:eastAsia="Calibri" w:hAnsi="Calibri"/>
                <w:i w:val="1"/>
                <w:iCs w:val="1"/>
                <w:rtl w:val="0"/>
              </w:rPr>
              <w:t xml:space="preserve">Digital HC Transformation</w:t>
            </w:r>
            <w:r w:rsidDel="00000000" w:rsidR="00000000" w:rsidRPr="00000000">
              <w:rPr>
                <w:rFonts w:ascii="Calibri" w:cs="Calibri" w:eastAsia="Calibri" w:hAnsi="Calibri"/>
                <w:rtl w:val="0"/>
              </w:rPr>
              <w:t xml:space="preserve">, memimpin penetapan platform HCIS korporasi, serta mengarahkan adopsi teknologi AI/ </w:t>
            </w:r>
            <w:r w:rsidDel="00000000" w:rsidR="00000000" w:rsidRPr="00000000">
              <w:rPr>
                <w:rFonts w:ascii="Calibri" w:cs="Calibri" w:eastAsia="Calibri" w:hAnsi="Calibri"/>
                <w:i w:val="1"/>
                <w:iCs w:val="1"/>
                <w:rtl w:val="0"/>
              </w:rPr>
              <w:t xml:space="preserve">Automation</w:t>
            </w:r>
            <w:r w:rsidDel="00000000" w:rsidR="00000000" w:rsidRPr="00000000">
              <w:rPr>
                <w:rFonts w:ascii="Calibri" w:cs="Calibri" w:eastAsia="Calibri" w:hAnsi="Calibri"/>
                <w:rtl w:val="0"/>
              </w:rPr>
              <w:t xml:space="preserve"> dalam pengelolaan SDM.</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4B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4B3">
            <w:pPr>
              <w:numPr>
                <w:ilvl w:val="0"/>
                <w:numId w:val="8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merancang peta jalan (</w:t>
            </w:r>
            <w:r w:rsidDel="00000000" w:rsidR="00000000" w:rsidRPr="00000000">
              <w:rPr>
                <w:rFonts w:ascii="Calibri" w:cs="Calibri" w:eastAsia="Calibri" w:hAnsi="Calibri"/>
                <w:i w:val="1"/>
                <w:iCs w:val="1"/>
                <w:rtl w:val="0"/>
              </w:rPr>
              <w:t xml:space="preserve">roadmap</w:t>
            </w:r>
            <w:r w:rsidDel="00000000" w:rsidR="00000000" w:rsidRPr="00000000">
              <w:rPr>
                <w:rFonts w:ascii="Calibri" w:cs="Calibri" w:eastAsia="Calibri" w:hAnsi="Calibri"/>
                <w:rtl w:val="0"/>
              </w:rPr>
              <w:t xml:space="preserve">) dan arsitektur strategi Transformasi Digital HC korporasi yang selaras dengan perkembangan teknologi.</w:t>
            </w:r>
          </w:p>
          <w:p w:rsidR="00000000" w:rsidDel="00000000" w:rsidP="00000000" w:rsidRDefault="00000000" w:rsidRPr="00000000" w14:paraId="000004B4">
            <w:pPr>
              <w:numPr>
                <w:ilvl w:val="0"/>
                <w:numId w:val="8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menetapkan kebijakan tata kelola, keamanan, dan privasi data HC (</w:t>
            </w:r>
            <w:r w:rsidDel="00000000" w:rsidR="00000000" w:rsidRPr="00000000">
              <w:rPr>
                <w:rFonts w:ascii="Calibri" w:cs="Calibri" w:eastAsia="Calibri" w:hAnsi="Calibri"/>
                <w:i w:val="1"/>
                <w:iCs w:val="1"/>
                <w:rtl w:val="0"/>
              </w:rPr>
              <w:t xml:space="preserve">HC Data Governance &amp; Security Policy</w:t>
            </w:r>
            <w:r w:rsidDel="00000000" w:rsidR="00000000" w:rsidRPr="00000000">
              <w:rPr>
                <w:rFonts w:ascii="Calibri" w:cs="Calibri" w:eastAsia="Calibri" w:hAnsi="Calibri"/>
                <w:rtl w:val="0"/>
              </w:rPr>
              <w:t xml:space="preserve">) tingkat korporat.</w:t>
            </w:r>
          </w:p>
          <w:p w:rsidR="00000000" w:rsidDel="00000000" w:rsidP="00000000" w:rsidRDefault="00000000" w:rsidRPr="00000000" w14:paraId="000004B5">
            <w:pPr>
              <w:numPr>
                <w:ilvl w:val="0"/>
                <w:numId w:val="89"/>
              </w:numPr>
              <w:pBdr>
                <w:top w:space="0" w:sz="0" w:val="nil"/>
                <w:left w:space="0" w:sz="0" w:val="nil"/>
                <w:bottom w:space="0" w:sz="0" w:val="nil"/>
                <w:right w:space="0" w:sz="0" w:val="nil"/>
                <w:between w:space="0" w:sz="0" w:val="nil"/>
              </w:pBdr>
              <w:spacing w:after="120" w:line="240" w:lineRule="auto"/>
              <w:ind w:left="302" w:hanging="360"/>
              <w:rPr/>
            </w:pPr>
            <w:r w:rsidDel="00000000" w:rsidR="00000000" w:rsidRPr="00000000">
              <w:rPr>
                <w:rFonts w:ascii="Calibri" w:cs="Calibri" w:eastAsia="Calibri" w:hAnsi="Calibri"/>
                <w:rtl w:val="0"/>
              </w:rPr>
              <w:t xml:space="preserve">Mampu mengarahkan adopsi teknologi canggih (seperti </w:t>
            </w:r>
            <w:r w:rsidDel="00000000" w:rsidR="00000000" w:rsidRPr="00000000">
              <w:rPr>
                <w:rFonts w:ascii="Calibri" w:cs="Calibri" w:eastAsia="Calibri" w:hAnsi="Calibri"/>
                <w:i w:val="1"/>
                <w:iCs w:val="1"/>
                <w:rtl w:val="0"/>
              </w:rPr>
              <w:t xml:space="preserve">Predictive Analytics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AI Recruitment</w:t>
            </w:r>
            <w:r w:rsidDel="00000000" w:rsidR="00000000" w:rsidRPr="00000000">
              <w:rPr>
                <w:rFonts w:ascii="Calibri" w:cs="Calibri" w:eastAsia="Calibri" w:hAnsi="Calibri"/>
                <w:rtl w:val="0"/>
              </w:rPr>
              <w:t xml:space="preserve">, Chatbot) untuk meningkatkan pengalaman pengguna dan efisiensi HC.</w:t>
            </w:r>
          </w:p>
        </w:tc>
      </w:tr>
    </w:tbl>
    <w:p w:rsidR="00000000" w:rsidDel="00000000" w:rsidP="00000000" w:rsidRDefault="00000000" w:rsidRPr="00000000" w14:paraId="000004B6">
      <w:pPr>
        <w:pBdr>
          <w:top w:space="0" w:sz="0" w:val="nil"/>
          <w:left w:space="0" w:sz="0" w:val="nil"/>
          <w:bottom w:space="0" w:sz="0" w:val="nil"/>
          <w:right w:space="0" w:sz="0" w:val="nil"/>
          <w:between w:space="0" w:sz="0" w:val="nil"/>
        </w:pBdr>
        <w:spacing w:line="276" w:lineRule="auto"/>
        <w:rPr>
          <w:rFonts w:ascii="Calibri" w:cs="Calibri" w:eastAsia="Calibri" w:hAnsi="Calibri"/>
          <w:color w:val="073763"/>
        </w:rPr>
      </w:pPr>
      <w:r w:rsidDel="00000000" w:rsidR="00000000" w:rsidRPr="00000000">
        <w:rPr>
          <w:rtl w:val="0"/>
        </w:rPr>
      </w:r>
    </w:p>
    <w:sectPr>
      <w:headerReference r:id="rId9" w:type="default"/>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ditya Putri" w:id="3" w:date="2026-10-05T08:15:40Z">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w:t>
      </w:r>
    </w:p>
  </w:comment>
  <w:comment w:author="Aditya Putri" w:id="7" w:date="2026-10-05T02:39:37Z">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konfirmasi lagi dg HCM services.</w:t>
      </w:r>
    </w:p>
  </w:comment>
  <w:comment w:author="Aditya Putri" w:id="2" w:date="2026-10-05T02:04:59Z">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ketentuan dalam membuat kebijakan di HCM Strategic.</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pelaksanaan di service.</w:t>
      </w:r>
    </w:p>
  </w:comment>
  <w:comment w:author="Aditya Putri" w:id="1" w:date="2026-10-05T08:15:25Z">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HCM 10 - termasuk generik juga.</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dan services.</w:t>
      </w:r>
    </w:p>
  </w:comment>
  <w:comment w:author="Aditya Putri" w:id="12" w:date="2026-10-20T03:31:51Z">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Mendukung&gt; proses di HC hanya mendukung pengadaan Outsourcing, pembuatan TOR &amp; KAK.</w:t>
      </w:r>
    </w:p>
  </w:comment>
  <w:comment w:author="Aditya Putri" w:id="4" w:date="2026-10-05T08:16:28Z">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16-25: HCM Strategic</w:t>
      </w:r>
    </w:p>
  </w:comment>
  <w:comment w:author="Aditya Putri" w:id="8" w:date="2026-10-05T02:57:06Z">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organisasi: mau dibagi model pendekatan per bidang, per area, per produk. &gt; disesuaikan dg karakteristik industry nya.</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struktur: siapa yg bertanggung atas apa.</w:t>
      </w:r>
    </w:p>
  </w:comment>
  <w:comment w:author="Aditya Putri" w:id="9" w:date="2026-10-05T02:53:42Z">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pakai POV produktivitas: more effor with good result.</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efisiensi: hasil sama, tp less effort</w:t>
      </w:r>
    </w:p>
  </w:comment>
  <w:comment w:author="Aditya Putri" w:id="6" w:date="2026-10-05T02:08:27Z">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HCM strategic</w:t>
      </w:r>
    </w:p>
  </w:comment>
  <w:comment w:author="Aditya Putri" w:id="11" w:date="2026-10-05T04:24:46Z">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spesifik untuk kompetensi Job Grade.</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Untuk item Personal grade akan dibuatkan 1 kompetensi berbeda (tambahan kompetensi).</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 butuh informasi terkait personal grade di Bank Sultra seperti apa.</w:t>
      </w:r>
    </w:p>
  </w:comment>
  <w:comment w:author="Aditya Putri" w:id="0" w:date="2026-10-05T08:15:01Z">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masuk HC strategic.</w:t>
      </w:r>
    </w:p>
  </w:comment>
  <w:comment w:author="Aditya Putri" w:id="10" w:date="2026-10-05T04:03:02Z">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bisa di review sequences &gt; urutan logikal nya disesuaikan (based on hierarki dan kedekatan fungsi tugas).</w:t>
      </w:r>
    </w:p>
  </w:comment>
  <w:comment w:author="Aditya Putri" w:id="5" w:date="2026-10-05T08:17:05Z">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26-35: HCM Services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B8" w15:done="0"/>
  <w15:commentEx w15:paraId="000004B9" w15:done="0"/>
  <w15:commentEx w15:paraId="000004BB" w15:done="0"/>
  <w15:commentEx w15:paraId="000004BD" w15:done="0"/>
  <w15:commentEx w15:paraId="000004BE" w15:done="0"/>
  <w15:commentEx w15:paraId="000004BF" w15:done="0"/>
  <w15:commentEx w15:paraId="000004C2" w15:done="0"/>
  <w15:commentEx w15:paraId="000004C4" w15:done="0"/>
  <w15:commentEx w15:paraId="000004C5" w15:done="0"/>
  <w15:commentEx w15:paraId="000004C9" w15:done="0"/>
  <w15:commentEx w15:paraId="000004CA" w15:done="0"/>
  <w15:commentEx w15:paraId="000004CB" w15:done="0"/>
  <w15:commentEx w15:paraId="000004C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lowerLetter"/>
      <w:lvlText w:val="%1."/>
      <w:lvlJc w:val="left"/>
      <w:pPr>
        <w:ind w:left="720" w:hanging="360"/>
      </w:pPr>
      <w:rPr>
        <w:rFonts w:ascii="Arial" w:cs="Arial" w:eastAsia="Arial" w:hAnsi="Arial"/>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5">
    <w:lvl w:ilvl="0">
      <w:start w:val="1"/>
      <w:numFmt w:val="lowerLetter"/>
      <w:lvlText w:val="%1."/>
      <w:lvlJc w:val="left"/>
      <w:pPr>
        <w:ind w:left="300" w:hanging="360"/>
      </w:pPr>
      <w:rPr>
        <w:rFonts w:ascii="Arial" w:cs="Arial" w:eastAsia="Arial" w:hAnsi="Arial"/>
        <w:b w:val="0"/>
        <w:bCs w:val="0"/>
        <w:i w:val="0"/>
        <w:iCs w:val="0"/>
        <w:smallCaps w:val="0"/>
        <w:strike w:val="0"/>
        <w:color w:val="38761d"/>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widowControl w:val="0"/>
        <w:spacing w:line="27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bCs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table" w:styleId="ab" w:customStyle="1">
    <w:basedOn w:val="TableNormal0"/>
    <w:tblPr>
      <w:tblStyleRowBandSize w:val="1"/>
      <w:tblStyleColBandSize w:val="1"/>
    </w:tblPr>
  </w:style>
  <w:style w:type="table" w:styleId="ac" w:customStyle="1">
    <w:basedOn w:val="TableNormal0"/>
    <w:tblPr>
      <w:tblStyleRowBandSize w:val="1"/>
      <w:tblStyleColBandSize w:val="1"/>
    </w:tblPr>
  </w:style>
  <w:style w:type="table" w:styleId="ad" w:customStyle="1">
    <w:basedOn w:val="TableNormal0"/>
    <w:tblPr>
      <w:tblStyleRowBandSize w:val="1"/>
      <w:tblStyleColBandSize w:val="1"/>
    </w:tblPr>
  </w:style>
  <w:style w:type="table" w:styleId="ae" w:customStyle="1">
    <w:basedOn w:val="TableNormal0"/>
    <w:tblPr>
      <w:tblStyleRowBandSize w:val="1"/>
      <w:tblStyleColBandSize w:val="1"/>
    </w:tblPr>
  </w:style>
  <w:style w:type="table" w:styleId="af" w:customStyle="1">
    <w:basedOn w:val="TableNormal0"/>
    <w:tblPr>
      <w:tblStyleRowBandSize w:val="1"/>
      <w:tblStyleColBandSize w:val="1"/>
    </w:tblPr>
  </w:style>
  <w:style w:type="table" w:styleId="af0" w:customStyle="1">
    <w:basedOn w:val="TableNormal0"/>
    <w:tblPr>
      <w:tblStyleRowBandSize w:val="1"/>
      <w:tblStyleColBandSize w:val="1"/>
    </w:tblPr>
  </w:style>
  <w:style w:type="table" w:styleId="af1" w:customStyle="1">
    <w:basedOn w:val="TableNormal0"/>
    <w:tblPr>
      <w:tblStyleRowBandSize w:val="1"/>
      <w:tblStyleColBandSize w:val="1"/>
    </w:tblPr>
  </w:style>
  <w:style w:type="table" w:styleId="af2" w:customStyle="1">
    <w:basedOn w:val="TableNormal0"/>
    <w:tblPr>
      <w:tblStyleRowBandSize w:val="1"/>
      <w:tblStyleColBandSize w:val="1"/>
    </w:tblPr>
  </w:style>
  <w:style w:type="table" w:styleId="af3" w:customStyle="1">
    <w:basedOn w:val="TableNormal0"/>
    <w:tblPr>
      <w:tblStyleRowBandSize w:val="1"/>
      <w:tblStyleColBandSize w:val="1"/>
    </w:tblPr>
  </w:style>
  <w:style w:type="table" w:styleId="af4" w:customStyle="1">
    <w:basedOn w:val="TableNormal0"/>
    <w:tblPr>
      <w:tblStyleRowBandSize w:val="1"/>
      <w:tblStyleColBandSize w:val="1"/>
    </w:tblPr>
  </w:style>
  <w:style w:type="table" w:styleId="af5" w:customStyle="1">
    <w:basedOn w:val="TableNormal0"/>
    <w:tblPr>
      <w:tblStyleRowBandSize w:val="1"/>
      <w:tblStyleColBandSize w:val="1"/>
    </w:tblPr>
  </w:style>
  <w:style w:type="table" w:styleId="af6" w:customStyle="1">
    <w:basedOn w:val="TableNormal0"/>
    <w:tblPr>
      <w:tblStyleRowBandSize w:val="1"/>
      <w:tblStyleColBandSize w:val="1"/>
    </w:tblPr>
  </w:style>
  <w:style w:type="table" w:styleId="af7" w:customStyle="1">
    <w:basedOn w:val="TableNormal0"/>
    <w:tblPr>
      <w:tblStyleRowBandSize w:val="1"/>
      <w:tblStyleColBandSize w:val="1"/>
    </w:tblPr>
  </w:style>
  <w:style w:type="table" w:styleId="af8" w:customStyle="1">
    <w:basedOn w:val="TableNormal0"/>
    <w:tblPr>
      <w:tblStyleRowBandSize w:val="1"/>
      <w:tblStyleColBandSize w:val="1"/>
    </w:tblPr>
  </w:style>
  <w:style w:type="table" w:styleId="af9" w:customStyle="1">
    <w:basedOn w:val="TableNormal0"/>
    <w:tblPr>
      <w:tblStyleRowBandSize w:val="1"/>
      <w:tblStyleColBandSize w:val="1"/>
    </w:tblPr>
  </w:style>
  <w:style w:type="table" w:styleId="afa" w:customStyle="1">
    <w:basedOn w:val="TableNormal0"/>
    <w:tblPr>
      <w:tblStyleRowBandSize w:val="1"/>
      <w:tblStyleColBandSize w:val="1"/>
    </w:tblPr>
  </w:style>
  <w:style w:type="table" w:styleId="afb" w:customStyle="1">
    <w:basedOn w:val="TableNormal0"/>
    <w:tblPr>
      <w:tblStyleRowBandSize w:val="1"/>
      <w:tblStyleColBandSize w:val="1"/>
    </w:tblPr>
  </w:style>
  <w:style w:type="table" w:styleId="afc" w:customStyle="1">
    <w:basedOn w:val="TableNormal0"/>
    <w:tblPr>
      <w:tblStyleRowBandSize w:val="1"/>
      <w:tblStyleColBandSize w:val="1"/>
    </w:tblPr>
  </w:style>
  <w:style w:type="table" w:styleId="afd" w:customStyle="1">
    <w:basedOn w:val="TableNormal0"/>
    <w:tblPr>
      <w:tblStyleRowBandSize w:val="1"/>
      <w:tblStyleColBandSize w:val="1"/>
    </w:tblPr>
  </w:style>
  <w:style w:type="table" w:styleId="afe" w:customStyle="1">
    <w:basedOn w:val="TableNormal0"/>
    <w:tblPr>
      <w:tblStyleRowBandSize w:val="1"/>
      <w:tblStyleColBandSize w:val="1"/>
    </w:tblPr>
  </w:style>
  <w:style w:type="table" w:styleId="aff" w:customStyle="1">
    <w:basedOn w:val="TableNormal0"/>
    <w:tblPr>
      <w:tblStyleRowBandSize w:val="1"/>
      <w:tblStyleColBandSize w:val="1"/>
    </w:tblPr>
  </w:style>
  <w:style w:type="table" w:styleId="aff0" w:customStyle="1">
    <w:basedOn w:val="TableNormal0"/>
    <w:tblPr>
      <w:tblStyleRowBandSize w:val="1"/>
      <w:tblStyleColBandSize w:val="1"/>
    </w:tblPr>
  </w:style>
  <w:style w:type="table" w:styleId="aff1" w:customStyle="1">
    <w:basedOn w:val="TableNormal0"/>
    <w:tblPr>
      <w:tblStyleRowBandSize w:val="1"/>
      <w:tblStyleColBandSize w:val="1"/>
    </w:tblPr>
  </w:style>
  <w:style w:type="table" w:styleId="aff2" w:customStyle="1">
    <w:basedOn w:val="TableNormal0"/>
    <w:tblPr>
      <w:tblStyleRowBandSize w:val="1"/>
      <w:tblStyleColBandSize w:val="1"/>
    </w:tblPr>
  </w:style>
  <w:style w:type="paragraph" w:styleId="ListParagraph">
    <w:name w:val="List Paragraph"/>
    <w:basedOn w:val="Normal"/>
    <w:uiPriority w:val="34"/>
    <w:qFormat w:val="1"/>
    <w:rsid w:val="00721243"/>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AbyMOWrrN7Y+gJyMiwOIaaiavw==">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2026-09-30T09:49:00Z</dcterms:created>
  <dc:creator>Anna</dc:creator>
</cp:coreProperties>
</file>