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7557D7" w:rsidP="00775BB5">
      <w:pPr>
        <w:spacing w:line="240" w:lineRule="auto"/>
      </w:pPr>
      <w:r>
        <w:rPr>
          <w:rFonts w:hint="eastAsia"/>
        </w:rPr>
        <w:t>FAQ</w:t>
      </w:r>
      <w:r>
        <w:rPr>
          <w:rFonts w:hint="eastAsia"/>
        </w:rPr>
        <w:t>：</w:t>
      </w:r>
    </w:p>
    <w:p w:rsidR="00060ADE" w:rsidRDefault="00060ADE" w:rsidP="00775BB5">
      <w:pPr>
        <w:spacing w:line="240" w:lineRule="auto"/>
        <w:rPr>
          <w:rFonts w:hint="eastAsia"/>
        </w:rPr>
      </w:pPr>
      <w:r>
        <w:rPr>
          <w:rFonts w:hint="eastAsia"/>
        </w:rPr>
        <w:t>启动服务过程：</w:t>
      </w:r>
    </w:p>
    <w:p w:rsidR="007557D7" w:rsidRDefault="007557D7" w:rsidP="007557D7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如何启动</w:t>
      </w:r>
      <w:r>
        <w:rPr>
          <w:rFonts w:hint="eastAsia"/>
        </w:rPr>
        <w:t>s</w:t>
      </w:r>
      <w:r>
        <w:t>erving</w:t>
      </w:r>
      <w:r>
        <w:rPr>
          <w:rFonts w:hint="eastAsia"/>
        </w:rPr>
        <w:t>服务？</w:t>
      </w:r>
    </w:p>
    <w:p w:rsidR="007557D7" w:rsidRDefault="007557D7" w:rsidP="00C51BCE">
      <w:pPr>
        <w:pStyle w:val="af5"/>
        <w:numPr>
          <w:ilvl w:val="0"/>
          <w:numId w:val="39"/>
        </w:numPr>
        <w:spacing w:line="240" w:lineRule="auto"/>
        <w:ind w:firstLineChars="0"/>
      </w:pPr>
      <w:r>
        <w:rPr>
          <w:rFonts w:hint="eastAsia"/>
        </w:rPr>
        <w:t>修改</w:t>
      </w:r>
      <w:r>
        <w:rPr>
          <w:rFonts w:hint="eastAsia"/>
        </w:rPr>
        <w:t>s</w:t>
      </w:r>
      <w:r>
        <w:t>erving_config.py</w:t>
      </w:r>
      <w:r>
        <w:rPr>
          <w:rFonts w:hint="eastAsia"/>
        </w:rPr>
        <w:t>配置文件，参考《</w:t>
      </w:r>
      <w:r>
        <w:rPr>
          <w:rFonts w:hint="eastAsia"/>
        </w:rPr>
        <w:t>Mind</w:t>
      </w:r>
      <w:r>
        <w:t>Spore_Serving_2.1</w:t>
      </w:r>
      <w:r>
        <w:rPr>
          <w:rFonts w:hint="eastAsia"/>
        </w:rPr>
        <w:t>分支接口文档》第一章节</w:t>
      </w:r>
      <w:r>
        <w:rPr>
          <w:rFonts w:hint="eastAsia"/>
        </w:rPr>
        <w:t>-</w:t>
      </w:r>
      <w:r>
        <w:rPr>
          <w:rFonts w:hint="eastAsia"/>
        </w:rPr>
        <w:t>模型及组</w:t>
      </w:r>
      <w:r>
        <w:rPr>
          <w:rFonts w:hint="eastAsia"/>
        </w:rPr>
        <w:t>b</w:t>
      </w:r>
      <w:r>
        <w:t>atch</w:t>
      </w:r>
      <w:r>
        <w:rPr>
          <w:rFonts w:hint="eastAsia"/>
        </w:rPr>
        <w:t>配置</w:t>
      </w:r>
    </w:p>
    <w:p w:rsidR="00BE61AE" w:rsidRDefault="00BE61AE" w:rsidP="00BE61AE">
      <w:pPr>
        <w:pStyle w:val="af5"/>
        <w:numPr>
          <w:ilvl w:val="0"/>
          <w:numId w:val="39"/>
        </w:numPr>
        <w:spacing w:line="240" w:lineRule="auto"/>
        <w:ind w:firstLineChars="0"/>
      </w:pPr>
      <w:r>
        <w:rPr>
          <w:rFonts w:hint="eastAsia"/>
        </w:rPr>
        <w:t>执行</w:t>
      </w:r>
      <w:r>
        <w:rPr>
          <w:rFonts w:hint="eastAsia"/>
        </w:rPr>
        <w:t>p</w:t>
      </w:r>
      <w:r>
        <w:t>ython start.py</w:t>
      </w:r>
      <w:r>
        <w:rPr>
          <w:rFonts w:hint="eastAsia"/>
        </w:rPr>
        <w:t>一键启动</w:t>
      </w:r>
      <w:r>
        <w:t>agents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erving</w:t>
      </w:r>
      <w:r>
        <w:rPr>
          <w:rFonts w:hint="eastAsia"/>
        </w:rPr>
        <w:t>，对应生成</w:t>
      </w:r>
      <w:r>
        <w:rPr>
          <w:rFonts w:hint="eastAsia"/>
        </w:rPr>
        <w:t>a</w:t>
      </w:r>
      <w:r>
        <w:t>gent.log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erver.log</w:t>
      </w:r>
    </w:p>
    <w:p w:rsidR="00CC5779" w:rsidRDefault="00CC5779" w:rsidP="00CC5779">
      <w:pPr>
        <w:spacing w:line="240" w:lineRule="auto"/>
      </w:pPr>
    </w:p>
    <w:p w:rsidR="00CC5779" w:rsidRDefault="00CC5779" w:rsidP="00CC5779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s</w:t>
      </w:r>
      <w:r>
        <w:t>erving</w:t>
      </w:r>
      <w:r>
        <w:rPr>
          <w:rFonts w:hint="eastAsia"/>
        </w:rPr>
        <w:t>启动过程报错</w:t>
      </w:r>
      <w:r>
        <w:rPr>
          <w:rFonts w:hint="eastAsia"/>
        </w:rPr>
        <w:t xml:space="preserve"> </w:t>
      </w:r>
      <w:r>
        <w:t>Connection refused</w:t>
      </w:r>
    </w:p>
    <w:p w:rsidR="00CC5779" w:rsidRDefault="00CC5779" w:rsidP="00CC5779">
      <w:pPr>
        <w:pStyle w:val="af5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检查端口号是否被占用</w:t>
      </w:r>
    </w:p>
    <w:p w:rsidR="00F91481" w:rsidRDefault="00CC5779" w:rsidP="00F91481">
      <w:pPr>
        <w:pStyle w:val="af5"/>
        <w:numPr>
          <w:ilvl w:val="0"/>
          <w:numId w:val="40"/>
        </w:numPr>
        <w:spacing w:line="240" w:lineRule="auto"/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s</w:t>
      </w:r>
      <w:r>
        <w:t>erver.log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gent ports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gent.log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gent ports</w:t>
      </w:r>
      <w:r>
        <w:rPr>
          <w:rFonts w:hint="eastAsia"/>
        </w:rPr>
        <w:t>是否一致，不一致的话，排查</w:t>
      </w:r>
      <w:r>
        <w:rPr>
          <w:rFonts w:hint="eastAsia"/>
        </w:rPr>
        <w:t>P</w:t>
      </w:r>
      <w:r>
        <w:t>YTHONPATH</w:t>
      </w:r>
      <w:r>
        <w:rPr>
          <w:rFonts w:hint="eastAsia"/>
        </w:rPr>
        <w:t>是否有问题</w:t>
      </w:r>
    </w:p>
    <w:p w:rsidR="00CC5779" w:rsidRDefault="00CC5779" w:rsidP="00CC5779">
      <w:pPr>
        <w:spacing w:line="240" w:lineRule="auto"/>
      </w:pPr>
    </w:p>
    <w:p w:rsidR="00CC5779" w:rsidRDefault="00CC5779" w:rsidP="00CC5779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agent</w:t>
      </w:r>
      <w:r>
        <w:rPr>
          <w:rFonts w:hint="eastAsia"/>
        </w:rPr>
        <w:t>启动中报错</w:t>
      </w:r>
      <w:proofErr w:type="gramStart"/>
      <w:r w:rsidR="00F91481">
        <w:t>’</w:t>
      </w:r>
      <w:proofErr w:type="gramEnd"/>
      <w:r>
        <w:rPr>
          <w:rFonts w:hint="eastAsia"/>
        </w:rPr>
        <w:t>last</w:t>
      </w:r>
      <w:r>
        <w:t xml:space="preserve"> process is running</w:t>
      </w:r>
      <w:r w:rsidR="00F91481">
        <w:t>’</w:t>
      </w:r>
    </w:p>
    <w:p w:rsidR="00CC5779" w:rsidRDefault="00CC5779" w:rsidP="00CC577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检查卡是否被占用</w:t>
      </w:r>
    </w:p>
    <w:p w:rsidR="00CC5779" w:rsidRDefault="00CC5779" w:rsidP="00CC5779">
      <w:pPr>
        <w:spacing w:line="240" w:lineRule="auto"/>
      </w:pPr>
    </w:p>
    <w:p w:rsidR="00CC5779" w:rsidRDefault="00CC5779" w:rsidP="00CC5779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agent</w:t>
      </w:r>
      <w:r>
        <w:rPr>
          <w:rFonts w:hint="eastAsia"/>
        </w:rPr>
        <w:t>启动中报错</w:t>
      </w:r>
      <w:proofErr w:type="spellStart"/>
      <w:r>
        <w:rPr>
          <w:rFonts w:hint="eastAsia"/>
        </w:rPr>
        <w:t>r</w:t>
      </w:r>
      <w:r>
        <w:t>ank_table</w:t>
      </w:r>
      <w:proofErr w:type="spellEnd"/>
      <w:r>
        <w:rPr>
          <w:rFonts w:hint="eastAsia"/>
        </w:rPr>
        <w:t>不匹配</w:t>
      </w:r>
    </w:p>
    <w:p w:rsidR="00CC5779" w:rsidRDefault="00CC5779" w:rsidP="00CC577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检查</w:t>
      </w:r>
      <w:r>
        <w:rPr>
          <w:rFonts w:hint="eastAsia"/>
        </w:rPr>
        <w:t>s</w:t>
      </w:r>
      <w:r>
        <w:t>erving_config.py</w:t>
      </w:r>
      <w:r>
        <w:rPr>
          <w:rFonts w:hint="eastAsia"/>
        </w:rPr>
        <w:t>的</w:t>
      </w:r>
      <w:proofErr w:type="gramStart"/>
      <w:r w:rsidR="00534388">
        <w:t>’</w:t>
      </w:r>
      <w:proofErr w:type="gramEnd"/>
      <w:r>
        <w:rPr>
          <w:rFonts w:hint="eastAsia"/>
        </w:rPr>
        <w:t>d</w:t>
      </w:r>
      <w:r>
        <w:t>evice</w:t>
      </w:r>
      <w:proofErr w:type="gramStart"/>
      <w:r w:rsidR="00534388">
        <w:t>’</w:t>
      </w:r>
      <w:proofErr w:type="gramEnd"/>
      <w:r>
        <w:rPr>
          <w:rFonts w:hint="eastAsia"/>
        </w:rPr>
        <w:t>字段是否和</w:t>
      </w:r>
      <w:proofErr w:type="spellStart"/>
      <w:r>
        <w:rPr>
          <w:rFonts w:hint="eastAsia"/>
        </w:rPr>
        <w:t>c</w:t>
      </w:r>
      <w:r>
        <w:t>tx_path</w:t>
      </w:r>
      <w:proofErr w:type="spellEnd"/>
      <w:r>
        <w:t>/</w:t>
      </w:r>
      <w:proofErr w:type="spellStart"/>
      <w:r>
        <w:t>inc_path</w:t>
      </w:r>
      <w:proofErr w:type="spellEnd"/>
      <w:r>
        <w:rPr>
          <w:rFonts w:hint="eastAsia"/>
        </w:rPr>
        <w:t>配置中的</w:t>
      </w:r>
      <w:proofErr w:type="spellStart"/>
      <w:r>
        <w:rPr>
          <w:rFonts w:hint="eastAsia"/>
        </w:rPr>
        <w:t>r</w:t>
      </w:r>
      <w:r>
        <w:t>ank_table</w:t>
      </w:r>
      <w:proofErr w:type="spellEnd"/>
      <w:r>
        <w:rPr>
          <w:rFonts w:hint="eastAsia"/>
        </w:rPr>
        <w:t>相匹配</w:t>
      </w:r>
    </w:p>
    <w:p w:rsidR="00CC5779" w:rsidRDefault="00CC5779" w:rsidP="00CC5779">
      <w:pPr>
        <w:spacing w:line="240" w:lineRule="auto"/>
      </w:pPr>
    </w:p>
    <w:p w:rsidR="00CC5779" w:rsidRDefault="00CC5779" w:rsidP="00CC5779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agent</w:t>
      </w:r>
      <w:r>
        <w:rPr>
          <w:rFonts w:hint="eastAsia"/>
        </w:rPr>
        <w:t>启动中报错</w:t>
      </w:r>
      <w:proofErr w:type="gramStart"/>
      <w:r w:rsidR="00F91481">
        <w:t>’</w:t>
      </w:r>
      <w:proofErr w:type="gramEnd"/>
      <w:r>
        <w:rPr>
          <w:rFonts w:hint="eastAsia"/>
        </w:rPr>
        <w:t>p</w:t>
      </w:r>
      <w:r>
        <w:t>redict failed</w:t>
      </w:r>
      <w:proofErr w:type="gramStart"/>
      <w:r w:rsidR="00F91481">
        <w:t>’</w:t>
      </w:r>
      <w:proofErr w:type="gramEnd"/>
      <w:r w:rsidR="00534388">
        <w:rPr>
          <w:rFonts w:hint="eastAsia"/>
        </w:rPr>
        <w:t>或者</w:t>
      </w:r>
      <w:proofErr w:type="gramStart"/>
      <w:r w:rsidR="00F91481">
        <w:t>’</w:t>
      </w:r>
      <w:proofErr w:type="gramEnd"/>
      <w:r w:rsidR="00534388">
        <w:rPr>
          <w:rFonts w:hint="eastAsia"/>
        </w:rPr>
        <w:t>i</w:t>
      </w:r>
      <w:r w:rsidR="00534388">
        <w:t>nput size is wrong</w:t>
      </w:r>
      <w:r w:rsidR="00F91481">
        <w:t>’</w:t>
      </w:r>
    </w:p>
    <w:p w:rsidR="00CC5779" w:rsidRDefault="00CC5779" w:rsidP="00060ADE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检查</w:t>
      </w:r>
      <w:r w:rsidR="00060ADE">
        <w:rPr>
          <w:rFonts w:hint="eastAsia"/>
        </w:rPr>
        <w:t>a</w:t>
      </w:r>
      <w:r w:rsidR="00060ADE">
        <w:t>gent.log</w:t>
      </w:r>
      <w:r w:rsidR="00060ADE">
        <w:rPr>
          <w:rFonts w:hint="eastAsia"/>
        </w:rPr>
        <w:t>中打印出来</w:t>
      </w:r>
      <w:r>
        <w:rPr>
          <w:rFonts w:hint="eastAsia"/>
        </w:rPr>
        <w:t>的</w:t>
      </w:r>
      <w:r>
        <w:t>input shape/type</w:t>
      </w:r>
      <w:r>
        <w:rPr>
          <w:rFonts w:hint="eastAsia"/>
        </w:rPr>
        <w:t>是否和</w:t>
      </w:r>
      <w:r w:rsidR="00060ADE">
        <w:rPr>
          <w:rFonts w:hint="eastAsia"/>
        </w:rPr>
        <w:t>提供</w:t>
      </w:r>
      <w:r>
        <w:rPr>
          <w:rFonts w:hint="eastAsia"/>
        </w:rPr>
        <w:t>模型</w:t>
      </w:r>
      <w:r w:rsidR="00060ADE">
        <w:rPr>
          <w:rFonts w:hint="eastAsia"/>
        </w:rPr>
        <w:t>的入参</w:t>
      </w:r>
      <w:r>
        <w:rPr>
          <w:rFonts w:hint="eastAsia"/>
        </w:rPr>
        <w:t>一致</w:t>
      </w:r>
    </w:p>
    <w:p w:rsidR="00060ADE" w:rsidRDefault="00060ADE" w:rsidP="00060ADE">
      <w:pPr>
        <w:spacing w:line="240" w:lineRule="auto"/>
      </w:pPr>
    </w:p>
    <w:p w:rsidR="00060ADE" w:rsidRDefault="00534388" w:rsidP="00534388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agent</w:t>
      </w:r>
      <w:r>
        <w:rPr>
          <w:rFonts w:hint="eastAsia"/>
        </w:rPr>
        <w:t>启动中报错</w:t>
      </w:r>
      <w:proofErr w:type="gramStart"/>
      <w:r w:rsidR="00F91481">
        <w:t>’</w:t>
      </w:r>
      <w:proofErr w:type="spellStart"/>
      <w:proofErr w:type="gramEnd"/>
      <w:r>
        <w:rPr>
          <w:rFonts w:hint="eastAsia"/>
        </w:rPr>
        <w:t>b</w:t>
      </w:r>
      <w:r>
        <w:t>uild_from_file</w:t>
      </w:r>
      <w:proofErr w:type="spellEnd"/>
      <w:r>
        <w:t xml:space="preserve"> failed</w:t>
      </w:r>
      <w:r w:rsidR="00F91481">
        <w:t>’</w:t>
      </w:r>
    </w:p>
    <w:p w:rsidR="00F91481" w:rsidRDefault="00534388" w:rsidP="00F91481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c</w:t>
      </w:r>
      <w:r>
        <w:t>tx_path</w:t>
      </w:r>
      <w:proofErr w:type="spellEnd"/>
      <w:r>
        <w:t>/</w:t>
      </w:r>
      <w:proofErr w:type="spellStart"/>
      <w:r>
        <w:t>inc_path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的动态设置是否和</w:t>
      </w:r>
      <w:proofErr w:type="gramStart"/>
      <w:r>
        <w:t>’</w:t>
      </w:r>
      <w:proofErr w:type="spellStart"/>
      <w:proofErr w:type="gramEnd"/>
      <w:r>
        <w:t>dyn_batch_size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以及</w:t>
      </w:r>
      <w:proofErr w:type="gramStart"/>
      <w:r>
        <w:t>’</w:t>
      </w:r>
      <w:proofErr w:type="spellStart"/>
      <w:proofErr w:type="gramEnd"/>
      <w:r>
        <w:t>zactivate_len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字段相对应</w:t>
      </w:r>
    </w:p>
    <w:p w:rsidR="00F91481" w:rsidRDefault="00F91481" w:rsidP="00F91481">
      <w:pPr>
        <w:spacing w:line="240" w:lineRule="auto"/>
      </w:pPr>
    </w:p>
    <w:p w:rsidR="00F91481" w:rsidRDefault="00F91481" w:rsidP="00F91481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s</w:t>
      </w:r>
      <w:r>
        <w:t>erving</w:t>
      </w:r>
      <w:r>
        <w:rPr>
          <w:rFonts w:hint="eastAsia"/>
        </w:rPr>
        <w:t>启动中报错</w:t>
      </w:r>
      <w:proofErr w:type="gramStart"/>
      <w:r>
        <w:t>”</w:t>
      </w:r>
      <w:proofErr w:type="spellStart"/>
      <w:proofErr w:type="gramEnd"/>
      <w:r>
        <w:t>b</w:t>
      </w:r>
      <w:proofErr w:type="gramStart"/>
      <w:r>
        <w:t>’</w:t>
      </w:r>
      <w:proofErr w:type="gramEnd"/>
      <w:r>
        <w:t>failed</w:t>
      </w:r>
      <w:proofErr w:type="spellEnd"/>
      <w:proofErr w:type="gramStart"/>
      <w:r>
        <w:t>’</w:t>
      </w:r>
      <w:proofErr w:type="gramEnd"/>
      <w:r>
        <w:t xml:space="preserve"> there exists another connected serving now”</w:t>
      </w:r>
    </w:p>
    <w:p w:rsidR="00534388" w:rsidRDefault="00F91481" w:rsidP="00534388">
      <w:pPr>
        <w:pStyle w:val="af5"/>
        <w:spacing w:line="240" w:lineRule="auto"/>
        <w:ind w:left="360" w:firstLineChars="0" w:firstLine="0"/>
      </w:pPr>
      <w:r>
        <w:rPr>
          <w:rFonts w:hint="eastAsia"/>
        </w:rPr>
        <w:t>上一次</w:t>
      </w:r>
      <w:r>
        <w:rPr>
          <w:rFonts w:hint="eastAsia"/>
        </w:rPr>
        <w:t>s</w:t>
      </w:r>
      <w:r>
        <w:t>erving</w:t>
      </w:r>
      <w:r>
        <w:rPr>
          <w:rFonts w:hint="eastAsia"/>
        </w:rPr>
        <w:t>异常退出（没有使用</w:t>
      </w:r>
      <w:proofErr w:type="spellStart"/>
      <w:r>
        <w:rPr>
          <w:rFonts w:hint="eastAsia"/>
        </w:rPr>
        <w:t>c</w:t>
      </w:r>
      <w:r>
        <w:t>trl+c</w:t>
      </w:r>
      <w:proofErr w:type="spellEnd"/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kill -15</w:t>
      </w:r>
      <w:r>
        <w:rPr>
          <w:rFonts w:hint="eastAsia"/>
        </w:rPr>
        <w:t>）</w:t>
      </w:r>
      <w:r w:rsidR="003B6244">
        <w:rPr>
          <w:rFonts w:hint="eastAsia"/>
        </w:rPr>
        <w:t>，需要重新拉起</w:t>
      </w:r>
      <w:r w:rsidR="003B6244">
        <w:rPr>
          <w:rFonts w:hint="eastAsia"/>
        </w:rPr>
        <w:t>a</w:t>
      </w:r>
      <w:r w:rsidR="003B6244">
        <w:t>gent</w:t>
      </w:r>
    </w:p>
    <w:p w:rsidR="00F91481" w:rsidRDefault="00F91481" w:rsidP="00534388">
      <w:pPr>
        <w:pStyle w:val="af5"/>
        <w:spacing w:line="240" w:lineRule="auto"/>
        <w:ind w:left="360" w:firstLineChars="0" w:firstLine="0"/>
        <w:rPr>
          <w:rFonts w:hint="eastAsia"/>
        </w:rPr>
      </w:pPr>
    </w:p>
    <w:p w:rsidR="00060ADE" w:rsidRDefault="00060ADE" w:rsidP="00060ADE">
      <w:pPr>
        <w:spacing w:line="240" w:lineRule="auto"/>
      </w:pPr>
      <w:r>
        <w:rPr>
          <w:rFonts w:hint="eastAsia"/>
        </w:rPr>
        <w:t>请求服务过程：</w:t>
      </w:r>
      <w:bookmarkStart w:id="0" w:name="_GoBack"/>
      <w:bookmarkEnd w:id="0"/>
    </w:p>
    <w:p w:rsidR="00060ADE" w:rsidRDefault="00060ADE" w:rsidP="00060ADE">
      <w:pPr>
        <w:pStyle w:val="af5"/>
        <w:numPr>
          <w:ilvl w:val="0"/>
          <w:numId w:val="42"/>
        </w:numPr>
        <w:spacing w:line="240" w:lineRule="auto"/>
        <w:ind w:firstLineChars="0"/>
      </w:pPr>
      <w:r>
        <w:rPr>
          <w:rFonts w:hint="eastAsia"/>
        </w:rPr>
        <w:t>发送请求无响应</w:t>
      </w:r>
    </w:p>
    <w:p w:rsidR="00060ADE" w:rsidRDefault="00060ADE" w:rsidP="00060ADE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检查发送请求的接口以及</w:t>
      </w:r>
      <w:proofErr w:type="spellStart"/>
      <w:r>
        <w:rPr>
          <w:rFonts w:hint="eastAsia"/>
        </w:rPr>
        <w:t>i</w:t>
      </w:r>
      <w:r>
        <w:t>p:port</w:t>
      </w:r>
      <w:proofErr w:type="spellEnd"/>
      <w:r>
        <w:rPr>
          <w:rFonts w:hint="eastAsia"/>
        </w:rPr>
        <w:t>是否正确</w:t>
      </w:r>
    </w:p>
    <w:p w:rsidR="00060ADE" w:rsidRDefault="00060ADE" w:rsidP="00060ADE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检查</w:t>
      </w:r>
      <w:r>
        <w:rPr>
          <w:rFonts w:hint="eastAsia"/>
        </w:rPr>
        <w:t>s</w:t>
      </w:r>
      <w:r>
        <w:t xml:space="preserve">erver.log </w:t>
      </w:r>
      <w:r>
        <w:rPr>
          <w:rFonts w:hint="eastAsia"/>
        </w:rPr>
        <w:t>是否收到了发送的请求，是的话检查</w:t>
      </w:r>
      <w:r>
        <w:t>output/agent_0.log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ogging</w:t>
      </w:r>
      <w:r>
        <w:rPr>
          <w:rFonts w:hint="eastAsia"/>
        </w:rPr>
        <w:t>设置为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级别）是否有推理的日志。如果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侧没有开始推理，检查</w:t>
      </w:r>
      <w:r>
        <w:t>output/server_app.log</w:t>
      </w:r>
      <w:r>
        <w:rPr>
          <w:rFonts w:hint="eastAsia"/>
        </w:rPr>
        <w:t>中是否有</w:t>
      </w:r>
      <w:r>
        <w:rPr>
          <w:rFonts w:hint="eastAsia"/>
        </w:rPr>
        <w:t>s</w:t>
      </w:r>
      <w:r>
        <w:t>erving</w:t>
      </w:r>
      <w:r>
        <w:rPr>
          <w:rFonts w:hint="eastAsia"/>
        </w:rPr>
        <w:t>相关的处理（</w:t>
      </w:r>
      <w:r>
        <w:rPr>
          <w:rFonts w:hint="eastAsia"/>
        </w:rPr>
        <w:t>l</w:t>
      </w:r>
      <w:r>
        <w:t>ogging</w:t>
      </w:r>
      <w:r>
        <w:rPr>
          <w:rFonts w:hint="eastAsia"/>
        </w:rPr>
        <w:t>设置为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级别），如果</w:t>
      </w:r>
      <w:r>
        <w:rPr>
          <w:rFonts w:hint="eastAsia"/>
        </w:rPr>
        <w:t>s</w:t>
      </w:r>
      <w:r>
        <w:t>erving</w:t>
      </w:r>
      <w:r>
        <w:rPr>
          <w:rFonts w:hint="eastAsia"/>
        </w:rPr>
        <w:t>也没有任何处理，请联系开发人员；如果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侧和</w:t>
      </w:r>
      <w:r>
        <w:t>server_app.log</w:t>
      </w:r>
      <w:r>
        <w:rPr>
          <w:rFonts w:hint="eastAsia"/>
        </w:rPr>
        <w:t>都在运行，那么可能是调用非流式推理时设置了较大的</w:t>
      </w:r>
      <w:proofErr w:type="spellStart"/>
      <w:r>
        <w:rPr>
          <w:rFonts w:hint="eastAsia"/>
        </w:rPr>
        <w:t>m</w:t>
      </w:r>
      <w:r>
        <w:t>ax_new_token</w:t>
      </w:r>
      <w:proofErr w:type="spellEnd"/>
      <w:r>
        <w:rPr>
          <w:rFonts w:hint="eastAsia"/>
        </w:rPr>
        <w:t>值，等待整体的返回时间偏长，</w:t>
      </w:r>
      <w:r w:rsidR="00534388">
        <w:t>可通过如下方式确认系统正常运行：</w:t>
      </w:r>
      <w:r w:rsidR="00534388">
        <w:t xml:space="preserve">1. </w:t>
      </w:r>
      <w:r w:rsidR="00534388">
        <w:t>查看</w:t>
      </w:r>
      <w:r w:rsidR="00534388">
        <w:t>serving</w:t>
      </w:r>
      <w:r w:rsidR="00534388">
        <w:t>日志，请求接受则正常；</w:t>
      </w:r>
      <w:r w:rsidR="00534388">
        <w:t xml:space="preserve">2. </w:t>
      </w:r>
      <w:r w:rsidR="00534388">
        <w:t>查看</w:t>
      </w:r>
      <w:r w:rsidR="00534388">
        <w:t>agent</w:t>
      </w:r>
      <w:r w:rsidR="00534388">
        <w:t>的日志，查看单</w:t>
      </w:r>
      <w:r w:rsidR="00534388">
        <w:t>token</w:t>
      </w:r>
      <w:r w:rsidR="00534388">
        <w:t>的推断时间，如果持续打印</w:t>
      </w:r>
      <w:proofErr w:type="spellStart"/>
      <w:r w:rsidR="00534388">
        <w:t>npu</w:t>
      </w:r>
      <w:proofErr w:type="spellEnd"/>
      <w:r w:rsidR="00534388">
        <w:t>推断时间，</w:t>
      </w:r>
      <w:proofErr w:type="gramStart"/>
      <w:r w:rsidR="00534388">
        <w:t>且时长</w:t>
      </w:r>
      <w:proofErr w:type="gramEnd"/>
      <w:r w:rsidR="00534388">
        <w:t>合理（</w:t>
      </w:r>
      <w:r w:rsidR="00534388">
        <w:t>50-60ms</w:t>
      </w:r>
      <w:r w:rsidR="00534388">
        <w:t>）则正常；</w:t>
      </w:r>
      <w:r>
        <w:rPr>
          <w:rFonts w:hint="eastAsia"/>
        </w:rPr>
        <w:t>此时可以考虑使用流式返回接口</w:t>
      </w:r>
    </w:p>
    <w:p w:rsidR="00060ADE" w:rsidRDefault="00060ADE" w:rsidP="00060ADE">
      <w:pPr>
        <w:spacing w:line="240" w:lineRule="auto"/>
      </w:pPr>
    </w:p>
    <w:p w:rsidR="00060ADE" w:rsidRDefault="00060ADE" w:rsidP="00060ADE">
      <w:pPr>
        <w:spacing w:line="240" w:lineRule="auto"/>
      </w:pPr>
    </w:p>
    <w:p w:rsidR="00534388" w:rsidRDefault="00060ADE" w:rsidP="00060ADE">
      <w:pPr>
        <w:pStyle w:val="af5"/>
        <w:numPr>
          <w:ilvl w:val="0"/>
          <w:numId w:val="42"/>
        </w:numPr>
        <w:spacing w:line="240" w:lineRule="auto"/>
        <w:ind w:firstLineChars="0"/>
      </w:pPr>
      <w:r>
        <w:t>agent</w:t>
      </w:r>
      <w:r>
        <w:t>正常启动，发起请求后</w:t>
      </w:r>
      <w:r>
        <w:t>agent</w:t>
      </w:r>
      <w:r>
        <w:t>日志报错：</w:t>
      </w:r>
      <w:r>
        <w:t xml:space="preserve">agent/agent_multi_post_method.py </w:t>
      </w:r>
      <w:r>
        <w:lastRenderedPageBreak/>
        <w:t>_</w:t>
      </w:r>
      <w:proofErr w:type="spellStart"/>
      <w:r>
        <w:t>post_sampling_topk_npu</w:t>
      </w:r>
      <w:proofErr w:type="spellEnd"/>
      <w:r>
        <w:t xml:space="preserve"> </w:t>
      </w:r>
      <w:proofErr w:type="spellStart"/>
      <w:r>
        <w:t>IndexError</w:t>
      </w:r>
      <w:proofErr w:type="spellEnd"/>
      <w:r>
        <w:t>: list index out of range</w:t>
      </w:r>
      <w:r>
        <w:t>：</w:t>
      </w:r>
    </w:p>
    <w:p w:rsidR="00534388" w:rsidRDefault="00060ADE" w:rsidP="00534388">
      <w:pPr>
        <w:pStyle w:val="af5"/>
        <w:spacing w:line="240" w:lineRule="auto"/>
        <w:ind w:left="360" w:firstLineChars="0" w:firstLine="0"/>
      </w:pPr>
      <w:r>
        <w:t>后处理模型有误，解决：</w:t>
      </w:r>
    </w:p>
    <w:p w:rsidR="00534388" w:rsidRDefault="00060ADE" w:rsidP="00534388">
      <w:pPr>
        <w:pStyle w:val="af5"/>
        <w:numPr>
          <w:ilvl w:val="0"/>
          <w:numId w:val="45"/>
        </w:numPr>
        <w:spacing w:line="240" w:lineRule="auto"/>
        <w:ind w:firstLineChars="0"/>
      </w:pPr>
      <w:r>
        <w:t>需要重新导出后处理模型，方法：工程目录下运行</w:t>
      </w:r>
      <w:r>
        <w:t>post_sampling_model.py</w:t>
      </w:r>
      <w:r>
        <w:t>，生成后处理模型，；</w:t>
      </w:r>
    </w:p>
    <w:p w:rsidR="00060ADE" w:rsidRDefault="00060ADE" w:rsidP="00534388">
      <w:pPr>
        <w:pStyle w:val="af5"/>
        <w:numPr>
          <w:ilvl w:val="0"/>
          <w:numId w:val="43"/>
        </w:numPr>
        <w:spacing w:line="240" w:lineRule="auto"/>
        <w:ind w:firstLineChars="0"/>
      </w:pPr>
      <w:r>
        <w:t>检查</w:t>
      </w:r>
      <w:r>
        <w:t>config/serving_config.py</w:t>
      </w:r>
      <w:r>
        <w:t>，</w:t>
      </w:r>
      <w:proofErr w:type="spellStart"/>
      <w:r>
        <w:t>argmax_model</w:t>
      </w:r>
      <w:proofErr w:type="spellEnd"/>
      <w:r>
        <w:t>，</w:t>
      </w:r>
      <w:proofErr w:type="spellStart"/>
      <w:r>
        <w:t>topk_model</w:t>
      </w:r>
      <w:proofErr w:type="spellEnd"/>
      <w:r>
        <w:t>设置为</w:t>
      </w:r>
      <w:r>
        <w:t>1.</w:t>
      </w:r>
      <w:r>
        <w:t>生成模型的路径，注意</w:t>
      </w:r>
      <w:r>
        <w:t>argmax</w:t>
      </w:r>
      <w:r>
        <w:t>、</w:t>
      </w:r>
      <w:proofErr w:type="spellStart"/>
      <w:r>
        <w:t>topk</w:t>
      </w:r>
      <w:proofErr w:type="spellEnd"/>
      <w:r>
        <w:t>要对应；</w:t>
      </w:r>
    </w:p>
    <w:p w:rsidR="00534388" w:rsidRDefault="00534388" w:rsidP="00534388">
      <w:pPr>
        <w:pStyle w:val="af5"/>
        <w:numPr>
          <w:ilvl w:val="0"/>
          <w:numId w:val="42"/>
        </w:numPr>
        <w:spacing w:line="240" w:lineRule="auto"/>
        <w:ind w:firstLineChars="0"/>
        <w:rPr>
          <w:rFonts w:hint="eastAsia"/>
        </w:rPr>
      </w:pPr>
    </w:p>
    <w:sectPr w:rsidR="005343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952" w:rsidRDefault="007E0952">
      <w:r>
        <w:separator/>
      </w:r>
    </w:p>
  </w:endnote>
  <w:endnote w:type="continuationSeparator" w:id="0">
    <w:p w:rsidR="007E0952" w:rsidRDefault="007E0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60ADE">
            <w:rPr>
              <w:noProof/>
            </w:rPr>
            <w:t>2023-11-28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952" w:rsidRDefault="007E0952">
      <w:r>
        <w:separator/>
      </w:r>
    </w:p>
  </w:footnote>
  <w:footnote w:type="continuationSeparator" w:id="0">
    <w:p w:rsidR="007E0952" w:rsidRDefault="007E0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7655"/>
    <w:multiLevelType w:val="hybridMultilevel"/>
    <w:tmpl w:val="CFE28724"/>
    <w:lvl w:ilvl="0" w:tplc="645A673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0C112B41"/>
    <w:multiLevelType w:val="hybridMultilevel"/>
    <w:tmpl w:val="16A410E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7E6368"/>
    <w:multiLevelType w:val="hybridMultilevel"/>
    <w:tmpl w:val="A5A424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389322D7"/>
    <w:multiLevelType w:val="hybridMultilevel"/>
    <w:tmpl w:val="F7480DF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447504BC"/>
    <w:multiLevelType w:val="hybridMultilevel"/>
    <w:tmpl w:val="92565A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B7052A2"/>
    <w:multiLevelType w:val="hybridMultilevel"/>
    <w:tmpl w:val="0E8EA6A6"/>
    <w:lvl w:ilvl="0" w:tplc="590A3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2A055F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E06CD3"/>
    <w:multiLevelType w:val="hybridMultilevel"/>
    <w:tmpl w:val="0B10B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5666000"/>
    <w:multiLevelType w:val="hybridMultilevel"/>
    <w:tmpl w:val="3F8076EA"/>
    <w:lvl w:ilvl="0" w:tplc="64CA1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6DC151F6"/>
    <w:multiLevelType w:val="hybridMultilevel"/>
    <w:tmpl w:val="02388E4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8"/>
  </w:num>
  <w:num w:numId="15">
    <w:abstractNumId w:val="1"/>
  </w:num>
  <w:num w:numId="16">
    <w:abstractNumId w:val="5"/>
  </w:num>
  <w:num w:numId="17">
    <w:abstractNumId w:val="14"/>
  </w:num>
  <w:num w:numId="18">
    <w:abstractNumId w:val="14"/>
  </w:num>
  <w:num w:numId="19">
    <w:abstractNumId w:val="14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4"/>
  </w:num>
  <w:num w:numId="25">
    <w:abstractNumId w:val="14"/>
  </w:num>
  <w:num w:numId="26">
    <w:abstractNumId w:val="20"/>
  </w:num>
  <w:num w:numId="27">
    <w:abstractNumId w:val="20"/>
  </w:num>
  <w:num w:numId="28">
    <w:abstractNumId w:val="20"/>
  </w:num>
  <w:num w:numId="29">
    <w:abstractNumId w:val="2"/>
  </w:num>
  <w:num w:numId="30">
    <w:abstractNumId w:val="14"/>
  </w:num>
  <w:num w:numId="31">
    <w:abstractNumId w:val="14"/>
  </w:num>
  <w:num w:numId="32">
    <w:abstractNumId w:val="20"/>
  </w:num>
  <w:num w:numId="33">
    <w:abstractNumId w:val="17"/>
  </w:num>
  <w:num w:numId="34">
    <w:abstractNumId w:val="17"/>
  </w:num>
  <w:num w:numId="35">
    <w:abstractNumId w:val="17"/>
  </w:num>
  <w:num w:numId="36">
    <w:abstractNumId w:val="16"/>
  </w:num>
  <w:num w:numId="37">
    <w:abstractNumId w:val="15"/>
  </w:num>
  <w:num w:numId="38">
    <w:abstractNumId w:val="0"/>
  </w:num>
  <w:num w:numId="39">
    <w:abstractNumId w:val="13"/>
  </w:num>
  <w:num w:numId="40">
    <w:abstractNumId w:val="3"/>
  </w:num>
  <w:num w:numId="41">
    <w:abstractNumId w:val="9"/>
  </w:num>
  <w:num w:numId="42">
    <w:abstractNumId w:val="12"/>
  </w:num>
  <w:num w:numId="43">
    <w:abstractNumId w:val="18"/>
  </w:num>
  <w:num w:numId="44">
    <w:abstractNumId w:val="6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60ADE"/>
    <w:rsid w:val="0012175A"/>
    <w:rsid w:val="00152B8F"/>
    <w:rsid w:val="002009B4"/>
    <w:rsid w:val="003055E4"/>
    <w:rsid w:val="00307760"/>
    <w:rsid w:val="00322719"/>
    <w:rsid w:val="003B6244"/>
    <w:rsid w:val="00425F62"/>
    <w:rsid w:val="0052233A"/>
    <w:rsid w:val="00534388"/>
    <w:rsid w:val="00634265"/>
    <w:rsid w:val="007162BA"/>
    <w:rsid w:val="0075012D"/>
    <w:rsid w:val="007557D7"/>
    <w:rsid w:val="00775BB5"/>
    <w:rsid w:val="00780144"/>
    <w:rsid w:val="007E0952"/>
    <w:rsid w:val="00BE61AE"/>
    <w:rsid w:val="00C51BCE"/>
    <w:rsid w:val="00C53AFA"/>
    <w:rsid w:val="00CC5779"/>
    <w:rsid w:val="00D16C4C"/>
    <w:rsid w:val="00D87114"/>
    <w:rsid w:val="00EE2438"/>
    <w:rsid w:val="00EE58DB"/>
    <w:rsid w:val="00F91481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714D3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2F640-A694-42AE-8DA8-FFF718A37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123</TotalTime>
  <Pages>2</Pages>
  <Words>210</Words>
  <Characters>1202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guoshipeng</dc:creator>
  <cp:keywords/>
  <dc:description/>
  <cp:lastModifiedBy>guoshipeng</cp:lastModifiedBy>
  <cp:revision>2</cp:revision>
  <dcterms:created xsi:type="dcterms:W3CDTF">2019-07-19T03:06:00Z</dcterms:created>
  <dcterms:modified xsi:type="dcterms:W3CDTF">2023-11-28T12:39:00Z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(3)D0b/7xKjt0Y73WgHAcFaCoPjy5IdwnuBsSJGXHoPnlEifWOucF6lJgf/FN8MyKAHMYyJwM4X
bnS5dVBiLWbwdqVRkdoQIKMTQ3GhGWy68y//ZXV5Fgzp8rh/d4925uet+oNheFd5NlihjcRJ
MoAs4eLfOwzAE6bYPfTNJf/oXPZgck5r2YBQaL7zyKkKQdExzUPZ2sTLGCbhYPiU0G/pZ/te
umMCyejSN3O/NY41cm</vt:lpwstr>
  </property>
  <property fmtid="{D5CDD505-2E9C-101B-9397-08002B2CF9AE}" pid="7" name="_2015_ms_pID_7253431">
    <vt:lpwstr>5k8AKhuyfbemWMJxAJ+EFZrMAYlmIIZ4/BN5nmXmCPiGD8T9ZyAAeo
JRpiHbKjRjRi3COTBlr+rB/BVgENiEl7OAMtVRw20IqY+xDg4Qt8mabh5DG6WpsrFc4a4NXM
qp/Y0O5zDj00CC+hLHCunf8e6sYML3AgfWfmg+6RRUFwHTdtf1n6xTqBP5a75xgQQDhb+1/8
RciUQFbqdRgybXJpfhAWPKLCW/9oOaVPZKiD</vt:lpwstr>
  </property>
  <property fmtid="{D5CDD505-2E9C-101B-9397-08002B2CF9AE}" pid="8" name="_2015_ms_pID_7253432">
    <vt:lpwstr>+Q==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1701163943</vt:lpwstr>
  </property>
</Properties>
</file>