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50747" w14:textId="77777777" w:rsidR="003A0DE9" w:rsidRDefault="00000000">
      <w:pPr>
        <w:jc w:val="center"/>
        <w:rPr>
          <w:b/>
          <w:bCs/>
          <w:sz w:val="72"/>
          <w:szCs w:val="72"/>
        </w:rPr>
      </w:pPr>
      <w:r>
        <w:rPr>
          <w:rFonts w:hint="eastAsia"/>
          <w:b/>
          <w:bCs/>
          <w:noProof/>
          <w:sz w:val="72"/>
          <w:szCs w:val="72"/>
        </w:rPr>
        <w:drawing>
          <wp:inline distT="0" distB="0" distL="114300" distR="114300" wp14:anchorId="4C251F20" wp14:editId="4727F20E">
            <wp:extent cx="5273040" cy="895985"/>
            <wp:effectExtent l="0" t="0" r="3810" b="18415"/>
            <wp:docPr id="1" name="图片 1" descr="2df5d3ef37fc5f7cefc2dc6f14d9c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df5d3ef37fc5f7cefc2dc6f14d9cc4"/>
                    <pic:cNvPicPr>
                      <a:picLocks noChangeAspect="1"/>
                    </pic:cNvPicPr>
                  </pic:nvPicPr>
                  <pic:blipFill>
                    <a:blip r:embed="rId8"/>
                    <a:stretch>
                      <a:fillRect/>
                    </a:stretch>
                  </pic:blipFill>
                  <pic:spPr>
                    <a:xfrm>
                      <a:off x="0" y="0"/>
                      <a:ext cx="5273040" cy="895985"/>
                    </a:xfrm>
                    <a:prstGeom prst="rect">
                      <a:avLst/>
                    </a:prstGeom>
                  </pic:spPr>
                </pic:pic>
              </a:graphicData>
            </a:graphic>
          </wp:inline>
        </w:drawing>
      </w:r>
    </w:p>
    <w:p w14:paraId="27350C4E" w14:textId="77777777" w:rsidR="003A0DE9" w:rsidRDefault="00000000">
      <w:pPr>
        <w:jc w:val="center"/>
        <w:rPr>
          <w:b/>
          <w:bCs/>
          <w:sz w:val="72"/>
          <w:szCs w:val="72"/>
        </w:rPr>
      </w:pPr>
      <w:r>
        <w:rPr>
          <w:rFonts w:hint="eastAsia"/>
          <w:b/>
          <w:bCs/>
          <w:sz w:val="72"/>
          <w:szCs w:val="72"/>
        </w:rPr>
        <w:t>技术报告</w:t>
      </w:r>
    </w:p>
    <w:p w14:paraId="3925DA30" w14:textId="77777777" w:rsidR="003A0DE9" w:rsidRDefault="003A0DE9">
      <w:pPr>
        <w:jc w:val="center"/>
        <w:rPr>
          <w:b/>
          <w:bCs/>
          <w:sz w:val="36"/>
          <w:szCs w:val="40"/>
        </w:rPr>
      </w:pPr>
    </w:p>
    <w:p w14:paraId="7C3032B5" w14:textId="77777777" w:rsidR="003A0DE9" w:rsidRDefault="003A0DE9">
      <w:pPr>
        <w:rPr>
          <w:b/>
          <w:bCs/>
          <w:sz w:val="36"/>
          <w:szCs w:val="40"/>
        </w:rPr>
      </w:pPr>
    </w:p>
    <w:p w14:paraId="601650B3" w14:textId="77777777" w:rsidR="003A0DE9" w:rsidRDefault="00000000">
      <w:pPr>
        <w:jc w:val="center"/>
        <w:rPr>
          <w:b/>
          <w:bCs/>
          <w:sz w:val="36"/>
          <w:szCs w:val="40"/>
        </w:rPr>
      </w:pPr>
      <w:r>
        <w:rPr>
          <w:rFonts w:hint="eastAsia"/>
          <w:b/>
          <w:bCs/>
          <w:sz w:val="36"/>
          <w:szCs w:val="40"/>
        </w:rPr>
        <w:t>基于</w:t>
      </w:r>
      <w:proofErr w:type="spellStart"/>
      <w:r>
        <w:rPr>
          <w:rFonts w:hint="eastAsia"/>
          <w:b/>
          <w:bCs/>
          <w:sz w:val="36"/>
          <w:szCs w:val="40"/>
        </w:rPr>
        <w:t>MindSpore</w:t>
      </w:r>
      <w:proofErr w:type="spellEnd"/>
      <w:r>
        <w:rPr>
          <w:rFonts w:hint="eastAsia"/>
          <w:b/>
          <w:bCs/>
          <w:sz w:val="36"/>
          <w:szCs w:val="40"/>
        </w:rPr>
        <w:t>和</w:t>
      </w:r>
      <w:proofErr w:type="spellStart"/>
      <w:r>
        <w:rPr>
          <w:rFonts w:hint="eastAsia"/>
          <w:b/>
          <w:bCs/>
          <w:sz w:val="36"/>
          <w:szCs w:val="40"/>
        </w:rPr>
        <w:t>mPLUG</w:t>
      </w:r>
      <w:proofErr w:type="spellEnd"/>
      <w:r>
        <w:rPr>
          <w:rFonts w:hint="eastAsia"/>
          <w:b/>
          <w:bCs/>
          <w:sz w:val="36"/>
          <w:szCs w:val="40"/>
        </w:rPr>
        <w:t>-Owl</w:t>
      </w:r>
      <w:r>
        <w:rPr>
          <w:rFonts w:hint="eastAsia"/>
          <w:b/>
          <w:bCs/>
          <w:sz w:val="36"/>
          <w:szCs w:val="40"/>
        </w:rPr>
        <w:t>的多模态情感计算与分析在网络暴力检测中的应用</w:t>
      </w:r>
    </w:p>
    <w:p w14:paraId="5322C21C" w14:textId="77777777" w:rsidR="003A0DE9" w:rsidRDefault="003A0DE9">
      <w:pPr>
        <w:rPr>
          <w:b/>
          <w:bCs/>
          <w:sz w:val="36"/>
          <w:szCs w:val="40"/>
        </w:rPr>
      </w:pPr>
    </w:p>
    <w:p w14:paraId="777D9944" w14:textId="77777777" w:rsidR="003A0DE9" w:rsidRDefault="003A0DE9">
      <w:pPr>
        <w:tabs>
          <w:tab w:val="left" w:pos="3060"/>
        </w:tabs>
        <w:spacing w:line="800" w:lineRule="exact"/>
        <w:ind w:firstLineChars="300" w:firstLine="900"/>
        <w:jc w:val="left"/>
        <w:rPr>
          <w:rFonts w:ascii="宋体" w:hAnsi="宋体" w:cs="宋体"/>
          <w:sz w:val="30"/>
          <w:szCs w:val="30"/>
        </w:rPr>
      </w:pPr>
    </w:p>
    <w:p w14:paraId="286DB187" w14:textId="77777777" w:rsidR="003A0DE9" w:rsidRDefault="00000000">
      <w:pPr>
        <w:tabs>
          <w:tab w:val="left" w:pos="3060"/>
        </w:tabs>
        <w:spacing w:line="800" w:lineRule="exact"/>
        <w:ind w:firstLineChars="300" w:firstLine="900"/>
        <w:rPr>
          <w:rFonts w:ascii="仿宋_GB2312" w:eastAsia="仿宋_GB2312" w:hAnsi="仿宋_GB2312"/>
          <w:sz w:val="30"/>
          <w:szCs w:val="30"/>
        </w:rPr>
      </w:pPr>
      <w:r>
        <w:rPr>
          <w:rFonts w:ascii="宋体" w:hAnsi="宋体" w:cs="宋体" w:hint="eastAsia"/>
          <w:sz w:val="30"/>
          <w:szCs w:val="30"/>
        </w:rPr>
        <w:t>参赛队名：</w:t>
      </w:r>
      <w:r>
        <w:rPr>
          <w:rFonts w:ascii="仿宋_GB2312" w:eastAsia="仿宋_GB2312" w:hAnsi="仿宋_GB2312" w:hint="eastAsia"/>
          <w:sz w:val="30"/>
          <w:szCs w:val="30"/>
          <w:u w:val="single"/>
        </w:rPr>
        <w:t xml:space="preserve">     </w:t>
      </w:r>
      <w:r>
        <w:rPr>
          <w:rFonts w:ascii="仿宋_GB2312" w:eastAsia="仿宋_GB2312" w:hAnsi="仿宋_GB2312"/>
          <w:sz w:val="30"/>
          <w:szCs w:val="30"/>
          <w:u w:val="single"/>
        </w:rPr>
        <w:t xml:space="preserve"> </w:t>
      </w:r>
      <w:r>
        <w:rPr>
          <w:rFonts w:ascii="宋体" w:eastAsia="宋体" w:hAnsi="宋体" w:cs="宋体" w:hint="eastAsia"/>
          <w:sz w:val="30"/>
          <w:szCs w:val="30"/>
          <w:u w:val="single"/>
        </w:rPr>
        <w:t xml:space="preserve">   </w:t>
      </w:r>
      <w:r>
        <w:rPr>
          <w:rFonts w:ascii="仿宋_GB2312" w:eastAsia="仿宋_GB2312" w:hAnsi="仿宋_GB2312"/>
          <w:sz w:val="30"/>
          <w:szCs w:val="30"/>
          <w:u w:val="single"/>
        </w:rPr>
        <w:t xml:space="preserve"> </w:t>
      </w:r>
      <w:r>
        <w:rPr>
          <w:rFonts w:ascii="宋体" w:hAnsi="宋体" w:cs="宋体" w:hint="eastAsia"/>
          <w:sz w:val="30"/>
          <w:szCs w:val="30"/>
          <w:u w:val="single"/>
        </w:rPr>
        <w:t xml:space="preserve"> </w:t>
      </w:r>
      <w:r>
        <w:rPr>
          <w:rFonts w:ascii="宋体" w:hAnsi="宋体" w:cs="宋体"/>
          <w:sz w:val="30"/>
          <w:szCs w:val="30"/>
          <w:u w:val="single"/>
        </w:rPr>
        <w:t xml:space="preserve"> </w:t>
      </w:r>
      <w:proofErr w:type="gramStart"/>
      <w:r>
        <w:rPr>
          <w:rFonts w:ascii="宋体" w:hAnsi="宋体" w:cs="宋体" w:hint="eastAsia"/>
          <w:sz w:val="30"/>
          <w:szCs w:val="30"/>
          <w:u w:val="single"/>
        </w:rPr>
        <w:t>笨</w:t>
      </w:r>
      <w:proofErr w:type="gramEnd"/>
      <w:r>
        <w:rPr>
          <w:rFonts w:ascii="宋体" w:hAnsi="宋体" w:cs="宋体" w:hint="eastAsia"/>
          <w:sz w:val="30"/>
          <w:szCs w:val="30"/>
          <w:u w:val="single"/>
        </w:rPr>
        <w:t>萝卜炖牛肉</w:t>
      </w:r>
      <w:r>
        <w:rPr>
          <w:rFonts w:ascii="宋体" w:hAnsi="宋体" w:cs="宋体"/>
          <w:sz w:val="30"/>
          <w:szCs w:val="30"/>
          <w:u w:val="single"/>
        </w:rPr>
        <w:t xml:space="preserve"> </w:t>
      </w:r>
      <w:r>
        <w:rPr>
          <w:rFonts w:ascii="仿宋_GB2312" w:eastAsia="仿宋_GB2312" w:hAnsi="仿宋_GB2312" w:hint="eastAsia"/>
          <w:sz w:val="30"/>
          <w:szCs w:val="30"/>
          <w:u w:val="single"/>
        </w:rPr>
        <w:t xml:space="preserve">              </w:t>
      </w:r>
    </w:p>
    <w:p w14:paraId="13404A35" w14:textId="77777777" w:rsidR="003A0DE9" w:rsidRDefault="00000000">
      <w:pPr>
        <w:tabs>
          <w:tab w:val="left" w:pos="3060"/>
        </w:tabs>
        <w:spacing w:line="800" w:lineRule="exact"/>
        <w:ind w:firstLineChars="300" w:firstLine="900"/>
        <w:rPr>
          <w:rFonts w:ascii="仿宋_GB2312" w:eastAsia="仿宋_GB2312" w:hAnsi="仿宋_GB2312"/>
          <w:sz w:val="30"/>
          <w:szCs w:val="30"/>
          <w:u w:val="single"/>
        </w:rPr>
      </w:pPr>
      <w:r>
        <w:rPr>
          <w:rFonts w:ascii="宋体" w:hAnsi="宋体" w:cs="宋体" w:hint="eastAsia"/>
          <w:sz w:val="30"/>
          <w:szCs w:val="30"/>
        </w:rPr>
        <w:t>队</w:t>
      </w:r>
      <w:r>
        <w:rPr>
          <w:rFonts w:ascii="仿宋_GB2312" w:eastAsia="仿宋_GB2312" w:hAnsi="仿宋_GB2312" w:hint="eastAsia"/>
          <w:sz w:val="30"/>
          <w:szCs w:val="30"/>
        </w:rPr>
        <w:t xml:space="preserve">    </w:t>
      </w:r>
      <w:r>
        <w:rPr>
          <w:rFonts w:ascii="宋体" w:hAnsi="宋体" w:cs="宋体" w:hint="eastAsia"/>
          <w:sz w:val="30"/>
          <w:szCs w:val="30"/>
        </w:rPr>
        <w:t>长：</w:t>
      </w:r>
      <w:r>
        <w:rPr>
          <w:rFonts w:ascii="仿宋_GB2312" w:eastAsia="仿宋_GB2312" w:hAnsi="仿宋_GB2312" w:hint="eastAsia"/>
          <w:sz w:val="30"/>
          <w:szCs w:val="30"/>
          <w:u w:val="single"/>
        </w:rPr>
        <w:t xml:space="preserve">     </w:t>
      </w:r>
      <w:r>
        <w:rPr>
          <w:rFonts w:ascii="仿宋_GB2312" w:eastAsia="仿宋_GB2312" w:hAnsi="仿宋_GB2312"/>
          <w:sz w:val="30"/>
          <w:szCs w:val="30"/>
          <w:u w:val="single"/>
        </w:rPr>
        <w:t xml:space="preserve">         </w:t>
      </w:r>
      <w:r>
        <w:rPr>
          <w:rFonts w:ascii="宋体" w:hAnsi="宋体" w:cs="宋体" w:hint="eastAsia"/>
          <w:sz w:val="30"/>
          <w:szCs w:val="30"/>
          <w:u w:val="single"/>
        </w:rPr>
        <w:t xml:space="preserve">张嘉慧 </w:t>
      </w:r>
      <w:r>
        <w:rPr>
          <w:rFonts w:ascii="仿宋_GB2312" w:eastAsia="仿宋_GB2312" w:hAnsi="仿宋_GB2312" w:hint="eastAsia"/>
          <w:sz w:val="30"/>
          <w:szCs w:val="30"/>
          <w:u w:val="single"/>
        </w:rPr>
        <w:t xml:space="preserve">               </w:t>
      </w:r>
      <w:r>
        <w:rPr>
          <w:rFonts w:ascii="仿宋_GB2312" w:eastAsia="仿宋_GB2312" w:hAnsi="仿宋_GB2312"/>
          <w:sz w:val="30"/>
          <w:szCs w:val="30"/>
          <w:u w:val="single"/>
        </w:rPr>
        <w:t xml:space="preserve"> </w:t>
      </w:r>
      <w:r>
        <w:rPr>
          <w:rFonts w:ascii="仿宋_GB2312" w:eastAsia="仿宋_GB2312" w:hAnsi="仿宋_GB2312" w:hint="eastAsia"/>
          <w:sz w:val="30"/>
          <w:szCs w:val="30"/>
          <w:u w:val="single"/>
        </w:rPr>
        <w:t xml:space="preserve">  </w:t>
      </w:r>
    </w:p>
    <w:p w14:paraId="246B95A4" w14:textId="77777777" w:rsidR="003A0DE9" w:rsidRDefault="00000000">
      <w:pPr>
        <w:tabs>
          <w:tab w:val="left" w:pos="3060"/>
        </w:tabs>
        <w:spacing w:line="800" w:lineRule="exact"/>
        <w:ind w:firstLineChars="300" w:firstLine="900"/>
        <w:rPr>
          <w:rFonts w:ascii="仿宋_GB2312" w:eastAsia="仿宋_GB2312" w:hAnsi="仿宋_GB2312"/>
          <w:sz w:val="30"/>
          <w:szCs w:val="30"/>
          <w:u w:val="single"/>
        </w:rPr>
      </w:pPr>
      <w:r>
        <w:rPr>
          <w:rFonts w:ascii="宋体" w:hAnsi="宋体" w:cs="宋体" w:hint="eastAsia"/>
          <w:sz w:val="30"/>
          <w:szCs w:val="30"/>
        </w:rPr>
        <w:t>联系方式：</w:t>
      </w:r>
      <w:r>
        <w:rPr>
          <w:rFonts w:ascii="仿宋_GB2312" w:eastAsia="仿宋_GB2312" w:hAnsi="仿宋_GB2312" w:hint="eastAsia"/>
          <w:sz w:val="30"/>
          <w:szCs w:val="30"/>
          <w:u w:val="single"/>
        </w:rPr>
        <w:t xml:space="preserve"> </w:t>
      </w:r>
      <w:r>
        <w:rPr>
          <w:rFonts w:ascii="仿宋_GB2312" w:eastAsia="仿宋_GB2312" w:hAnsi="仿宋_GB2312"/>
          <w:sz w:val="30"/>
          <w:szCs w:val="30"/>
          <w:u w:val="single"/>
        </w:rPr>
        <w:t xml:space="preserve">           18927008880</w:t>
      </w:r>
      <w:r>
        <w:rPr>
          <w:rFonts w:ascii="仿宋_GB2312" w:eastAsia="仿宋_GB2312" w:hAnsi="仿宋_GB2312" w:hint="eastAsia"/>
          <w:sz w:val="30"/>
          <w:szCs w:val="30"/>
          <w:u w:val="single"/>
        </w:rPr>
        <w:t xml:space="preserve">     </w:t>
      </w:r>
      <w:r>
        <w:rPr>
          <w:rFonts w:ascii="Cambria" w:eastAsia="仿宋_GB2312" w:hAnsi="Cambria" w:hint="eastAsia"/>
          <w:sz w:val="30"/>
          <w:szCs w:val="30"/>
          <w:u w:val="single"/>
        </w:rPr>
        <w:t xml:space="preserve">      </w:t>
      </w:r>
      <w:r>
        <w:rPr>
          <w:rFonts w:ascii="仿宋_GB2312" w:eastAsia="仿宋_GB2312" w:hAnsi="仿宋_GB2312" w:hint="eastAsia"/>
          <w:sz w:val="30"/>
          <w:szCs w:val="30"/>
          <w:u w:val="single"/>
        </w:rPr>
        <w:t xml:space="preserve">                   </w:t>
      </w:r>
    </w:p>
    <w:p w14:paraId="4E588BDE" w14:textId="77777777" w:rsidR="003A0DE9" w:rsidRDefault="00000000">
      <w:pPr>
        <w:tabs>
          <w:tab w:val="left" w:pos="3060"/>
        </w:tabs>
        <w:spacing w:line="800" w:lineRule="exact"/>
        <w:ind w:firstLineChars="300" w:firstLine="900"/>
        <w:rPr>
          <w:rFonts w:ascii="宋体" w:hAnsi="宋体" w:cs="宋体"/>
          <w:sz w:val="30"/>
          <w:szCs w:val="30"/>
          <w:u w:val="single"/>
        </w:rPr>
      </w:pPr>
      <w:r>
        <w:rPr>
          <w:rFonts w:ascii="宋体" w:hAnsi="宋体" w:cs="宋体" w:hint="eastAsia"/>
          <w:sz w:val="30"/>
          <w:szCs w:val="30"/>
        </w:rPr>
        <w:t>组员名单：</w:t>
      </w:r>
      <w:r>
        <w:rPr>
          <w:rFonts w:ascii="仿宋_GB2312" w:eastAsia="仿宋_GB2312" w:hAnsi="仿宋_GB2312" w:hint="eastAsia"/>
          <w:sz w:val="30"/>
          <w:szCs w:val="30"/>
          <w:u w:val="single"/>
        </w:rPr>
        <w:t xml:space="preserve"> </w:t>
      </w:r>
      <w:r>
        <w:rPr>
          <w:rFonts w:ascii="宋体" w:eastAsia="仿宋_GB2312" w:hAnsi="宋体" w:cs="宋体" w:hint="eastAsia"/>
          <w:sz w:val="30"/>
          <w:szCs w:val="30"/>
          <w:u w:val="single"/>
        </w:rPr>
        <w:t xml:space="preserve">     </w:t>
      </w:r>
      <w:r>
        <w:rPr>
          <w:rFonts w:ascii="宋体" w:eastAsia="宋体" w:hAnsi="宋体" w:cs="宋体" w:hint="eastAsia"/>
          <w:sz w:val="30"/>
          <w:szCs w:val="30"/>
          <w:u w:val="single"/>
        </w:rPr>
        <w:t xml:space="preserve">     </w:t>
      </w:r>
      <w:r>
        <w:rPr>
          <w:rFonts w:ascii="宋体" w:eastAsia="宋体" w:hAnsi="宋体" w:cs="宋体"/>
          <w:sz w:val="30"/>
          <w:szCs w:val="30"/>
          <w:u w:val="single"/>
        </w:rPr>
        <w:t xml:space="preserve">  </w:t>
      </w:r>
      <w:r>
        <w:rPr>
          <w:rFonts w:ascii="宋体" w:eastAsia="宋体" w:hAnsi="宋体" w:cs="宋体" w:hint="eastAsia"/>
          <w:sz w:val="30"/>
          <w:szCs w:val="30"/>
          <w:u w:val="single"/>
        </w:rPr>
        <w:t xml:space="preserve"> 王诗雁 </w:t>
      </w:r>
      <w:r>
        <w:rPr>
          <w:rFonts w:ascii="宋体" w:eastAsia="仿宋_GB2312" w:hAnsi="宋体" w:cs="宋体" w:hint="eastAsia"/>
          <w:sz w:val="30"/>
          <w:szCs w:val="30"/>
          <w:u w:val="single"/>
        </w:rPr>
        <w:t xml:space="preserve">    </w:t>
      </w:r>
      <w:r>
        <w:rPr>
          <w:rFonts w:ascii="宋体" w:eastAsia="仿宋_GB2312" w:hAnsi="宋体" w:cs="宋体"/>
          <w:sz w:val="30"/>
          <w:szCs w:val="30"/>
          <w:u w:val="single"/>
        </w:rPr>
        <w:t xml:space="preserve">  </w:t>
      </w:r>
      <w:r>
        <w:rPr>
          <w:rFonts w:ascii="宋体" w:eastAsia="仿宋_GB2312" w:hAnsi="宋体" w:cs="宋体" w:hint="eastAsia"/>
          <w:sz w:val="30"/>
          <w:szCs w:val="30"/>
          <w:u w:val="single"/>
        </w:rPr>
        <w:t xml:space="preserve">         </w:t>
      </w:r>
      <w:r>
        <w:rPr>
          <w:rFonts w:ascii="仿宋_GB2312" w:eastAsia="仿宋_GB2312" w:hAnsi="仿宋_GB2312" w:hint="eastAsia"/>
          <w:sz w:val="30"/>
          <w:szCs w:val="30"/>
          <w:u w:val="single"/>
        </w:rPr>
        <w:t xml:space="preserve">   </w:t>
      </w:r>
    </w:p>
    <w:p w14:paraId="35FAB4F1" w14:textId="77777777" w:rsidR="003A0DE9" w:rsidRDefault="00000000">
      <w:pPr>
        <w:rPr>
          <w:rFonts w:ascii="仿宋_GB2312" w:eastAsia="仿宋_GB2312" w:hAnsi="仿宋_GB2312"/>
          <w:sz w:val="30"/>
          <w:szCs w:val="30"/>
        </w:rPr>
      </w:pPr>
      <w:r>
        <w:rPr>
          <w:rFonts w:ascii="仿宋_GB2312" w:eastAsia="仿宋_GB2312" w:hAnsi="仿宋_GB2312" w:hint="eastAsia"/>
          <w:sz w:val="30"/>
          <w:szCs w:val="30"/>
        </w:rPr>
        <w:t xml:space="preserve">      </w:t>
      </w:r>
      <w:r>
        <w:rPr>
          <w:rFonts w:ascii="宋体" w:hAnsi="宋体" w:cs="宋体" w:hint="eastAsia"/>
          <w:sz w:val="30"/>
          <w:szCs w:val="30"/>
        </w:rPr>
        <w:t>指导老师：</w:t>
      </w:r>
      <w:r>
        <w:rPr>
          <w:rFonts w:ascii="仿宋_GB2312" w:eastAsia="仿宋_GB2312" w:hAnsi="仿宋_GB2312" w:hint="eastAsia"/>
          <w:sz w:val="30"/>
          <w:szCs w:val="30"/>
          <w:u w:val="single"/>
        </w:rPr>
        <w:t xml:space="preserve">      </w:t>
      </w:r>
      <w:r>
        <w:rPr>
          <w:rFonts w:ascii="宋体" w:eastAsia="仿宋_GB2312" w:hAnsi="宋体" w:cs="宋体" w:hint="eastAsia"/>
          <w:sz w:val="30"/>
          <w:szCs w:val="30"/>
          <w:u w:val="single"/>
        </w:rPr>
        <w:t xml:space="preserve">  </w:t>
      </w:r>
      <w:r>
        <w:rPr>
          <w:rFonts w:ascii="宋体" w:hAnsi="宋体" w:cs="宋体" w:hint="eastAsia"/>
          <w:sz w:val="30"/>
          <w:szCs w:val="30"/>
          <w:u w:val="single"/>
        </w:rPr>
        <w:t xml:space="preserve">      </w:t>
      </w:r>
      <w:proofErr w:type="gramStart"/>
      <w:r>
        <w:rPr>
          <w:rFonts w:ascii="宋体" w:hAnsi="宋体" w:cs="宋体" w:hint="eastAsia"/>
          <w:sz w:val="30"/>
          <w:szCs w:val="30"/>
          <w:u w:val="single"/>
        </w:rPr>
        <w:t>刘寿强</w:t>
      </w:r>
      <w:proofErr w:type="gramEnd"/>
      <w:r>
        <w:rPr>
          <w:rFonts w:ascii="宋体" w:hAnsi="宋体" w:cs="宋体" w:hint="eastAsia"/>
          <w:sz w:val="30"/>
          <w:szCs w:val="30"/>
          <w:u w:val="single"/>
        </w:rPr>
        <w:t xml:space="preserve">       </w:t>
      </w:r>
      <w:r>
        <w:rPr>
          <w:rFonts w:ascii="仿宋_GB2312" w:eastAsia="仿宋_GB2312" w:hAnsi="仿宋_GB2312" w:hint="eastAsia"/>
          <w:sz w:val="30"/>
          <w:szCs w:val="30"/>
          <w:u w:val="single"/>
        </w:rPr>
        <w:t xml:space="preserve">        </w:t>
      </w:r>
      <w:r>
        <w:rPr>
          <w:rFonts w:ascii="仿宋_GB2312" w:eastAsia="仿宋_GB2312" w:hAnsi="仿宋_GB2312"/>
          <w:sz w:val="30"/>
          <w:szCs w:val="30"/>
          <w:u w:val="single"/>
        </w:rPr>
        <w:t xml:space="preserve"> </w:t>
      </w:r>
      <w:r>
        <w:rPr>
          <w:rFonts w:ascii="仿宋_GB2312" w:eastAsia="仿宋_GB2312" w:hAnsi="仿宋_GB2312" w:hint="eastAsia"/>
          <w:sz w:val="30"/>
          <w:szCs w:val="30"/>
          <w:u w:val="single"/>
        </w:rPr>
        <w:t xml:space="preserve"> </w:t>
      </w:r>
      <w:r>
        <w:rPr>
          <w:rFonts w:ascii="仿宋_GB2312" w:eastAsia="仿宋_GB2312" w:hAnsi="仿宋_GB2312"/>
          <w:sz w:val="30"/>
          <w:szCs w:val="30"/>
          <w:u w:val="single"/>
        </w:rPr>
        <w:t xml:space="preserve">  </w:t>
      </w:r>
    </w:p>
    <w:p w14:paraId="6DFC4D9A" w14:textId="77777777" w:rsidR="003A0DE9" w:rsidRDefault="00000000">
      <w:pPr>
        <w:rPr>
          <w:rFonts w:ascii="仿宋_GB2312" w:eastAsia="仿宋_GB2312" w:hAnsi="仿宋_GB2312"/>
          <w:sz w:val="30"/>
          <w:szCs w:val="30"/>
          <w:u w:val="single"/>
        </w:rPr>
      </w:pPr>
      <w:r>
        <w:rPr>
          <w:rFonts w:ascii="仿宋_GB2312" w:eastAsia="仿宋_GB2312" w:hAnsi="仿宋_GB2312" w:hint="eastAsia"/>
          <w:sz w:val="30"/>
          <w:szCs w:val="30"/>
        </w:rPr>
        <w:t xml:space="preserve">      </w:t>
      </w:r>
      <w:r>
        <w:rPr>
          <w:rFonts w:ascii="宋体" w:hAnsi="宋体" w:cs="宋体" w:hint="eastAsia"/>
          <w:sz w:val="30"/>
          <w:szCs w:val="30"/>
        </w:rPr>
        <w:t>参赛单位：</w:t>
      </w:r>
      <w:r>
        <w:rPr>
          <w:rFonts w:ascii="宋体" w:hAnsi="宋体" w:cs="宋体" w:hint="eastAsia"/>
          <w:sz w:val="30"/>
          <w:szCs w:val="30"/>
          <w:u w:val="single"/>
        </w:rPr>
        <w:t>华南师范大学阿伯</w:t>
      </w:r>
      <w:proofErr w:type="gramStart"/>
      <w:r>
        <w:rPr>
          <w:rFonts w:ascii="宋体" w:hAnsi="宋体" w:cs="宋体" w:hint="eastAsia"/>
          <w:sz w:val="30"/>
          <w:szCs w:val="30"/>
          <w:u w:val="single"/>
        </w:rPr>
        <w:t>丁数据</w:t>
      </w:r>
      <w:proofErr w:type="gramEnd"/>
      <w:r>
        <w:rPr>
          <w:rFonts w:ascii="宋体" w:hAnsi="宋体" w:cs="宋体" w:hint="eastAsia"/>
          <w:sz w:val="30"/>
          <w:szCs w:val="30"/>
          <w:u w:val="single"/>
        </w:rPr>
        <w:t>科学与人工智能学院</w:t>
      </w:r>
    </w:p>
    <w:p w14:paraId="0339F4CD" w14:textId="77777777" w:rsidR="003A0DE9" w:rsidRDefault="00000000">
      <w:pPr>
        <w:rPr>
          <w:b/>
          <w:bCs/>
          <w:sz w:val="32"/>
          <w:szCs w:val="32"/>
        </w:rPr>
      </w:pPr>
      <w:r>
        <w:rPr>
          <w:rFonts w:ascii="仿宋_GB2312" w:eastAsia="仿宋_GB2312" w:hAnsi="仿宋_GB2312" w:hint="eastAsia"/>
          <w:sz w:val="30"/>
          <w:szCs w:val="30"/>
        </w:rPr>
        <w:t xml:space="preserve">      </w:t>
      </w:r>
      <w:r>
        <w:rPr>
          <w:rFonts w:ascii="宋体" w:hAnsi="宋体" w:cs="宋体" w:hint="eastAsia"/>
          <w:sz w:val="30"/>
          <w:szCs w:val="30"/>
        </w:rPr>
        <w:t>作品类别</w:t>
      </w:r>
      <w:r>
        <w:rPr>
          <w:rFonts w:hint="eastAsia"/>
          <w:b/>
          <w:bCs/>
          <w:sz w:val="32"/>
          <w:szCs w:val="32"/>
        </w:rPr>
        <w:t>：</w:t>
      </w:r>
      <w:r>
        <w:rPr>
          <w:rFonts w:ascii="宋体" w:hAnsi="宋体" w:cs="宋体" w:hint="eastAsia"/>
          <w:sz w:val="30"/>
          <w:szCs w:val="30"/>
          <w:u w:val="single"/>
          <w:lang w:eastAsia="zh-Hans"/>
        </w:rPr>
        <w:t xml:space="preserve"> </w:t>
      </w:r>
      <w:r>
        <w:rPr>
          <w:rFonts w:ascii="宋体" w:hAnsi="宋体" w:cs="宋体"/>
          <w:sz w:val="30"/>
          <w:szCs w:val="30"/>
          <w:u w:val="single"/>
          <w:lang w:eastAsia="zh-Hans"/>
        </w:rPr>
        <w:t xml:space="preserve">           </w:t>
      </w:r>
      <w:r>
        <w:rPr>
          <w:rFonts w:ascii="宋体" w:hAnsi="宋体" w:cs="宋体" w:hint="eastAsia"/>
          <w:sz w:val="30"/>
          <w:szCs w:val="30"/>
          <w:u w:val="single"/>
          <w:lang w:eastAsia="zh-Hans"/>
        </w:rPr>
        <w:t>项目贡献赛道</w:t>
      </w:r>
      <w:r>
        <w:rPr>
          <w:rFonts w:ascii="宋体" w:hAnsi="宋体" w:cs="宋体"/>
          <w:sz w:val="30"/>
          <w:szCs w:val="30"/>
          <w:u w:val="single"/>
          <w:lang w:eastAsia="zh-Hans"/>
        </w:rPr>
        <w:t xml:space="preserve">               </w:t>
      </w:r>
    </w:p>
    <w:p w14:paraId="617106A8" w14:textId="77777777" w:rsidR="003A0DE9" w:rsidRDefault="00000000">
      <w:pPr>
        <w:ind w:firstLineChars="300" w:firstLine="900"/>
        <w:jc w:val="left"/>
        <w:rPr>
          <w:b/>
          <w:bCs/>
          <w:sz w:val="24"/>
          <w:szCs w:val="24"/>
          <w:u w:val="single"/>
        </w:rPr>
      </w:pPr>
      <w:r>
        <w:rPr>
          <w:rFonts w:ascii="宋体" w:hAnsi="宋体" w:cs="宋体" w:hint="eastAsia"/>
          <w:sz w:val="30"/>
          <w:szCs w:val="30"/>
          <w:lang w:eastAsia="zh-Hans"/>
        </w:rPr>
        <w:t>作品链接</w:t>
      </w:r>
      <w:r>
        <w:rPr>
          <w:rFonts w:ascii="宋体" w:hAnsi="宋体" w:cs="宋体" w:hint="eastAsia"/>
          <w:sz w:val="30"/>
          <w:szCs w:val="30"/>
        </w:rPr>
        <w:t>：</w:t>
      </w:r>
      <w:r>
        <w:rPr>
          <w:rFonts w:ascii="宋体" w:hAnsi="宋体" w:cs="宋体"/>
          <w:sz w:val="24"/>
          <w:szCs w:val="24"/>
          <w:u w:val="single"/>
        </w:rPr>
        <w:t>https://gitlink.org.cn/weixian/MindSpore.git</w:t>
      </w:r>
    </w:p>
    <w:p w14:paraId="48193EFD" w14:textId="77777777" w:rsidR="003A0DE9" w:rsidRDefault="003A0DE9">
      <w:pPr>
        <w:pStyle w:val="p15"/>
        <w:autoSpaceDN w:val="0"/>
        <w:spacing w:line="360" w:lineRule="auto"/>
        <w:ind w:firstLine="0"/>
        <w:rPr>
          <w:rFonts w:ascii="宋体" w:hAnsi="宋体"/>
          <w:b/>
          <w:sz w:val="24"/>
          <w:szCs w:val="24"/>
        </w:rPr>
      </w:pPr>
    </w:p>
    <w:p w14:paraId="0B92463B" w14:textId="77777777" w:rsidR="003A0DE9" w:rsidRDefault="003A0DE9">
      <w:pPr>
        <w:pStyle w:val="p15"/>
        <w:autoSpaceDN w:val="0"/>
        <w:spacing w:line="360" w:lineRule="auto"/>
        <w:ind w:firstLine="0"/>
        <w:rPr>
          <w:rFonts w:ascii="宋体" w:hAnsi="宋体"/>
          <w:b/>
          <w:sz w:val="24"/>
          <w:szCs w:val="24"/>
        </w:rPr>
      </w:pPr>
    </w:p>
    <w:p w14:paraId="059D0281" w14:textId="77777777" w:rsidR="003A0DE9" w:rsidRDefault="003A0DE9">
      <w:pPr>
        <w:pStyle w:val="p15"/>
        <w:autoSpaceDN w:val="0"/>
        <w:spacing w:line="360" w:lineRule="auto"/>
        <w:ind w:firstLine="0"/>
        <w:rPr>
          <w:rFonts w:ascii="宋体" w:hAnsi="宋体"/>
          <w:b/>
          <w:sz w:val="24"/>
          <w:szCs w:val="24"/>
        </w:rPr>
      </w:pPr>
    </w:p>
    <w:p w14:paraId="7375C3C3" w14:textId="77777777" w:rsidR="003A0DE9" w:rsidRDefault="003A0DE9">
      <w:pPr>
        <w:pStyle w:val="p15"/>
        <w:autoSpaceDN w:val="0"/>
        <w:spacing w:line="360" w:lineRule="auto"/>
        <w:ind w:firstLine="0"/>
        <w:rPr>
          <w:rFonts w:ascii="宋体" w:hAnsi="宋体"/>
          <w:b/>
          <w:sz w:val="24"/>
          <w:szCs w:val="24"/>
        </w:rPr>
      </w:pPr>
    </w:p>
    <w:p w14:paraId="07E3F2D3" w14:textId="77777777" w:rsidR="003A0DE9" w:rsidRDefault="00000000">
      <w:pPr>
        <w:pStyle w:val="p15"/>
        <w:autoSpaceDN w:val="0"/>
        <w:spacing w:line="360" w:lineRule="auto"/>
        <w:rPr>
          <w:rFonts w:ascii="宋体" w:hAnsi="宋体"/>
          <w:sz w:val="28"/>
          <w:szCs w:val="28"/>
        </w:rPr>
      </w:pPr>
      <w:r>
        <w:rPr>
          <w:rFonts w:ascii="宋体" w:hAnsi="宋体" w:hint="eastAsia"/>
          <w:b/>
          <w:sz w:val="28"/>
          <w:szCs w:val="28"/>
        </w:rPr>
        <w:lastRenderedPageBreak/>
        <w:t>摘要</w:t>
      </w:r>
      <w:r>
        <w:rPr>
          <w:rFonts w:ascii="宋体" w:hAnsi="宋体" w:hint="eastAsia"/>
          <w:sz w:val="28"/>
          <w:szCs w:val="28"/>
        </w:rPr>
        <w:t>：基于</w:t>
      </w:r>
      <w:proofErr w:type="spellStart"/>
      <w:r>
        <w:rPr>
          <w:rFonts w:ascii="宋体" w:hAnsi="宋体" w:hint="eastAsia"/>
          <w:sz w:val="28"/>
          <w:szCs w:val="28"/>
        </w:rPr>
        <w:t>MindSpore</w:t>
      </w:r>
      <w:proofErr w:type="spellEnd"/>
      <w:r>
        <w:rPr>
          <w:rFonts w:ascii="宋体" w:hAnsi="宋体" w:hint="eastAsia"/>
          <w:sz w:val="28"/>
          <w:szCs w:val="28"/>
        </w:rPr>
        <w:t>框架和先进的</w:t>
      </w:r>
      <w:proofErr w:type="spellStart"/>
      <w:r>
        <w:rPr>
          <w:rFonts w:ascii="宋体" w:hAnsi="宋体" w:hint="eastAsia"/>
          <w:sz w:val="28"/>
          <w:szCs w:val="28"/>
        </w:rPr>
        <w:t>mPLUG</w:t>
      </w:r>
      <w:proofErr w:type="spellEnd"/>
      <w:r>
        <w:rPr>
          <w:rFonts w:ascii="宋体" w:hAnsi="宋体" w:hint="eastAsia"/>
          <w:sz w:val="28"/>
          <w:szCs w:val="28"/>
        </w:rPr>
        <w:t>-Owl多模态大规模</w:t>
      </w:r>
      <w:proofErr w:type="gramStart"/>
      <w:r>
        <w:rPr>
          <w:rFonts w:ascii="宋体" w:hAnsi="宋体" w:hint="eastAsia"/>
          <w:sz w:val="28"/>
          <w:szCs w:val="28"/>
        </w:rPr>
        <w:t>预训练</w:t>
      </w:r>
      <w:proofErr w:type="gramEnd"/>
      <w:r>
        <w:rPr>
          <w:rFonts w:ascii="宋体" w:hAnsi="宋体" w:hint="eastAsia"/>
          <w:sz w:val="28"/>
          <w:szCs w:val="28"/>
        </w:rPr>
        <w:t>模型</w:t>
      </w:r>
      <w:r>
        <w:rPr>
          <w:rFonts w:ascii="宋体" w:hAnsi="宋体"/>
          <w:sz w:val="28"/>
          <w:szCs w:val="28"/>
          <w:vertAlign w:val="superscript"/>
        </w:rPr>
        <w:fldChar w:fldCharType="begin"/>
      </w:r>
      <w:r>
        <w:rPr>
          <w:rFonts w:ascii="宋体" w:hAnsi="宋体"/>
          <w:sz w:val="28"/>
          <w:szCs w:val="28"/>
          <w:vertAlign w:val="superscript"/>
        </w:rPr>
        <w:instrText xml:space="preserve"> </w:instrText>
      </w:r>
      <w:r>
        <w:rPr>
          <w:rFonts w:ascii="宋体" w:hAnsi="宋体" w:hint="eastAsia"/>
          <w:sz w:val="28"/>
          <w:szCs w:val="28"/>
          <w:vertAlign w:val="superscript"/>
        </w:rPr>
        <w:instrText>REF _Ref147179206 \r</w:instrText>
      </w:r>
      <w:r>
        <w:rPr>
          <w:rFonts w:ascii="宋体" w:hAnsi="宋体"/>
          <w:sz w:val="28"/>
          <w:szCs w:val="28"/>
          <w:vertAlign w:val="superscript"/>
        </w:rPr>
        <w:instrText xml:space="preserve">  \* MERGEFORMAT </w:instrText>
      </w:r>
      <w:r>
        <w:rPr>
          <w:rFonts w:ascii="宋体" w:hAnsi="宋体"/>
          <w:sz w:val="28"/>
          <w:szCs w:val="28"/>
          <w:vertAlign w:val="superscript"/>
        </w:rPr>
        <w:fldChar w:fldCharType="separate"/>
      </w:r>
      <w:r>
        <w:rPr>
          <w:rFonts w:ascii="宋体" w:hAnsi="宋体"/>
          <w:sz w:val="28"/>
          <w:szCs w:val="28"/>
          <w:vertAlign w:val="superscript"/>
        </w:rPr>
        <w:t>[1]</w:t>
      </w:r>
      <w:r>
        <w:rPr>
          <w:rFonts w:ascii="宋体" w:hAnsi="宋体"/>
          <w:sz w:val="28"/>
          <w:szCs w:val="28"/>
          <w:vertAlign w:val="superscript"/>
        </w:rPr>
        <w:fldChar w:fldCharType="end"/>
      </w:r>
      <w:r>
        <w:rPr>
          <w:rFonts w:ascii="宋体" w:hAnsi="宋体" w:hint="eastAsia"/>
          <w:sz w:val="28"/>
          <w:szCs w:val="28"/>
        </w:rPr>
        <w:t>，本项目旨在开发一种高效且全面的网络暴力检测系统。与仅能处理文本信息的传统方法相比，本系统能够理解和分析图像和文本的复杂交互，大大提高了网络暴力检测的准确性和全面性。本项目具有重要的社会和公益价值，符合国家和党的网络治理政策和方向，为网络暴力信息治理提供了参考。特别地，本项目进一步丰富了在多模态网络暴力检测方面相对有限的国内外研究，拓宽了大规模</w:t>
      </w:r>
      <w:proofErr w:type="gramStart"/>
      <w:r>
        <w:rPr>
          <w:rFonts w:ascii="宋体" w:hAnsi="宋体" w:hint="eastAsia"/>
          <w:sz w:val="28"/>
          <w:szCs w:val="28"/>
        </w:rPr>
        <w:t>预训练</w:t>
      </w:r>
      <w:proofErr w:type="gramEnd"/>
      <w:r>
        <w:rPr>
          <w:rFonts w:ascii="宋体" w:hAnsi="宋体" w:hint="eastAsia"/>
          <w:sz w:val="28"/>
          <w:szCs w:val="28"/>
        </w:rPr>
        <w:t>模型在社会应用场景中的应用范围，同时也提高了公众对精神暴力和心理问题的认识和重视。</w:t>
      </w:r>
    </w:p>
    <w:p w14:paraId="4EE73A2E" w14:textId="77777777" w:rsidR="003A0DE9" w:rsidRDefault="00000000">
      <w:pPr>
        <w:widowControl/>
        <w:ind w:firstLine="420"/>
        <w:jc w:val="left"/>
        <w:rPr>
          <w:rFonts w:ascii="宋体" w:eastAsia="宋体" w:hAnsi="宋体" w:cs="Calibri"/>
          <w:kern w:val="0"/>
          <w:sz w:val="28"/>
          <w:szCs w:val="28"/>
        </w:rPr>
      </w:pPr>
      <w:r>
        <w:rPr>
          <w:rFonts w:ascii="宋体" w:eastAsia="宋体" w:hAnsi="宋体" w:cs="Calibri" w:hint="eastAsia"/>
          <w:b/>
          <w:bCs/>
          <w:kern w:val="0"/>
          <w:sz w:val="28"/>
          <w:szCs w:val="28"/>
        </w:rPr>
        <w:t>关键词：</w:t>
      </w:r>
      <w:r>
        <w:rPr>
          <w:rFonts w:ascii="宋体" w:eastAsia="宋体" w:hAnsi="宋体" w:cs="Calibri"/>
          <w:kern w:val="0"/>
          <w:sz w:val="28"/>
          <w:szCs w:val="28"/>
        </w:rPr>
        <w:t xml:space="preserve"> </w:t>
      </w:r>
      <w:proofErr w:type="spellStart"/>
      <w:r>
        <w:rPr>
          <w:rFonts w:ascii="宋体" w:eastAsia="宋体" w:hAnsi="宋体" w:cs="Calibri" w:hint="eastAsia"/>
          <w:kern w:val="0"/>
          <w:sz w:val="28"/>
          <w:szCs w:val="28"/>
        </w:rPr>
        <w:t>M</w:t>
      </w:r>
      <w:r>
        <w:rPr>
          <w:rFonts w:ascii="宋体" w:eastAsia="宋体" w:hAnsi="宋体" w:cs="Calibri"/>
          <w:kern w:val="0"/>
          <w:sz w:val="28"/>
          <w:szCs w:val="28"/>
        </w:rPr>
        <w:t>indspore</w:t>
      </w:r>
      <w:proofErr w:type="spellEnd"/>
      <w:r>
        <w:rPr>
          <w:rFonts w:ascii="宋体" w:eastAsia="宋体" w:hAnsi="宋体" w:cs="Calibri"/>
          <w:kern w:val="0"/>
          <w:sz w:val="28"/>
          <w:szCs w:val="28"/>
        </w:rPr>
        <w:t xml:space="preserve">, </w:t>
      </w:r>
      <w:proofErr w:type="spellStart"/>
      <w:r>
        <w:rPr>
          <w:rFonts w:ascii="宋体" w:eastAsia="宋体" w:hAnsi="宋体" w:cs="Calibri"/>
          <w:kern w:val="0"/>
          <w:sz w:val="28"/>
          <w:szCs w:val="28"/>
        </w:rPr>
        <w:t>mPlug</w:t>
      </w:r>
      <w:proofErr w:type="spellEnd"/>
      <w:r>
        <w:rPr>
          <w:rFonts w:ascii="宋体" w:eastAsia="宋体" w:hAnsi="宋体" w:cs="Calibri"/>
          <w:kern w:val="0"/>
          <w:sz w:val="28"/>
          <w:szCs w:val="28"/>
        </w:rPr>
        <w:t xml:space="preserve">-Owl, </w:t>
      </w:r>
      <w:r>
        <w:rPr>
          <w:rFonts w:ascii="宋体" w:eastAsia="宋体" w:hAnsi="宋体" w:cs="Calibri" w:hint="eastAsia"/>
          <w:kern w:val="0"/>
          <w:sz w:val="28"/>
          <w:szCs w:val="28"/>
        </w:rPr>
        <w:t>多模态 ，网络暴力</w:t>
      </w:r>
    </w:p>
    <w:p w14:paraId="17AFD306" w14:textId="77777777" w:rsidR="003A0DE9" w:rsidRDefault="00000000">
      <w:pPr>
        <w:widowControl/>
        <w:jc w:val="left"/>
        <w:rPr>
          <w:b/>
          <w:bCs/>
          <w:sz w:val="36"/>
          <w:szCs w:val="40"/>
        </w:rPr>
      </w:pPr>
      <w:r>
        <w:rPr>
          <w:b/>
          <w:bCs/>
          <w:sz w:val="36"/>
          <w:szCs w:val="40"/>
        </w:rPr>
        <w:br w:type="page"/>
      </w:r>
    </w:p>
    <w:sdt>
      <w:sdtPr>
        <w:rPr>
          <w:rFonts w:asciiTheme="minorHAnsi" w:eastAsiaTheme="minorEastAsia" w:hAnsiTheme="minorHAnsi" w:cstheme="minorBidi"/>
          <w:color w:val="auto"/>
          <w:kern w:val="2"/>
          <w:sz w:val="21"/>
          <w:szCs w:val="22"/>
          <w:lang w:val="zh-CN"/>
        </w:rPr>
        <w:id w:val="1385377859"/>
        <w:docPartObj>
          <w:docPartGallery w:val="Table of Contents"/>
          <w:docPartUnique/>
        </w:docPartObj>
      </w:sdtPr>
      <w:sdtEndPr>
        <w:rPr>
          <w:b/>
          <w:bCs/>
        </w:rPr>
      </w:sdtEndPr>
      <w:sdtContent>
        <w:p w14:paraId="4F3F5EA0" w14:textId="77777777" w:rsidR="003A0DE9" w:rsidRDefault="00000000">
          <w:pPr>
            <w:pStyle w:val="TOC10"/>
            <w:jc w:val="center"/>
            <w:rPr>
              <w:b/>
              <w:bCs/>
              <w:color w:val="auto"/>
            </w:rPr>
          </w:pPr>
          <w:r>
            <w:rPr>
              <w:b/>
              <w:bCs/>
              <w:color w:val="auto"/>
              <w:lang w:val="zh-CN"/>
            </w:rPr>
            <w:t>目录</w:t>
          </w:r>
        </w:p>
        <w:p w14:paraId="3FAE6668" w14:textId="11BA8301" w:rsidR="00BD0A67" w:rsidRDefault="00000000">
          <w:pPr>
            <w:pStyle w:val="TOC1"/>
            <w:tabs>
              <w:tab w:val="right" w:leader="dot" w:pos="8296"/>
            </w:tabs>
            <w:rPr>
              <w:noProof/>
              <w14:ligatures w14:val="standardContextual"/>
            </w:rPr>
          </w:pPr>
          <w:r>
            <w:rPr>
              <w:rFonts w:ascii="宋体" w:eastAsia="宋体" w:hAnsi="宋体"/>
              <w:b/>
              <w:bCs/>
              <w:sz w:val="22"/>
              <w:szCs w:val="24"/>
            </w:rPr>
            <w:fldChar w:fldCharType="begin"/>
          </w:r>
          <w:r>
            <w:rPr>
              <w:rFonts w:ascii="宋体" w:eastAsia="宋体" w:hAnsi="宋体"/>
              <w:b/>
              <w:bCs/>
              <w:sz w:val="22"/>
              <w:szCs w:val="24"/>
            </w:rPr>
            <w:instrText xml:space="preserve"> TOC \o "1-3" \h \z \u </w:instrText>
          </w:r>
          <w:r>
            <w:rPr>
              <w:rFonts w:ascii="宋体" w:eastAsia="宋体" w:hAnsi="宋体"/>
              <w:b/>
              <w:bCs/>
              <w:sz w:val="22"/>
              <w:szCs w:val="24"/>
            </w:rPr>
            <w:fldChar w:fldCharType="separate"/>
          </w:r>
          <w:hyperlink w:anchor="_Toc147240003" w:history="1">
            <w:r w:rsidR="00BD0A67" w:rsidRPr="00742001">
              <w:rPr>
                <w:rStyle w:val="ae"/>
                <w:noProof/>
              </w:rPr>
              <w:t xml:space="preserve">1 </w:t>
            </w:r>
            <w:r w:rsidR="00BD0A67" w:rsidRPr="00742001">
              <w:rPr>
                <w:rStyle w:val="ae"/>
                <w:noProof/>
              </w:rPr>
              <w:t>设计方案</w:t>
            </w:r>
            <w:r w:rsidR="00BD0A67">
              <w:rPr>
                <w:noProof/>
                <w:webHidden/>
              </w:rPr>
              <w:tab/>
            </w:r>
            <w:r w:rsidR="00BD0A67">
              <w:rPr>
                <w:noProof/>
                <w:webHidden/>
              </w:rPr>
              <w:fldChar w:fldCharType="begin"/>
            </w:r>
            <w:r w:rsidR="00BD0A67">
              <w:rPr>
                <w:noProof/>
                <w:webHidden/>
              </w:rPr>
              <w:instrText xml:space="preserve"> PAGEREF _Toc147240003 \h </w:instrText>
            </w:r>
            <w:r w:rsidR="00BD0A67">
              <w:rPr>
                <w:noProof/>
                <w:webHidden/>
              </w:rPr>
            </w:r>
            <w:r w:rsidR="00BD0A67">
              <w:rPr>
                <w:noProof/>
                <w:webHidden/>
              </w:rPr>
              <w:fldChar w:fldCharType="separate"/>
            </w:r>
            <w:r w:rsidR="00BD0A67">
              <w:rPr>
                <w:noProof/>
                <w:webHidden/>
              </w:rPr>
              <w:t>1</w:t>
            </w:r>
            <w:r w:rsidR="00BD0A67">
              <w:rPr>
                <w:noProof/>
                <w:webHidden/>
              </w:rPr>
              <w:fldChar w:fldCharType="end"/>
            </w:r>
          </w:hyperlink>
        </w:p>
        <w:p w14:paraId="209B6F29" w14:textId="5FB35757" w:rsidR="00BD0A67" w:rsidRDefault="00BD0A67">
          <w:pPr>
            <w:pStyle w:val="TOC2"/>
            <w:tabs>
              <w:tab w:val="right" w:leader="dot" w:pos="8296"/>
            </w:tabs>
            <w:rPr>
              <w:noProof/>
              <w14:ligatures w14:val="standardContextual"/>
            </w:rPr>
          </w:pPr>
          <w:hyperlink w:anchor="_Toc147240004" w:history="1">
            <w:r w:rsidRPr="00742001">
              <w:rPr>
                <w:rStyle w:val="ae"/>
                <w:noProof/>
              </w:rPr>
              <w:t xml:space="preserve">1.1 </w:t>
            </w:r>
            <w:r w:rsidRPr="00742001">
              <w:rPr>
                <w:rStyle w:val="ae"/>
                <w:noProof/>
              </w:rPr>
              <w:t>需求分析</w:t>
            </w:r>
            <w:r>
              <w:rPr>
                <w:noProof/>
                <w:webHidden/>
              </w:rPr>
              <w:tab/>
            </w:r>
            <w:r>
              <w:rPr>
                <w:noProof/>
                <w:webHidden/>
              </w:rPr>
              <w:fldChar w:fldCharType="begin"/>
            </w:r>
            <w:r>
              <w:rPr>
                <w:noProof/>
                <w:webHidden/>
              </w:rPr>
              <w:instrText xml:space="preserve"> PAGEREF _Toc147240004 \h </w:instrText>
            </w:r>
            <w:r>
              <w:rPr>
                <w:noProof/>
                <w:webHidden/>
              </w:rPr>
            </w:r>
            <w:r>
              <w:rPr>
                <w:noProof/>
                <w:webHidden/>
              </w:rPr>
              <w:fldChar w:fldCharType="separate"/>
            </w:r>
            <w:r>
              <w:rPr>
                <w:noProof/>
                <w:webHidden/>
              </w:rPr>
              <w:t>1</w:t>
            </w:r>
            <w:r>
              <w:rPr>
                <w:noProof/>
                <w:webHidden/>
              </w:rPr>
              <w:fldChar w:fldCharType="end"/>
            </w:r>
          </w:hyperlink>
        </w:p>
        <w:p w14:paraId="06044766" w14:textId="54C032B5" w:rsidR="00BD0A67" w:rsidRDefault="00BD0A67">
          <w:pPr>
            <w:pStyle w:val="TOC2"/>
            <w:tabs>
              <w:tab w:val="right" w:leader="dot" w:pos="8296"/>
            </w:tabs>
            <w:rPr>
              <w:noProof/>
              <w14:ligatures w14:val="standardContextual"/>
            </w:rPr>
          </w:pPr>
          <w:hyperlink w:anchor="_Toc147240005" w:history="1">
            <w:r w:rsidRPr="00742001">
              <w:rPr>
                <w:rStyle w:val="ae"/>
                <w:noProof/>
              </w:rPr>
              <w:t xml:space="preserve">1.2 </w:t>
            </w:r>
            <w:r w:rsidRPr="00742001">
              <w:rPr>
                <w:rStyle w:val="ae"/>
                <w:noProof/>
              </w:rPr>
              <w:t>国内外研究现状</w:t>
            </w:r>
            <w:r>
              <w:rPr>
                <w:noProof/>
                <w:webHidden/>
              </w:rPr>
              <w:tab/>
            </w:r>
            <w:r>
              <w:rPr>
                <w:noProof/>
                <w:webHidden/>
              </w:rPr>
              <w:fldChar w:fldCharType="begin"/>
            </w:r>
            <w:r>
              <w:rPr>
                <w:noProof/>
                <w:webHidden/>
              </w:rPr>
              <w:instrText xml:space="preserve"> PAGEREF _Toc147240005 \h </w:instrText>
            </w:r>
            <w:r>
              <w:rPr>
                <w:noProof/>
                <w:webHidden/>
              </w:rPr>
            </w:r>
            <w:r>
              <w:rPr>
                <w:noProof/>
                <w:webHidden/>
              </w:rPr>
              <w:fldChar w:fldCharType="separate"/>
            </w:r>
            <w:r>
              <w:rPr>
                <w:noProof/>
                <w:webHidden/>
              </w:rPr>
              <w:t>2</w:t>
            </w:r>
            <w:r>
              <w:rPr>
                <w:noProof/>
                <w:webHidden/>
              </w:rPr>
              <w:fldChar w:fldCharType="end"/>
            </w:r>
          </w:hyperlink>
        </w:p>
        <w:p w14:paraId="6D33BCD0" w14:textId="7417F740" w:rsidR="00BD0A67" w:rsidRDefault="00BD0A67">
          <w:pPr>
            <w:pStyle w:val="TOC2"/>
            <w:tabs>
              <w:tab w:val="right" w:leader="dot" w:pos="8296"/>
            </w:tabs>
            <w:rPr>
              <w:noProof/>
              <w14:ligatures w14:val="standardContextual"/>
            </w:rPr>
          </w:pPr>
          <w:hyperlink w:anchor="_Toc147240006" w:history="1">
            <w:r w:rsidRPr="00742001">
              <w:rPr>
                <w:rStyle w:val="ae"/>
                <w:noProof/>
              </w:rPr>
              <w:t xml:space="preserve">1.3 </w:t>
            </w:r>
            <w:r w:rsidRPr="00742001">
              <w:rPr>
                <w:rStyle w:val="ae"/>
                <w:noProof/>
              </w:rPr>
              <w:t>设计目标</w:t>
            </w:r>
            <w:r>
              <w:rPr>
                <w:noProof/>
                <w:webHidden/>
              </w:rPr>
              <w:tab/>
            </w:r>
            <w:r>
              <w:rPr>
                <w:noProof/>
                <w:webHidden/>
              </w:rPr>
              <w:fldChar w:fldCharType="begin"/>
            </w:r>
            <w:r>
              <w:rPr>
                <w:noProof/>
                <w:webHidden/>
              </w:rPr>
              <w:instrText xml:space="preserve"> PAGEREF _Toc147240006 \h </w:instrText>
            </w:r>
            <w:r>
              <w:rPr>
                <w:noProof/>
                <w:webHidden/>
              </w:rPr>
            </w:r>
            <w:r>
              <w:rPr>
                <w:noProof/>
                <w:webHidden/>
              </w:rPr>
              <w:fldChar w:fldCharType="separate"/>
            </w:r>
            <w:r>
              <w:rPr>
                <w:noProof/>
                <w:webHidden/>
              </w:rPr>
              <w:t>3</w:t>
            </w:r>
            <w:r>
              <w:rPr>
                <w:noProof/>
                <w:webHidden/>
              </w:rPr>
              <w:fldChar w:fldCharType="end"/>
            </w:r>
          </w:hyperlink>
        </w:p>
        <w:p w14:paraId="74DF7092" w14:textId="3099B83B" w:rsidR="00BD0A67" w:rsidRDefault="00BD0A67">
          <w:pPr>
            <w:pStyle w:val="TOC1"/>
            <w:tabs>
              <w:tab w:val="right" w:leader="dot" w:pos="8296"/>
            </w:tabs>
            <w:rPr>
              <w:noProof/>
              <w14:ligatures w14:val="standardContextual"/>
            </w:rPr>
          </w:pPr>
          <w:hyperlink w:anchor="_Toc147240007" w:history="1">
            <w:r w:rsidRPr="00742001">
              <w:rPr>
                <w:rStyle w:val="ae"/>
                <w:noProof/>
              </w:rPr>
              <w:t xml:space="preserve">2 </w:t>
            </w:r>
            <w:r w:rsidRPr="00742001">
              <w:rPr>
                <w:rStyle w:val="ae"/>
                <w:noProof/>
              </w:rPr>
              <w:t>实现方案</w:t>
            </w:r>
            <w:r>
              <w:rPr>
                <w:noProof/>
                <w:webHidden/>
              </w:rPr>
              <w:tab/>
            </w:r>
            <w:r>
              <w:rPr>
                <w:noProof/>
                <w:webHidden/>
              </w:rPr>
              <w:fldChar w:fldCharType="begin"/>
            </w:r>
            <w:r>
              <w:rPr>
                <w:noProof/>
                <w:webHidden/>
              </w:rPr>
              <w:instrText xml:space="preserve"> PAGEREF _Toc147240007 \h </w:instrText>
            </w:r>
            <w:r>
              <w:rPr>
                <w:noProof/>
                <w:webHidden/>
              </w:rPr>
            </w:r>
            <w:r>
              <w:rPr>
                <w:noProof/>
                <w:webHidden/>
              </w:rPr>
              <w:fldChar w:fldCharType="separate"/>
            </w:r>
            <w:r>
              <w:rPr>
                <w:noProof/>
                <w:webHidden/>
              </w:rPr>
              <w:t>4</w:t>
            </w:r>
            <w:r>
              <w:rPr>
                <w:noProof/>
                <w:webHidden/>
              </w:rPr>
              <w:fldChar w:fldCharType="end"/>
            </w:r>
          </w:hyperlink>
        </w:p>
        <w:p w14:paraId="3AEE785E" w14:textId="28EAC656" w:rsidR="00BD0A67" w:rsidRDefault="00BD0A67">
          <w:pPr>
            <w:pStyle w:val="TOC2"/>
            <w:tabs>
              <w:tab w:val="right" w:leader="dot" w:pos="8296"/>
            </w:tabs>
            <w:rPr>
              <w:noProof/>
              <w14:ligatures w14:val="standardContextual"/>
            </w:rPr>
          </w:pPr>
          <w:hyperlink w:anchor="_Toc147240008" w:history="1">
            <w:r w:rsidRPr="00742001">
              <w:rPr>
                <w:rStyle w:val="ae"/>
                <w:noProof/>
              </w:rPr>
              <w:t xml:space="preserve">2.1 </w:t>
            </w:r>
            <w:r w:rsidRPr="00742001">
              <w:rPr>
                <w:rStyle w:val="ae"/>
                <w:noProof/>
              </w:rPr>
              <w:t>项目设计流程图</w:t>
            </w:r>
            <w:r>
              <w:rPr>
                <w:noProof/>
                <w:webHidden/>
              </w:rPr>
              <w:tab/>
            </w:r>
            <w:r>
              <w:rPr>
                <w:noProof/>
                <w:webHidden/>
              </w:rPr>
              <w:fldChar w:fldCharType="begin"/>
            </w:r>
            <w:r>
              <w:rPr>
                <w:noProof/>
                <w:webHidden/>
              </w:rPr>
              <w:instrText xml:space="preserve"> PAGEREF _Toc147240008 \h </w:instrText>
            </w:r>
            <w:r>
              <w:rPr>
                <w:noProof/>
                <w:webHidden/>
              </w:rPr>
            </w:r>
            <w:r>
              <w:rPr>
                <w:noProof/>
                <w:webHidden/>
              </w:rPr>
              <w:fldChar w:fldCharType="separate"/>
            </w:r>
            <w:r>
              <w:rPr>
                <w:noProof/>
                <w:webHidden/>
              </w:rPr>
              <w:t>4</w:t>
            </w:r>
            <w:r>
              <w:rPr>
                <w:noProof/>
                <w:webHidden/>
              </w:rPr>
              <w:fldChar w:fldCharType="end"/>
            </w:r>
          </w:hyperlink>
        </w:p>
        <w:p w14:paraId="698C7434" w14:textId="51EF15CD" w:rsidR="00BD0A67" w:rsidRDefault="00BD0A67">
          <w:pPr>
            <w:pStyle w:val="TOC3"/>
            <w:tabs>
              <w:tab w:val="right" w:leader="dot" w:pos="8296"/>
            </w:tabs>
            <w:rPr>
              <w:noProof/>
              <w14:ligatures w14:val="standardContextual"/>
            </w:rPr>
          </w:pPr>
          <w:hyperlink w:anchor="_Toc147240009" w:history="1">
            <w:r w:rsidRPr="00742001">
              <w:rPr>
                <w:rStyle w:val="ae"/>
                <w:noProof/>
              </w:rPr>
              <w:t xml:space="preserve">2.2.2 </w:t>
            </w:r>
            <w:r w:rsidRPr="00742001">
              <w:rPr>
                <w:rStyle w:val="ae"/>
                <w:noProof/>
              </w:rPr>
              <w:t>网络脚本分析</w:t>
            </w:r>
            <w:r>
              <w:rPr>
                <w:noProof/>
                <w:webHidden/>
              </w:rPr>
              <w:tab/>
            </w:r>
            <w:r>
              <w:rPr>
                <w:noProof/>
                <w:webHidden/>
              </w:rPr>
              <w:fldChar w:fldCharType="begin"/>
            </w:r>
            <w:r>
              <w:rPr>
                <w:noProof/>
                <w:webHidden/>
              </w:rPr>
              <w:instrText xml:space="preserve"> PAGEREF _Toc147240009 \h </w:instrText>
            </w:r>
            <w:r>
              <w:rPr>
                <w:noProof/>
                <w:webHidden/>
              </w:rPr>
            </w:r>
            <w:r>
              <w:rPr>
                <w:noProof/>
                <w:webHidden/>
              </w:rPr>
              <w:fldChar w:fldCharType="separate"/>
            </w:r>
            <w:r>
              <w:rPr>
                <w:noProof/>
                <w:webHidden/>
              </w:rPr>
              <w:t>5</w:t>
            </w:r>
            <w:r>
              <w:rPr>
                <w:noProof/>
                <w:webHidden/>
              </w:rPr>
              <w:fldChar w:fldCharType="end"/>
            </w:r>
          </w:hyperlink>
        </w:p>
        <w:p w14:paraId="4C52E8B9" w14:textId="18D743B4" w:rsidR="00BD0A67" w:rsidRDefault="00BD0A67">
          <w:pPr>
            <w:pStyle w:val="TOC3"/>
            <w:tabs>
              <w:tab w:val="right" w:leader="dot" w:pos="8296"/>
            </w:tabs>
            <w:rPr>
              <w:noProof/>
              <w14:ligatures w14:val="standardContextual"/>
            </w:rPr>
          </w:pPr>
          <w:hyperlink w:anchor="_Toc147240010" w:history="1">
            <w:r w:rsidRPr="00742001">
              <w:rPr>
                <w:rStyle w:val="ae"/>
                <w:noProof/>
              </w:rPr>
              <w:t xml:space="preserve">2.2.3 </w:t>
            </w:r>
            <w:r w:rsidRPr="00742001">
              <w:rPr>
                <w:rStyle w:val="ae"/>
                <w:noProof/>
              </w:rPr>
              <w:t>网络脚本开发</w:t>
            </w:r>
            <w:r>
              <w:rPr>
                <w:noProof/>
                <w:webHidden/>
              </w:rPr>
              <w:tab/>
            </w:r>
            <w:r>
              <w:rPr>
                <w:noProof/>
                <w:webHidden/>
              </w:rPr>
              <w:fldChar w:fldCharType="begin"/>
            </w:r>
            <w:r>
              <w:rPr>
                <w:noProof/>
                <w:webHidden/>
              </w:rPr>
              <w:instrText xml:space="preserve"> PAGEREF _Toc147240010 \h </w:instrText>
            </w:r>
            <w:r>
              <w:rPr>
                <w:noProof/>
                <w:webHidden/>
              </w:rPr>
            </w:r>
            <w:r>
              <w:rPr>
                <w:noProof/>
                <w:webHidden/>
              </w:rPr>
              <w:fldChar w:fldCharType="separate"/>
            </w:r>
            <w:r>
              <w:rPr>
                <w:noProof/>
                <w:webHidden/>
              </w:rPr>
              <w:t>6</w:t>
            </w:r>
            <w:r>
              <w:rPr>
                <w:noProof/>
                <w:webHidden/>
              </w:rPr>
              <w:fldChar w:fldCharType="end"/>
            </w:r>
          </w:hyperlink>
        </w:p>
        <w:p w14:paraId="23B6E863" w14:textId="5F084204" w:rsidR="00BD0A67" w:rsidRDefault="00BD0A67">
          <w:pPr>
            <w:pStyle w:val="TOC3"/>
            <w:tabs>
              <w:tab w:val="right" w:leader="dot" w:pos="8296"/>
            </w:tabs>
            <w:rPr>
              <w:noProof/>
              <w14:ligatures w14:val="standardContextual"/>
            </w:rPr>
          </w:pPr>
          <w:hyperlink w:anchor="_Toc147240011" w:history="1">
            <w:r w:rsidRPr="00742001">
              <w:rPr>
                <w:rStyle w:val="ae"/>
                <w:noProof/>
              </w:rPr>
              <w:t xml:space="preserve">2.2.4 </w:t>
            </w:r>
            <w:r w:rsidRPr="00742001">
              <w:rPr>
                <w:rStyle w:val="ae"/>
                <w:noProof/>
              </w:rPr>
              <w:t>网络执行调试</w:t>
            </w:r>
            <w:r>
              <w:rPr>
                <w:noProof/>
                <w:webHidden/>
              </w:rPr>
              <w:tab/>
            </w:r>
            <w:r>
              <w:rPr>
                <w:noProof/>
                <w:webHidden/>
              </w:rPr>
              <w:fldChar w:fldCharType="begin"/>
            </w:r>
            <w:r>
              <w:rPr>
                <w:noProof/>
                <w:webHidden/>
              </w:rPr>
              <w:instrText xml:space="preserve"> PAGEREF _Toc147240011 \h </w:instrText>
            </w:r>
            <w:r>
              <w:rPr>
                <w:noProof/>
                <w:webHidden/>
              </w:rPr>
            </w:r>
            <w:r>
              <w:rPr>
                <w:noProof/>
                <w:webHidden/>
              </w:rPr>
              <w:fldChar w:fldCharType="separate"/>
            </w:r>
            <w:r>
              <w:rPr>
                <w:noProof/>
                <w:webHidden/>
              </w:rPr>
              <w:t>7</w:t>
            </w:r>
            <w:r>
              <w:rPr>
                <w:noProof/>
                <w:webHidden/>
              </w:rPr>
              <w:fldChar w:fldCharType="end"/>
            </w:r>
          </w:hyperlink>
        </w:p>
        <w:p w14:paraId="3AFDD603" w14:textId="2F700BF3" w:rsidR="00BD0A67" w:rsidRDefault="00BD0A67">
          <w:pPr>
            <w:pStyle w:val="TOC3"/>
            <w:tabs>
              <w:tab w:val="right" w:leader="dot" w:pos="8296"/>
            </w:tabs>
            <w:rPr>
              <w:noProof/>
              <w14:ligatures w14:val="standardContextual"/>
            </w:rPr>
          </w:pPr>
          <w:hyperlink w:anchor="_Toc147240012" w:history="1">
            <w:r w:rsidRPr="00742001">
              <w:rPr>
                <w:rStyle w:val="ae"/>
                <w:noProof/>
              </w:rPr>
              <w:t xml:space="preserve">2.2.5 </w:t>
            </w:r>
            <w:r w:rsidRPr="00742001">
              <w:rPr>
                <w:rStyle w:val="ae"/>
                <w:noProof/>
              </w:rPr>
              <w:t>网络精度性能调优</w:t>
            </w:r>
            <w:r>
              <w:rPr>
                <w:noProof/>
                <w:webHidden/>
              </w:rPr>
              <w:tab/>
            </w:r>
            <w:r>
              <w:rPr>
                <w:noProof/>
                <w:webHidden/>
              </w:rPr>
              <w:fldChar w:fldCharType="begin"/>
            </w:r>
            <w:r>
              <w:rPr>
                <w:noProof/>
                <w:webHidden/>
              </w:rPr>
              <w:instrText xml:space="preserve"> PAGEREF _Toc147240012 \h </w:instrText>
            </w:r>
            <w:r>
              <w:rPr>
                <w:noProof/>
                <w:webHidden/>
              </w:rPr>
            </w:r>
            <w:r>
              <w:rPr>
                <w:noProof/>
                <w:webHidden/>
              </w:rPr>
              <w:fldChar w:fldCharType="separate"/>
            </w:r>
            <w:r>
              <w:rPr>
                <w:noProof/>
                <w:webHidden/>
              </w:rPr>
              <w:t>8</w:t>
            </w:r>
            <w:r>
              <w:rPr>
                <w:noProof/>
                <w:webHidden/>
              </w:rPr>
              <w:fldChar w:fldCharType="end"/>
            </w:r>
          </w:hyperlink>
        </w:p>
        <w:p w14:paraId="370805D6" w14:textId="7842B962" w:rsidR="00BD0A67" w:rsidRDefault="00BD0A67">
          <w:pPr>
            <w:pStyle w:val="TOC1"/>
            <w:tabs>
              <w:tab w:val="right" w:leader="dot" w:pos="8296"/>
            </w:tabs>
            <w:rPr>
              <w:noProof/>
              <w14:ligatures w14:val="standardContextual"/>
            </w:rPr>
          </w:pPr>
          <w:hyperlink w:anchor="_Toc147240013" w:history="1">
            <w:r w:rsidRPr="00742001">
              <w:rPr>
                <w:rStyle w:val="ae"/>
                <w:noProof/>
              </w:rPr>
              <w:t xml:space="preserve">3 </w:t>
            </w:r>
            <w:r w:rsidRPr="00742001">
              <w:rPr>
                <w:rStyle w:val="ae"/>
                <w:noProof/>
              </w:rPr>
              <w:t>实验数据与结果</w:t>
            </w:r>
            <w:r>
              <w:rPr>
                <w:noProof/>
                <w:webHidden/>
              </w:rPr>
              <w:tab/>
            </w:r>
            <w:r>
              <w:rPr>
                <w:noProof/>
                <w:webHidden/>
              </w:rPr>
              <w:fldChar w:fldCharType="begin"/>
            </w:r>
            <w:r>
              <w:rPr>
                <w:noProof/>
                <w:webHidden/>
              </w:rPr>
              <w:instrText xml:space="preserve"> PAGEREF _Toc147240013 \h </w:instrText>
            </w:r>
            <w:r>
              <w:rPr>
                <w:noProof/>
                <w:webHidden/>
              </w:rPr>
            </w:r>
            <w:r>
              <w:rPr>
                <w:noProof/>
                <w:webHidden/>
              </w:rPr>
              <w:fldChar w:fldCharType="separate"/>
            </w:r>
            <w:r>
              <w:rPr>
                <w:noProof/>
                <w:webHidden/>
              </w:rPr>
              <w:t>8</w:t>
            </w:r>
            <w:r>
              <w:rPr>
                <w:noProof/>
                <w:webHidden/>
              </w:rPr>
              <w:fldChar w:fldCharType="end"/>
            </w:r>
          </w:hyperlink>
        </w:p>
        <w:p w14:paraId="49D4A6ED" w14:textId="6E00D00C" w:rsidR="00BD0A67" w:rsidRDefault="00BD0A67">
          <w:pPr>
            <w:pStyle w:val="TOC2"/>
            <w:tabs>
              <w:tab w:val="right" w:leader="dot" w:pos="8296"/>
            </w:tabs>
            <w:rPr>
              <w:noProof/>
              <w14:ligatures w14:val="standardContextual"/>
            </w:rPr>
          </w:pPr>
          <w:hyperlink w:anchor="_Toc147240014" w:history="1">
            <w:r w:rsidRPr="00742001">
              <w:rPr>
                <w:rStyle w:val="ae"/>
                <w:noProof/>
              </w:rPr>
              <w:t xml:space="preserve">3.1 </w:t>
            </w:r>
            <w:r w:rsidRPr="00742001">
              <w:rPr>
                <w:rStyle w:val="ae"/>
                <w:noProof/>
              </w:rPr>
              <w:t>项目代码链接</w:t>
            </w:r>
            <w:r>
              <w:rPr>
                <w:noProof/>
                <w:webHidden/>
              </w:rPr>
              <w:tab/>
            </w:r>
            <w:r>
              <w:rPr>
                <w:noProof/>
                <w:webHidden/>
              </w:rPr>
              <w:fldChar w:fldCharType="begin"/>
            </w:r>
            <w:r>
              <w:rPr>
                <w:noProof/>
                <w:webHidden/>
              </w:rPr>
              <w:instrText xml:space="preserve"> PAGEREF _Toc147240014 \h </w:instrText>
            </w:r>
            <w:r>
              <w:rPr>
                <w:noProof/>
                <w:webHidden/>
              </w:rPr>
            </w:r>
            <w:r>
              <w:rPr>
                <w:noProof/>
                <w:webHidden/>
              </w:rPr>
              <w:fldChar w:fldCharType="separate"/>
            </w:r>
            <w:r>
              <w:rPr>
                <w:noProof/>
                <w:webHidden/>
              </w:rPr>
              <w:t>8</w:t>
            </w:r>
            <w:r>
              <w:rPr>
                <w:noProof/>
                <w:webHidden/>
              </w:rPr>
              <w:fldChar w:fldCharType="end"/>
            </w:r>
          </w:hyperlink>
        </w:p>
        <w:p w14:paraId="7E14B72C" w14:textId="512DD295" w:rsidR="00BD0A67" w:rsidRDefault="00BD0A67">
          <w:pPr>
            <w:pStyle w:val="TOC2"/>
            <w:tabs>
              <w:tab w:val="right" w:leader="dot" w:pos="8296"/>
            </w:tabs>
            <w:rPr>
              <w:noProof/>
              <w14:ligatures w14:val="standardContextual"/>
            </w:rPr>
          </w:pPr>
          <w:hyperlink w:anchor="_Toc147240015" w:history="1">
            <w:r w:rsidRPr="00742001">
              <w:rPr>
                <w:rStyle w:val="ae"/>
                <w:noProof/>
              </w:rPr>
              <w:t xml:space="preserve">3.2 </w:t>
            </w:r>
            <w:r w:rsidRPr="00742001">
              <w:rPr>
                <w:rStyle w:val="ae"/>
                <w:noProof/>
              </w:rPr>
              <w:t>实验展示</w:t>
            </w:r>
            <w:r>
              <w:rPr>
                <w:noProof/>
                <w:webHidden/>
              </w:rPr>
              <w:tab/>
            </w:r>
            <w:r>
              <w:rPr>
                <w:noProof/>
                <w:webHidden/>
              </w:rPr>
              <w:fldChar w:fldCharType="begin"/>
            </w:r>
            <w:r>
              <w:rPr>
                <w:noProof/>
                <w:webHidden/>
              </w:rPr>
              <w:instrText xml:space="preserve"> PAGEREF _Toc147240015 \h </w:instrText>
            </w:r>
            <w:r>
              <w:rPr>
                <w:noProof/>
                <w:webHidden/>
              </w:rPr>
            </w:r>
            <w:r>
              <w:rPr>
                <w:noProof/>
                <w:webHidden/>
              </w:rPr>
              <w:fldChar w:fldCharType="separate"/>
            </w:r>
            <w:r>
              <w:rPr>
                <w:noProof/>
                <w:webHidden/>
              </w:rPr>
              <w:t>9</w:t>
            </w:r>
            <w:r>
              <w:rPr>
                <w:noProof/>
                <w:webHidden/>
              </w:rPr>
              <w:fldChar w:fldCharType="end"/>
            </w:r>
          </w:hyperlink>
        </w:p>
        <w:p w14:paraId="7BC41475" w14:textId="23F89577" w:rsidR="00BD0A67" w:rsidRDefault="00BD0A67">
          <w:pPr>
            <w:pStyle w:val="TOC2"/>
            <w:tabs>
              <w:tab w:val="right" w:leader="dot" w:pos="8296"/>
            </w:tabs>
            <w:rPr>
              <w:noProof/>
              <w14:ligatures w14:val="standardContextual"/>
            </w:rPr>
          </w:pPr>
          <w:hyperlink w:anchor="_Toc147240016" w:history="1">
            <w:r w:rsidRPr="00742001">
              <w:rPr>
                <w:rStyle w:val="ae"/>
                <w:noProof/>
              </w:rPr>
              <w:t xml:space="preserve">3.3 </w:t>
            </w:r>
            <w:r w:rsidRPr="00742001">
              <w:rPr>
                <w:rStyle w:val="ae"/>
                <w:noProof/>
              </w:rPr>
              <w:t>预测作品展示</w:t>
            </w:r>
            <w:r>
              <w:rPr>
                <w:noProof/>
                <w:webHidden/>
              </w:rPr>
              <w:tab/>
            </w:r>
            <w:r>
              <w:rPr>
                <w:noProof/>
                <w:webHidden/>
              </w:rPr>
              <w:fldChar w:fldCharType="begin"/>
            </w:r>
            <w:r>
              <w:rPr>
                <w:noProof/>
                <w:webHidden/>
              </w:rPr>
              <w:instrText xml:space="preserve"> PAGEREF _Toc147240016 \h </w:instrText>
            </w:r>
            <w:r>
              <w:rPr>
                <w:noProof/>
                <w:webHidden/>
              </w:rPr>
            </w:r>
            <w:r>
              <w:rPr>
                <w:noProof/>
                <w:webHidden/>
              </w:rPr>
              <w:fldChar w:fldCharType="separate"/>
            </w:r>
            <w:r>
              <w:rPr>
                <w:noProof/>
                <w:webHidden/>
              </w:rPr>
              <w:t>9</w:t>
            </w:r>
            <w:r>
              <w:rPr>
                <w:noProof/>
                <w:webHidden/>
              </w:rPr>
              <w:fldChar w:fldCharType="end"/>
            </w:r>
          </w:hyperlink>
        </w:p>
        <w:p w14:paraId="2C51C7EA" w14:textId="434C0437" w:rsidR="00BD0A67" w:rsidRDefault="00BD0A67">
          <w:pPr>
            <w:pStyle w:val="TOC1"/>
            <w:tabs>
              <w:tab w:val="right" w:leader="dot" w:pos="8296"/>
            </w:tabs>
            <w:rPr>
              <w:noProof/>
              <w14:ligatures w14:val="standardContextual"/>
            </w:rPr>
          </w:pPr>
          <w:hyperlink w:anchor="_Toc147240017" w:history="1">
            <w:r w:rsidRPr="00742001">
              <w:rPr>
                <w:rStyle w:val="ae"/>
                <w:noProof/>
              </w:rPr>
              <w:t>4</w:t>
            </w:r>
            <w:r w:rsidRPr="00742001">
              <w:rPr>
                <w:rStyle w:val="ae"/>
                <w:noProof/>
              </w:rPr>
              <w:t>特色创新</w:t>
            </w:r>
            <w:r>
              <w:rPr>
                <w:noProof/>
                <w:webHidden/>
              </w:rPr>
              <w:tab/>
            </w:r>
            <w:r>
              <w:rPr>
                <w:noProof/>
                <w:webHidden/>
              </w:rPr>
              <w:fldChar w:fldCharType="begin"/>
            </w:r>
            <w:r>
              <w:rPr>
                <w:noProof/>
                <w:webHidden/>
              </w:rPr>
              <w:instrText xml:space="preserve"> PAGEREF _Toc147240017 \h </w:instrText>
            </w:r>
            <w:r>
              <w:rPr>
                <w:noProof/>
                <w:webHidden/>
              </w:rPr>
            </w:r>
            <w:r>
              <w:rPr>
                <w:noProof/>
                <w:webHidden/>
              </w:rPr>
              <w:fldChar w:fldCharType="separate"/>
            </w:r>
            <w:r>
              <w:rPr>
                <w:noProof/>
                <w:webHidden/>
              </w:rPr>
              <w:t>10</w:t>
            </w:r>
            <w:r>
              <w:rPr>
                <w:noProof/>
                <w:webHidden/>
              </w:rPr>
              <w:fldChar w:fldCharType="end"/>
            </w:r>
          </w:hyperlink>
        </w:p>
        <w:p w14:paraId="586F15C7" w14:textId="548E0FAF" w:rsidR="00BD0A67" w:rsidRDefault="00BD0A67">
          <w:pPr>
            <w:pStyle w:val="TOC1"/>
            <w:tabs>
              <w:tab w:val="right" w:leader="dot" w:pos="8296"/>
            </w:tabs>
            <w:rPr>
              <w:noProof/>
              <w14:ligatures w14:val="standardContextual"/>
            </w:rPr>
          </w:pPr>
          <w:hyperlink w:anchor="_Toc147240018" w:history="1">
            <w:r w:rsidRPr="00742001">
              <w:rPr>
                <w:rStyle w:val="ae"/>
                <w:noProof/>
              </w:rPr>
              <w:t xml:space="preserve">5 </w:t>
            </w:r>
            <w:r w:rsidRPr="00742001">
              <w:rPr>
                <w:rStyle w:val="ae"/>
                <w:noProof/>
              </w:rPr>
              <w:t>总结与展望</w:t>
            </w:r>
            <w:r>
              <w:rPr>
                <w:noProof/>
                <w:webHidden/>
              </w:rPr>
              <w:tab/>
            </w:r>
            <w:r>
              <w:rPr>
                <w:noProof/>
                <w:webHidden/>
              </w:rPr>
              <w:fldChar w:fldCharType="begin"/>
            </w:r>
            <w:r>
              <w:rPr>
                <w:noProof/>
                <w:webHidden/>
              </w:rPr>
              <w:instrText xml:space="preserve"> PAGEREF _Toc147240018 \h </w:instrText>
            </w:r>
            <w:r>
              <w:rPr>
                <w:noProof/>
                <w:webHidden/>
              </w:rPr>
            </w:r>
            <w:r>
              <w:rPr>
                <w:noProof/>
                <w:webHidden/>
              </w:rPr>
              <w:fldChar w:fldCharType="separate"/>
            </w:r>
            <w:r>
              <w:rPr>
                <w:noProof/>
                <w:webHidden/>
              </w:rPr>
              <w:t>10</w:t>
            </w:r>
            <w:r>
              <w:rPr>
                <w:noProof/>
                <w:webHidden/>
              </w:rPr>
              <w:fldChar w:fldCharType="end"/>
            </w:r>
          </w:hyperlink>
        </w:p>
        <w:p w14:paraId="38A34EDB" w14:textId="6228800C" w:rsidR="00BD0A67" w:rsidRDefault="00BD0A67">
          <w:pPr>
            <w:pStyle w:val="TOC2"/>
            <w:tabs>
              <w:tab w:val="right" w:leader="dot" w:pos="8296"/>
            </w:tabs>
            <w:rPr>
              <w:noProof/>
              <w14:ligatures w14:val="standardContextual"/>
            </w:rPr>
          </w:pPr>
          <w:hyperlink w:anchor="_Toc147240019" w:history="1">
            <w:r w:rsidRPr="00742001">
              <w:rPr>
                <w:rStyle w:val="ae"/>
                <w:noProof/>
              </w:rPr>
              <w:t xml:space="preserve">5.1 </w:t>
            </w:r>
            <w:r w:rsidRPr="00742001">
              <w:rPr>
                <w:rStyle w:val="ae"/>
                <w:noProof/>
              </w:rPr>
              <w:t>总结</w:t>
            </w:r>
            <w:r>
              <w:rPr>
                <w:noProof/>
                <w:webHidden/>
              </w:rPr>
              <w:tab/>
            </w:r>
            <w:r>
              <w:rPr>
                <w:noProof/>
                <w:webHidden/>
              </w:rPr>
              <w:fldChar w:fldCharType="begin"/>
            </w:r>
            <w:r>
              <w:rPr>
                <w:noProof/>
                <w:webHidden/>
              </w:rPr>
              <w:instrText xml:space="preserve"> PAGEREF _Toc147240019 \h </w:instrText>
            </w:r>
            <w:r>
              <w:rPr>
                <w:noProof/>
                <w:webHidden/>
              </w:rPr>
            </w:r>
            <w:r>
              <w:rPr>
                <w:noProof/>
                <w:webHidden/>
              </w:rPr>
              <w:fldChar w:fldCharType="separate"/>
            </w:r>
            <w:r>
              <w:rPr>
                <w:noProof/>
                <w:webHidden/>
              </w:rPr>
              <w:t>10</w:t>
            </w:r>
            <w:r>
              <w:rPr>
                <w:noProof/>
                <w:webHidden/>
              </w:rPr>
              <w:fldChar w:fldCharType="end"/>
            </w:r>
          </w:hyperlink>
        </w:p>
        <w:p w14:paraId="6C15000C" w14:textId="630D7FDF" w:rsidR="00BD0A67" w:rsidRDefault="00BD0A67">
          <w:pPr>
            <w:pStyle w:val="TOC2"/>
            <w:tabs>
              <w:tab w:val="right" w:leader="dot" w:pos="8296"/>
            </w:tabs>
            <w:rPr>
              <w:noProof/>
              <w14:ligatures w14:val="standardContextual"/>
            </w:rPr>
          </w:pPr>
          <w:hyperlink w:anchor="_Toc147240020" w:history="1">
            <w:r w:rsidRPr="00742001">
              <w:rPr>
                <w:rStyle w:val="ae"/>
                <w:noProof/>
              </w:rPr>
              <w:t xml:space="preserve">5.2 </w:t>
            </w:r>
            <w:r w:rsidRPr="00742001">
              <w:rPr>
                <w:rStyle w:val="ae"/>
                <w:noProof/>
              </w:rPr>
              <w:t>展望</w:t>
            </w:r>
            <w:r>
              <w:rPr>
                <w:noProof/>
                <w:webHidden/>
              </w:rPr>
              <w:tab/>
            </w:r>
            <w:r>
              <w:rPr>
                <w:noProof/>
                <w:webHidden/>
              </w:rPr>
              <w:fldChar w:fldCharType="begin"/>
            </w:r>
            <w:r>
              <w:rPr>
                <w:noProof/>
                <w:webHidden/>
              </w:rPr>
              <w:instrText xml:space="preserve"> PAGEREF _Toc147240020 \h </w:instrText>
            </w:r>
            <w:r>
              <w:rPr>
                <w:noProof/>
                <w:webHidden/>
              </w:rPr>
            </w:r>
            <w:r>
              <w:rPr>
                <w:noProof/>
                <w:webHidden/>
              </w:rPr>
              <w:fldChar w:fldCharType="separate"/>
            </w:r>
            <w:r>
              <w:rPr>
                <w:noProof/>
                <w:webHidden/>
              </w:rPr>
              <w:t>11</w:t>
            </w:r>
            <w:r>
              <w:rPr>
                <w:noProof/>
                <w:webHidden/>
              </w:rPr>
              <w:fldChar w:fldCharType="end"/>
            </w:r>
          </w:hyperlink>
        </w:p>
        <w:p w14:paraId="7CAFBA0D" w14:textId="0A5F71C3" w:rsidR="00BD0A67" w:rsidRDefault="00BD0A67">
          <w:pPr>
            <w:pStyle w:val="TOC3"/>
            <w:tabs>
              <w:tab w:val="right" w:leader="dot" w:pos="8296"/>
            </w:tabs>
            <w:rPr>
              <w:noProof/>
              <w14:ligatures w14:val="standardContextual"/>
            </w:rPr>
          </w:pPr>
          <w:hyperlink w:anchor="_Toc147240021" w:history="1">
            <w:r w:rsidRPr="00742001">
              <w:rPr>
                <w:rStyle w:val="ae"/>
                <w:rFonts w:asciiTheme="minorEastAsia" w:hAnsiTheme="minorEastAsia"/>
                <w:noProof/>
              </w:rPr>
              <w:t>5.2.1短期展望</w:t>
            </w:r>
            <w:r>
              <w:rPr>
                <w:noProof/>
                <w:webHidden/>
              </w:rPr>
              <w:tab/>
            </w:r>
            <w:r>
              <w:rPr>
                <w:noProof/>
                <w:webHidden/>
              </w:rPr>
              <w:fldChar w:fldCharType="begin"/>
            </w:r>
            <w:r>
              <w:rPr>
                <w:noProof/>
                <w:webHidden/>
              </w:rPr>
              <w:instrText xml:space="preserve"> PAGEREF _Toc147240021 \h </w:instrText>
            </w:r>
            <w:r>
              <w:rPr>
                <w:noProof/>
                <w:webHidden/>
              </w:rPr>
            </w:r>
            <w:r>
              <w:rPr>
                <w:noProof/>
                <w:webHidden/>
              </w:rPr>
              <w:fldChar w:fldCharType="separate"/>
            </w:r>
            <w:r>
              <w:rPr>
                <w:noProof/>
                <w:webHidden/>
              </w:rPr>
              <w:t>11</w:t>
            </w:r>
            <w:r>
              <w:rPr>
                <w:noProof/>
                <w:webHidden/>
              </w:rPr>
              <w:fldChar w:fldCharType="end"/>
            </w:r>
          </w:hyperlink>
        </w:p>
        <w:p w14:paraId="7C8181ED" w14:textId="426B0905" w:rsidR="00BD0A67" w:rsidRDefault="00BD0A67">
          <w:pPr>
            <w:pStyle w:val="TOC3"/>
            <w:tabs>
              <w:tab w:val="right" w:leader="dot" w:pos="8296"/>
            </w:tabs>
            <w:rPr>
              <w:noProof/>
              <w14:ligatures w14:val="standardContextual"/>
            </w:rPr>
          </w:pPr>
          <w:hyperlink w:anchor="_Toc147240022" w:history="1">
            <w:r w:rsidRPr="00742001">
              <w:rPr>
                <w:rStyle w:val="ae"/>
                <w:rFonts w:asciiTheme="minorEastAsia" w:hAnsiTheme="minorEastAsia"/>
                <w:noProof/>
              </w:rPr>
              <w:t>5.2.2中期展望</w:t>
            </w:r>
            <w:r>
              <w:rPr>
                <w:noProof/>
                <w:webHidden/>
              </w:rPr>
              <w:tab/>
            </w:r>
            <w:r>
              <w:rPr>
                <w:noProof/>
                <w:webHidden/>
              </w:rPr>
              <w:fldChar w:fldCharType="begin"/>
            </w:r>
            <w:r>
              <w:rPr>
                <w:noProof/>
                <w:webHidden/>
              </w:rPr>
              <w:instrText xml:space="preserve"> PAGEREF _Toc147240022 \h </w:instrText>
            </w:r>
            <w:r>
              <w:rPr>
                <w:noProof/>
                <w:webHidden/>
              </w:rPr>
            </w:r>
            <w:r>
              <w:rPr>
                <w:noProof/>
                <w:webHidden/>
              </w:rPr>
              <w:fldChar w:fldCharType="separate"/>
            </w:r>
            <w:r>
              <w:rPr>
                <w:noProof/>
                <w:webHidden/>
              </w:rPr>
              <w:t>11</w:t>
            </w:r>
            <w:r>
              <w:rPr>
                <w:noProof/>
                <w:webHidden/>
              </w:rPr>
              <w:fldChar w:fldCharType="end"/>
            </w:r>
          </w:hyperlink>
        </w:p>
        <w:p w14:paraId="0F624F05" w14:textId="56E7F276" w:rsidR="00BD0A67" w:rsidRDefault="00BD0A67">
          <w:pPr>
            <w:pStyle w:val="TOC3"/>
            <w:tabs>
              <w:tab w:val="right" w:leader="dot" w:pos="8296"/>
            </w:tabs>
            <w:rPr>
              <w:noProof/>
              <w14:ligatures w14:val="standardContextual"/>
            </w:rPr>
          </w:pPr>
          <w:hyperlink w:anchor="_Toc147240023" w:history="1">
            <w:r w:rsidRPr="00742001">
              <w:rPr>
                <w:rStyle w:val="ae"/>
                <w:rFonts w:asciiTheme="minorEastAsia" w:hAnsiTheme="minorEastAsia"/>
                <w:noProof/>
              </w:rPr>
              <w:t>5.2.3长期展望</w:t>
            </w:r>
            <w:r>
              <w:rPr>
                <w:noProof/>
                <w:webHidden/>
              </w:rPr>
              <w:tab/>
            </w:r>
            <w:r>
              <w:rPr>
                <w:noProof/>
                <w:webHidden/>
              </w:rPr>
              <w:fldChar w:fldCharType="begin"/>
            </w:r>
            <w:r>
              <w:rPr>
                <w:noProof/>
                <w:webHidden/>
              </w:rPr>
              <w:instrText xml:space="preserve"> PAGEREF _Toc147240023 \h </w:instrText>
            </w:r>
            <w:r>
              <w:rPr>
                <w:noProof/>
                <w:webHidden/>
              </w:rPr>
            </w:r>
            <w:r>
              <w:rPr>
                <w:noProof/>
                <w:webHidden/>
              </w:rPr>
              <w:fldChar w:fldCharType="separate"/>
            </w:r>
            <w:r>
              <w:rPr>
                <w:noProof/>
                <w:webHidden/>
              </w:rPr>
              <w:t>11</w:t>
            </w:r>
            <w:r>
              <w:rPr>
                <w:noProof/>
                <w:webHidden/>
              </w:rPr>
              <w:fldChar w:fldCharType="end"/>
            </w:r>
          </w:hyperlink>
        </w:p>
        <w:p w14:paraId="497E3846" w14:textId="36D76B61" w:rsidR="00BD0A67" w:rsidRDefault="00BD0A67">
          <w:pPr>
            <w:pStyle w:val="TOC1"/>
            <w:tabs>
              <w:tab w:val="right" w:leader="dot" w:pos="8296"/>
            </w:tabs>
            <w:rPr>
              <w:noProof/>
              <w14:ligatures w14:val="standardContextual"/>
            </w:rPr>
          </w:pPr>
          <w:hyperlink w:anchor="_Toc147240024" w:history="1">
            <w:r w:rsidRPr="00742001">
              <w:rPr>
                <w:rStyle w:val="ae"/>
                <w:noProof/>
              </w:rPr>
              <w:t xml:space="preserve">6 </w:t>
            </w:r>
            <w:r w:rsidRPr="00742001">
              <w:rPr>
                <w:rStyle w:val="ae"/>
                <w:noProof/>
              </w:rPr>
              <w:t>参考文献</w:t>
            </w:r>
            <w:r>
              <w:rPr>
                <w:noProof/>
                <w:webHidden/>
              </w:rPr>
              <w:tab/>
            </w:r>
            <w:r>
              <w:rPr>
                <w:noProof/>
                <w:webHidden/>
              </w:rPr>
              <w:fldChar w:fldCharType="begin"/>
            </w:r>
            <w:r>
              <w:rPr>
                <w:noProof/>
                <w:webHidden/>
              </w:rPr>
              <w:instrText xml:space="preserve"> PAGEREF _Toc147240024 \h </w:instrText>
            </w:r>
            <w:r>
              <w:rPr>
                <w:noProof/>
                <w:webHidden/>
              </w:rPr>
            </w:r>
            <w:r>
              <w:rPr>
                <w:noProof/>
                <w:webHidden/>
              </w:rPr>
              <w:fldChar w:fldCharType="separate"/>
            </w:r>
            <w:r>
              <w:rPr>
                <w:noProof/>
                <w:webHidden/>
              </w:rPr>
              <w:t>12</w:t>
            </w:r>
            <w:r>
              <w:rPr>
                <w:noProof/>
                <w:webHidden/>
              </w:rPr>
              <w:fldChar w:fldCharType="end"/>
            </w:r>
          </w:hyperlink>
        </w:p>
        <w:p w14:paraId="21275C3A" w14:textId="0A41BDE2" w:rsidR="003A0DE9" w:rsidRDefault="00000000">
          <w:r>
            <w:rPr>
              <w:rFonts w:ascii="宋体" w:eastAsia="宋体" w:hAnsi="宋体"/>
              <w:bCs/>
              <w:szCs w:val="24"/>
              <w:lang w:val="zh-CN"/>
            </w:rPr>
            <w:fldChar w:fldCharType="end"/>
          </w:r>
        </w:p>
      </w:sdtContent>
    </w:sdt>
    <w:p w14:paraId="7E09CEBF" w14:textId="77777777" w:rsidR="003A0DE9" w:rsidRDefault="003A0DE9">
      <w:pPr>
        <w:widowControl/>
        <w:jc w:val="left"/>
        <w:rPr>
          <w:b/>
          <w:bCs/>
          <w:sz w:val="36"/>
          <w:szCs w:val="40"/>
        </w:rPr>
        <w:sectPr w:rsidR="003A0DE9">
          <w:footerReference w:type="default" r:id="rId9"/>
          <w:pgSz w:w="11906" w:h="16838"/>
          <w:pgMar w:top="1440" w:right="1800" w:bottom="1440" w:left="1800" w:header="851" w:footer="992" w:gutter="0"/>
          <w:cols w:space="425"/>
          <w:docGrid w:type="lines" w:linePitch="312"/>
        </w:sectPr>
      </w:pPr>
    </w:p>
    <w:p w14:paraId="594D5FA2" w14:textId="77777777" w:rsidR="003A0DE9" w:rsidRDefault="00000000">
      <w:pPr>
        <w:pStyle w:val="1"/>
      </w:pPr>
      <w:bookmarkStart w:id="0" w:name="_Toc147240003"/>
      <w:r>
        <w:rPr>
          <w:rFonts w:hint="eastAsia"/>
        </w:rPr>
        <w:lastRenderedPageBreak/>
        <w:t>1</w:t>
      </w:r>
      <w:r>
        <w:t xml:space="preserve"> </w:t>
      </w:r>
      <w:r>
        <w:rPr>
          <w:rFonts w:hint="eastAsia"/>
        </w:rPr>
        <w:t>设计方案</w:t>
      </w:r>
      <w:bookmarkEnd w:id="0"/>
    </w:p>
    <w:p w14:paraId="085AB993" w14:textId="77777777" w:rsidR="003A0DE9" w:rsidRDefault="00000000">
      <w:pPr>
        <w:pStyle w:val="2"/>
      </w:pPr>
      <w:bookmarkStart w:id="1" w:name="_Toc147240004"/>
      <w:r>
        <w:rPr>
          <w:rFonts w:hint="eastAsia"/>
        </w:rPr>
        <w:t>1</w:t>
      </w:r>
      <w:r>
        <w:t xml:space="preserve">.1 </w:t>
      </w:r>
      <w:r>
        <w:rPr>
          <w:rFonts w:hint="eastAsia"/>
        </w:rPr>
        <w:t>需求分析</w:t>
      </w:r>
      <w:bookmarkEnd w:id="1"/>
    </w:p>
    <w:p w14:paraId="1B8DE936" w14:textId="77777777" w:rsidR="003A0DE9" w:rsidRDefault="00000000">
      <w:pPr>
        <w:pStyle w:val="af1"/>
        <w:numPr>
          <w:ilvl w:val="0"/>
          <w:numId w:val="1"/>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功能需求</w:t>
      </w:r>
    </w:p>
    <w:p w14:paraId="2E3887EC" w14:textId="77777777" w:rsidR="003A0DE9" w:rsidRDefault="00000000">
      <w:pPr>
        <w:pStyle w:val="af1"/>
        <w:numPr>
          <w:ilvl w:val="0"/>
          <w:numId w:val="2"/>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b/>
          <w:bCs/>
          <w:color w:val="000000" w:themeColor="text1"/>
          <w:kern w:val="0"/>
          <w:sz w:val="24"/>
          <w:szCs w:val="24"/>
        </w:rPr>
        <w:t>多模态检测能力</w:t>
      </w:r>
      <w:r>
        <w:rPr>
          <w:rStyle w:val="s34"/>
          <w:rFonts w:asciiTheme="minorEastAsia" w:hAnsiTheme="minorEastAsia" w:cs="Calibri" w:hint="eastAsia"/>
          <w:color w:val="000000" w:themeColor="text1"/>
          <w:kern w:val="0"/>
          <w:sz w:val="24"/>
          <w:szCs w:val="24"/>
        </w:rPr>
        <w:t>: 系统需要能够同时处理文本和图像信息，从而更准确地识别网络暴力。</w:t>
      </w:r>
    </w:p>
    <w:p w14:paraId="49C33144" w14:textId="77777777" w:rsidR="003A0DE9" w:rsidRDefault="00000000">
      <w:pPr>
        <w:pStyle w:val="af1"/>
        <w:numPr>
          <w:ilvl w:val="0"/>
          <w:numId w:val="2"/>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b/>
          <w:bCs/>
          <w:color w:val="000000" w:themeColor="text1"/>
          <w:kern w:val="0"/>
          <w:sz w:val="24"/>
          <w:szCs w:val="24"/>
        </w:rPr>
        <w:t>高准确率和全面性</w:t>
      </w:r>
      <w:r>
        <w:rPr>
          <w:rStyle w:val="s34"/>
          <w:rFonts w:asciiTheme="minorEastAsia" w:hAnsiTheme="minorEastAsia" w:cs="Calibri" w:hint="eastAsia"/>
          <w:color w:val="000000" w:themeColor="text1"/>
          <w:kern w:val="0"/>
          <w:sz w:val="24"/>
          <w:szCs w:val="24"/>
        </w:rPr>
        <w:t>: 系统应具备较高的检测准确率，并能全面地分析和识别各种形式的网络暴力，包括但不限于言辞攻击、恶意图片和欺凌行为。</w:t>
      </w:r>
    </w:p>
    <w:p w14:paraId="6045D0F2" w14:textId="77777777" w:rsidR="003A0DE9" w:rsidRDefault="00000000">
      <w:pPr>
        <w:pStyle w:val="af1"/>
        <w:numPr>
          <w:ilvl w:val="0"/>
          <w:numId w:val="2"/>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b/>
          <w:bCs/>
          <w:color w:val="000000" w:themeColor="text1"/>
          <w:kern w:val="0"/>
          <w:sz w:val="24"/>
          <w:szCs w:val="24"/>
        </w:rPr>
        <w:t>数据安全与合</w:t>
      </w:r>
      <w:proofErr w:type="gramStart"/>
      <w:r>
        <w:rPr>
          <w:rStyle w:val="s34"/>
          <w:rFonts w:asciiTheme="minorEastAsia" w:hAnsiTheme="minorEastAsia" w:cs="Calibri" w:hint="eastAsia"/>
          <w:b/>
          <w:bCs/>
          <w:color w:val="000000" w:themeColor="text1"/>
          <w:kern w:val="0"/>
          <w:sz w:val="24"/>
          <w:szCs w:val="24"/>
        </w:rPr>
        <w:t>规</w:t>
      </w:r>
      <w:proofErr w:type="gramEnd"/>
      <w:r>
        <w:rPr>
          <w:rStyle w:val="s34"/>
          <w:rFonts w:asciiTheme="minorEastAsia" w:hAnsiTheme="minorEastAsia" w:cs="Calibri" w:hint="eastAsia"/>
          <w:b/>
          <w:bCs/>
          <w:color w:val="000000" w:themeColor="text1"/>
          <w:kern w:val="0"/>
          <w:sz w:val="24"/>
          <w:szCs w:val="24"/>
        </w:rPr>
        <w:t>性</w:t>
      </w:r>
      <w:r>
        <w:rPr>
          <w:rStyle w:val="s34"/>
          <w:rFonts w:asciiTheme="minorEastAsia" w:hAnsiTheme="minorEastAsia" w:cs="Calibri" w:hint="eastAsia"/>
          <w:color w:val="000000" w:themeColor="text1"/>
          <w:kern w:val="0"/>
          <w:sz w:val="24"/>
          <w:szCs w:val="24"/>
        </w:rPr>
        <w:t>: 在数据收集和处理过程中，需要遵守相关的数据保护和隐私法律。</w:t>
      </w:r>
    </w:p>
    <w:p w14:paraId="716DCC8C" w14:textId="77777777" w:rsidR="003A0DE9" w:rsidRDefault="00000000">
      <w:pPr>
        <w:pStyle w:val="af1"/>
        <w:numPr>
          <w:ilvl w:val="0"/>
          <w:numId w:val="2"/>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b/>
          <w:bCs/>
          <w:color w:val="000000" w:themeColor="text1"/>
          <w:kern w:val="0"/>
          <w:sz w:val="24"/>
          <w:szCs w:val="24"/>
        </w:rPr>
        <w:t>自动识别与报警</w:t>
      </w:r>
      <w:r>
        <w:rPr>
          <w:rStyle w:val="s34"/>
          <w:rFonts w:asciiTheme="minorEastAsia" w:hAnsiTheme="minorEastAsia" w:cs="Calibri" w:hint="eastAsia"/>
          <w:color w:val="000000" w:themeColor="text1"/>
          <w:kern w:val="0"/>
          <w:sz w:val="24"/>
          <w:szCs w:val="24"/>
        </w:rPr>
        <w:t>: 随着技术的进步，数字/社交媒体的使用日益增加。 二十一世纪的人们是在一个拥有社交媒体的互联网世界中长大的。只需单击一下按钮即可进行通信。 尽管数字媒体有很多机会，但人们往往会滥用它。 人们在社交网络中传播对某人的仇恨。 网络欺凌从不同方面影响人们。 它不仅仅影响健康，还有更多不同的方面会对生命造成威胁。 网络欺凌是一种世界性的现代现象，人类无法百分百避免，但可以预防</w:t>
      </w:r>
      <w:r>
        <w:rPr>
          <w:rFonts w:ascii="楷体" w:eastAsia="楷体" w:hAnsi="楷体" w:cs="楷体"/>
          <w:color w:val="000000"/>
          <w:kern w:val="0"/>
          <w:sz w:val="24"/>
          <w:vertAlign w:val="superscript"/>
          <w:lang w:bidi="ar"/>
        </w:rPr>
        <w:fldChar w:fldCharType="begin"/>
      </w:r>
      <w:r>
        <w:rPr>
          <w:rStyle w:val="s34"/>
          <w:rFonts w:asciiTheme="minorEastAsia" w:hAnsiTheme="minorEastAsia" w:cs="Calibri"/>
          <w:color w:val="000000" w:themeColor="text1"/>
          <w:kern w:val="0"/>
          <w:sz w:val="24"/>
          <w:szCs w:val="24"/>
          <w:vertAlign w:val="superscript"/>
        </w:rPr>
        <w:instrText xml:space="preserve"> </w:instrText>
      </w:r>
      <w:r>
        <w:rPr>
          <w:rStyle w:val="s34"/>
          <w:rFonts w:asciiTheme="minorEastAsia" w:hAnsiTheme="minorEastAsia" w:cs="Calibri" w:hint="eastAsia"/>
          <w:color w:val="000000" w:themeColor="text1"/>
          <w:kern w:val="0"/>
          <w:sz w:val="24"/>
          <w:szCs w:val="24"/>
          <w:vertAlign w:val="superscript"/>
        </w:rPr>
        <w:instrText>REF _Ref147179252 \r</w:instrText>
      </w:r>
      <w:r>
        <w:rPr>
          <w:rStyle w:val="s34"/>
          <w:rFonts w:asciiTheme="minorEastAsia" w:hAnsiTheme="minorEastAsia" w:cs="Calibri"/>
          <w:color w:val="000000" w:themeColor="text1"/>
          <w:kern w:val="0"/>
          <w:sz w:val="24"/>
          <w:szCs w:val="24"/>
          <w:vertAlign w:val="superscript"/>
        </w:rPr>
        <w:instrText xml:space="preserve">  \* MERGEFORMAT </w:instrText>
      </w:r>
      <w:r>
        <w:rPr>
          <w:rFonts w:ascii="楷体" w:eastAsia="楷体" w:hAnsi="楷体" w:cs="楷体"/>
          <w:color w:val="000000"/>
          <w:kern w:val="0"/>
          <w:sz w:val="24"/>
          <w:vertAlign w:val="superscript"/>
          <w:lang w:bidi="ar"/>
        </w:rPr>
        <w:fldChar w:fldCharType="separate"/>
      </w:r>
      <w:r>
        <w:rPr>
          <w:rStyle w:val="s34"/>
          <w:rFonts w:asciiTheme="minorEastAsia" w:hAnsiTheme="minorEastAsia" w:cs="Calibri"/>
          <w:color w:val="000000" w:themeColor="text1"/>
          <w:kern w:val="0"/>
          <w:sz w:val="24"/>
          <w:szCs w:val="24"/>
          <w:vertAlign w:val="superscript"/>
        </w:rPr>
        <w:t>[2]</w:t>
      </w:r>
      <w:r>
        <w:rPr>
          <w:rFonts w:ascii="楷体" w:eastAsia="楷体" w:hAnsi="楷体" w:cs="楷体"/>
          <w:color w:val="000000"/>
          <w:kern w:val="0"/>
          <w:sz w:val="24"/>
          <w:vertAlign w:val="superscript"/>
          <w:lang w:bidi="ar"/>
        </w:rPr>
        <w:fldChar w:fldCharType="end"/>
      </w:r>
      <w:r>
        <w:rPr>
          <w:rStyle w:val="s34"/>
          <w:rFonts w:asciiTheme="minorEastAsia" w:hAnsiTheme="minorEastAsia" w:cs="Calibri" w:hint="eastAsia"/>
          <w:color w:val="000000" w:themeColor="text1"/>
          <w:kern w:val="0"/>
          <w:sz w:val="24"/>
          <w:szCs w:val="24"/>
        </w:rPr>
        <w:t>。需要设计自动网络欺凌检测方法，以避免网络骚扰造成的不良后果</w:t>
      </w:r>
      <w:r>
        <w:rPr>
          <w:rFonts w:ascii="楷体" w:eastAsia="楷体" w:hAnsi="楷体" w:cs="楷体"/>
          <w:color w:val="000000"/>
          <w:kern w:val="0"/>
          <w:sz w:val="24"/>
          <w:vertAlign w:val="superscript"/>
          <w:lang w:bidi="ar"/>
        </w:rPr>
        <w:t>[</w:t>
      </w:r>
      <w:r>
        <w:rPr>
          <w:rFonts w:ascii="楷体" w:eastAsia="楷体" w:hAnsi="楷体" w:cs="楷体"/>
          <w:color w:val="000000"/>
          <w:sz w:val="24"/>
          <w:vertAlign w:val="superscript"/>
          <w:lang w:bidi="ar"/>
        </w:rPr>
        <w:t>3</w:t>
      </w:r>
      <w:r>
        <w:rPr>
          <w:rFonts w:ascii="楷体" w:eastAsia="楷体" w:hAnsi="楷体" w:cs="楷体"/>
          <w:color w:val="000000"/>
          <w:kern w:val="0"/>
          <w:sz w:val="24"/>
          <w:vertAlign w:val="superscript"/>
          <w:lang w:bidi="ar"/>
        </w:rPr>
        <w:t>]</w:t>
      </w:r>
      <w:r>
        <w:rPr>
          <w:rStyle w:val="s34"/>
          <w:rFonts w:asciiTheme="minorEastAsia" w:hAnsiTheme="minorEastAsia" w:cs="Calibri" w:hint="eastAsia"/>
          <w:color w:val="000000" w:themeColor="text1"/>
          <w:kern w:val="0"/>
          <w:sz w:val="24"/>
          <w:szCs w:val="24"/>
        </w:rPr>
        <w:t>。系统的发展方向应能自动识别网络暴力行为并实时发出警报，以便采取及时的干预措施。</w:t>
      </w:r>
    </w:p>
    <w:p w14:paraId="1C4D01A2" w14:textId="77777777" w:rsidR="003A0DE9" w:rsidRDefault="00000000">
      <w:pPr>
        <w:pStyle w:val="af1"/>
        <w:numPr>
          <w:ilvl w:val="0"/>
          <w:numId w:val="1"/>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性能需求</w:t>
      </w:r>
    </w:p>
    <w:p w14:paraId="5144778C" w14:textId="77777777" w:rsidR="003A0DE9" w:rsidRDefault="00000000">
      <w:pPr>
        <w:pStyle w:val="af1"/>
        <w:numPr>
          <w:ilvl w:val="0"/>
          <w:numId w:val="3"/>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b/>
          <w:bCs/>
          <w:color w:val="000000" w:themeColor="text1"/>
          <w:kern w:val="0"/>
          <w:sz w:val="24"/>
          <w:szCs w:val="24"/>
        </w:rPr>
        <w:t>实时处理</w:t>
      </w:r>
      <w:r>
        <w:rPr>
          <w:rStyle w:val="s34"/>
          <w:rFonts w:asciiTheme="minorEastAsia" w:hAnsiTheme="minorEastAsia" w:cs="Calibri" w:hint="eastAsia"/>
          <w:color w:val="000000" w:themeColor="text1"/>
          <w:kern w:val="0"/>
          <w:sz w:val="24"/>
          <w:szCs w:val="24"/>
        </w:rPr>
        <w:t>: 系统需要具备实时处理能力，以满足网络环境中信息传播速度快的特点。</w:t>
      </w:r>
    </w:p>
    <w:p w14:paraId="4AAB0B94" w14:textId="77777777" w:rsidR="003A0DE9" w:rsidRDefault="00000000">
      <w:pPr>
        <w:pStyle w:val="af1"/>
        <w:numPr>
          <w:ilvl w:val="0"/>
          <w:numId w:val="3"/>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可扩展性: 考虑到网络环境的复杂性和多样性，系统应具备良好的可扩展性。</w:t>
      </w:r>
    </w:p>
    <w:p w14:paraId="1EE7FED0" w14:textId="77777777" w:rsidR="003A0DE9" w:rsidRDefault="00000000">
      <w:pPr>
        <w:pStyle w:val="af1"/>
        <w:numPr>
          <w:ilvl w:val="0"/>
          <w:numId w:val="3"/>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高可用性: 系统应能在高负载下稳定运行，具备故障自恢复能力。</w:t>
      </w:r>
    </w:p>
    <w:p w14:paraId="4527476E" w14:textId="77777777" w:rsidR="003A0DE9" w:rsidRDefault="00000000">
      <w:pPr>
        <w:pStyle w:val="af1"/>
        <w:numPr>
          <w:ilvl w:val="0"/>
          <w:numId w:val="1"/>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社会与政策需求</w:t>
      </w:r>
    </w:p>
    <w:p w14:paraId="0EEC26F3" w14:textId="77777777" w:rsidR="003A0DE9" w:rsidRDefault="00000000">
      <w:pPr>
        <w:pStyle w:val="af1"/>
        <w:numPr>
          <w:ilvl w:val="0"/>
          <w:numId w:val="4"/>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符合政策法规: 项目需要符合《网络暴力信息治理规定（征求意见稿）》</w:t>
      </w:r>
      <w:r>
        <w:rPr>
          <w:rStyle w:val="s34"/>
          <w:rFonts w:asciiTheme="minorEastAsia" w:hAnsiTheme="minorEastAsia" w:cs="Calibri"/>
          <w:color w:val="000000" w:themeColor="text1"/>
          <w:kern w:val="0"/>
          <w:sz w:val="24"/>
          <w:szCs w:val="24"/>
          <w:vertAlign w:val="superscript"/>
        </w:rPr>
        <w:fldChar w:fldCharType="begin"/>
      </w:r>
      <w:r>
        <w:rPr>
          <w:rStyle w:val="s34"/>
          <w:rFonts w:asciiTheme="minorEastAsia" w:hAnsiTheme="minorEastAsia" w:cs="Calibri"/>
          <w:color w:val="000000" w:themeColor="text1"/>
          <w:kern w:val="0"/>
          <w:sz w:val="24"/>
          <w:szCs w:val="24"/>
          <w:vertAlign w:val="superscript"/>
        </w:rPr>
        <w:instrText xml:space="preserve"> </w:instrText>
      </w:r>
      <w:r>
        <w:rPr>
          <w:rStyle w:val="s34"/>
          <w:rFonts w:asciiTheme="minorEastAsia" w:hAnsiTheme="minorEastAsia" w:cs="Calibri" w:hint="eastAsia"/>
          <w:color w:val="000000" w:themeColor="text1"/>
          <w:kern w:val="0"/>
          <w:sz w:val="24"/>
          <w:szCs w:val="24"/>
          <w:vertAlign w:val="superscript"/>
        </w:rPr>
        <w:instrText>REF _Ref147179352 \r</w:instrText>
      </w:r>
      <w:r>
        <w:rPr>
          <w:rStyle w:val="s34"/>
          <w:rFonts w:asciiTheme="minorEastAsia" w:hAnsiTheme="minorEastAsia" w:cs="Calibri"/>
          <w:color w:val="000000" w:themeColor="text1"/>
          <w:kern w:val="0"/>
          <w:sz w:val="24"/>
          <w:szCs w:val="24"/>
          <w:vertAlign w:val="superscript"/>
        </w:rPr>
        <w:instrText xml:space="preserve">  \* MERGEFORMAT </w:instrText>
      </w:r>
      <w:r>
        <w:rPr>
          <w:rStyle w:val="s34"/>
          <w:rFonts w:asciiTheme="minorEastAsia" w:hAnsiTheme="minorEastAsia" w:cs="Calibri"/>
          <w:color w:val="000000" w:themeColor="text1"/>
          <w:kern w:val="0"/>
          <w:sz w:val="24"/>
          <w:szCs w:val="24"/>
          <w:vertAlign w:val="superscript"/>
        </w:rPr>
        <w:fldChar w:fldCharType="separate"/>
      </w:r>
      <w:r>
        <w:rPr>
          <w:rStyle w:val="s34"/>
          <w:rFonts w:asciiTheme="minorEastAsia" w:hAnsiTheme="minorEastAsia" w:cs="Calibri"/>
          <w:color w:val="000000" w:themeColor="text1"/>
          <w:kern w:val="0"/>
          <w:sz w:val="24"/>
          <w:szCs w:val="24"/>
          <w:vertAlign w:val="superscript"/>
        </w:rPr>
        <w:t>[4]</w:t>
      </w:r>
      <w:r>
        <w:rPr>
          <w:rStyle w:val="s34"/>
          <w:rFonts w:asciiTheme="minorEastAsia" w:hAnsiTheme="minorEastAsia" w:cs="Calibri"/>
          <w:color w:val="000000" w:themeColor="text1"/>
          <w:kern w:val="0"/>
          <w:sz w:val="24"/>
          <w:szCs w:val="24"/>
          <w:vertAlign w:val="superscript"/>
        </w:rPr>
        <w:fldChar w:fldCharType="end"/>
      </w:r>
      <w:r>
        <w:rPr>
          <w:rStyle w:val="s34"/>
          <w:rFonts w:asciiTheme="minorEastAsia" w:hAnsiTheme="minorEastAsia" w:cs="Calibri" w:hint="eastAsia"/>
          <w:color w:val="000000" w:themeColor="text1"/>
          <w:kern w:val="0"/>
          <w:sz w:val="24"/>
          <w:szCs w:val="24"/>
        </w:rPr>
        <w:t>和其他相关政策。</w:t>
      </w:r>
    </w:p>
    <w:p w14:paraId="149EDF8B" w14:textId="77777777" w:rsidR="003A0DE9" w:rsidRDefault="00000000">
      <w:pPr>
        <w:pStyle w:val="af1"/>
        <w:numPr>
          <w:ilvl w:val="0"/>
          <w:numId w:val="4"/>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b/>
          <w:bCs/>
          <w:color w:val="000000" w:themeColor="text1"/>
          <w:kern w:val="0"/>
          <w:sz w:val="24"/>
          <w:szCs w:val="24"/>
        </w:rPr>
        <w:t>教育与宣传</w:t>
      </w:r>
      <w:r>
        <w:rPr>
          <w:rStyle w:val="s34"/>
          <w:rFonts w:asciiTheme="minorEastAsia" w:hAnsiTheme="minorEastAsia" w:cs="Calibri" w:hint="eastAsia"/>
          <w:color w:val="000000" w:themeColor="text1"/>
          <w:kern w:val="0"/>
          <w:sz w:val="24"/>
          <w:szCs w:val="24"/>
        </w:rPr>
        <w:t>: 网络</w:t>
      </w:r>
      <w:proofErr w:type="gramStart"/>
      <w:r>
        <w:rPr>
          <w:rStyle w:val="s34"/>
          <w:rFonts w:asciiTheme="minorEastAsia" w:hAnsiTheme="minorEastAsia" w:cs="Calibri" w:hint="eastAsia"/>
          <w:color w:val="000000" w:themeColor="text1"/>
          <w:kern w:val="0"/>
          <w:sz w:val="24"/>
          <w:szCs w:val="24"/>
        </w:rPr>
        <w:t>骚扰因</w:t>
      </w:r>
      <w:proofErr w:type="gramEnd"/>
      <w:r>
        <w:rPr>
          <w:rStyle w:val="s34"/>
          <w:rFonts w:asciiTheme="minorEastAsia" w:hAnsiTheme="minorEastAsia" w:cs="Calibri" w:hint="eastAsia"/>
          <w:color w:val="000000" w:themeColor="text1"/>
          <w:kern w:val="0"/>
          <w:sz w:val="24"/>
          <w:szCs w:val="24"/>
        </w:rPr>
        <w:t>其强烈的负面社会影响而备受关注</w:t>
      </w:r>
      <w:r>
        <w:rPr>
          <w:rFonts w:ascii="楷体" w:eastAsia="楷体" w:hAnsi="楷体" w:cs="楷体"/>
          <w:color w:val="000000"/>
          <w:kern w:val="0"/>
          <w:sz w:val="24"/>
          <w:vertAlign w:val="superscript"/>
          <w:lang w:bidi="ar"/>
        </w:rPr>
        <w:t>[</w:t>
      </w:r>
      <w:r>
        <w:rPr>
          <w:rFonts w:ascii="楷体" w:eastAsia="楷体" w:hAnsi="楷体" w:cs="楷体"/>
          <w:color w:val="000000"/>
          <w:sz w:val="24"/>
          <w:vertAlign w:val="superscript"/>
          <w:lang w:bidi="ar"/>
        </w:rPr>
        <w:t>5</w:t>
      </w:r>
      <w:r>
        <w:rPr>
          <w:rFonts w:ascii="楷体" w:eastAsia="楷体" w:hAnsi="楷体" w:cs="楷体"/>
          <w:color w:val="000000"/>
          <w:kern w:val="0"/>
          <w:sz w:val="24"/>
          <w:vertAlign w:val="superscript"/>
          <w:lang w:bidi="ar"/>
        </w:rPr>
        <w:t>]</w:t>
      </w:r>
      <w:r>
        <w:rPr>
          <w:rStyle w:val="s34"/>
          <w:rFonts w:asciiTheme="minorEastAsia" w:hAnsiTheme="minorEastAsia" w:cs="Calibri" w:hint="eastAsia"/>
          <w:color w:val="000000" w:themeColor="text1"/>
          <w:kern w:val="0"/>
          <w:sz w:val="24"/>
          <w:szCs w:val="24"/>
        </w:rPr>
        <w:t>。除了技术应用外，项目还应当有助于提高公众对网络暴力，特别是精神和心理暴力的认</w:t>
      </w:r>
      <w:r>
        <w:rPr>
          <w:rStyle w:val="s34"/>
          <w:rFonts w:asciiTheme="minorEastAsia" w:hAnsiTheme="minorEastAsia" w:cs="Calibri" w:hint="eastAsia"/>
          <w:color w:val="000000" w:themeColor="text1"/>
          <w:kern w:val="0"/>
          <w:sz w:val="24"/>
          <w:szCs w:val="24"/>
        </w:rPr>
        <w:lastRenderedPageBreak/>
        <w:t>识和重视。</w:t>
      </w:r>
    </w:p>
    <w:p w14:paraId="2DF291DE" w14:textId="77777777" w:rsidR="003A0DE9" w:rsidRDefault="003A0DE9">
      <w:pPr>
        <w:spacing w:line="360" w:lineRule="auto"/>
        <w:ind w:firstLine="420"/>
        <w:jc w:val="left"/>
        <w:rPr>
          <w:rStyle w:val="s34"/>
          <w:rFonts w:asciiTheme="minorEastAsia" w:hAnsiTheme="minorEastAsia" w:cs="Calibri"/>
          <w:color w:val="000000" w:themeColor="text1"/>
          <w:kern w:val="0"/>
        </w:rPr>
      </w:pPr>
    </w:p>
    <w:p w14:paraId="4DD2B83B" w14:textId="77777777" w:rsidR="003A0DE9" w:rsidRDefault="003A0DE9">
      <w:pPr>
        <w:tabs>
          <w:tab w:val="left" w:pos="1096"/>
        </w:tabs>
        <w:rPr>
          <w:szCs w:val="21"/>
        </w:rPr>
      </w:pPr>
    </w:p>
    <w:p w14:paraId="27F28D52" w14:textId="77777777" w:rsidR="003A0DE9" w:rsidRDefault="00000000">
      <w:pPr>
        <w:pStyle w:val="2"/>
      </w:pPr>
      <w:bookmarkStart w:id="2" w:name="_Toc147240005"/>
      <w:r>
        <w:rPr>
          <w:rFonts w:hint="eastAsia"/>
        </w:rPr>
        <w:t xml:space="preserve">1.2 </w:t>
      </w:r>
      <w:r>
        <w:rPr>
          <w:rFonts w:hint="eastAsia"/>
        </w:rPr>
        <w:t>国内外研究现状</w:t>
      </w:r>
      <w:bookmarkEnd w:id="2"/>
    </w:p>
    <w:p w14:paraId="1F244D1F" w14:textId="77777777" w:rsidR="003A0DE9" w:rsidRDefault="00000000">
      <w:pPr>
        <w:pStyle w:val="af1"/>
        <w:numPr>
          <w:ilvl w:val="0"/>
          <w:numId w:val="5"/>
        </w:numPr>
        <w:tabs>
          <w:tab w:val="left" w:pos="1096"/>
        </w:tabs>
        <w:ind w:firstLineChars="0"/>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国内研究现状</w:t>
      </w:r>
    </w:p>
    <w:p w14:paraId="4EAF58EE" w14:textId="77777777" w:rsidR="003A0DE9" w:rsidRDefault="00000000">
      <w:pPr>
        <w:pStyle w:val="af1"/>
        <w:numPr>
          <w:ilvl w:val="0"/>
          <w:numId w:val="6"/>
        </w:numPr>
        <w:tabs>
          <w:tab w:val="left" w:pos="1096"/>
        </w:tabs>
        <w:ind w:firstLineChars="0"/>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研究焦点：国内关于网络暴力检测的研究主要集中在</w:t>
      </w:r>
      <w:r>
        <w:rPr>
          <w:rStyle w:val="s34"/>
          <w:rFonts w:asciiTheme="minorEastAsia" w:hAnsiTheme="minorEastAsia" w:cs="Calibri" w:hint="eastAsia"/>
          <w:b/>
          <w:bCs/>
          <w:color w:val="000000" w:themeColor="text1"/>
          <w:kern w:val="0"/>
          <w:sz w:val="24"/>
          <w:szCs w:val="24"/>
        </w:rPr>
        <w:t>自然语言处理（NLP）的传统领域</w:t>
      </w:r>
      <w:r>
        <w:rPr>
          <w:rStyle w:val="s34"/>
          <w:rFonts w:asciiTheme="minorEastAsia" w:hAnsiTheme="minorEastAsia" w:cs="Calibri" w:hint="eastAsia"/>
          <w:color w:val="000000" w:themeColor="text1"/>
          <w:kern w:val="0"/>
          <w:sz w:val="24"/>
          <w:szCs w:val="24"/>
        </w:rPr>
        <w:t>。这些研究大多采用机器学习或深度学习算法，如支持向量机（SVM）和卷积神经网络（CNN），用于文本的语义或情感分析。</w:t>
      </w:r>
    </w:p>
    <w:p w14:paraId="37F384EB" w14:textId="77777777" w:rsidR="003A0DE9" w:rsidRDefault="00000000">
      <w:pPr>
        <w:pStyle w:val="af1"/>
        <w:numPr>
          <w:ilvl w:val="0"/>
          <w:numId w:val="6"/>
        </w:numPr>
        <w:tabs>
          <w:tab w:val="left" w:pos="1096"/>
        </w:tabs>
        <w:ind w:firstLineChars="0"/>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技术局限：国内研究普遍</w:t>
      </w:r>
      <w:r>
        <w:rPr>
          <w:rStyle w:val="s34"/>
          <w:rFonts w:asciiTheme="minorEastAsia" w:hAnsiTheme="minorEastAsia" w:cs="Calibri" w:hint="eastAsia"/>
          <w:b/>
          <w:bCs/>
          <w:color w:val="000000" w:themeColor="text1"/>
          <w:kern w:val="0"/>
          <w:sz w:val="24"/>
          <w:szCs w:val="24"/>
        </w:rPr>
        <w:t>没有涉及大型自然语言模型（LLM）或</w:t>
      </w:r>
      <w:proofErr w:type="gramStart"/>
      <w:r>
        <w:rPr>
          <w:rStyle w:val="s34"/>
          <w:rFonts w:asciiTheme="minorEastAsia" w:hAnsiTheme="minorEastAsia" w:cs="Calibri" w:hint="eastAsia"/>
          <w:b/>
          <w:bCs/>
          <w:color w:val="000000" w:themeColor="text1"/>
          <w:kern w:val="0"/>
          <w:sz w:val="24"/>
          <w:szCs w:val="24"/>
        </w:rPr>
        <w:t>预训练</w:t>
      </w:r>
      <w:proofErr w:type="gramEnd"/>
      <w:r>
        <w:rPr>
          <w:rStyle w:val="s34"/>
          <w:rFonts w:asciiTheme="minorEastAsia" w:hAnsiTheme="minorEastAsia" w:cs="Calibri" w:hint="eastAsia"/>
          <w:b/>
          <w:bCs/>
          <w:color w:val="000000" w:themeColor="text1"/>
          <w:kern w:val="0"/>
          <w:sz w:val="24"/>
          <w:szCs w:val="24"/>
        </w:rPr>
        <w:t>模型的应用</w:t>
      </w:r>
      <w:r>
        <w:rPr>
          <w:rStyle w:val="s34"/>
          <w:rFonts w:asciiTheme="minorEastAsia" w:hAnsiTheme="minorEastAsia" w:cs="Calibri" w:hint="eastAsia"/>
          <w:color w:val="000000" w:themeColor="text1"/>
          <w:kern w:val="0"/>
          <w:sz w:val="24"/>
          <w:szCs w:val="24"/>
        </w:rPr>
        <w:t>。这意味着目前的方法通常仅基于手工特征工程和规则匹配，缺乏模型的泛化能力和多模态处理能力。</w:t>
      </w:r>
    </w:p>
    <w:p w14:paraId="143EF8C6" w14:textId="77777777" w:rsidR="003A0DE9" w:rsidRDefault="00000000">
      <w:pPr>
        <w:pStyle w:val="af1"/>
        <w:numPr>
          <w:ilvl w:val="0"/>
          <w:numId w:val="6"/>
        </w:numPr>
        <w:tabs>
          <w:tab w:val="left" w:pos="1096"/>
        </w:tabs>
        <w:ind w:firstLineChars="0"/>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研究空白：随着社交网络成为人们生活的重要组成部分，网络欺凌成为青少年在社交网络平台上最常见的风险，并引起社会的严重关注。 在过去的几十年里，大多数有关网络欺凌的现有工作都集中在文本分析上。 但网络欺凌已呈现多目标、多渠道、多形式的发展趋势。 传统的文本分析方法无法满足社交网络中欺凌数据的多样性</w:t>
      </w:r>
      <w:r>
        <w:rPr>
          <w:rFonts w:ascii="楷体" w:eastAsia="楷体" w:hAnsi="楷体" w:cs="楷体"/>
          <w:color w:val="000000"/>
          <w:kern w:val="0"/>
          <w:sz w:val="24"/>
          <w:vertAlign w:val="superscript"/>
          <w:lang w:bidi="ar"/>
        </w:rPr>
        <w:t>[</w:t>
      </w:r>
      <w:r>
        <w:rPr>
          <w:rFonts w:ascii="楷体" w:eastAsia="楷体" w:hAnsi="楷体" w:cs="楷体"/>
          <w:color w:val="000000"/>
          <w:sz w:val="24"/>
          <w:vertAlign w:val="superscript"/>
          <w:lang w:bidi="ar"/>
        </w:rPr>
        <w:t>6</w:t>
      </w:r>
      <w:r>
        <w:rPr>
          <w:rFonts w:ascii="楷体" w:eastAsia="楷体" w:hAnsi="楷体" w:cs="楷体"/>
          <w:color w:val="000000"/>
          <w:kern w:val="0"/>
          <w:sz w:val="24"/>
          <w:vertAlign w:val="superscript"/>
          <w:lang w:bidi="ar"/>
        </w:rPr>
        <w:t>]</w:t>
      </w:r>
      <w:r>
        <w:rPr>
          <w:rStyle w:val="s34"/>
          <w:rFonts w:asciiTheme="minorEastAsia" w:hAnsiTheme="minorEastAsia" w:cs="Calibri" w:hint="eastAsia"/>
          <w:color w:val="000000" w:themeColor="text1"/>
          <w:kern w:val="0"/>
          <w:sz w:val="24"/>
          <w:szCs w:val="24"/>
        </w:rPr>
        <w:t>。当前，在国内几乎没有公开的研究成果明确地涉及到使用LLM或</w:t>
      </w:r>
      <w:proofErr w:type="gramStart"/>
      <w:r>
        <w:rPr>
          <w:rStyle w:val="s34"/>
          <w:rFonts w:asciiTheme="minorEastAsia" w:hAnsiTheme="minorEastAsia" w:cs="Calibri" w:hint="eastAsia"/>
          <w:color w:val="000000" w:themeColor="text1"/>
          <w:kern w:val="0"/>
          <w:sz w:val="24"/>
          <w:szCs w:val="24"/>
        </w:rPr>
        <w:t>预训练</w:t>
      </w:r>
      <w:proofErr w:type="gramEnd"/>
      <w:r>
        <w:rPr>
          <w:rStyle w:val="s34"/>
          <w:rFonts w:asciiTheme="minorEastAsia" w:hAnsiTheme="minorEastAsia" w:cs="Calibri" w:hint="eastAsia"/>
          <w:color w:val="000000" w:themeColor="text1"/>
          <w:kern w:val="0"/>
          <w:sz w:val="24"/>
          <w:szCs w:val="24"/>
        </w:rPr>
        <w:t>模型在网络暴力检测方面的应用。因此，有</w:t>
      </w:r>
      <w:r>
        <w:rPr>
          <w:rStyle w:val="s34"/>
          <w:rFonts w:asciiTheme="minorEastAsia" w:hAnsiTheme="minorEastAsia" w:cs="Calibri" w:hint="eastAsia"/>
          <w:b/>
          <w:bCs/>
          <w:color w:val="000000" w:themeColor="text1"/>
          <w:kern w:val="0"/>
          <w:sz w:val="24"/>
          <w:szCs w:val="24"/>
        </w:rPr>
        <w:t>大量的研究空白</w:t>
      </w:r>
      <w:r>
        <w:rPr>
          <w:rStyle w:val="s34"/>
          <w:rFonts w:asciiTheme="minorEastAsia" w:hAnsiTheme="minorEastAsia" w:cs="Calibri" w:hint="eastAsia"/>
          <w:color w:val="000000" w:themeColor="text1"/>
          <w:kern w:val="0"/>
          <w:sz w:val="24"/>
          <w:szCs w:val="24"/>
        </w:rPr>
        <w:t>等待填补，特别是在多模态网络暴力检测和自动识别方面。</w:t>
      </w:r>
    </w:p>
    <w:p w14:paraId="4EDA8FC2" w14:textId="77777777" w:rsidR="003A0DE9" w:rsidRDefault="003A0DE9">
      <w:pPr>
        <w:tabs>
          <w:tab w:val="left" w:pos="1096"/>
        </w:tabs>
        <w:rPr>
          <w:rStyle w:val="s34"/>
          <w:rFonts w:asciiTheme="minorEastAsia" w:hAnsiTheme="minorEastAsia" w:cs="Calibri"/>
          <w:color w:val="000000" w:themeColor="text1"/>
          <w:kern w:val="0"/>
          <w:sz w:val="24"/>
          <w:szCs w:val="24"/>
        </w:rPr>
      </w:pPr>
    </w:p>
    <w:p w14:paraId="31C9D86C" w14:textId="77777777" w:rsidR="003A0DE9" w:rsidRDefault="00000000">
      <w:pPr>
        <w:pStyle w:val="af1"/>
        <w:numPr>
          <w:ilvl w:val="0"/>
          <w:numId w:val="5"/>
        </w:numPr>
        <w:tabs>
          <w:tab w:val="left" w:pos="1096"/>
        </w:tabs>
        <w:ind w:firstLineChars="0"/>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国外研究现状</w:t>
      </w:r>
    </w:p>
    <w:p w14:paraId="278083FF" w14:textId="77777777" w:rsidR="003A0DE9" w:rsidRDefault="00000000">
      <w:pPr>
        <w:pStyle w:val="af1"/>
        <w:numPr>
          <w:ilvl w:val="0"/>
          <w:numId w:val="7"/>
        </w:numPr>
        <w:tabs>
          <w:tab w:val="left" w:pos="1096"/>
        </w:tabs>
        <w:ind w:firstLineChars="0"/>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研究趋势：国外有若干研究尝试使用LLM或</w:t>
      </w:r>
      <w:proofErr w:type="gramStart"/>
      <w:r>
        <w:rPr>
          <w:rStyle w:val="s34"/>
          <w:rFonts w:asciiTheme="minorEastAsia" w:hAnsiTheme="minorEastAsia" w:cs="Calibri" w:hint="eastAsia"/>
          <w:color w:val="000000" w:themeColor="text1"/>
          <w:kern w:val="0"/>
          <w:sz w:val="24"/>
          <w:szCs w:val="24"/>
        </w:rPr>
        <w:t>预训练</w:t>
      </w:r>
      <w:proofErr w:type="gramEnd"/>
      <w:r>
        <w:rPr>
          <w:rStyle w:val="s34"/>
          <w:rFonts w:asciiTheme="minorEastAsia" w:hAnsiTheme="minorEastAsia" w:cs="Calibri" w:hint="eastAsia"/>
          <w:color w:val="000000" w:themeColor="text1"/>
          <w:kern w:val="0"/>
          <w:sz w:val="24"/>
          <w:szCs w:val="24"/>
        </w:rPr>
        <w:t xml:space="preserve">模型，如BERT，来进行网络暴力检测。最近，基于深度神经网络的模型在检测网络欺凌方面比传统模型有了显着的改进。 此外，新的、更复杂的深度学习架构正在开发中，事实证明这些架构在各种 NLP 任务中非常有用。 </w:t>
      </w:r>
      <w:proofErr w:type="gramStart"/>
      <w:r>
        <w:rPr>
          <w:rStyle w:val="s34"/>
          <w:rFonts w:asciiTheme="minorEastAsia" w:hAnsiTheme="minorEastAsia" w:cs="Calibri" w:hint="eastAsia"/>
          <w:color w:val="000000" w:themeColor="text1"/>
          <w:kern w:val="0"/>
          <w:sz w:val="24"/>
          <w:szCs w:val="24"/>
        </w:rPr>
        <w:t>谷歌研究</w:t>
      </w:r>
      <w:proofErr w:type="gramEnd"/>
      <w:r>
        <w:rPr>
          <w:rStyle w:val="s34"/>
          <w:rFonts w:asciiTheme="minorEastAsia" w:hAnsiTheme="minorEastAsia" w:cs="Calibri" w:hint="eastAsia"/>
          <w:color w:val="000000" w:themeColor="text1"/>
          <w:kern w:val="0"/>
          <w:sz w:val="24"/>
          <w:szCs w:val="24"/>
        </w:rPr>
        <w:t>人员最近开发了一种名为 BERT 的语言学习模型，它能够生成上下文嵌入，还能够生成用于分类的任务特定嵌入。 提出了一种新的社交媒体平台网络欺凌检测方法，该方法使用新颖的</w:t>
      </w:r>
      <w:proofErr w:type="gramStart"/>
      <w:r>
        <w:rPr>
          <w:rStyle w:val="s34"/>
          <w:rFonts w:asciiTheme="minorEastAsia" w:hAnsiTheme="minorEastAsia" w:cs="Calibri" w:hint="eastAsia"/>
          <w:color w:val="000000" w:themeColor="text1"/>
          <w:kern w:val="0"/>
          <w:sz w:val="24"/>
          <w:szCs w:val="24"/>
        </w:rPr>
        <w:t>预训练</w:t>
      </w:r>
      <w:proofErr w:type="gramEnd"/>
      <w:r>
        <w:rPr>
          <w:rStyle w:val="s34"/>
          <w:rFonts w:asciiTheme="minorEastAsia" w:hAnsiTheme="minorEastAsia" w:cs="Calibri" w:hint="eastAsia"/>
          <w:color w:val="000000" w:themeColor="text1"/>
          <w:kern w:val="0"/>
          <w:sz w:val="24"/>
          <w:szCs w:val="24"/>
        </w:rPr>
        <w:t xml:space="preserve"> BERT 模型，顶部有单个线性神经网络层作为分类器，该方法改进了现有结果</w:t>
      </w:r>
      <w:r>
        <w:rPr>
          <w:rFonts w:ascii="楷体" w:eastAsia="楷体" w:hAnsi="楷体" w:cs="楷体"/>
          <w:color w:val="000000"/>
          <w:kern w:val="0"/>
          <w:sz w:val="24"/>
          <w:vertAlign w:val="superscript"/>
          <w:lang w:bidi="ar"/>
        </w:rPr>
        <w:t>[</w:t>
      </w:r>
      <w:r>
        <w:rPr>
          <w:rFonts w:ascii="楷体" w:eastAsia="楷体" w:hAnsi="楷体" w:cs="楷体"/>
          <w:color w:val="000000"/>
          <w:sz w:val="24"/>
          <w:vertAlign w:val="superscript"/>
          <w:lang w:bidi="ar"/>
        </w:rPr>
        <w:t>7</w:t>
      </w:r>
      <w:r>
        <w:rPr>
          <w:rFonts w:ascii="楷体" w:eastAsia="楷体" w:hAnsi="楷体" w:cs="楷体"/>
          <w:color w:val="000000"/>
          <w:kern w:val="0"/>
          <w:sz w:val="24"/>
          <w:vertAlign w:val="superscript"/>
          <w:lang w:bidi="ar"/>
        </w:rPr>
        <w:t>]</w:t>
      </w:r>
      <w:r>
        <w:rPr>
          <w:rStyle w:val="s34"/>
          <w:rFonts w:asciiTheme="minorEastAsia" w:hAnsiTheme="minorEastAsia" w:cs="Calibri" w:hint="eastAsia"/>
          <w:color w:val="000000" w:themeColor="text1"/>
          <w:kern w:val="0"/>
          <w:sz w:val="24"/>
          <w:szCs w:val="24"/>
        </w:rPr>
        <w:t>。这些研究相对于国内研究在模型复杂性和技术前瞻性方面有所先进。</w:t>
      </w:r>
    </w:p>
    <w:p w14:paraId="0854A289" w14:textId="77777777" w:rsidR="003A0DE9" w:rsidRDefault="00000000">
      <w:pPr>
        <w:pStyle w:val="af1"/>
        <w:numPr>
          <w:ilvl w:val="0"/>
          <w:numId w:val="7"/>
        </w:numPr>
        <w:tabs>
          <w:tab w:val="left" w:pos="1096"/>
        </w:tabs>
        <w:ind w:firstLineChars="0"/>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技术瓶颈：然而，这些研究大多仅支持</w:t>
      </w:r>
      <w:r>
        <w:rPr>
          <w:rStyle w:val="s34"/>
          <w:rFonts w:asciiTheme="minorEastAsia" w:hAnsiTheme="minorEastAsia" w:cs="Calibri" w:hint="eastAsia"/>
          <w:b/>
          <w:bCs/>
          <w:color w:val="000000" w:themeColor="text1"/>
          <w:kern w:val="0"/>
          <w:sz w:val="24"/>
          <w:szCs w:val="24"/>
        </w:rPr>
        <w:t>单模态（</w:t>
      </w:r>
      <w:r>
        <w:rPr>
          <w:rStyle w:val="s34"/>
          <w:rFonts w:asciiTheme="minorEastAsia" w:hAnsiTheme="minorEastAsia" w:cs="Calibri" w:hint="eastAsia"/>
          <w:color w:val="000000" w:themeColor="text1"/>
          <w:kern w:val="0"/>
          <w:sz w:val="24"/>
          <w:szCs w:val="24"/>
        </w:rPr>
        <w:t>主要是文本）的输入，并且缺乏自动识别和实时干预的功能。此外，很多研究仍然使用</w:t>
      </w:r>
      <w:r>
        <w:rPr>
          <w:rStyle w:val="s34"/>
          <w:rFonts w:asciiTheme="minorEastAsia" w:hAnsiTheme="minorEastAsia" w:cs="Calibri" w:hint="eastAsia"/>
          <w:b/>
          <w:bCs/>
          <w:color w:val="000000" w:themeColor="text1"/>
          <w:kern w:val="0"/>
          <w:sz w:val="24"/>
          <w:szCs w:val="24"/>
        </w:rPr>
        <w:t>相对陈旧的</w:t>
      </w:r>
      <w:proofErr w:type="gramStart"/>
      <w:r>
        <w:rPr>
          <w:rStyle w:val="s34"/>
          <w:rFonts w:asciiTheme="minorEastAsia" w:hAnsiTheme="minorEastAsia" w:cs="Calibri" w:hint="eastAsia"/>
          <w:b/>
          <w:bCs/>
          <w:color w:val="000000" w:themeColor="text1"/>
          <w:kern w:val="0"/>
          <w:sz w:val="24"/>
          <w:szCs w:val="24"/>
        </w:rPr>
        <w:t>预训练</w:t>
      </w:r>
      <w:proofErr w:type="gramEnd"/>
      <w:r>
        <w:rPr>
          <w:rStyle w:val="s34"/>
          <w:rFonts w:asciiTheme="minorEastAsia" w:hAnsiTheme="minorEastAsia" w:cs="Calibri" w:hint="eastAsia"/>
          <w:b/>
          <w:bCs/>
          <w:color w:val="000000" w:themeColor="text1"/>
          <w:kern w:val="0"/>
          <w:sz w:val="24"/>
          <w:szCs w:val="24"/>
        </w:rPr>
        <w:t>模型</w:t>
      </w:r>
      <w:r>
        <w:rPr>
          <w:rStyle w:val="s34"/>
          <w:rFonts w:asciiTheme="minorEastAsia" w:hAnsiTheme="minorEastAsia" w:cs="Calibri" w:hint="eastAsia"/>
          <w:color w:val="000000" w:themeColor="text1"/>
          <w:kern w:val="0"/>
          <w:sz w:val="24"/>
          <w:szCs w:val="24"/>
        </w:rPr>
        <w:t>，如BERT，没有充分挖掘LLM的潜能。</w:t>
      </w:r>
    </w:p>
    <w:p w14:paraId="31EC0D87" w14:textId="77777777" w:rsidR="003A0DE9" w:rsidRDefault="00000000">
      <w:pPr>
        <w:pStyle w:val="af1"/>
        <w:numPr>
          <w:ilvl w:val="0"/>
          <w:numId w:val="7"/>
        </w:numPr>
        <w:tabs>
          <w:tab w:val="left" w:pos="1096"/>
        </w:tabs>
        <w:ind w:firstLineChars="0"/>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研究局限：国外的研究在技术应用方面尚未成熟，多数还停留在理论探究或初步的应用阶段。尤其是在多模态数据处理和实时网络暴力识别方面，仍有大量的研究空间。</w:t>
      </w:r>
    </w:p>
    <w:p w14:paraId="47CFD0E1" w14:textId="77777777" w:rsidR="003A0DE9" w:rsidRDefault="003A0DE9">
      <w:pPr>
        <w:tabs>
          <w:tab w:val="left" w:pos="1096"/>
        </w:tabs>
        <w:rPr>
          <w:rStyle w:val="s34"/>
          <w:rFonts w:asciiTheme="minorEastAsia" w:hAnsiTheme="minorEastAsia" w:cs="Calibri"/>
          <w:color w:val="000000" w:themeColor="text1"/>
          <w:kern w:val="0"/>
          <w:sz w:val="24"/>
          <w:szCs w:val="24"/>
        </w:rPr>
      </w:pPr>
    </w:p>
    <w:p w14:paraId="0A8D239B" w14:textId="77777777" w:rsidR="003A0DE9" w:rsidRDefault="00000000">
      <w:pPr>
        <w:tabs>
          <w:tab w:val="left" w:pos="1096"/>
        </w:tabs>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总体而言，无论是国内还是国外，当前的研究都存在</w:t>
      </w:r>
      <w:r>
        <w:rPr>
          <w:rStyle w:val="s34"/>
          <w:rFonts w:asciiTheme="minorEastAsia" w:hAnsiTheme="minorEastAsia" w:cs="Calibri" w:hint="eastAsia"/>
          <w:b/>
          <w:bCs/>
          <w:color w:val="000000" w:themeColor="text1"/>
          <w:kern w:val="0"/>
          <w:sz w:val="24"/>
          <w:szCs w:val="24"/>
        </w:rPr>
        <w:t>明显的局限性</w:t>
      </w:r>
      <w:r>
        <w:rPr>
          <w:rStyle w:val="s34"/>
          <w:rFonts w:asciiTheme="minorEastAsia" w:hAnsiTheme="minorEastAsia" w:cs="Calibri" w:hint="eastAsia"/>
          <w:color w:val="000000" w:themeColor="text1"/>
          <w:kern w:val="0"/>
          <w:sz w:val="24"/>
          <w:szCs w:val="24"/>
        </w:rPr>
        <w:t>和不足，尤其是在</w:t>
      </w:r>
      <w:r>
        <w:rPr>
          <w:rStyle w:val="s34"/>
          <w:rFonts w:asciiTheme="minorEastAsia" w:hAnsiTheme="minorEastAsia" w:cs="Calibri" w:hint="eastAsia"/>
          <w:b/>
          <w:bCs/>
          <w:color w:val="000000" w:themeColor="text1"/>
          <w:kern w:val="0"/>
          <w:sz w:val="24"/>
          <w:szCs w:val="24"/>
        </w:rPr>
        <w:t>多模态网络暴力检测</w:t>
      </w:r>
      <w:r>
        <w:rPr>
          <w:rStyle w:val="s34"/>
          <w:rFonts w:asciiTheme="minorEastAsia" w:hAnsiTheme="minorEastAsia" w:cs="Calibri" w:hint="eastAsia"/>
          <w:color w:val="000000" w:themeColor="text1"/>
          <w:kern w:val="0"/>
          <w:sz w:val="24"/>
          <w:szCs w:val="24"/>
        </w:rPr>
        <w:t>和自动识别方面。这为本项目提供了宝贵的研究和应用机会，具有</w:t>
      </w:r>
      <w:r>
        <w:rPr>
          <w:rStyle w:val="s34"/>
          <w:rFonts w:asciiTheme="minorEastAsia" w:hAnsiTheme="minorEastAsia" w:cs="Calibri" w:hint="eastAsia"/>
          <w:b/>
          <w:bCs/>
          <w:color w:val="000000" w:themeColor="text1"/>
          <w:kern w:val="0"/>
          <w:sz w:val="24"/>
          <w:szCs w:val="24"/>
        </w:rPr>
        <w:t>重要的社会价值和技术前景</w:t>
      </w:r>
      <w:r>
        <w:rPr>
          <w:rStyle w:val="s34"/>
          <w:rFonts w:asciiTheme="minorEastAsia" w:hAnsiTheme="minorEastAsia" w:cs="Calibri" w:hint="eastAsia"/>
          <w:color w:val="000000" w:themeColor="text1"/>
          <w:kern w:val="0"/>
          <w:sz w:val="24"/>
          <w:szCs w:val="24"/>
        </w:rPr>
        <w:t>。</w:t>
      </w:r>
    </w:p>
    <w:p w14:paraId="639B98F2" w14:textId="77777777" w:rsidR="003A0DE9" w:rsidRDefault="00000000">
      <w:pPr>
        <w:pStyle w:val="2"/>
        <w:rPr>
          <w:rStyle w:val="10"/>
          <w:i w:val="0"/>
          <w:iCs w:val="0"/>
          <w:color w:val="auto"/>
          <w14:textFill>
            <w14:solidFill>
              <w14:srgbClr w14:val="000000">
                <w14:lumMod w14:val="75000"/>
                <w14:lumOff w14:val="25000"/>
              </w14:srgbClr>
            </w14:solidFill>
          </w14:textFill>
        </w:rPr>
      </w:pPr>
      <w:bookmarkStart w:id="3" w:name="_Toc147240006"/>
      <w:r>
        <w:rPr>
          <w:rFonts w:hint="eastAsia"/>
        </w:rPr>
        <w:lastRenderedPageBreak/>
        <w:t>1</w:t>
      </w:r>
      <w:r>
        <w:t>.</w:t>
      </w:r>
      <w:r>
        <w:rPr>
          <w:rFonts w:hint="eastAsia"/>
        </w:rPr>
        <w:t>3</w:t>
      </w:r>
      <w:r>
        <w:t xml:space="preserve"> </w:t>
      </w:r>
      <w:r>
        <w:t>设计目标</w:t>
      </w:r>
      <w:bookmarkEnd w:id="3"/>
    </w:p>
    <w:p w14:paraId="6347591F" w14:textId="77777777" w:rsidR="003A0DE9" w:rsidRDefault="00000000">
      <w:pPr>
        <w:pStyle w:val="p15"/>
        <w:numPr>
          <w:ilvl w:val="0"/>
          <w:numId w:val="8"/>
        </w:numPr>
        <w:rPr>
          <w:color w:val="000000" w:themeColor="text1"/>
          <w:sz w:val="24"/>
          <w:szCs w:val="24"/>
        </w:rPr>
      </w:pPr>
      <w:r>
        <w:rPr>
          <w:rFonts w:hint="eastAsia"/>
          <w:color w:val="000000" w:themeColor="text1"/>
          <w:sz w:val="24"/>
          <w:szCs w:val="24"/>
        </w:rPr>
        <w:t>保护受害者</w:t>
      </w:r>
    </w:p>
    <w:p w14:paraId="4332F8F7" w14:textId="77777777" w:rsidR="003A0DE9" w:rsidRDefault="00000000">
      <w:pPr>
        <w:pStyle w:val="p15"/>
        <w:numPr>
          <w:ilvl w:val="0"/>
          <w:numId w:val="9"/>
        </w:numPr>
        <w:rPr>
          <w:color w:val="000000" w:themeColor="text1"/>
          <w:sz w:val="24"/>
          <w:szCs w:val="24"/>
        </w:rPr>
      </w:pPr>
      <w:r>
        <w:rPr>
          <w:rFonts w:hint="eastAsia"/>
          <w:color w:val="000000" w:themeColor="text1"/>
          <w:sz w:val="24"/>
          <w:szCs w:val="24"/>
        </w:rPr>
        <w:t>实时识别与响应</w:t>
      </w:r>
      <w:r>
        <w:rPr>
          <w:rFonts w:hint="eastAsia"/>
          <w:color w:val="000000" w:themeColor="text1"/>
          <w:sz w:val="24"/>
          <w:szCs w:val="24"/>
        </w:rPr>
        <w:t xml:space="preserve">: </w:t>
      </w:r>
      <w:r>
        <w:rPr>
          <w:rFonts w:hint="eastAsia"/>
          <w:color w:val="000000" w:themeColor="text1"/>
          <w:sz w:val="24"/>
          <w:szCs w:val="24"/>
        </w:rPr>
        <w:t>利用高度准确的多模态暴力检测技术，对网络暴力行为进行实时识别，并即刻触发警报系统。</w:t>
      </w:r>
    </w:p>
    <w:p w14:paraId="1585FB7E" w14:textId="77777777" w:rsidR="003A0DE9" w:rsidRDefault="00000000">
      <w:pPr>
        <w:pStyle w:val="p15"/>
        <w:numPr>
          <w:ilvl w:val="0"/>
          <w:numId w:val="9"/>
        </w:numPr>
        <w:rPr>
          <w:color w:val="000000" w:themeColor="text1"/>
          <w:sz w:val="24"/>
          <w:szCs w:val="24"/>
        </w:rPr>
      </w:pPr>
      <w:r>
        <w:rPr>
          <w:rFonts w:hint="eastAsia"/>
          <w:color w:val="000000" w:themeColor="text1"/>
          <w:sz w:val="24"/>
          <w:szCs w:val="24"/>
        </w:rPr>
        <w:t>个性化支持与援助</w:t>
      </w:r>
      <w:r>
        <w:rPr>
          <w:rFonts w:hint="eastAsia"/>
          <w:color w:val="000000" w:themeColor="text1"/>
          <w:sz w:val="24"/>
          <w:szCs w:val="24"/>
        </w:rPr>
        <w:t xml:space="preserve">: </w:t>
      </w:r>
      <w:r>
        <w:rPr>
          <w:rFonts w:hint="eastAsia"/>
          <w:color w:val="000000" w:themeColor="text1"/>
          <w:sz w:val="24"/>
          <w:szCs w:val="24"/>
        </w:rPr>
        <w:t>为受害者提供定制化的心理支持和法律援助资源，降低网络暴力对其造成的伤害。</w:t>
      </w:r>
    </w:p>
    <w:p w14:paraId="500DC97E" w14:textId="77777777" w:rsidR="003A0DE9" w:rsidRDefault="003A0DE9">
      <w:pPr>
        <w:pStyle w:val="p15"/>
        <w:ind w:firstLine="0"/>
        <w:rPr>
          <w:color w:val="000000" w:themeColor="text1"/>
          <w:sz w:val="24"/>
          <w:szCs w:val="24"/>
        </w:rPr>
      </w:pPr>
    </w:p>
    <w:p w14:paraId="3BF7D3DF" w14:textId="77777777" w:rsidR="003A0DE9" w:rsidRDefault="00000000">
      <w:pPr>
        <w:pStyle w:val="p15"/>
        <w:numPr>
          <w:ilvl w:val="0"/>
          <w:numId w:val="8"/>
        </w:numPr>
        <w:rPr>
          <w:color w:val="000000" w:themeColor="text1"/>
          <w:sz w:val="24"/>
          <w:szCs w:val="24"/>
        </w:rPr>
      </w:pPr>
      <w:r>
        <w:rPr>
          <w:rFonts w:hint="eastAsia"/>
          <w:color w:val="000000" w:themeColor="text1"/>
          <w:sz w:val="24"/>
          <w:szCs w:val="24"/>
        </w:rPr>
        <w:t>遏制恶意信息传播</w:t>
      </w:r>
    </w:p>
    <w:p w14:paraId="2D87D779" w14:textId="77777777" w:rsidR="003A0DE9" w:rsidRDefault="00000000">
      <w:pPr>
        <w:pStyle w:val="p15"/>
        <w:numPr>
          <w:ilvl w:val="0"/>
          <w:numId w:val="10"/>
        </w:numPr>
        <w:rPr>
          <w:color w:val="000000" w:themeColor="text1"/>
          <w:sz w:val="24"/>
          <w:szCs w:val="24"/>
        </w:rPr>
      </w:pPr>
      <w:r>
        <w:rPr>
          <w:rFonts w:hint="eastAsia"/>
          <w:color w:val="000000" w:themeColor="text1"/>
          <w:sz w:val="24"/>
          <w:szCs w:val="24"/>
        </w:rPr>
        <w:t>信息过滤与屏蔽</w:t>
      </w:r>
      <w:r>
        <w:rPr>
          <w:rFonts w:hint="eastAsia"/>
          <w:color w:val="000000" w:themeColor="text1"/>
          <w:sz w:val="24"/>
          <w:szCs w:val="24"/>
        </w:rPr>
        <w:t xml:space="preserve">: </w:t>
      </w:r>
      <w:r>
        <w:rPr>
          <w:rFonts w:hint="eastAsia"/>
          <w:color w:val="000000" w:themeColor="text1"/>
          <w:sz w:val="24"/>
          <w:szCs w:val="24"/>
        </w:rPr>
        <w:t>通过先进的算法，在信息发布前或发布后进行审核，有效阻止含有谣言、辱骂、恶意攻击等不良内容的信息传播。</w:t>
      </w:r>
    </w:p>
    <w:p w14:paraId="4F61FF0B" w14:textId="77777777" w:rsidR="003A0DE9" w:rsidRDefault="00000000">
      <w:pPr>
        <w:pStyle w:val="p15"/>
        <w:numPr>
          <w:ilvl w:val="0"/>
          <w:numId w:val="10"/>
        </w:numPr>
        <w:rPr>
          <w:color w:val="000000" w:themeColor="text1"/>
          <w:sz w:val="24"/>
          <w:szCs w:val="24"/>
        </w:rPr>
      </w:pPr>
      <w:r>
        <w:rPr>
          <w:rFonts w:hint="eastAsia"/>
          <w:color w:val="000000" w:themeColor="text1"/>
          <w:sz w:val="24"/>
          <w:szCs w:val="24"/>
        </w:rPr>
        <w:t>跟踪与追责</w:t>
      </w:r>
      <w:r>
        <w:rPr>
          <w:rFonts w:hint="eastAsia"/>
          <w:color w:val="000000" w:themeColor="text1"/>
          <w:sz w:val="24"/>
          <w:szCs w:val="24"/>
        </w:rPr>
        <w:t xml:space="preserve">: </w:t>
      </w:r>
      <w:r>
        <w:rPr>
          <w:rFonts w:hint="eastAsia"/>
          <w:color w:val="000000" w:themeColor="text1"/>
          <w:sz w:val="24"/>
          <w:szCs w:val="24"/>
        </w:rPr>
        <w:t>为法律部门提供准确的数据支持，帮助追踪并处罚网络暴力行为的始作俑者。</w:t>
      </w:r>
    </w:p>
    <w:p w14:paraId="7D822AC6" w14:textId="77777777" w:rsidR="003A0DE9" w:rsidRDefault="003A0DE9">
      <w:pPr>
        <w:pStyle w:val="p15"/>
        <w:ind w:firstLine="0"/>
        <w:rPr>
          <w:color w:val="000000" w:themeColor="text1"/>
          <w:sz w:val="24"/>
          <w:szCs w:val="24"/>
        </w:rPr>
      </w:pPr>
    </w:p>
    <w:p w14:paraId="05AFEFB6" w14:textId="77777777" w:rsidR="003A0DE9" w:rsidRDefault="00000000">
      <w:pPr>
        <w:pStyle w:val="p15"/>
        <w:numPr>
          <w:ilvl w:val="0"/>
          <w:numId w:val="8"/>
        </w:numPr>
        <w:rPr>
          <w:color w:val="000000" w:themeColor="text1"/>
          <w:sz w:val="24"/>
          <w:szCs w:val="24"/>
        </w:rPr>
      </w:pPr>
      <w:r>
        <w:rPr>
          <w:rFonts w:hint="eastAsia"/>
          <w:color w:val="000000" w:themeColor="text1"/>
          <w:sz w:val="24"/>
          <w:szCs w:val="24"/>
        </w:rPr>
        <w:t>维护良好网络环境</w:t>
      </w:r>
    </w:p>
    <w:p w14:paraId="498BBD4F" w14:textId="77777777" w:rsidR="003A0DE9" w:rsidRDefault="00000000">
      <w:pPr>
        <w:pStyle w:val="p15"/>
        <w:numPr>
          <w:ilvl w:val="0"/>
          <w:numId w:val="11"/>
        </w:numPr>
        <w:rPr>
          <w:color w:val="000000" w:themeColor="text1"/>
          <w:sz w:val="24"/>
          <w:szCs w:val="24"/>
        </w:rPr>
      </w:pPr>
      <w:r>
        <w:rPr>
          <w:rFonts w:hint="eastAsia"/>
          <w:color w:val="000000" w:themeColor="text1"/>
          <w:sz w:val="24"/>
          <w:szCs w:val="24"/>
        </w:rPr>
        <w:t>用户教育与宣传</w:t>
      </w:r>
      <w:r>
        <w:rPr>
          <w:rFonts w:hint="eastAsia"/>
          <w:color w:val="000000" w:themeColor="text1"/>
          <w:sz w:val="24"/>
          <w:szCs w:val="24"/>
        </w:rPr>
        <w:t xml:space="preserve">: </w:t>
      </w:r>
      <w:r>
        <w:rPr>
          <w:rFonts w:hint="eastAsia"/>
          <w:color w:val="000000" w:themeColor="text1"/>
          <w:sz w:val="24"/>
          <w:szCs w:val="24"/>
        </w:rPr>
        <w:t>利用多媒体教育材料和在线培训，提升公众对网络文明和网络安全的认知。</w:t>
      </w:r>
    </w:p>
    <w:p w14:paraId="10EA4F47" w14:textId="77777777" w:rsidR="003A0DE9" w:rsidRDefault="00000000">
      <w:pPr>
        <w:pStyle w:val="p15"/>
        <w:numPr>
          <w:ilvl w:val="0"/>
          <w:numId w:val="11"/>
        </w:numPr>
        <w:rPr>
          <w:color w:val="000000" w:themeColor="text1"/>
          <w:sz w:val="24"/>
          <w:szCs w:val="24"/>
        </w:rPr>
      </w:pPr>
      <w:r>
        <w:rPr>
          <w:rFonts w:hint="eastAsia"/>
          <w:color w:val="000000" w:themeColor="text1"/>
          <w:sz w:val="24"/>
          <w:szCs w:val="24"/>
        </w:rPr>
        <w:t>社区激励机制</w:t>
      </w:r>
      <w:r>
        <w:rPr>
          <w:rFonts w:hint="eastAsia"/>
          <w:color w:val="000000" w:themeColor="text1"/>
          <w:sz w:val="24"/>
          <w:szCs w:val="24"/>
        </w:rPr>
        <w:t xml:space="preserve">: </w:t>
      </w:r>
      <w:r>
        <w:rPr>
          <w:rFonts w:hint="eastAsia"/>
          <w:color w:val="000000" w:themeColor="text1"/>
          <w:sz w:val="24"/>
          <w:szCs w:val="24"/>
        </w:rPr>
        <w:t>通过积分、徽章等激励机制，鼓励用户举报网络暴力和参与维护网络环境。</w:t>
      </w:r>
    </w:p>
    <w:p w14:paraId="07F00687" w14:textId="77777777" w:rsidR="003A0DE9" w:rsidRDefault="003A0DE9">
      <w:pPr>
        <w:pStyle w:val="p15"/>
        <w:ind w:firstLine="0"/>
        <w:rPr>
          <w:b/>
          <w:bCs/>
          <w:color w:val="000000" w:themeColor="text1"/>
          <w:sz w:val="24"/>
          <w:szCs w:val="24"/>
        </w:rPr>
      </w:pPr>
    </w:p>
    <w:p w14:paraId="1E371135" w14:textId="77777777" w:rsidR="003A0DE9" w:rsidRDefault="00000000">
      <w:pPr>
        <w:pStyle w:val="p15"/>
        <w:numPr>
          <w:ilvl w:val="0"/>
          <w:numId w:val="8"/>
        </w:numPr>
        <w:rPr>
          <w:b/>
          <w:bCs/>
          <w:color w:val="000000" w:themeColor="text1"/>
          <w:sz w:val="24"/>
          <w:szCs w:val="24"/>
        </w:rPr>
      </w:pPr>
      <w:r>
        <w:rPr>
          <w:rFonts w:hint="eastAsia"/>
          <w:b/>
          <w:bCs/>
          <w:color w:val="000000" w:themeColor="text1"/>
          <w:sz w:val="24"/>
          <w:szCs w:val="24"/>
        </w:rPr>
        <w:t>对接国家政策与社会需求</w:t>
      </w:r>
    </w:p>
    <w:p w14:paraId="419BDF84" w14:textId="77777777" w:rsidR="003A0DE9" w:rsidRDefault="00000000">
      <w:pPr>
        <w:pStyle w:val="p15"/>
        <w:numPr>
          <w:ilvl w:val="0"/>
          <w:numId w:val="12"/>
        </w:numPr>
        <w:rPr>
          <w:color w:val="000000" w:themeColor="text1"/>
          <w:sz w:val="24"/>
          <w:szCs w:val="24"/>
        </w:rPr>
      </w:pPr>
      <w:r>
        <w:rPr>
          <w:rFonts w:hint="eastAsia"/>
          <w:color w:val="000000" w:themeColor="text1"/>
          <w:sz w:val="24"/>
          <w:szCs w:val="24"/>
        </w:rPr>
        <w:t>法规依据与合</w:t>
      </w:r>
      <w:proofErr w:type="gramStart"/>
      <w:r>
        <w:rPr>
          <w:rFonts w:hint="eastAsia"/>
          <w:color w:val="000000" w:themeColor="text1"/>
          <w:sz w:val="24"/>
          <w:szCs w:val="24"/>
        </w:rPr>
        <w:t>规</w:t>
      </w:r>
      <w:proofErr w:type="gramEnd"/>
      <w:r>
        <w:rPr>
          <w:rFonts w:hint="eastAsia"/>
          <w:color w:val="000000" w:themeColor="text1"/>
          <w:sz w:val="24"/>
          <w:szCs w:val="24"/>
        </w:rPr>
        <w:t>性</w:t>
      </w:r>
      <w:r>
        <w:rPr>
          <w:rFonts w:hint="eastAsia"/>
          <w:color w:val="000000" w:themeColor="text1"/>
          <w:sz w:val="24"/>
          <w:szCs w:val="24"/>
        </w:rPr>
        <w:t xml:space="preserve">: </w:t>
      </w:r>
      <w:r>
        <w:rPr>
          <w:rFonts w:hint="eastAsia"/>
          <w:color w:val="000000" w:themeColor="text1"/>
          <w:sz w:val="24"/>
          <w:szCs w:val="24"/>
        </w:rPr>
        <w:t>确保项目的所有操作和流程都符合《网络暴力信息治理规定（征求意见稿）》及其他相关法规。</w:t>
      </w:r>
    </w:p>
    <w:p w14:paraId="13DAACD0" w14:textId="77777777" w:rsidR="003A0DE9" w:rsidRDefault="00000000">
      <w:pPr>
        <w:pStyle w:val="p15"/>
        <w:numPr>
          <w:ilvl w:val="0"/>
          <w:numId w:val="12"/>
        </w:numPr>
        <w:rPr>
          <w:color w:val="000000" w:themeColor="text1"/>
          <w:sz w:val="24"/>
          <w:szCs w:val="24"/>
        </w:rPr>
      </w:pPr>
      <w:r>
        <w:rPr>
          <w:rFonts w:hint="eastAsia"/>
          <w:color w:val="000000" w:themeColor="text1"/>
          <w:sz w:val="24"/>
          <w:szCs w:val="24"/>
        </w:rPr>
        <w:t>贯彻党和国家指导方针</w:t>
      </w:r>
      <w:r>
        <w:rPr>
          <w:rFonts w:hint="eastAsia"/>
          <w:color w:val="000000" w:themeColor="text1"/>
          <w:sz w:val="24"/>
          <w:szCs w:val="24"/>
        </w:rPr>
        <w:t xml:space="preserve">: </w:t>
      </w:r>
      <w:r>
        <w:rPr>
          <w:rFonts w:hint="eastAsia"/>
          <w:color w:val="000000" w:themeColor="text1"/>
          <w:sz w:val="24"/>
          <w:szCs w:val="24"/>
        </w:rPr>
        <w:t>通过本项目的实施，积极响应</w:t>
      </w:r>
      <w:r>
        <w:rPr>
          <w:rFonts w:hint="eastAsia"/>
          <w:b/>
          <w:bCs/>
          <w:color w:val="000000" w:themeColor="text1"/>
          <w:sz w:val="24"/>
          <w:szCs w:val="24"/>
        </w:rPr>
        <w:t>党的二十大</w:t>
      </w:r>
      <w:r>
        <w:rPr>
          <w:rFonts w:hint="eastAsia"/>
          <w:color w:val="000000" w:themeColor="text1"/>
          <w:sz w:val="24"/>
          <w:szCs w:val="24"/>
        </w:rPr>
        <w:t>和</w:t>
      </w:r>
      <w:r>
        <w:rPr>
          <w:rFonts w:hint="eastAsia"/>
          <w:color w:val="000000" w:themeColor="text1"/>
          <w:sz w:val="24"/>
          <w:szCs w:val="24"/>
        </w:rPr>
        <w:t>2023</w:t>
      </w:r>
      <w:r>
        <w:rPr>
          <w:rFonts w:hint="eastAsia"/>
          <w:color w:val="000000" w:themeColor="text1"/>
          <w:sz w:val="24"/>
          <w:szCs w:val="24"/>
        </w:rPr>
        <w:t>年“清朗”系列专项行动的精神，为形成良好网络生态</w:t>
      </w:r>
      <w:proofErr w:type="gramStart"/>
      <w:r>
        <w:rPr>
          <w:rFonts w:hint="eastAsia"/>
          <w:color w:val="000000" w:themeColor="text1"/>
          <w:sz w:val="24"/>
          <w:szCs w:val="24"/>
        </w:rPr>
        <w:t>作出</w:t>
      </w:r>
      <w:proofErr w:type="gramEnd"/>
      <w:r>
        <w:rPr>
          <w:rFonts w:hint="eastAsia"/>
          <w:color w:val="000000" w:themeColor="text1"/>
          <w:sz w:val="24"/>
          <w:szCs w:val="24"/>
        </w:rPr>
        <w:t>贡献。</w:t>
      </w:r>
    </w:p>
    <w:p w14:paraId="47246394" w14:textId="77777777" w:rsidR="003A0DE9" w:rsidRDefault="003A0DE9">
      <w:pPr>
        <w:pStyle w:val="p15"/>
        <w:ind w:firstLine="0"/>
        <w:rPr>
          <w:color w:val="000000" w:themeColor="text1"/>
          <w:sz w:val="24"/>
          <w:szCs w:val="24"/>
        </w:rPr>
      </w:pPr>
    </w:p>
    <w:p w14:paraId="5A0D118F" w14:textId="77777777" w:rsidR="003A0DE9" w:rsidRDefault="00000000">
      <w:pPr>
        <w:pStyle w:val="p15"/>
        <w:numPr>
          <w:ilvl w:val="0"/>
          <w:numId w:val="8"/>
        </w:numPr>
        <w:rPr>
          <w:b/>
          <w:bCs/>
          <w:color w:val="000000" w:themeColor="text1"/>
          <w:sz w:val="24"/>
          <w:szCs w:val="24"/>
        </w:rPr>
      </w:pPr>
      <w:r>
        <w:rPr>
          <w:rFonts w:hint="eastAsia"/>
          <w:b/>
          <w:bCs/>
          <w:color w:val="000000" w:themeColor="text1"/>
          <w:sz w:val="24"/>
          <w:szCs w:val="24"/>
        </w:rPr>
        <w:t>理论与实践推进</w:t>
      </w:r>
    </w:p>
    <w:p w14:paraId="42679143" w14:textId="77777777" w:rsidR="003A0DE9" w:rsidRDefault="00000000">
      <w:pPr>
        <w:pStyle w:val="p15"/>
        <w:numPr>
          <w:ilvl w:val="0"/>
          <w:numId w:val="13"/>
        </w:numPr>
        <w:rPr>
          <w:color w:val="000000" w:themeColor="text1"/>
          <w:sz w:val="24"/>
          <w:szCs w:val="24"/>
        </w:rPr>
      </w:pPr>
      <w:r>
        <w:rPr>
          <w:rFonts w:hint="eastAsia"/>
          <w:color w:val="000000" w:themeColor="text1"/>
          <w:sz w:val="24"/>
          <w:szCs w:val="24"/>
        </w:rPr>
        <w:t>推动理论创新</w:t>
      </w:r>
      <w:r>
        <w:rPr>
          <w:rFonts w:hint="eastAsia"/>
          <w:color w:val="000000" w:themeColor="text1"/>
          <w:sz w:val="24"/>
          <w:szCs w:val="24"/>
        </w:rPr>
        <w:t xml:space="preserve">: </w:t>
      </w:r>
      <w:r>
        <w:rPr>
          <w:rFonts w:hint="eastAsia"/>
          <w:color w:val="000000" w:themeColor="text1"/>
          <w:sz w:val="24"/>
          <w:szCs w:val="24"/>
        </w:rPr>
        <w:t>攻击性语言检测对于维护文明的社交媒体平台和部署预先训练的语言模型越来越重要。</w:t>
      </w:r>
      <w:r>
        <w:rPr>
          <w:rFonts w:hint="eastAsia"/>
          <w:color w:val="000000" w:themeColor="text1"/>
          <w:sz w:val="24"/>
          <w:szCs w:val="24"/>
        </w:rPr>
        <w:t xml:space="preserve"> </w:t>
      </w:r>
      <w:r>
        <w:rPr>
          <w:rFonts w:hint="eastAsia"/>
          <w:color w:val="000000" w:themeColor="text1"/>
          <w:sz w:val="24"/>
          <w:szCs w:val="24"/>
        </w:rPr>
        <w:t>然而，这项中文任务仍在探索中</w:t>
      </w:r>
      <w:r>
        <w:rPr>
          <w:rFonts w:ascii="楷体" w:eastAsia="楷体" w:hAnsi="楷体" w:cs="楷体"/>
          <w:color w:val="000000"/>
          <w:sz w:val="24"/>
          <w:vertAlign w:val="superscript"/>
          <w:lang w:bidi="ar"/>
        </w:rPr>
        <w:t>[8]</w:t>
      </w:r>
      <w:r>
        <w:rPr>
          <w:rFonts w:hint="eastAsia"/>
          <w:color w:val="000000" w:themeColor="text1"/>
          <w:sz w:val="24"/>
          <w:szCs w:val="24"/>
        </w:rPr>
        <w:t>。</w:t>
      </w:r>
      <w:r>
        <w:rPr>
          <w:rFonts w:hint="eastAsia"/>
          <w:b/>
          <w:bCs/>
          <w:color w:val="000000" w:themeColor="text1"/>
          <w:sz w:val="24"/>
          <w:szCs w:val="24"/>
        </w:rPr>
        <w:t>填补多模态网络暴力检测在国内外研究中的空白</w:t>
      </w:r>
      <w:r>
        <w:rPr>
          <w:rFonts w:hint="eastAsia"/>
          <w:color w:val="000000" w:themeColor="text1"/>
          <w:sz w:val="24"/>
          <w:szCs w:val="24"/>
        </w:rPr>
        <w:t>，为网络暴力研究提供新的理论基础。</w:t>
      </w:r>
    </w:p>
    <w:p w14:paraId="1A3C89EA" w14:textId="77777777" w:rsidR="003A0DE9" w:rsidRDefault="00000000">
      <w:pPr>
        <w:pStyle w:val="p15"/>
        <w:numPr>
          <w:ilvl w:val="0"/>
          <w:numId w:val="13"/>
        </w:numPr>
        <w:rPr>
          <w:color w:val="000000" w:themeColor="text1"/>
          <w:sz w:val="24"/>
          <w:szCs w:val="24"/>
        </w:rPr>
      </w:pPr>
      <w:r>
        <w:rPr>
          <w:rFonts w:hint="eastAsia"/>
          <w:color w:val="000000" w:themeColor="text1"/>
          <w:sz w:val="24"/>
          <w:szCs w:val="24"/>
        </w:rPr>
        <w:t>实践意义与应用拓展</w:t>
      </w:r>
      <w:r>
        <w:rPr>
          <w:rFonts w:hint="eastAsia"/>
          <w:color w:val="000000" w:themeColor="text1"/>
          <w:sz w:val="24"/>
          <w:szCs w:val="24"/>
        </w:rPr>
        <w:t xml:space="preserve">: </w:t>
      </w:r>
      <w:r>
        <w:rPr>
          <w:rFonts w:hint="eastAsia"/>
          <w:color w:val="000000" w:themeColor="text1"/>
          <w:sz w:val="24"/>
          <w:szCs w:val="24"/>
        </w:rPr>
        <w:t>通过本项目，不仅在社会实践中找到有效解决方案，还为大规模</w:t>
      </w:r>
      <w:proofErr w:type="gramStart"/>
      <w:r>
        <w:rPr>
          <w:rFonts w:hint="eastAsia"/>
          <w:color w:val="000000" w:themeColor="text1"/>
          <w:sz w:val="24"/>
          <w:szCs w:val="24"/>
        </w:rPr>
        <w:t>预训练</w:t>
      </w:r>
      <w:proofErr w:type="gramEnd"/>
      <w:r>
        <w:rPr>
          <w:rFonts w:hint="eastAsia"/>
          <w:color w:val="000000" w:themeColor="text1"/>
          <w:sz w:val="24"/>
          <w:szCs w:val="24"/>
        </w:rPr>
        <w:t>模型在其他</w:t>
      </w:r>
      <w:r>
        <w:rPr>
          <w:rFonts w:hint="eastAsia"/>
          <w:b/>
          <w:bCs/>
          <w:color w:val="000000" w:themeColor="text1"/>
          <w:sz w:val="24"/>
          <w:szCs w:val="24"/>
        </w:rPr>
        <w:t>社会应用场景中的推广</w:t>
      </w:r>
      <w:r>
        <w:rPr>
          <w:rFonts w:hint="eastAsia"/>
          <w:color w:val="000000" w:themeColor="text1"/>
          <w:sz w:val="24"/>
          <w:szCs w:val="24"/>
        </w:rPr>
        <w:t>提供了借鉴。</w:t>
      </w:r>
    </w:p>
    <w:p w14:paraId="1F838FEE" w14:textId="77777777" w:rsidR="003A0DE9" w:rsidRDefault="003A0DE9">
      <w:pPr>
        <w:pStyle w:val="p15"/>
        <w:ind w:firstLine="0"/>
        <w:rPr>
          <w:color w:val="000000" w:themeColor="text1"/>
          <w:sz w:val="24"/>
          <w:szCs w:val="24"/>
        </w:rPr>
      </w:pPr>
    </w:p>
    <w:p w14:paraId="1535609A" w14:textId="77777777" w:rsidR="003A0DE9" w:rsidRDefault="00000000">
      <w:pPr>
        <w:pStyle w:val="p15"/>
        <w:ind w:firstLine="0"/>
        <w:rPr>
          <w:color w:val="000000" w:themeColor="text1"/>
          <w:sz w:val="24"/>
          <w:szCs w:val="24"/>
        </w:rPr>
      </w:pPr>
      <w:r>
        <w:rPr>
          <w:rFonts w:hint="eastAsia"/>
          <w:color w:val="000000" w:themeColor="text1"/>
          <w:sz w:val="24"/>
          <w:szCs w:val="24"/>
        </w:rPr>
        <w:t>通过达成以上设计目标，本项目旨在全方位、</w:t>
      </w:r>
      <w:r>
        <w:rPr>
          <w:rFonts w:hint="eastAsia"/>
          <w:b/>
          <w:bCs/>
          <w:color w:val="000000" w:themeColor="text1"/>
          <w:sz w:val="24"/>
          <w:szCs w:val="24"/>
        </w:rPr>
        <w:t>多维度</w:t>
      </w:r>
      <w:r>
        <w:rPr>
          <w:rFonts w:hint="eastAsia"/>
          <w:color w:val="000000" w:themeColor="text1"/>
          <w:sz w:val="24"/>
          <w:szCs w:val="24"/>
        </w:rPr>
        <w:t>地解决网络暴力问题，具有高度的实用性和前瞻性。</w:t>
      </w:r>
    </w:p>
    <w:p w14:paraId="3BC79DD5" w14:textId="77777777" w:rsidR="003A0DE9" w:rsidRDefault="00000000">
      <w:pPr>
        <w:pStyle w:val="1"/>
      </w:pPr>
      <w:bookmarkStart w:id="4" w:name="_Toc147240007"/>
      <w:r>
        <w:rPr>
          <w:rFonts w:hint="eastAsia"/>
        </w:rPr>
        <w:lastRenderedPageBreak/>
        <w:t>2</w:t>
      </w:r>
      <w:r>
        <w:t xml:space="preserve"> </w:t>
      </w:r>
      <w:r>
        <w:rPr>
          <w:rFonts w:hint="eastAsia"/>
        </w:rPr>
        <w:t>实现方案</w:t>
      </w:r>
      <w:bookmarkEnd w:id="4"/>
    </w:p>
    <w:p w14:paraId="73FEBC75" w14:textId="77777777" w:rsidR="003A0DE9" w:rsidRDefault="00000000">
      <w:pPr>
        <w:pStyle w:val="2"/>
      </w:pPr>
      <w:bookmarkStart w:id="5" w:name="_Toc147240008"/>
      <w:r>
        <w:t xml:space="preserve">2.1 </w:t>
      </w:r>
      <w:r>
        <w:t>项目设计流程图</w:t>
      </w:r>
      <w:bookmarkEnd w:id="5"/>
    </w:p>
    <w:p w14:paraId="0E90CAAB" w14:textId="77777777" w:rsidR="003A0DE9" w:rsidRDefault="00000000">
      <w:r>
        <w:rPr>
          <w:rFonts w:hint="eastAsia"/>
          <w:noProof/>
        </w:rPr>
        <w:drawing>
          <wp:inline distT="0" distB="0" distL="0" distR="0" wp14:anchorId="627DDE59" wp14:editId="11C7DF51">
            <wp:extent cx="5274310" cy="2453005"/>
            <wp:effectExtent l="0" t="0" r="2540" b="4445"/>
            <wp:docPr id="140550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0974"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14:paraId="63BBC6D4" w14:textId="77777777" w:rsidR="003A0DE9" w:rsidRPr="006E0887" w:rsidRDefault="00000000">
      <w:pPr>
        <w:jc w:val="center"/>
        <w:rPr>
          <w:rFonts w:ascii="Calibri" w:eastAsia="宋体" w:hAnsi="Calibri" w:cs="Calibri"/>
          <w:color w:val="000000" w:themeColor="text1"/>
          <w:kern w:val="0"/>
          <w:sz w:val="24"/>
          <w:szCs w:val="24"/>
        </w:rPr>
      </w:pPr>
      <w:r w:rsidRPr="006E0887">
        <w:rPr>
          <w:rFonts w:ascii="Calibri" w:eastAsia="宋体" w:hAnsi="Calibri" w:cs="Calibri" w:hint="eastAsia"/>
          <w:color w:val="000000" w:themeColor="text1"/>
          <w:kern w:val="0"/>
          <w:sz w:val="24"/>
          <w:szCs w:val="24"/>
        </w:rPr>
        <w:t>图</w:t>
      </w:r>
      <w:r w:rsidRPr="006E0887">
        <w:rPr>
          <w:rFonts w:ascii="Calibri" w:eastAsia="宋体" w:hAnsi="Calibri" w:cs="Calibri" w:hint="eastAsia"/>
          <w:color w:val="000000" w:themeColor="text1"/>
          <w:kern w:val="0"/>
          <w:sz w:val="24"/>
          <w:szCs w:val="24"/>
        </w:rPr>
        <w:t>1</w:t>
      </w:r>
      <w:r w:rsidRPr="006E0887">
        <w:rPr>
          <w:rFonts w:ascii="Calibri" w:eastAsia="宋体" w:hAnsi="Calibri" w:cs="Calibri" w:hint="eastAsia"/>
          <w:color w:val="000000" w:themeColor="text1"/>
          <w:kern w:val="0"/>
          <w:sz w:val="24"/>
          <w:szCs w:val="24"/>
        </w:rPr>
        <w:t>：项目设计流程图</w:t>
      </w:r>
    </w:p>
    <w:p w14:paraId="35C7A283" w14:textId="77777777" w:rsidR="003A0DE9" w:rsidRDefault="003A0DE9"/>
    <w:p w14:paraId="46B239DB" w14:textId="77777777" w:rsidR="003A0DE9" w:rsidRPr="006E0887" w:rsidRDefault="00000000">
      <w:pPr>
        <w:rPr>
          <w:rFonts w:ascii="Calibri" w:eastAsia="宋体" w:hAnsi="Calibri" w:cs="Calibri"/>
          <w:color w:val="000000" w:themeColor="text1"/>
          <w:kern w:val="0"/>
          <w:sz w:val="24"/>
          <w:szCs w:val="24"/>
        </w:rPr>
      </w:pPr>
      <w:r w:rsidRPr="006E0887">
        <w:rPr>
          <w:rFonts w:ascii="Calibri" w:eastAsia="宋体" w:hAnsi="Calibri" w:cs="Calibri" w:hint="eastAsia"/>
          <w:color w:val="000000" w:themeColor="text1"/>
          <w:kern w:val="0"/>
          <w:sz w:val="24"/>
          <w:szCs w:val="24"/>
        </w:rPr>
        <w:t>本项目设计分为三个步骤，首先我们经过多次单论对话，多轮对话等语言质量比对，选取了</w:t>
      </w:r>
      <w:proofErr w:type="spellStart"/>
      <w:r w:rsidRPr="006E0887">
        <w:rPr>
          <w:rFonts w:ascii="Calibri" w:eastAsia="宋体" w:hAnsi="Calibri" w:cs="Calibri" w:hint="eastAsia"/>
          <w:color w:val="000000" w:themeColor="text1"/>
          <w:kern w:val="0"/>
          <w:sz w:val="24"/>
          <w:szCs w:val="24"/>
        </w:rPr>
        <w:t>m</w:t>
      </w:r>
      <w:r w:rsidRPr="006E0887">
        <w:rPr>
          <w:rFonts w:ascii="Calibri" w:eastAsia="宋体" w:hAnsi="Calibri" w:cs="Calibri"/>
          <w:color w:val="000000" w:themeColor="text1"/>
          <w:kern w:val="0"/>
          <w:sz w:val="24"/>
          <w:szCs w:val="24"/>
        </w:rPr>
        <w:t>PLUG</w:t>
      </w:r>
      <w:proofErr w:type="spellEnd"/>
      <w:r w:rsidRPr="006E0887">
        <w:rPr>
          <w:rFonts w:ascii="Calibri" w:eastAsia="宋体" w:hAnsi="Calibri" w:cs="Calibri"/>
          <w:color w:val="000000" w:themeColor="text1"/>
          <w:kern w:val="0"/>
          <w:sz w:val="24"/>
          <w:szCs w:val="24"/>
        </w:rPr>
        <w:t>-Owl</w:t>
      </w:r>
      <w:proofErr w:type="gramStart"/>
      <w:r w:rsidRPr="006E0887">
        <w:rPr>
          <w:rFonts w:ascii="Calibri" w:eastAsia="宋体" w:hAnsi="Calibri" w:cs="Calibri" w:hint="eastAsia"/>
          <w:color w:val="000000" w:themeColor="text1"/>
          <w:kern w:val="0"/>
          <w:sz w:val="24"/>
          <w:szCs w:val="24"/>
        </w:rPr>
        <w:t>预训练</w:t>
      </w:r>
      <w:proofErr w:type="gramEnd"/>
      <w:r w:rsidRPr="006E0887">
        <w:rPr>
          <w:rFonts w:ascii="Calibri" w:eastAsia="宋体" w:hAnsi="Calibri" w:cs="Calibri" w:hint="eastAsia"/>
          <w:color w:val="000000" w:themeColor="text1"/>
          <w:kern w:val="0"/>
          <w:sz w:val="24"/>
          <w:szCs w:val="24"/>
        </w:rPr>
        <w:t>大语言模型</w:t>
      </w:r>
      <w:r w:rsidRPr="006E0887">
        <w:rPr>
          <w:rStyle w:val="af0"/>
        </w:rPr>
        <w:fldChar w:fldCharType="begin"/>
      </w:r>
      <w:r w:rsidRPr="006E0887">
        <w:rPr>
          <w:rStyle w:val="af0"/>
        </w:rPr>
        <w:instrText xml:space="preserve"> </w:instrText>
      </w:r>
      <w:r w:rsidRPr="006E0887">
        <w:rPr>
          <w:rStyle w:val="af0"/>
          <w:rFonts w:hint="eastAsia"/>
        </w:rPr>
        <w:instrText>REF _Ref147179206 \r</w:instrText>
      </w:r>
      <w:r w:rsidRPr="006E0887">
        <w:rPr>
          <w:rStyle w:val="af0"/>
        </w:rPr>
        <w:instrText xml:space="preserve">  \* MERGEFORMAT </w:instrText>
      </w:r>
      <w:r w:rsidRPr="006E0887">
        <w:rPr>
          <w:rStyle w:val="af0"/>
        </w:rPr>
        <w:fldChar w:fldCharType="separate"/>
      </w:r>
      <w:r w:rsidRPr="006E0887">
        <w:rPr>
          <w:rStyle w:val="af0"/>
        </w:rPr>
        <w:t>[1]</w:t>
      </w:r>
      <w:r w:rsidRPr="006E0887">
        <w:rPr>
          <w:rStyle w:val="af0"/>
        </w:rPr>
        <w:fldChar w:fldCharType="end"/>
      </w:r>
      <w:r w:rsidRPr="006E0887">
        <w:rPr>
          <w:rFonts w:ascii="Calibri" w:eastAsia="宋体" w:hAnsi="Calibri" w:cs="Calibri" w:hint="eastAsia"/>
          <w:color w:val="000000" w:themeColor="text1"/>
          <w:kern w:val="0"/>
          <w:sz w:val="24"/>
          <w:szCs w:val="24"/>
        </w:rPr>
        <w:t>，该模型支持多模态输入，具有视觉和语言的理解能力，并具有知识推理能力，在网络暴力图片与文字检测上表现良好。接着，我们对基于</w:t>
      </w:r>
      <w:proofErr w:type="spellStart"/>
      <w:r w:rsidRPr="006E0887">
        <w:rPr>
          <w:rFonts w:ascii="Calibri" w:eastAsia="宋体" w:hAnsi="Calibri" w:cs="Calibri" w:hint="eastAsia"/>
          <w:color w:val="000000" w:themeColor="text1"/>
          <w:kern w:val="0"/>
          <w:sz w:val="24"/>
          <w:szCs w:val="24"/>
        </w:rPr>
        <w:t>p</w:t>
      </w:r>
      <w:r w:rsidRPr="006E0887">
        <w:rPr>
          <w:rFonts w:ascii="Calibri" w:eastAsia="宋体" w:hAnsi="Calibri" w:cs="Calibri"/>
          <w:color w:val="000000" w:themeColor="text1"/>
          <w:kern w:val="0"/>
          <w:sz w:val="24"/>
          <w:szCs w:val="24"/>
        </w:rPr>
        <w:t>ytorch</w:t>
      </w:r>
      <w:proofErr w:type="spellEnd"/>
      <w:r w:rsidRPr="006E0887">
        <w:rPr>
          <w:rFonts w:ascii="Calibri" w:eastAsia="宋体" w:hAnsi="Calibri" w:cs="Calibri" w:hint="eastAsia"/>
          <w:color w:val="000000" w:themeColor="text1"/>
          <w:kern w:val="0"/>
          <w:sz w:val="24"/>
          <w:szCs w:val="24"/>
        </w:rPr>
        <w:t>的模型迁移</w:t>
      </w:r>
      <w:r w:rsidRPr="006E0887">
        <w:rPr>
          <w:rStyle w:val="af2"/>
        </w:rPr>
        <w:fldChar w:fldCharType="begin"/>
      </w:r>
      <w:r w:rsidRPr="006E0887">
        <w:rPr>
          <w:rStyle w:val="af2"/>
        </w:rPr>
        <w:instrText xml:space="preserve"> </w:instrText>
      </w:r>
      <w:r w:rsidRPr="006E0887">
        <w:rPr>
          <w:rStyle w:val="af2"/>
          <w:rFonts w:hint="eastAsia"/>
        </w:rPr>
        <w:instrText>REF _Ref147180043 \r</w:instrText>
      </w:r>
      <w:r w:rsidRPr="006E0887">
        <w:rPr>
          <w:rStyle w:val="af2"/>
        </w:rPr>
        <w:instrText xml:space="preserve">  \* MERGEFORMAT </w:instrText>
      </w:r>
      <w:r w:rsidRPr="006E0887">
        <w:rPr>
          <w:rStyle w:val="af2"/>
        </w:rPr>
        <w:fldChar w:fldCharType="separate"/>
      </w:r>
      <w:r w:rsidRPr="006E0887">
        <w:rPr>
          <w:rStyle w:val="af2"/>
        </w:rPr>
        <w:t>[9]</w:t>
      </w:r>
      <w:r w:rsidRPr="006E0887">
        <w:rPr>
          <w:rStyle w:val="af2"/>
        </w:rPr>
        <w:fldChar w:fldCharType="end"/>
      </w:r>
      <w:r w:rsidRPr="006E0887">
        <w:rPr>
          <w:rFonts w:ascii="Calibri" w:eastAsia="宋体" w:hAnsi="Calibri" w:cs="Calibri" w:hint="eastAsia"/>
          <w:color w:val="000000" w:themeColor="text1"/>
          <w:kern w:val="0"/>
          <w:sz w:val="24"/>
          <w:szCs w:val="24"/>
        </w:rPr>
        <w:t>至</w:t>
      </w:r>
      <w:proofErr w:type="spellStart"/>
      <w:r w:rsidRPr="006E0887">
        <w:rPr>
          <w:rFonts w:ascii="Calibri" w:eastAsia="宋体" w:hAnsi="Calibri" w:cs="Calibri" w:hint="eastAsia"/>
          <w:color w:val="000000" w:themeColor="text1"/>
          <w:kern w:val="0"/>
          <w:sz w:val="24"/>
          <w:szCs w:val="24"/>
        </w:rPr>
        <w:t>m</w:t>
      </w:r>
      <w:r w:rsidRPr="006E0887">
        <w:rPr>
          <w:rFonts w:ascii="Calibri" w:eastAsia="宋体" w:hAnsi="Calibri" w:cs="Calibri"/>
          <w:color w:val="000000" w:themeColor="text1"/>
          <w:kern w:val="0"/>
          <w:sz w:val="24"/>
          <w:szCs w:val="24"/>
        </w:rPr>
        <w:t>indspore</w:t>
      </w:r>
      <w:proofErr w:type="spellEnd"/>
      <w:r w:rsidRPr="006E0887">
        <w:rPr>
          <w:rFonts w:ascii="Calibri" w:eastAsia="宋体" w:hAnsi="Calibri" w:cs="Calibri" w:hint="eastAsia"/>
          <w:color w:val="000000" w:themeColor="text1"/>
          <w:kern w:val="0"/>
          <w:sz w:val="24"/>
          <w:szCs w:val="24"/>
        </w:rPr>
        <w:t>神经网络框架。我们需要配置</w:t>
      </w:r>
      <w:proofErr w:type="gramStart"/>
      <w:r w:rsidRPr="006E0887">
        <w:rPr>
          <w:rFonts w:ascii="Calibri" w:eastAsia="宋体" w:hAnsi="Calibri" w:cs="Calibri" w:hint="eastAsia"/>
          <w:color w:val="000000" w:themeColor="text1"/>
          <w:kern w:val="0"/>
          <w:sz w:val="24"/>
          <w:szCs w:val="24"/>
        </w:rPr>
        <w:t>晟</w:t>
      </w:r>
      <w:proofErr w:type="gramEnd"/>
      <w:r w:rsidRPr="006E0887">
        <w:rPr>
          <w:rFonts w:ascii="Calibri" w:eastAsia="宋体" w:hAnsi="Calibri" w:cs="Calibri" w:hint="eastAsia"/>
          <w:color w:val="000000" w:themeColor="text1"/>
          <w:kern w:val="0"/>
          <w:sz w:val="24"/>
          <w:szCs w:val="24"/>
        </w:rPr>
        <w:t>腾</w:t>
      </w:r>
      <w:r w:rsidRPr="006E0887">
        <w:rPr>
          <w:rFonts w:ascii="Calibri" w:eastAsia="宋体" w:hAnsi="Calibri" w:cs="Calibri" w:hint="eastAsia"/>
          <w:color w:val="000000" w:themeColor="text1"/>
          <w:kern w:val="0"/>
          <w:sz w:val="24"/>
          <w:szCs w:val="24"/>
        </w:rPr>
        <w:t>A</w:t>
      </w:r>
      <w:r w:rsidRPr="006E0887">
        <w:rPr>
          <w:rFonts w:ascii="Calibri" w:eastAsia="宋体" w:hAnsi="Calibri" w:cs="Calibri"/>
          <w:color w:val="000000" w:themeColor="text1"/>
          <w:kern w:val="0"/>
          <w:sz w:val="24"/>
          <w:szCs w:val="24"/>
        </w:rPr>
        <w:t>tlas910</w:t>
      </w:r>
      <w:r w:rsidRPr="006E0887">
        <w:rPr>
          <w:rFonts w:ascii="Calibri" w:eastAsia="宋体" w:hAnsi="Calibri" w:cs="Calibri" w:hint="eastAsia"/>
          <w:color w:val="000000" w:themeColor="text1"/>
          <w:kern w:val="0"/>
          <w:sz w:val="24"/>
          <w:szCs w:val="24"/>
        </w:rPr>
        <w:t>Min</w:t>
      </w:r>
      <w:r w:rsidRPr="006E0887">
        <w:rPr>
          <w:rFonts w:ascii="Calibri" w:eastAsia="宋体" w:hAnsi="Calibri" w:cs="Calibri"/>
          <w:color w:val="000000" w:themeColor="text1"/>
          <w:kern w:val="0"/>
          <w:sz w:val="24"/>
          <w:szCs w:val="24"/>
        </w:rPr>
        <w:t>dspore</w:t>
      </w:r>
      <w:r w:rsidRPr="006E0887">
        <w:rPr>
          <w:rFonts w:ascii="Calibri" w:eastAsia="宋体" w:hAnsi="Calibri" w:cs="Calibri" w:hint="eastAsia"/>
          <w:color w:val="000000" w:themeColor="text1"/>
          <w:kern w:val="0"/>
          <w:sz w:val="24"/>
          <w:szCs w:val="24"/>
        </w:rPr>
        <w:t>开发环境</w:t>
      </w:r>
      <w:r w:rsidRPr="006E0887">
        <w:rPr>
          <w:rStyle w:val="af0"/>
        </w:rPr>
        <w:fldChar w:fldCharType="begin"/>
      </w:r>
      <w:r w:rsidRPr="006E0887">
        <w:rPr>
          <w:rStyle w:val="af0"/>
        </w:rPr>
        <w:instrText xml:space="preserve"> </w:instrText>
      </w:r>
      <w:r w:rsidRPr="006E0887">
        <w:rPr>
          <w:rStyle w:val="af0"/>
          <w:rFonts w:hint="eastAsia"/>
        </w:rPr>
        <w:instrText>REF _Ref147180097 \r</w:instrText>
      </w:r>
      <w:r w:rsidRPr="006E0887">
        <w:rPr>
          <w:rStyle w:val="af0"/>
        </w:rPr>
        <w:instrText xml:space="preserve">  \* MERGEFORMAT </w:instrText>
      </w:r>
      <w:r w:rsidRPr="006E0887">
        <w:rPr>
          <w:rStyle w:val="af0"/>
        </w:rPr>
        <w:fldChar w:fldCharType="separate"/>
      </w:r>
      <w:r w:rsidRPr="006E0887">
        <w:rPr>
          <w:rStyle w:val="af0"/>
        </w:rPr>
        <w:t>[10]</w:t>
      </w:r>
      <w:r w:rsidRPr="006E0887">
        <w:rPr>
          <w:rStyle w:val="af0"/>
        </w:rPr>
        <w:fldChar w:fldCharType="end"/>
      </w:r>
      <w:r w:rsidRPr="006E0887">
        <w:rPr>
          <w:rFonts w:ascii="Calibri" w:eastAsia="宋体" w:hAnsi="Calibri" w:cs="Calibri" w:hint="eastAsia"/>
          <w:color w:val="000000" w:themeColor="text1"/>
          <w:kern w:val="0"/>
          <w:sz w:val="24"/>
          <w:szCs w:val="24"/>
        </w:rPr>
        <w:t>，然后对</w:t>
      </w:r>
      <w:proofErr w:type="spellStart"/>
      <w:r w:rsidRPr="006E0887">
        <w:rPr>
          <w:rFonts w:ascii="Calibri" w:eastAsia="宋体" w:hAnsi="Calibri" w:cs="Calibri"/>
          <w:color w:val="000000" w:themeColor="text1"/>
          <w:kern w:val="0"/>
          <w:sz w:val="24"/>
          <w:szCs w:val="24"/>
        </w:rPr>
        <w:t>mPLUG</w:t>
      </w:r>
      <w:proofErr w:type="spellEnd"/>
      <w:r w:rsidRPr="006E0887">
        <w:rPr>
          <w:rFonts w:ascii="Calibri" w:eastAsia="宋体" w:hAnsi="Calibri" w:cs="Calibri"/>
          <w:color w:val="000000" w:themeColor="text1"/>
          <w:kern w:val="0"/>
          <w:sz w:val="24"/>
          <w:szCs w:val="24"/>
        </w:rPr>
        <w:t>-Owl</w:t>
      </w:r>
      <w:r w:rsidRPr="006E0887">
        <w:rPr>
          <w:rFonts w:ascii="Calibri" w:eastAsia="宋体" w:hAnsi="Calibri" w:cs="Calibri" w:hint="eastAsia"/>
          <w:color w:val="000000" w:themeColor="text1"/>
          <w:kern w:val="0"/>
          <w:sz w:val="24"/>
          <w:szCs w:val="24"/>
        </w:rPr>
        <w:t>进行分析</w:t>
      </w:r>
      <w:r w:rsidRPr="006E0887">
        <w:rPr>
          <w:rStyle w:val="af2"/>
        </w:rPr>
        <w:fldChar w:fldCharType="begin"/>
      </w:r>
      <w:r w:rsidRPr="006E0887">
        <w:rPr>
          <w:rStyle w:val="af2"/>
        </w:rPr>
        <w:instrText xml:space="preserve"> </w:instrText>
      </w:r>
      <w:r w:rsidRPr="006E0887">
        <w:rPr>
          <w:rStyle w:val="af2"/>
          <w:rFonts w:hint="eastAsia"/>
        </w:rPr>
        <w:instrText>REF _Ref147180097 \r</w:instrText>
      </w:r>
      <w:r w:rsidRPr="006E0887">
        <w:rPr>
          <w:rStyle w:val="af2"/>
        </w:rPr>
        <w:instrText xml:space="preserve">  \* MERGEFORMAT </w:instrText>
      </w:r>
      <w:r w:rsidRPr="006E0887">
        <w:rPr>
          <w:rStyle w:val="af2"/>
        </w:rPr>
        <w:fldChar w:fldCharType="separate"/>
      </w:r>
      <w:r w:rsidRPr="006E0887">
        <w:rPr>
          <w:rStyle w:val="af2"/>
        </w:rPr>
        <w:t>[11]</w:t>
      </w:r>
      <w:r w:rsidRPr="006E0887">
        <w:rPr>
          <w:rStyle w:val="af2"/>
        </w:rPr>
        <w:fldChar w:fldCharType="end"/>
      </w:r>
      <w:r w:rsidRPr="006E0887">
        <w:rPr>
          <w:rFonts w:ascii="Calibri" w:eastAsia="宋体" w:hAnsi="Calibri" w:cs="Calibri" w:hint="eastAsia"/>
          <w:color w:val="000000" w:themeColor="text1"/>
          <w:kern w:val="0"/>
          <w:sz w:val="24"/>
          <w:szCs w:val="24"/>
        </w:rPr>
        <w:t>，包括模型结构，参数以及</w:t>
      </w:r>
      <w:r w:rsidRPr="006E0887">
        <w:rPr>
          <w:rFonts w:ascii="Calibri" w:eastAsia="宋体" w:hAnsi="Calibri" w:cs="Calibri" w:hint="eastAsia"/>
          <w:color w:val="000000" w:themeColor="text1"/>
          <w:kern w:val="0"/>
          <w:sz w:val="24"/>
          <w:szCs w:val="24"/>
        </w:rPr>
        <w:t>A</w:t>
      </w:r>
      <w:r w:rsidRPr="006E0887">
        <w:rPr>
          <w:rFonts w:ascii="Calibri" w:eastAsia="宋体" w:hAnsi="Calibri" w:cs="Calibri"/>
          <w:color w:val="000000" w:themeColor="text1"/>
          <w:kern w:val="0"/>
          <w:sz w:val="24"/>
          <w:szCs w:val="24"/>
        </w:rPr>
        <w:t>PI</w:t>
      </w:r>
      <w:r w:rsidRPr="006E0887">
        <w:rPr>
          <w:rFonts w:ascii="Calibri" w:eastAsia="宋体" w:hAnsi="Calibri" w:cs="Calibri" w:hint="eastAsia"/>
          <w:color w:val="000000" w:themeColor="text1"/>
          <w:kern w:val="0"/>
          <w:sz w:val="24"/>
          <w:szCs w:val="24"/>
        </w:rPr>
        <w:t>覆盖度等，对模型进行基于</w:t>
      </w:r>
      <w:proofErr w:type="spellStart"/>
      <w:r w:rsidRPr="006E0887">
        <w:rPr>
          <w:rFonts w:ascii="Calibri" w:eastAsia="宋体" w:hAnsi="Calibri" w:cs="Calibri" w:hint="eastAsia"/>
          <w:color w:val="000000" w:themeColor="text1"/>
          <w:kern w:val="0"/>
          <w:sz w:val="24"/>
          <w:szCs w:val="24"/>
        </w:rPr>
        <w:t>M</w:t>
      </w:r>
      <w:r w:rsidRPr="006E0887">
        <w:rPr>
          <w:rFonts w:ascii="Calibri" w:eastAsia="宋体" w:hAnsi="Calibri" w:cs="Calibri"/>
          <w:color w:val="000000" w:themeColor="text1"/>
          <w:kern w:val="0"/>
          <w:sz w:val="24"/>
          <w:szCs w:val="24"/>
        </w:rPr>
        <w:t>indspore</w:t>
      </w:r>
      <w:proofErr w:type="spellEnd"/>
      <w:r w:rsidRPr="006E0887">
        <w:rPr>
          <w:rFonts w:ascii="Calibri" w:eastAsia="宋体" w:hAnsi="Calibri" w:cs="Calibri" w:hint="eastAsia"/>
          <w:color w:val="000000" w:themeColor="text1"/>
          <w:kern w:val="0"/>
          <w:sz w:val="24"/>
          <w:szCs w:val="24"/>
        </w:rPr>
        <w:t>的网络搭建。最后测试迁移模型的效果并部署在客户端。</w:t>
      </w:r>
    </w:p>
    <w:p w14:paraId="3E625E3A" w14:textId="77777777" w:rsidR="003A0DE9" w:rsidRPr="006E0887" w:rsidRDefault="003A0DE9">
      <w:pPr>
        <w:rPr>
          <w:rFonts w:ascii="Calibri" w:eastAsia="宋体" w:hAnsi="Calibri" w:cs="Calibri"/>
          <w:color w:val="000000" w:themeColor="text1"/>
          <w:kern w:val="0"/>
          <w:sz w:val="24"/>
          <w:szCs w:val="24"/>
        </w:rPr>
      </w:pPr>
    </w:p>
    <w:p w14:paraId="5EC59E7A" w14:textId="77777777" w:rsidR="003A0DE9" w:rsidRPr="006E0887" w:rsidRDefault="003A0DE9">
      <w:pPr>
        <w:rPr>
          <w:rFonts w:ascii="Calibri" w:eastAsia="宋体" w:hAnsi="Calibri" w:cs="Calibri"/>
          <w:color w:val="000000" w:themeColor="text1"/>
          <w:kern w:val="0"/>
          <w:sz w:val="24"/>
          <w:szCs w:val="24"/>
        </w:rPr>
      </w:pPr>
    </w:p>
    <w:p w14:paraId="5E5D8C21" w14:textId="77777777" w:rsidR="003A0DE9" w:rsidRDefault="003A0DE9"/>
    <w:p w14:paraId="45D5B7B6" w14:textId="77777777" w:rsidR="003A0DE9" w:rsidRDefault="003A0DE9"/>
    <w:p w14:paraId="32F5A646" w14:textId="77777777" w:rsidR="003A0DE9" w:rsidRDefault="003A0DE9"/>
    <w:p w14:paraId="14F88727" w14:textId="77777777" w:rsidR="003A0DE9" w:rsidRDefault="003A0DE9"/>
    <w:p w14:paraId="1D658DBB" w14:textId="77777777" w:rsidR="003A0DE9" w:rsidRDefault="00000000">
      <w:pPr>
        <w:pStyle w:val="3"/>
      </w:pPr>
      <w:bookmarkStart w:id="6" w:name="_Toc147240009"/>
      <w:r>
        <w:lastRenderedPageBreak/>
        <w:t xml:space="preserve">2.2.2 </w:t>
      </w:r>
      <w:r>
        <w:rPr>
          <w:rFonts w:hint="eastAsia"/>
        </w:rPr>
        <w:t>网络脚本分析</w:t>
      </w:r>
      <w:bookmarkEnd w:id="6"/>
    </w:p>
    <w:p w14:paraId="5BFAF900" w14:textId="77777777" w:rsidR="003A0DE9" w:rsidRDefault="00000000">
      <w:pPr>
        <w:jc w:val="center"/>
      </w:pPr>
      <w:r>
        <w:rPr>
          <w:noProof/>
        </w:rPr>
        <w:drawing>
          <wp:inline distT="0" distB="0" distL="0" distR="0" wp14:anchorId="3BCED7E1" wp14:editId="093CA816">
            <wp:extent cx="4351655" cy="3141980"/>
            <wp:effectExtent l="0" t="0" r="0" b="1270"/>
            <wp:docPr id="7878223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22311"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51923" cy="3142362"/>
                    </a:xfrm>
                    <a:prstGeom prst="rect">
                      <a:avLst/>
                    </a:prstGeom>
                  </pic:spPr>
                </pic:pic>
              </a:graphicData>
            </a:graphic>
          </wp:inline>
        </w:drawing>
      </w:r>
    </w:p>
    <w:p w14:paraId="462F6C70" w14:textId="77777777" w:rsidR="003A0DE9" w:rsidRPr="006E0887" w:rsidRDefault="00000000">
      <w:pPr>
        <w:jc w:val="center"/>
        <w:rPr>
          <w:rFonts w:asciiTheme="minorEastAsia" w:hAnsiTheme="minorEastAsia" w:cs="Calibri"/>
          <w:kern w:val="0"/>
          <w:sz w:val="24"/>
          <w:szCs w:val="24"/>
          <w:shd w:val="clear" w:color="auto" w:fill="FFFFFF"/>
        </w:rPr>
      </w:pPr>
      <w:r w:rsidRPr="006E0887">
        <w:rPr>
          <w:rFonts w:asciiTheme="minorEastAsia" w:hAnsiTheme="minorEastAsia" w:cs="Calibri" w:hint="eastAsia"/>
          <w:kern w:val="0"/>
          <w:sz w:val="24"/>
          <w:szCs w:val="24"/>
          <w:shd w:val="clear" w:color="auto" w:fill="FFFFFF"/>
        </w:rPr>
        <w:t>图2：项目脚本分析</w:t>
      </w:r>
    </w:p>
    <w:p w14:paraId="245FCCB2" w14:textId="77777777" w:rsidR="003A0DE9" w:rsidRDefault="003A0DE9"/>
    <w:p w14:paraId="0D21F450" w14:textId="77777777" w:rsidR="00BD0A67" w:rsidRDefault="00000000">
      <w:pPr>
        <w:pStyle w:val="p15"/>
        <w:rPr>
          <w:rFonts w:asciiTheme="minorEastAsia" w:eastAsiaTheme="minorEastAsia" w:hAnsiTheme="minorEastAsia"/>
          <w:sz w:val="24"/>
          <w:szCs w:val="24"/>
          <w:shd w:val="clear" w:color="auto" w:fill="FFFFFF"/>
        </w:rPr>
      </w:pPr>
      <w:r>
        <w:rPr>
          <w:rFonts w:asciiTheme="minorEastAsia" w:eastAsiaTheme="minorEastAsia" w:hAnsiTheme="minorEastAsia" w:hint="eastAsia"/>
          <w:sz w:val="24"/>
          <w:szCs w:val="24"/>
          <w:shd w:val="clear" w:color="auto" w:fill="FFFFFF"/>
        </w:rPr>
        <w:t>它由视觉基础模块</w:t>
      </w:r>
      <w:r>
        <w:rPr>
          <w:rFonts w:asciiTheme="minorEastAsia" w:eastAsiaTheme="minorEastAsia" w:hAnsiTheme="minorEastAsia"/>
          <w:sz w:val="24"/>
          <w:szCs w:val="24"/>
          <w:shd w:val="clear" w:color="auto" w:fill="FFFFFF"/>
          <w:vertAlign w:val="superscript"/>
        </w:rPr>
        <w:fldChar w:fldCharType="begin"/>
      </w:r>
      <w:r>
        <w:rPr>
          <w:rFonts w:asciiTheme="minorEastAsia" w:eastAsiaTheme="minorEastAsia" w:hAnsiTheme="minorEastAsia"/>
          <w:sz w:val="24"/>
          <w:szCs w:val="24"/>
          <w:shd w:val="clear" w:color="auto" w:fill="FFFFFF"/>
          <w:vertAlign w:val="superscript"/>
        </w:rPr>
        <w:instrText xml:space="preserve"> </w:instrText>
      </w:r>
      <w:r>
        <w:rPr>
          <w:rFonts w:asciiTheme="minorEastAsia" w:eastAsiaTheme="minorEastAsia" w:hAnsiTheme="minorEastAsia" w:hint="eastAsia"/>
          <w:sz w:val="24"/>
          <w:szCs w:val="24"/>
          <w:shd w:val="clear" w:color="auto" w:fill="FFFFFF"/>
          <w:vertAlign w:val="superscript"/>
        </w:rPr>
        <w:instrText>REF _Ref147179206 \r</w:instrText>
      </w:r>
      <w:r>
        <w:rPr>
          <w:rFonts w:asciiTheme="minorEastAsia" w:eastAsiaTheme="minorEastAsia" w:hAnsiTheme="minorEastAsia"/>
          <w:sz w:val="24"/>
          <w:szCs w:val="24"/>
          <w:shd w:val="clear" w:color="auto" w:fill="FFFFFF"/>
          <w:vertAlign w:val="superscript"/>
        </w:rPr>
        <w:instrText xml:space="preserve">  \* MERGEFORMAT </w:instrText>
      </w:r>
      <w:r>
        <w:rPr>
          <w:rFonts w:asciiTheme="minorEastAsia" w:eastAsiaTheme="minorEastAsia" w:hAnsiTheme="minorEastAsia"/>
          <w:sz w:val="24"/>
          <w:szCs w:val="24"/>
          <w:shd w:val="clear" w:color="auto" w:fill="FFFFFF"/>
          <w:vertAlign w:val="superscript"/>
        </w:rPr>
        <w:fldChar w:fldCharType="separate"/>
      </w:r>
      <w:r>
        <w:rPr>
          <w:rFonts w:asciiTheme="minorEastAsia" w:eastAsiaTheme="minorEastAsia" w:hAnsiTheme="minorEastAsia"/>
          <w:sz w:val="24"/>
          <w:szCs w:val="24"/>
          <w:shd w:val="clear" w:color="auto" w:fill="FFFFFF"/>
          <w:vertAlign w:val="superscript"/>
        </w:rPr>
        <w:t>[1]</w:t>
      </w:r>
      <w:r>
        <w:rPr>
          <w:rFonts w:asciiTheme="minorEastAsia" w:eastAsiaTheme="minorEastAsia" w:hAnsiTheme="minorEastAsia"/>
          <w:sz w:val="24"/>
          <w:szCs w:val="24"/>
          <w:shd w:val="clear" w:color="auto" w:fill="FFFFFF"/>
          <w:vertAlign w:val="superscript"/>
        </w:rPr>
        <w:fldChar w:fldCharType="end"/>
      </w:r>
      <w:r>
        <w:rPr>
          <w:rFonts w:asciiTheme="minorEastAsia" w:eastAsiaTheme="minorEastAsia" w:hAnsiTheme="minorEastAsia" w:hint="eastAsia"/>
          <w:sz w:val="24"/>
          <w:szCs w:val="24"/>
          <w:shd w:val="clear" w:color="auto" w:fill="FFFFFF"/>
        </w:rPr>
        <w:t>（开源的</w:t>
      </w:r>
      <w:proofErr w:type="spellStart"/>
      <w:r>
        <w:rPr>
          <w:rFonts w:asciiTheme="minorEastAsia" w:eastAsiaTheme="minorEastAsia" w:hAnsiTheme="minorEastAsia" w:hint="eastAsia"/>
          <w:sz w:val="24"/>
          <w:szCs w:val="24"/>
          <w:shd w:val="clear" w:color="auto" w:fill="FFFFFF"/>
        </w:rPr>
        <w:t>ViT</w:t>
      </w:r>
      <w:proofErr w:type="spellEnd"/>
      <w:r>
        <w:rPr>
          <w:rFonts w:asciiTheme="minorEastAsia" w:eastAsiaTheme="minorEastAsia" w:hAnsiTheme="minorEastAsia" w:hint="eastAsia"/>
          <w:sz w:val="24"/>
          <w:szCs w:val="24"/>
          <w:shd w:val="clear" w:color="auto" w:fill="FFFFFF"/>
        </w:rPr>
        <w:t>-L）、视觉抽象模块以及大型语言模型（LLaMA-7B）组成。</w:t>
      </w:r>
    </w:p>
    <w:p w14:paraId="0BAF70AB" w14:textId="77777777" w:rsidR="00BD0A67" w:rsidRDefault="00000000">
      <w:pPr>
        <w:pStyle w:val="p15"/>
        <w:rPr>
          <w:rFonts w:asciiTheme="minorEastAsia" w:eastAsiaTheme="minorEastAsia" w:hAnsiTheme="minorEastAsia"/>
          <w:sz w:val="24"/>
          <w:szCs w:val="24"/>
          <w:shd w:val="clear" w:color="auto" w:fill="FFFFFF"/>
        </w:rPr>
      </w:pPr>
      <w:r>
        <w:rPr>
          <w:rFonts w:asciiTheme="minorEastAsia" w:eastAsiaTheme="minorEastAsia" w:hAnsiTheme="minorEastAsia" w:hint="eastAsia"/>
          <w:sz w:val="24"/>
          <w:szCs w:val="24"/>
          <w:shd w:val="clear" w:color="auto" w:fill="FFFFFF"/>
        </w:rPr>
        <w:t>视觉抽象模块将较长的、细粒度的图像特征概括为少量可学习的 Token，从而实现对视觉信息的高效建模。</w:t>
      </w:r>
    </w:p>
    <w:p w14:paraId="0A3C917F" w14:textId="6AA65FA0" w:rsidR="003A0DE9" w:rsidRDefault="00000000">
      <w:pPr>
        <w:pStyle w:val="p15"/>
        <w:rPr>
          <w:rFonts w:asciiTheme="minorEastAsia" w:eastAsiaTheme="minorEastAsia" w:hAnsiTheme="minorEastAsia"/>
          <w:sz w:val="24"/>
          <w:szCs w:val="24"/>
        </w:rPr>
      </w:pPr>
      <w:r>
        <w:rPr>
          <w:rFonts w:asciiTheme="minorEastAsia" w:eastAsiaTheme="minorEastAsia" w:hAnsiTheme="minorEastAsia" w:hint="eastAsia"/>
          <w:sz w:val="24"/>
          <w:szCs w:val="24"/>
          <w:shd w:val="clear" w:color="auto" w:fill="FFFFFF"/>
        </w:rPr>
        <w:t>生成的视觉 Token 与文本查询一起输入到语言模型中，以生成相应的回复。</w:t>
      </w:r>
    </w:p>
    <w:p w14:paraId="50A67DE4" w14:textId="77777777" w:rsidR="003A0DE9" w:rsidRDefault="003A0DE9"/>
    <w:p w14:paraId="1E387BFB" w14:textId="77777777" w:rsidR="003A0DE9" w:rsidRDefault="003A0DE9"/>
    <w:p w14:paraId="77F91217" w14:textId="77777777" w:rsidR="003A0DE9" w:rsidRDefault="003A0DE9"/>
    <w:p w14:paraId="2937E841" w14:textId="77777777" w:rsidR="003A0DE9" w:rsidRDefault="003A0DE9"/>
    <w:p w14:paraId="60D5CEAB" w14:textId="77777777" w:rsidR="003A0DE9" w:rsidRDefault="003A0DE9"/>
    <w:p w14:paraId="056653C9" w14:textId="77777777" w:rsidR="003A0DE9" w:rsidRDefault="003A0DE9"/>
    <w:p w14:paraId="41A8FB72" w14:textId="77777777" w:rsidR="003A0DE9" w:rsidRDefault="003A0DE9"/>
    <w:p w14:paraId="0AC30B73" w14:textId="77777777" w:rsidR="003A0DE9" w:rsidRDefault="003A0DE9"/>
    <w:p w14:paraId="779AF5BE" w14:textId="77777777" w:rsidR="003A0DE9" w:rsidRDefault="003A0DE9"/>
    <w:p w14:paraId="0ED2785B" w14:textId="77777777" w:rsidR="003A0DE9" w:rsidRDefault="003A0DE9"/>
    <w:p w14:paraId="3B5FF820" w14:textId="77777777" w:rsidR="003A0DE9" w:rsidRDefault="003A0DE9"/>
    <w:p w14:paraId="6BBEBEE3" w14:textId="77777777" w:rsidR="003A0DE9" w:rsidRDefault="003A0DE9"/>
    <w:p w14:paraId="0FADED73" w14:textId="77777777" w:rsidR="003A0DE9" w:rsidRDefault="003A0DE9"/>
    <w:p w14:paraId="1E7B064F" w14:textId="77777777" w:rsidR="003A0DE9" w:rsidRDefault="003A0DE9"/>
    <w:p w14:paraId="70ADBAA5" w14:textId="77777777" w:rsidR="003A0DE9" w:rsidRDefault="003A0DE9"/>
    <w:p w14:paraId="53DE43C0" w14:textId="77777777" w:rsidR="003A0DE9" w:rsidRDefault="00000000">
      <w:pPr>
        <w:pStyle w:val="3"/>
      </w:pPr>
      <w:bookmarkStart w:id="7" w:name="_Toc147240010"/>
      <w:r>
        <w:lastRenderedPageBreak/>
        <w:t>2.2.3</w:t>
      </w:r>
      <w:r>
        <w:rPr>
          <w:rFonts w:hint="eastAsia"/>
        </w:rPr>
        <w:t xml:space="preserve"> </w:t>
      </w:r>
      <w:r>
        <w:rPr>
          <w:rFonts w:hint="eastAsia"/>
        </w:rPr>
        <w:t>网络脚本开发</w:t>
      </w:r>
      <w:bookmarkEnd w:id="7"/>
    </w:p>
    <w:p w14:paraId="10DA07AD" w14:textId="77777777" w:rsidR="003A0DE9" w:rsidRDefault="00000000">
      <w:pPr>
        <w:jc w:val="center"/>
      </w:pPr>
      <w:r>
        <w:rPr>
          <w:noProof/>
        </w:rPr>
        <w:drawing>
          <wp:inline distT="0" distB="0" distL="0" distR="0" wp14:anchorId="77090332" wp14:editId="2FCC7FA3">
            <wp:extent cx="5253355" cy="2573655"/>
            <wp:effectExtent l="0" t="0" r="0" b="0"/>
            <wp:docPr id="244277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778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5639" cy="2584945"/>
                    </a:xfrm>
                    <a:prstGeom prst="rect">
                      <a:avLst/>
                    </a:prstGeom>
                  </pic:spPr>
                </pic:pic>
              </a:graphicData>
            </a:graphic>
          </wp:inline>
        </w:drawing>
      </w:r>
    </w:p>
    <w:p w14:paraId="1765330B" w14:textId="77777777" w:rsidR="003A0DE9" w:rsidRDefault="00000000">
      <w:pPr>
        <w:jc w:val="center"/>
        <w:rPr>
          <w:rFonts w:asciiTheme="minorEastAsia" w:hAnsiTheme="minorEastAsia" w:cs="Calibri"/>
          <w:kern w:val="0"/>
          <w:sz w:val="24"/>
          <w:szCs w:val="24"/>
          <w:shd w:val="clear" w:color="auto" w:fill="FFFFFF"/>
        </w:rPr>
      </w:pPr>
      <w:r w:rsidRPr="006E0887">
        <w:rPr>
          <w:rFonts w:asciiTheme="minorEastAsia" w:hAnsiTheme="minorEastAsia" w:cs="Calibri" w:hint="eastAsia"/>
          <w:kern w:val="0"/>
          <w:sz w:val="24"/>
          <w:szCs w:val="24"/>
          <w:shd w:val="clear" w:color="auto" w:fill="FFFFFF"/>
        </w:rPr>
        <w:t>图3：项目脚本开发过程</w:t>
      </w:r>
    </w:p>
    <w:p w14:paraId="6B55104D" w14:textId="77777777" w:rsidR="00BD0A67" w:rsidRPr="006E0887" w:rsidRDefault="00BD0A67">
      <w:pPr>
        <w:jc w:val="center"/>
        <w:rPr>
          <w:rFonts w:asciiTheme="minorEastAsia" w:hAnsiTheme="minorEastAsia" w:cs="Calibri" w:hint="eastAsia"/>
          <w:kern w:val="0"/>
          <w:sz w:val="24"/>
          <w:szCs w:val="24"/>
          <w:shd w:val="clear" w:color="auto" w:fill="FFFFFF"/>
        </w:rPr>
      </w:pPr>
    </w:p>
    <w:p w14:paraId="2063F382" w14:textId="77777777" w:rsidR="003A0DE9" w:rsidRDefault="00000000">
      <w:pPr>
        <w:rPr>
          <w:rFonts w:asciiTheme="minorEastAsia" w:hAnsiTheme="minorEastAsia" w:cs="Calibri"/>
          <w:kern w:val="0"/>
          <w:sz w:val="24"/>
          <w:szCs w:val="24"/>
          <w:shd w:val="clear" w:color="auto" w:fill="FFFFFF"/>
        </w:rPr>
      </w:pPr>
      <w:r>
        <w:rPr>
          <w:rFonts w:asciiTheme="minorEastAsia" w:hAnsiTheme="minorEastAsia" w:cs="Calibri" w:hint="eastAsia"/>
          <w:kern w:val="0"/>
          <w:sz w:val="24"/>
          <w:szCs w:val="24"/>
          <w:shd w:val="clear" w:color="auto" w:fill="FFFFFF"/>
        </w:rPr>
        <w:t>项目脚本开发过程分为以下几步：</w:t>
      </w:r>
    </w:p>
    <w:p w14:paraId="358172C8" w14:textId="77777777" w:rsidR="003A0DE9" w:rsidRDefault="00000000">
      <w:pPr>
        <w:pStyle w:val="p15"/>
        <w:rPr>
          <w:rFonts w:asciiTheme="minorEastAsia" w:eastAsiaTheme="minorEastAsia" w:hAnsiTheme="minorEastAsia"/>
          <w:sz w:val="24"/>
          <w:szCs w:val="24"/>
          <w:shd w:val="clear" w:color="auto" w:fill="FFFFFF"/>
        </w:rPr>
      </w:pPr>
      <w:r>
        <w:rPr>
          <w:rFonts w:asciiTheme="minorEastAsia" w:eastAsiaTheme="minorEastAsia" w:hAnsiTheme="minorEastAsia" w:hint="eastAsia"/>
          <w:sz w:val="24"/>
          <w:szCs w:val="24"/>
          <w:shd w:val="clear" w:color="auto" w:fill="FFFFFF"/>
        </w:rPr>
        <w:t>首先，其使用多模态数据训练视觉模块，并冻结语言模块。这样可以让视觉特征贴合语言特征。</w:t>
      </w:r>
    </w:p>
    <w:p w14:paraId="0EAF8DDB" w14:textId="77777777" w:rsidR="00BD0A67" w:rsidRDefault="00000000">
      <w:pPr>
        <w:pStyle w:val="p15"/>
        <w:rPr>
          <w:rFonts w:asciiTheme="minorEastAsia" w:eastAsiaTheme="minorEastAsia" w:hAnsiTheme="minorEastAsia"/>
          <w:sz w:val="24"/>
          <w:szCs w:val="24"/>
          <w:shd w:val="clear" w:color="auto" w:fill="FFFFFF"/>
        </w:rPr>
      </w:pPr>
      <w:r>
        <w:rPr>
          <w:rFonts w:asciiTheme="minorEastAsia" w:eastAsiaTheme="minorEastAsia" w:hAnsiTheme="minorEastAsia" w:hint="eastAsia"/>
          <w:sz w:val="24"/>
          <w:szCs w:val="24"/>
          <w:shd w:val="clear" w:color="auto" w:fill="FFFFFF"/>
        </w:rPr>
        <w:t>然后，其使用多模态和单模态数据联合调整语言模块的</w:t>
      </w:r>
      <w:proofErr w:type="spellStart"/>
      <w:r>
        <w:rPr>
          <w:rFonts w:asciiTheme="minorEastAsia" w:eastAsiaTheme="minorEastAsia" w:hAnsiTheme="minorEastAsia" w:hint="eastAsia"/>
          <w:sz w:val="24"/>
          <w:szCs w:val="24"/>
          <w:shd w:val="clear" w:color="auto" w:fill="FFFFFF"/>
        </w:rPr>
        <w:t>LoRA</w:t>
      </w:r>
      <w:proofErr w:type="spellEnd"/>
      <w:r>
        <w:rPr>
          <w:rFonts w:asciiTheme="minorEastAsia" w:eastAsiaTheme="minorEastAsia" w:hAnsiTheme="minorEastAsia" w:hint="eastAsia"/>
          <w:sz w:val="24"/>
          <w:szCs w:val="24"/>
          <w:shd w:val="clear" w:color="auto" w:fill="FFFFFF"/>
        </w:rPr>
        <w:t>参数，同时冻结视觉模块。</w:t>
      </w:r>
    </w:p>
    <w:p w14:paraId="421D311B" w14:textId="6BAE0981" w:rsidR="003A0DE9" w:rsidRDefault="00000000">
      <w:pPr>
        <w:pStyle w:val="p15"/>
        <w:rPr>
          <w:rFonts w:asciiTheme="minorEastAsia" w:eastAsiaTheme="minorEastAsia" w:hAnsiTheme="minorEastAsia"/>
          <w:sz w:val="24"/>
          <w:szCs w:val="24"/>
        </w:rPr>
      </w:pPr>
      <w:r>
        <w:rPr>
          <w:rFonts w:asciiTheme="minorEastAsia" w:eastAsiaTheme="minorEastAsia" w:hAnsiTheme="minorEastAsia" w:hint="eastAsia"/>
          <w:sz w:val="24"/>
          <w:szCs w:val="24"/>
          <w:shd w:val="clear" w:color="auto" w:fill="FFFFFF"/>
        </w:rPr>
        <w:t>这样，模型可以学习多样化的单模态和多模态指令，同时具备单模态和多模态多轮对话能力。</w:t>
      </w:r>
    </w:p>
    <w:p w14:paraId="74F1B977" w14:textId="77777777" w:rsidR="003A0DE9" w:rsidRDefault="003A0DE9"/>
    <w:p w14:paraId="7864F034" w14:textId="77777777" w:rsidR="003A0DE9" w:rsidRDefault="003A0DE9"/>
    <w:p w14:paraId="53600356" w14:textId="77777777" w:rsidR="003A0DE9" w:rsidRDefault="003A0DE9"/>
    <w:p w14:paraId="256CCB3E" w14:textId="77777777" w:rsidR="003A0DE9" w:rsidRDefault="003A0DE9"/>
    <w:p w14:paraId="59BDCA8F" w14:textId="77777777" w:rsidR="003A0DE9" w:rsidRDefault="003A0DE9"/>
    <w:p w14:paraId="6110C343" w14:textId="77777777" w:rsidR="003A0DE9" w:rsidRDefault="003A0DE9"/>
    <w:p w14:paraId="5B1FD015" w14:textId="77777777" w:rsidR="003A0DE9" w:rsidRDefault="003A0DE9"/>
    <w:p w14:paraId="6E7EA14C" w14:textId="77777777" w:rsidR="003A0DE9" w:rsidRDefault="003A0DE9"/>
    <w:p w14:paraId="0AFEE17D" w14:textId="77777777" w:rsidR="003A0DE9" w:rsidRDefault="003A0DE9"/>
    <w:p w14:paraId="6F1D3C11" w14:textId="77777777" w:rsidR="003A0DE9" w:rsidRDefault="003A0DE9"/>
    <w:p w14:paraId="4F965934" w14:textId="77777777" w:rsidR="003A0DE9" w:rsidRDefault="003A0DE9"/>
    <w:p w14:paraId="55E8F1A3" w14:textId="77777777" w:rsidR="003A0DE9" w:rsidRDefault="003A0DE9"/>
    <w:p w14:paraId="648ADA92" w14:textId="77777777" w:rsidR="003A0DE9" w:rsidRDefault="003A0DE9"/>
    <w:p w14:paraId="3DF00382" w14:textId="77777777" w:rsidR="003A0DE9" w:rsidRDefault="003A0DE9"/>
    <w:p w14:paraId="3BC35E5B" w14:textId="77777777" w:rsidR="003A0DE9" w:rsidRDefault="003A0DE9"/>
    <w:p w14:paraId="51079183" w14:textId="77777777" w:rsidR="003A0DE9" w:rsidRDefault="003A0DE9"/>
    <w:p w14:paraId="2A66413B" w14:textId="77777777" w:rsidR="003A0DE9" w:rsidRDefault="003A0DE9"/>
    <w:p w14:paraId="2FE14AD4" w14:textId="77777777" w:rsidR="003A0DE9" w:rsidRDefault="003A0DE9"/>
    <w:p w14:paraId="71006B0C" w14:textId="77777777" w:rsidR="003A0DE9" w:rsidRDefault="003A0DE9"/>
    <w:p w14:paraId="3817A8DD" w14:textId="77777777" w:rsidR="003A0DE9" w:rsidRDefault="003A0DE9"/>
    <w:p w14:paraId="7EB609B6" w14:textId="77777777" w:rsidR="003A0DE9" w:rsidRDefault="00000000">
      <w:pPr>
        <w:pStyle w:val="3"/>
      </w:pPr>
      <w:bookmarkStart w:id="8" w:name="_Toc147240011"/>
      <w:r>
        <w:rPr>
          <w:rFonts w:hint="eastAsia"/>
        </w:rPr>
        <w:t>2.</w:t>
      </w:r>
      <w:r>
        <w:t>2.4</w:t>
      </w:r>
      <w:r>
        <w:rPr>
          <w:rFonts w:hint="eastAsia"/>
        </w:rPr>
        <w:t xml:space="preserve"> </w:t>
      </w:r>
      <w:r>
        <w:rPr>
          <w:rFonts w:hint="eastAsia"/>
        </w:rPr>
        <w:t>网络执行调试</w:t>
      </w:r>
      <w:bookmarkEnd w:id="8"/>
    </w:p>
    <w:p w14:paraId="289F8CBF" w14:textId="77777777" w:rsidR="003A0DE9" w:rsidRDefault="00000000">
      <w:pPr>
        <w:jc w:val="center"/>
      </w:pPr>
      <w:r>
        <w:rPr>
          <w:rFonts w:hint="eastAsia"/>
          <w:noProof/>
        </w:rPr>
        <w:drawing>
          <wp:inline distT="0" distB="0" distL="0" distR="0" wp14:anchorId="53496E66" wp14:editId="431D2542">
            <wp:extent cx="5274310" cy="4041775"/>
            <wp:effectExtent l="0" t="0" r="2540" b="0"/>
            <wp:docPr id="15619034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03414" name="图片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041775"/>
                    </a:xfrm>
                    <a:prstGeom prst="rect">
                      <a:avLst/>
                    </a:prstGeom>
                  </pic:spPr>
                </pic:pic>
              </a:graphicData>
            </a:graphic>
          </wp:inline>
        </w:drawing>
      </w:r>
    </w:p>
    <w:p w14:paraId="0BE73828" w14:textId="57FF049E" w:rsidR="003A0DE9" w:rsidRPr="006E0887" w:rsidRDefault="00000000">
      <w:pPr>
        <w:jc w:val="center"/>
        <w:rPr>
          <w:rFonts w:asciiTheme="minorEastAsia" w:hAnsiTheme="minorEastAsia" w:cs="Calibri"/>
          <w:kern w:val="0"/>
          <w:sz w:val="24"/>
          <w:szCs w:val="24"/>
          <w:shd w:val="clear" w:color="auto" w:fill="FFFFFF"/>
        </w:rPr>
      </w:pPr>
      <w:r w:rsidRPr="006E0887">
        <w:rPr>
          <w:rFonts w:asciiTheme="minorEastAsia" w:hAnsiTheme="minorEastAsia" w:cs="Calibri" w:hint="eastAsia"/>
          <w:kern w:val="0"/>
          <w:sz w:val="24"/>
          <w:szCs w:val="24"/>
          <w:shd w:val="clear" w:color="auto" w:fill="FFFFFF"/>
        </w:rPr>
        <w:t>图</w:t>
      </w:r>
      <w:r w:rsidR="006E0887">
        <w:rPr>
          <w:rFonts w:asciiTheme="minorEastAsia" w:hAnsiTheme="minorEastAsia" w:cs="Calibri"/>
          <w:kern w:val="0"/>
          <w:sz w:val="24"/>
          <w:szCs w:val="24"/>
          <w:shd w:val="clear" w:color="auto" w:fill="FFFFFF"/>
        </w:rPr>
        <w:t>4</w:t>
      </w:r>
      <w:r w:rsidRPr="006E0887">
        <w:rPr>
          <w:rFonts w:asciiTheme="minorEastAsia" w:hAnsiTheme="minorEastAsia" w:cs="Calibri" w:hint="eastAsia"/>
          <w:kern w:val="0"/>
          <w:sz w:val="24"/>
          <w:szCs w:val="24"/>
          <w:shd w:val="clear" w:color="auto" w:fill="FFFFFF"/>
        </w:rPr>
        <w:t>：网络执行调试过程</w:t>
      </w:r>
    </w:p>
    <w:p w14:paraId="406215EC" w14:textId="77777777" w:rsidR="003A0DE9" w:rsidRDefault="00000000">
      <w:r w:rsidRPr="006E0887">
        <w:rPr>
          <w:rFonts w:asciiTheme="minorEastAsia" w:hAnsiTheme="minorEastAsia" w:cs="Calibri" w:hint="eastAsia"/>
          <w:kern w:val="0"/>
          <w:sz w:val="24"/>
          <w:szCs w:val="24"/>
          <w:shd w:val="clear" w:color="auto" w:fill="FFFFFF"/>
        </w:rPr>
        <w:t>网络执行调试分为以下几步</w:t>
      </w:r>
      <w:r>
        <w:rPr>
          <w:vertAlign w:val="superscript"/>
        </w:rPr>
        <w:fldChar w:fldCharType="begin"/>
      </w:r>
      <w:r>
        <w:rPr>
          <w:vertAlign w:val="superscript"/>
        </w:rPr>
        <w:instrText xml:space="preserve"> </w:instrText>
      </w:r>
      <w:r>
        <w:rPr>
          <w:rFonts w:hint="eastAsia"/>
          <w:vertAlign w:val="superscript"/>
        </w:rPr>
        <w:instrText>REF _Ref147180043 \r</w:instrText>
      </w:r>
      <w:r>
        <w:rPr>
          <w:vertAlign w:val="superscript"/>
        </w:rPr>
        <w:instrText xml:space="preserve">  \* MERGEFORMAT </w:instrText>
      </w:r>
      <w:r>
        <w:rPr>
          <w:vertAlign w:val="superscript"/>
        </w:rPr>
        <w:fldChar w:fldCharType="separate"/>
      </w:r>
      <w:r>
        <w:rPr>
          <w:vertAlign w:val="superscript"/>
        </w:rPr>
        <w:t>[9]</w:t>
      </w:r>
      <w:r>
        <w:rPr>
          <w:vertAlign w:val="superscript"/>
        </w:rPr>
        <w:fldChar w:fldCharType="end"/>
      </w:r>
      <w:r>
        <w:rPr>
          <w:rFonts w:hint="eastAsia"/>
        </w:rPr>
        <w:t>：</w:t>
      </w:r>
    </w:p>
    <w:p w14:paraId="0DEFCBD7" w14:textId="77777777" w:rsidR="003A0DE9" w:rsidRPr="006E0887" w:rsidRDefault="00000000">
      <w:pPr>
        <w:pStyle w:val="af1"/>
        <w:numPr>
          <w:ilvl w:val="0"/>
          <w:numId w:val="14"/>
        </w:numPr>
        <w:ind w:firstLineChars="0"/>
        <w:rPr>
          <w:rFonts w:asciiTheme="minorEastAsia" w:hAnsiTheme="minorEastAsia" w:cs="Calibri"/>
          <w:kern w:val="0"/>
          <w:sz w:val="24"/>
          <w:szCs w:val="24"/>
          <w:shd w:val="clear" w:color="auto" w:fill="FFFFFF"/>
        </w:rPr>
      </w:pPr>
      <w:r w:rsidRPr="006E0887">
        <w:rPr>
          <w:rFonts w:asciiTheme="minorEastAsia" w:hAnsiTheme="minorEastAsia" w:cs="Calibri" w:hint="eastAsia"/>
          <w:kern w:val="0"/>
          <w:sz w:val="24"/>
          <w:szCs w:val="24"/>
          <w:shd w:val="clear" w:color="auto" w:fill="FFFFFF"/>
        </w:rPr>
        <w:t>单步调试：使用</w:t>
      </w:r>
      <w:proofErr w:type="spellStart"/>
      <w:r w:rsidRPr="006E0887">
        <w:rPr>
          <w:rFonts w:asciiTheme="minorEastAsia" w:hAnsiTheme="minorEastAsia" w:cs="Calibri" w:hint="eastAsia"/>
          <w:kern w:val="0"/>
          <w:sz w:val="24"/>
          <w:szCs w:val="24"/>
          <w:shd w:val="clear" w:color="auto" w:fill="FFFFFF"/>
        </w:rPr>
        <w:t>MindSpore</w:t>
      </w:r>
      <w:proofErr w:type="spellEnd"/>
      <w:r w:rsidRPr="006E0887">
        <w:rPr>
          <w:rFonts w:asciiTheme="minorEastAsia" w:hAnsiTheme="minorEastAsia" w:cs="Calibri" w:hint="eastAsia"/>
          <w:kern w:val="0"/>
          <w:sz w:val="24"/>
          <w:szCs w:val="24"/>
          <w:shd w:val="clear" w:color="auto" w:fill="FFFFFF"/>
        </w:rPr>
        <w:t xml:space="preserve"> Debugger工具进行单步调试，可以查看网络中每个节点或算子的输入输出张量数据和计算图结构，以及设置断点、条件断点、观察点等功能，方便用户定位和解决网络中的错误或异常。</w:t>
      </w:r>
    </w:p>
    <w:p w14:paraId="436BA70F" w14:textId="77777777" w:rsidR="003A0DE9" w:rsidRPr="006E0887" w:rsidRDefault="00000000">
      <w:pPr>
        <w:pStyle w:val="af1"/>
        <w:numPr>
          <w:ilvl w:val="0"/>
          <w:numId w:val="14"/>
        </w:numPr>
        <w:ind w:firstLineChars="0"/>
        <w:rPr>
          <w:rFonts w:asciiTheme="minorEastAsia" w:hAnsiTheme="minorEastAsia" w:cs="Calibri"/>
          <w:kern w:val="0"/>
          <w:sz w:val="24"/>
          <w:szCs w:val="24"/>
          <w:shd w:val="clear" w:color="auto" w:fill="FFFFFF"/>
        </w:rPr>
      </w:pPr>
      <w:r w:rsidRPr="006E0887">
        <w:rPr>
          <w:rFonts w:asciiTheme="minorEastAsia" w:hAnsiTheme="minorEastAsia" w:cs="Calibri" w:hint="eastAsia"/>
          <w:kern w:val="0"/>
          <w:sz w:val="24"/>
          <w:szCs w:val="24"/>
          <w:shd w:val="clear" w:color="auto" w:fill="FFFFFF"/>
        </w:rPr>
        <w:t>性能分析：使用</w:t>
      </w:r>
      <w:proofErr w:type="spellStart"/>
      <w:r w:rsidRPr="006E0887">
        <w:rPr>
          <w:rFonts w:asciiTheme="minorEastAsia" w:hAnsiTheme="minorEastAsia" w:cs="Calibri" w:hint="eastAsia"/>
          <w:kern w:val="0"/>
          <w:sz w:val="24"/>
          <w:szCs w:val="24"/>
          <w:shd w:val="clear" w:color="auto" w:fill="FFFFFF"/>
        </w:rPr>
        <w:t>MindSpore</w:t>
      </w:r>
      <w:proofErr w:type="spellEnd"/>
      <w:r w:rsidRPr="006E0887">
        <w:rPr>
          <w:rFonts w:asciiTheme="minorEastAsia" w:hAnsiTheme="minorEastAsia" w:cs="Calibri" w:hint="eastAsia"/>
          <w:kern w:val="0"/>
          <w:sz w:val="24"/>
          <w:szCs w:val="24"/>
          <w:shd w:val="clear" w:color="auto" w:fill="FFFFFF"/>
        </w:rPr>
        <w:t xml:space="preserve"> Profiler工具进行性能分析，可以收集并展示网络运行时的各种性能数据，如运行时间、内存占用、</w:t>
      </w:r>
      <w:proofErr w:type="gramStart"/>
      <w:r w:rsidRPr="006E0887">
        <w:rPr>
          <w:rFonts w:asciiTheme="minorEastAsia" w:hAnsiTheme="minorEastAsia" w:cs="Calibri" w:hint="eastAsia"/>
          <w:kern w:val="0"/>
          <w:sz w:val="24"/>
          <w:szCs w:val="24"/>
          <w:shd w:val="clear" w:color="auto" w:fill="FFFFFF"/>
        </w:rPr>
        <w:t>算力利用率</w:t>
      </w:r>
      <w:proofErr w:type="gramEnd"/>
      <w:r w:rsidRPr="006E0887">
        <w:rPr>
          <w:rFonts w:asciiTheme="minorEastAsia" w:hAnsiTheme="minorEastAsia" w:cs="Calibri" w:hint="eastAsia"/>
          <w:kern w:val="0"/>
          <w:sz w:val="24"/>
          <w:szCs w:val="24"/>
          <w:shd w:val="clear" w:color="auto" w:fill="FFFFFF"/>
        </w:rPr>
        <w:t>、数据传输等，以及提供多种分析模式，如时间线分析、算子分析、数据并行分析等，帮助用户评估和提升网络的性能和效率。</w:t>
      </w:r>
    </w:p>
    <w:p w14:paraId="13F4CDE2" w14:textId="77777777" w:rsidR="003A0DE9" w:rsidRPr="006E0887" w:rsidRDefault="00000000">
      <w:pPr>
        <w:pStyle w:val="af1"/>
        <w:numPr>
          <w:ilvl w:val="0"/>
          <w:numId w:val="14"/>
        </w:numPr>
        <w:ind w:firstLineChars="0"/>
        <w:rPr>
          <w:rFonts w:asciiTheme="minorEastAsia" w:hAnsiTheme="minorEastAsia" w:cs="Calibri"/>
          <w:kern w:val="0"/>
          <w:sz w:val="24"/>
          <w:szCs w:val="24"/>
          <w:shd w:val="clear" w:color="auto" w:fill="FFFFFF"/>
        </w:rPr>
      </w:pPr>
      <w:r w:rsidRPr="006E0887">
        <w:rPr>
          <w:rFonts w:asciiTheme="minorEastAsia" w:hAnsiTheme="minorEastAsia" w:cs="Calibri" w:hint="eastAsia"/>
          <w:kern w:val="0"/>
          <w:sz w:val="24"/>
          <w:szCs w:val="24"/>
          <w:shd w:val="clear" w:color="auto" w:fill="FFFFFF"/>
        </w:rPr>
        <w:t>算子优化：使用</w:t>
      </w:r>
      <w:proofErr w:type="spellStart"/>
      <w:r w:rsidRPr="006E0887">
        <w:rPr>
          <w:rFonts w:asciiTheme="minorEastAsia" w:hAnsiTheme="minorEastAsia" w:cs="Calibri" w:hint="eastAsia"/>
          <w:kern w:val="0"/>
          <w:sz w:val="24"/>
          <w:szCs w:val="24"/>
          <w:shd w:val="clear" w:color="auto" w:fill="FFFFFF"/>
        </w:rPr>
        <w:t>MindSpore</w:t>
      </w:r>
      <w:proofErr w:type="spellEnd"/>
      <w:r w:rsidRPr="006E0887">
        <w:rPr>
          <w:rFonts w:asciiTheme="minorEastAsia" w:hAnsiTheme="minorEastAsia" w:cs="Calibri" w:hint="eastAsia"/>
          <w:kern w:val="0"/>
          <w:sz w:val="24"/>
          <w:szCs w:val="24"/>
          <w:shd w:val="clear" w:color="auto" w:fill="FFFFFF"/>
        </w:rPr>
        <w:t xml:space="preserve"> Tuner工具进行算子优化，可以根据用户指定的优化目标，如运行时间、内存占用、</w:t>
      </w:r>
      <w:proofErr w:type="gramStart"/>
      <w:r w:rsidRPr="006E0887">
        <w:rPr>
          <w:rFonts w:asciiTheme="minorEastAsia" w:hAnsiTheme="minorEastAsia" w:cs="Calibri" w:hint="eastAsia"/>
          <w:kern w:val="0"/>
          <w:sz w:val="24"/>
          <w:szCs w:val="24"/>
          <w:shd w:val="clear" w:color="auto" w:fill="FFFFFF"/>
        </w:rPr>
        <w:t>算力利用率</w:t>
      </w:r>
      <w:proofErr w:type="gramEnd"/>
      <w:r w:rsidRPr="006E0887">
        <w:rPr>
          <w:rFonts w:asciiTheme="minorEastAsia" w:hAnsiTheme="minorEastAsia" w:cs="Calibri" w:hint="eastAsia"/>
          <w:kern w:val="0"/>
          <w:sz w:val="24"/>
          <w:szCs w:val="24"/>
          <w:shd w:val="clear" w:color="auto" w:fill="FFFFFF"/>
        </w:rPr>
        <w:t>等，自动搜索并生成最优的算子实现方案，并应用到网络中，实现算子级别的优化。</w:t>
      </w:r>
    </w:p>
    <w:p w14:paraId="318B0C01" w14:textId="77777777" w:rsidR="003A0DE9" w:rsidRDefault="003A0DE9"/>
    <w:p w14:paraId="3E583EFB" w14:textId="77777777" w:rsidR="003A0DE9" w:rsidRDefault="00000000">
      <w:pPr>
        <w:pStyle w:val="3"/>
      </w:pPr>
      <w:bookmarkStart w:id="9" w:name="_Toc147240012"/>
      <w:r>
        <w:lastRenderedPageBreak/>
        <w:t xml:space="preserve">2.2.5 </w:t>
      </w:r>
      <w:r>
        <w:rPr>
          <w:rFonts w:hint="eastAsia"/>
        </w:rPr>
        <w:t>网络精度性能调优</w:t>
      </w:r>
      <w:bookmarkEnd w:id="9"/>
    </w:p>
    <w:p w14:paraId="5A74FB00" w14:textId="77777777" w:rsidR="003A0DE9" w:rsidRDefault="00000000">
      <w:pPr>
        <w:jc w:val="center"/>
      </w:pPr>
      <w:r>
        <w:rPr>
          <w:noProof/>
        </w:rPr>
        <w:drawing>
          <wp:inline distT="0" distB="0" distL="0" distR="0" wp14:anchorId="502B2586" wp14:editId="224B69A3">
            <wp:extent cx="3352800" cy="3000375"/>
            <wp:effectExtent l="0" t="0" r="0" b="0"/>
            <wp:docPr id="17072179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17912" name="图片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53268" cy="3000794"/>
                    </a:xfrm>
                    <a:prstGeom prst="rect">
                      <a:avLst/>
                    </a:prstGeom>
                  </pic:spPr>
                </pic:pic>
              </a:graphicData>
            </a:graphic>
          </wp:inline>
        </w:drawing>
      </w:r>
    </w:p>
    <w:p w14:paraId="54CE0458" w14:textId="3DA7186B" w:rsidR="003A0DE9" w:rsidRPr="006E0887" w:rsidRDefault="00000000">
      <w:pPr>
        <w:jc w:val="center"/>
        <w:rPr>
          <w:rFonts w:asciiTheme="minorEastAsia" w:hAnsiTheme="minorEastAsia" w:cs="Calibri"/>
          <w:kern w:val="0"/>
          <w:sz w:val="24"/>
          <w:szCs w:val="24"/>
          <w:shd w:val="clear" w:color="auto" w:fill="FFFFFF"/>
        </w:rPr>
      </w:pPr>
      <w:r w:rsidRPr="006E0887">
        <w:rPr>
          <w:rFonts w:asciiTheme="minorEastAsia" w:hAnsiTheme="minorEastAsia" w:cs="Calibri" w:hint="eastAsia"/>
          <w:kern w:val="0"/>
          <w:sz w:val="24"/>
          <w:szCs w:val="24"/>
          <w:shd w:val="clear" w:color="auto" w:fill="FFFFFF"/>
        </w:rPr>
        <w:t>图</w:t>
      </w:r>
      <w:r w:rsidR="006E0887" w:rsidRPr="006E0887">
        <w:rPr>
          <w:rFonts w:asciiTheme="minorEastAsia" w:hAnsiTheme="minorEastAsia" w:cs="Calibri"/>
          <w:kern w:val="0"/>
          <w:sz w:val="24"/>
          <w:szCs w:val="24"/>
          <w:shd w:val="clear" w:color="auto" w:fill="FFFFFF"/>
        </w:rPr>
        <w:t>5</w:t>
      </w:r>
      <w:r w:rsidRPr="006E0887">
        <w:rPr>
          <w:rFonts w:asciiTheme="minorEastAsia" w:hAnsiTheme="minorEastAsia" w:cs="Calibri" w:hint="eastAsia"/>
          <w:kern w:val="0"/>
          <w:sz w:val="24"/>
          <w:szCs w:val="24"/>
          <w:shd w:val="clear" w:color="auto" w:fill="FFFFFF"/>
        </w:rPr>
        <w:t>：Lora方式微调示意图</w:t>
      </w:r>
    </w:p>
    <w:p w14:paraId="7E897989" w14:textId="77777777" w:rsidR="003A0DE9" w:rsidRPr="006E0887" w:rsidRDefault="00000000">
      <w:pPr>
        <w:widowControl/>
        <w:spacing w:before="100" w:beforeAutospacing="1" w:after="100" w:afterAutospacing="1"/>
        <w:jc w:val="left"/>
        <w:rPr>
          <w:rFonts w:asciiTheme="minorEastAsia" w:hAnsiTheme="minorEastAsia" w:cs="Calibri"/>
          <w:kern w:val="0"/>
          <w:sz w:val="24"/>
          <w:szCs w:val="24"/>
          <w:shd w:val="clear" w:color="auto" w:fill="FFFFFF"/>
        </w:rPr>
      </w:pPr>
      <w:r w:rsidRPr="006E0887">
        <w:rPr>
          <w:rFonts w:asciiTheme="minorEastAsia" w:hAnsiTheme="minorEastAsia" w:cs="Calibri"/>
          <w:kern w:val="0"/>
          <w:sz w:val="24"/>
          <w:szCs w:val="24"/>
          <w:shd w:val="clear" w:color="auto" w:fill="FFFFFF"/>
        </w:rPr>
        <w:t>Lora</w:t>
      </w:r>
      <w:r>
        <w:rPr>
          <w:vertAlign w:val="superscript"/>
        </w:rPr>
        <w:fldChar w:fldCharType="begin"/>
      </w:r>
      <w:r>
        <w:rPr>
          <w:vertAlign w:val="superscript"/>
        </w:rPr>
        <w:instrText xml:space="preserve"> REF _Ref147180419 \r  \* MERGEFORMAT </w:instrText>
      </w:r>
      <w:r>
        <w:rPr>
          <w:vertAlign w:val="superscript"/>
        </w:rPr>
        <w:fldChar w:fldCharType="separate"/>
      </w:r>
      <w:r>
        <w:rPr>
          <w:vertAlign w:val="superscript"/>
        </w:rPr>
        <w:t>[12]</w:t>
      </w:r>
      <w:r>
        <w:rPr>
          <w:vertAlign w:val="superscript"/>
        </w:rPr>
        <w:fldChar w:fldCharType="end"/>
      </w:r>
      <w:r w:rsidRPr="006E0887">
        <w:rPr>
          <w:rFonts w:asciiTheme="minorEastAsia" w:hAnsiTheme="minorEastAsia" w:cs="Calibri"/>
          <w:kern w:val="0"/>
          <w:sz w:val="24"/>
          <w:szCs w:val="24"/>
          <w:shd w:val="clear" w:color="auto" w:fill="FFFFFF"/>
        </w:rPr>
        <w:t>是一种低</w:t>
      </w:r>
      <w:proofErr w:type="gramStart"/>
      <w:r w:rsidRPr="006E0887">
        <w:rPr>
          <w:rFonts w:asciiTheme="minorEastAsia" w:hAnsiTheme="minorEastAsia" w:cs="Calibri"/>
          <w:kern w:val="0"/>
          <w:sz w:val="24"/>
          <w:szCs w:val="24"/>
          <w:shd w:val="clear" w:color="auto" w:fill="FFFFFF"/>
        </w:rPr>
        <w:t>秩</w:t>
      </w:r>
      <w:proofErr w:type="gramEnd"/>
      <w:r w:rsidRPr="006E0887">
        <w:rPr>
          <w:rFonts w:asciiTheme="minorEastAsia" w:hAnsiTheme="minorEastAsia" w:cs="Calibri"/>
          <w:kern w:val="0"/>
          <w:sz w:val="24"/>
          <w:szCs w:val="24"/>
          <w:shd w:val="clear" w:color="auto" w:fill="FFFFFF"/>
        </w:rPr>
        <w:t>自适应（Low-Rank Adaptation）的方法，它可以用少量的参数来微调大型的</w:t>
      </w:r>
      <w:proofErr w:type="gramStart"/>
      <w:r w:rsidRPr="006E0887">
        <w:rPr>
          <w:rFonts w:asciiTheme="minorEastAsia" w:hAnsiTheme="minorEastAsia" w:cs="Calibri"/>
          <w:kern w:val="0"/>
          <w:sz w:val="24"/>
          <w:szCs w:val="24"/>
          <w:shd w:val="clear" w:color="auto" w:fill="FFFFFF"/>
        </w:rPr>
        <w:t>预训练</w:t>
      </w:r>
      <w:proofErr w:type="gramEnd"/>
      <w:r w:rsidRPr="006E0887">
        <w:rPr>
          <w:rFonts w:asciiTheme="minorEastAsia" w:hAnsiTheme="minorEastAsia" w:cs="Calibri"/>
          <w:kern w:val="0"/>
          <w:sz w:val="24"/>
          <w:szCs w:val="24"/>
          <w:shd w:val="clear" w:color="auto" w:fill="FFFFFF"/>
        </w:rPr>
        <w:t>语言模型，从而适应不同的下游任务，如文本分类、生成、推理等。</w:t>
      </w:r>
    </w:p>
    <w:p w14:paraId="7B08673D" w14:textId="77777777" w:rsidR="003A0DE9" w:rsidRPr="006E0887" w:rsidRDefault="00000000">
      <w:pPr>
        <w:widowControl/>
        <w:spacing w:before="100" w:beforeAutospacing="1" w:after="100" w:afterAutospacing="1"/>
        <w:jc w:val="left"/>
        <w:rPr>
          <w:rFonts w:asciiTheme="minorEastAsia" w:hAnsiTheme="minorEastAsia" w:cs="Calibri"/>
          <w:kern w:val="0"/>
          <w:sz w:val="24"/>
          <w:szCs w:val="24"/>
          <w:shd w:val="clear" w:color="auto" w:fill="FFFFFF"/>
        </w:rPr>
      </w:pPr>
      <w:r w:rsidRPr="006E0887">
        <w:rPr>
          <w:rFonts w:asciiTheme="minorEastAsia" w:hAnsiTheme="minorEastAsia" w:cs="Calibri"/>
          <w:kern w:val="0"/>
          <w:sz w:val="24"/>
          <w:szCs w:val="24"/>
          <w:shd w:val="clear" w:color="auto" w:fill="FFFFFF"/>
        </w:rPr>
        <w:t>Lora的优点是：</w:t>
      </w:r>
    </w:p>
    <w:p w14:paraId="0C6D93B6" w14:textId="77777777" w:rsidR="003A0DE9" w:rsidRPr="006E0887" w:rsidRDefault="00000000">
      <w:pPr>
        <w:widowControl/>
        <w:numPr>
          <w:ilvl w:val="0"/>
          <w:numId w:val="15"/>
        </w:numPr>
        <w:spacing w:before="100" w:beforeAutospacing="1" w:after="100" w:afterAutospacing="1"/>
        <w:jc w:val="left"/>
        <w:rPr>
          <w:rFonts w:asciiTheme="minorEastAsia" w:hAnsiTheme="minorEastAsia" w:cs="Calibri"/>
          <w:kern w:val="0"/>
          <w:sz w:val="24"/>
          <w:szCs w:val="24"/>
          <w:shd w:val="clear" w:color="auto" w:fill="FFFFFF"/>
        </w:rPr>
      </w:pPr>
      <w:r w:rsidRPr="006E0887">
        <w:rPr>
          <w:rFonts w:asciiTheme="minorEastAsia" w:hAnsiTheme="minorEastAsia" w:cs="Calibri"/>
          <w:kern w:val="0"/>
          <w:sz w:val="24"/>
          <w:szCs w:val="24"/>
          <w:shd w:val="clear" w:color="auto" w:fill="FFFFFF"/>
        </w:rPr>
        <w:t>它可以显著减少微调所需的参数量和显存占用，例如，对于一个175亿参数的GPT-3模型，Lora只需要更新约200万个参数。</w:t>
      </w:r>
    </w:p>
    <w:p w14:paraId="62C86D07" w14:textId="77777777" w:rsidR="003A0DE9" w:rsidRPr="006E0887" w:rsidRDefault="00000000">
      <w:pPr>
        <w:widowControl/>
        <w:numPr>
          <w:ilvl w:val="0"/>
          <w:numId w:val="15"/>
        </w:numPr>
        <w:spacing w:before="100" w:beforeAutospacing="1" w:after="100" w:afterAutospacing="1"/>
        <w:jc w:val="left"/>
        <w:rPr>
          <w:rFonts w:asciiTheme="minorEastAsia" w:hAnsiTheme="minorEastAsia" w:cs="Calibri"/>
          <w:kern w:val="0"/>
          <w:sz w:val="24"/>
          <w:szCs w:val="24"/>
          <w:shd w:val="clear" w:color="auto" w:fill="FFFFFF"/>
        </w:rPr>
      </w:pPr>
      <w:r w:rsidRPr="006E0887">
        <w:rPr>
          <w:rFonts w:asciiTheme="minorEastAsia" w:hAnsiTheme="minorEastAsia" w:cs="Calibri"/>
          <w:kern w:val="0"/>
          <w:sz w:val="24"/>
          <w:szCs w:val="24"/>
          <w:shd w:val="clear" w:color="auto" w:fill="FFFFFF"/>
        </w:rPr>
        <w:t>它不会增加推理延迟，因为在推理过程中，只需要计算 W=W0</w:t>
      </w:r>
      <w:r w:rsidRPr="006E0887">
        <w:rPr>
          <w:rFonts w:ascii="MS Gothic" w:eastAsia="MS Gothic" w:hAnsi="MS Gothic" w:cs="MS Gothic" w:hint="eastAsia"/>
          <w:kern w:val="0"/>
          <w:sz w:val="24"/>
          <w:szCs w:val="24"/>
          <w:shd w:val="clear" w:color="auto" w:fill="FFFFFF"/>
        </w:rPr>
        <w:t>​</w:t>
      </w:r>
      <w:r w:rsidRPr="006E0887">
        <w:rPr>
          <w:rFonts w:asciiTheme="minorEastAsia" w:hAnsiTheme="minorEastAsia" w:cs="Calibri"/>
          <w:kern w:val="0"/>
          <w:sz w:val="24"/>
          <w:szCs w:val="24"/>
          <w:shd w:val="clear" w:color="auto" w:fill="FFFFFF"/>
        </w:rPr>
        <w:t>+ΔW 即可。</w:t>
      </w:r>
    </w:p>
    <w:p w14:paraId="3E0BA36C" w14:textId="77777777" w:rsidR="003A0DE9" w:rsidRPr="006E0887" w:rsidRDefault="00000000">
      <w:pPr>
        <w:widowControl/>
        <w:numPr>
          <w:ilvl w:val="0"/>
          <w:numId w:val="15"/>
        </w:numPr>
        <w:spacing w:before="100" w:beforeAutospacing="1" w:after="100" w:afterAutospacing="1"/>
        <w:jc w:val="left"/>
        <w:rPr>
          <w:rFonts w:asciiTheme="minorEastAsia" w:hAnsiTheme="minorEastAsia" w:cs="Calibri"/>
          <w:kern w:val="0"/>
          <w:sz w:val="24"/>
          <w:szCs w:val="24"/>
          <w:shd w:val="clear" w:color="auto" w:fill="FFFFFF"/>
        </w:rPr>
      </w:pPr>
      <w:r w:rsidRPr="006E0887">
        <w:rPr>
          <w:rFonts w:asciiTheme="minorEastAsia" w:hAnsiTheme="minorEastAsia" w:cs="Calibri"/>
          <w:kern w:val="0"/>
          <w:sz w:val="24"/>
          <w:szCs w:val="24"/>
          <w:shd w:val="clear" w:color="auto" w:fill="FFFFFF"/>
        </w:rPr>
        <w:t>它可以保持</w:t>
      </w:r>
      <w:proofErr w:type="gramStart"/>
      <w:r w:rsidRPr="006E0887">
        <w:rPr>
          <w:rFonts w:asciiTheme="minorEastAsia" w:hAnsiTheme="minorEastAsia" w:cs="Calibri"/>
          <w:kern w:val="0"/>
          <w:sz w:val="24"/>
          <w:szCs w:val="24"/>
          <w:shd w:val="clear" w:color="auto" w:fill="FFFFFF"/>
        </w:rPr>
        <w:t>预训练</w:t>
      </w:r>
      <w:proofErr w:type="gramEnd"/>
      <w:r w:rsidRPr="006E0887">
        <w:rPr>
          <w:rFonts w:asciiTheme="minorEastAsia" w:hAnsiTheme="minorEastAsia" w:cs="Calibri"/>
          <w:kern w:val="0"/>
          <w:sz w:val="24"/>
          <w:szCs w:val="24"/>
          <w:shd w:val="clear" w:color="auto" w:fill="FFFFFF"/>
        </w:rPr>
        <w:t>模型的泛化能力和知识，因为它不会改变</w:t>
      </w:r>
      <w:proofErr w:type="gramStart"/>
      <w:r w:rsidRPr="006E0887">
        <w:rPr>
          <w:rFonts w:asciiTheme="minorEastAsia" w:hAnsiTheme="minorEastAsia" w:cs="Calibri"/>
          <w:kern w:val="0"/>
          <w:sz w:val="24"/>
          <w:szCs w:val="24"/>
          <w:shd w:val="clear" w:color="auto" w:fill="FFFFFF"/>
        </w:rPr>
        <w:t>预训练</w:t>
      </w:r>
      <w:proofErr w:type="gramEnd"/>
      <w:r w:rsidRPr="006E0887">
        <w:rPr>
          <w:rFonts w:asciiTheme="minorEastAsia" w:hAnsiTheme="minorEastAsia" w:cs="Calibri"/>
          <w:kern w:val="0"/>
          <w:sz w:val="24"/>
          <w:szCs w:val="24"/>
          <w:shd w:val="clear" w:color="auto" w:fill="FFFFFF"/>
        </w:rPr>
        <w:t>模型的参数。</w:t>
      </w:r>
    </w:p>
    <w:p w14:paraId="5F894611" w14:textId="77777777" w:rsidR="003A0DE9" w:rsidRPr="006E0887" w:rsidRDefault="00000000">
      <w:pPr>
        <w:widowControl/>
        <w:spacing w:before="100" w:beforeAutospacing="1" w:after="100" w:afterAutospacing="1"/>
        <w:jc w:val="left"/>
        <w:rPr>
          <w:rFonts w:asciiTheme="minorEastAsia" w:hAnsiTheme="minorEastAsia" w:cs="Calibri"/>
          <w:kern w:val="0"/>
          <w:sz w:val="24"/>
          <w:szCs w:val="24"/>
          <w:shd w:val="clear" w:color="auto" w:fill="FFFFFF"/>
        </w:rPr>
      </w:pPr>
      <w:r w:rsidRPr="006E0887">
        <w:rPr>
          <w:rFonts w:asciiTheme="minorEastAsia" w:hAnsiTheme="minorEastAsia" w:cs="Calibri"/>
          <w:kern w:val="0"/>
          <w:sz w:val="24"/>
          <w:szCs w:val="24"/>
          <w:shd w:val="clear" w:color="auto" w:fill="FFFFFF"/>
        </w:rPr>
        <w:t>Lora的效果是：</w:t>
      </w:r>
    </w:p>
    <w:p w14:paraId="3051E03B" w14:textId="77777777" w:rsidR="003A0DE9" w:rsidRPr="006E0887" w:rsidRDefault="00000000">
      <w:pPr>
        <w:widowControl/>
        <w:numPr>
          <w:ilvl w:val="0"/>
          <w:numId w:val="16"/>
        </w:numPr>
        <w:spacing w:before="100" w:beforeAutospacing="1" w:after="100" w:afterAutospacing="1"/>
        <w:jc w:val="left"/>
        <w:rPr>
          <w:rFonts w:asciiTheme="minorEastAsia" w:hAnsiTheme="minorEastAsia" w:cs="Calibri"/>
          <w:kern w:val="0"/>
          <w:sz w:val="24"/>
          <w:szCs w:val="24"/>
          <w:shd w:val="clear" w:color="auto" w:fill="FFFFFF"/>
        </w:rPr>
      </w:pPr>
      <w:r w:rsidRPr="006E0887">
        <w:rPr>
          <w:rFonts w:asciiTheme="minorEastAsia" w:hAnsiTheme="minorEastAsia" w:cs="Calibri"/>
          <w:kern w:val="0"/>
          <w:sz w:val="24"/>
          <w:szCs w:val="24"/>
          <w:shd w:val="clear" w:color="auto" w:fill="FFFFFF"/>
        </w:rPr>
        <w:t>在多个自然语言理解和生成任务上，Lora可以达到与全参数微调（Fine-Tuning）相当甚至更高的性能，而且使用更少的数据和时间。</w:t>
      </w:r>
    </w:p>
    <w:p w14:paraId="5013FA0B" w14:textId="77777777" w:rsidR="003A0DE9" w:rsidRDefault="00000000">
      <w:pPr>
        <w:pStyle w:val="1"/>
      </w:pPr>
      <w:bookmarkStart w:id="10" w:name="_Toc147240013"/>
      <w:r>
        <w:rPr>
          <w:rFonts w:hint="eastAsia"/>
        </w:rPr>
        <w:t>3</w:t>
      </w:r>
      <w:r>
        <w:t xml:space="preserve"> </w:t>
      </w:r>
      <w:r>
        <w:rPr>
          <w:rFonts w:hint="eastAsia"/>
        </w:rPr>
        <w:t>实验数据与结果</w:t>
      </w:r>
      <w:bookmarkEnd w:id="10"/>
    </w:p>
    <w:p w14:paraId="296C6432" w14:textId="77777777" w:rsidR="003A0DE9" w:rsidRDefault="00000000">
      <w:pPr>
        <w:pStyle w:val="2"/>
      </w:pPr>
      <w:bookmarkStart w:id="11" w:name="_Toc147240014"/>
      <w:r>
        <w:t xml:space="preserve">3.1 </w:t>
      </w:r>
      <w:r>
        <w:rPr>
          <w:rFonts w:hint="eastAsia"/>
        </w:rPr>
        <w:t>项目代码链接</w:t>
      </w:r>
      <w:bookmarkEnd w:id="11"/>
    </w:p>
    <w:p w14:paraId="3E4C90BB" w14:textId="77777777" w:rsidR="003A0DE9" w:rsidRDefault="00000000">
      <w:r>
        <w:tab/>
      </w:r>
      <w:r w:rsidRPr="006E0887">
        <w:rPr>
          <w:rFonts w:asciiTheme="minorEastAsia" w:hAnsiTheme="minorEastAsia" w:cs="Calibri"/>
          <w:kern w:val="0"/>
          <w:sz w:val="24"/>
          <w:szCs w:val="24"/>
          <w:shd w:val="clear" w:color="auto" w:fill="FFFFFF"/>
        </w:rPr>
        <w:t>https://gitlink.org.cn/weixian/MindSpore.git</w:t>
      </w:r>
    </w:p>
    <w:p w14:paraId="1A59231D" w14:textId="77777777" w:rsidR="003A0DE9" w:rsidRDefault="003A0DE9">
      <w:pPr>
        <w:jc w:val="center"/>
        <w:rPr>
          <w:rFonts w:ascii="宋体" w:eastAsia="宋体" w:hAnsi="宋体"/>
          <w:szCs w:val="21"/>
        </w:rPr>
      </w:pPr>
    </w:p>
    <w:p w14:paraId="68A4C675" w14:textId="77777777" w:rsidR="003A0DE9" w:rsidRDefault="00000000">
      <w:pPr>
        <w:pStyle w:val="2"/>
      </w:pPr>
      <w:bookmarkStart w:id="12" w:name="_Toc147240015"/>
      <w:r>
        <w:t>3.2</w:t>
      </w:r>
      <w:r>
        <w:rPr>
          <w:rFonts w:hint="eastAsia"/>
        </w:rPr>
        <w:t xml:space="preserve"> </w:t>
      </w:r>
      <w:r>
        <w:rPr>
          <w:rFonts w:hint="eastAsia"/>
        </w:rPr>
        <w:t>实验</w:t>
      </w:r>
      <w:r>
        <w:t>展示</w:t>
      </w:r>
      <w:bookmarkEnd w:id="12"/>
    </w:p>
    <w:p w14:paraId="145E55D1" w14:textId="77777777" w:rsidR="003A0DE9" w:rsidRDefault="00000000">
      <w:r>
        <w:rPr>
          <w:noProof/>
        </w:rPr>
        <w:drawing>
          <wp:inline distT="0" distB="0" distL="0" distR="0" wp14:anchorId="42205188" wp14:editId="6CE49489">
            <wp:extent cx="5274310" cy="2460625"/>
            <wp:effectExtent l="0" t="0" r="2540" b="0"/>
            <wp:docPr id="494252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52023" name="图片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60625"/>
                    </a:xfrm>
                    <a:prstGeom prst="rect">
                      <a:avLst/>
                    </a:prstGeom>
                  </pic:spPr>
                </pic:pic>
              </a:graphicData>
            </a:graphic>
          </wp:inline>
        </w:drawing>
      </w:r>
    </w:p>
    <w:p w14:paraId="369A66CE" w14:textId="61408FB6" w:rsidR="006E0887" w:rsidRPr="006E0887" w:rsidRDefault="006E0887" w:rsidP="006E0887">
      <w:pPr>
        <w:jc w:val="center"/>
        <w:rPr>
          <w:rFonts w:asciiTheme="minorEastAsia" w:hAnsiTheme="minorEastAsia" w:cs="Calibri"/>
          <w:kern w:val="0"/>
          <w:sz w:val="24"/>
          <w:szCs w:val="24"/>
          <w:shd w:val="clear" w:color="auto" w:fill="FFFFFF"/>
        </w:rPr>
      </w:pPr>
      <w:r w:rsidRPr="006E0887">
        <w:rPr>
          <w:rFonts w:asciiTheme="minorEastAsia" w:hAnsiTheme="minorEastAsia" w:cs="Calibri" w:hint="eastAsia"/>
          <w:kern w:val="0"/>
          <w:sz w:val="24"/>
          <w:szCs w:val="24"/>
          <w:shd w:val="clear" w:color="auto" w:fill="FFFFFF"/>
        </w:rPr>
        <w:t>图</w:t>
      </w:r>
      <w:r>
        <w:rPr>
          <w:rFonts w:asciiTheme="minorEastAsia" w:hAnsiTheme="minorEastAsia" w:cs="Calibri"/>
          <w:kern w:val="0"/>
          <w:sz w:val="24"/>
          <w:szCs w:val="24"/>
          <w:shd w:val="clear" w:color="auto" w:fill="FFFFFF"/>
        </w:rPr>
        <w:t>6</w:t>
      </w:r>
      <w:r w:rsidRPr="006E0887">
        <w:rPr>
          <w:rFonts w:asciiTheme="minorEastAsia" w:hAnsiTheme="minorEastAsia" w:cs="Calibri" w:hint="eastAsia"/>
          <w:kern w:val="0"/>
          <w:sz w:val="24"/>
          <w:szCs w:val="24"/>
          <w:shd w:val="clear" w:color="auto" w:fill="FFFFFF"/>
        </w:rPr>
        <w:t>：</w:t>
      </w:r>
      <w:r>
        <w:rPr>
          <w:rFonts w:asciiTheme="minorEastAsia" w:hAnsiTheme="minorEastAsia" w:cs="Calibri" w:hint="eastAsia"/>
          <w:kern w:val="0"/>
          <w:sz w:val="24"/>
          <w:szCs w:val="24"/>
          <w:shd w:val="clear" w:color="auto" w:fill="FFFFFF"/>
        </w:rPr>
        <w:t>实验演示</w:t>
      </w:r>
      <w:r w:rsidRPr="006E0887">
        <w:rPr>
          <w:rFonts w:asciiTheme="minorEastAsia" w:hAnsiTheme="minorEastAsia" w:cs="Calibri" w:hint="eastAsia"/>
          <w:kern w:val="0"/>
          <w:sz w:val="24"/>
          <w:szCs w:val="24"/>
          <w:shd w:val="clear" w:color="auto" w:fill="FFFFFF"/>
        </w:rPr>
        <w:t>示意图</w:t>
      </w:r>
    </w:p>
    <w:p w14:paraId="020EE834" w14:textId="77777777" w:rsidR="003A0DE9" w:rsidRPr="006E0887" w:rsidRDefault="003A0DE9"/>
    <w:p w14:paraId="10EECBFD" w14:textId="77777777" w:rsidR="003A0DE9" w:rsidRDefault="003A0DE9"/>
    <w:p w14:paraId="34146C20" w14:textId="77777777" w:rsidR="003A0DE9" w:rsidRDefault="003A0DE9"/>
    <w:p w14:paraId="0E84CF7C" w14:textId="77777777" w:rsidR="003A0DE9" w:rsidRDefault="003A0DE9"/>
    <w:p w14:paraId="181882F1" w14:textId="77777777" w:rsidR="003A0DE9" w:rsidRDefault="00000000">
      <w:pPr>
        <w:pStyle w:val="2"/>
      </w:pPr>
      <w:bookmarkStart w:id="13" w:name="_Toc147240016"/>
      <w:r>
        <w:t>3.3</w:t>
      </w:r>
      <w:r>
        <w:rPr>
          <w:rFonts w:hint="eastAsia"/>
        </w:rPr>
        <w:t xml:space="preserve"> </w:t>
      </w:r>
      <w:r>
        <w:rPr>
          <w:rFonts w:hint="eastAsia"/>
        </w:rPr>
        <w:t>预测作品</w:t>
      </w:r>
      <w:r>
        <w:t>展示</w:t>
      </w:r>
      <w:bookmarkEnd w:id="13"/>
    </w:p>
    <w:p w14:paraId="7F64288B" w14:textId="77777777" w:rsidR="003A0DE9" w:rsidRDefault="00000000">
      <w:pPr>
        <w:widowControl/>
        <w:jc w:val="left"/>
      </w:pPr>
      <w:r>
        <w:rPr>
          <w:noProof/>
        </w:rPr>
        <w:drawing>
          <wp:inline distT="0" distB="0" distL="0" distR="0" wp14:anchorId="18234C93" wp14:editId="1D3D602C">
            <wp:extent cx="5274310" cy="2664460"/>
            <wp:effectExtent l="0" t="0" r="2540" b="2540"/>
            <wp:docPr id="992029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29852" name="图片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64460"/>
                    </a:xfrm>
                    <a:prstGeom prst="rect">
                      <a:avLst/>
                    </a:prstGeom>
                  </pic:spPr>
                </pic:pic>
              </a:graphicData>
            </a:graphic>
          </wp:inline>
        </w:drawing>
      </w:r>
    </w:p>
    <w:p w14:paraId="04D636A0" w14:textId="47605BAF" w:rsidR="006E0887" w:rsidRPr="006E0887" w:rsidRDefault="006E0887" w:rsidP="006E0887">
      <w:pPr>
        <w:jc w:val="center"/>
        <w:rPr>
          <w:rFonts w:asciiTheme="minorEastAsia" w:hAnsiTheme="minorEastAsia" w:cs="Calibri"/>
          <w:kern w:val="0"/>
          <w:sz w:val="24"/>
          <w:szCs w:val="24"/>
          <w:shd w:val="clear" w:color="auto" w:fill="FFFFFF"/>
        </w:rPr>
      </w:pPr>
      <w:r w:rsidRPr="006E0887">
        <w:rPr>
          <w:rFonts w:asciiTheme="minorEastAsia" w:hAnsiTheme="minorEastAsia" w:cs="Calibri" w:hint="eastAsia"/>
          <w:kern w:val="0"/>
          <w:sz w:val="24"/>
          <w:szCs w:val="24"/>
          <w:shd w:val="clear" w:color="auto" w:fill="FFFFFF"/>
        </w:rPr>
        <w:t>图</w:t>
      </w:r>
      <w:r>
        <w:rPr>
          <w:rFonts w:asciiTheme="minorEastAsia" w:hAnsiTheme="minorEastAsia" w:cs="Calibri"/>
          <w:kern w:val="0"/>
          <w:sz w:val="24"/>
          <w:szCs w:val="24"/>
          <w:shd w:val="clear" w:color="auto" w:fill="FFFFFF"/>
        </w:rPr>
        <w:t>7</w:t>
      </w:r>
      <w:r w:rsidRPr="006E0887">
        <w:rPr>
          <w:rFonts w:asciiTheme="minorEastAsia" w:hAnsiTheme="minorEastAsia" w:cs="Calibri" w:hint="eastAsia"/>
          <w:kern w:val="0"/>
          <w:sz w:val="24"/>
          <w:szCs w:val="24"/>
          <w:shd w:val="clear" w:color="auto" w:fill="FFFFFF"/>
        </w:rPr>
        <w:t>：</w:t>
      </w:r>
      <w:r>
        <w:rPr>
          <w:rFonts w:asciiTheme="minorEastAsia" w:hAnsiTheme="minorEastAsia" w:cs="Calibri" w:hint="eastAsia"/>
          <w:kern w:val="0"/>
          <w:sz w:val="24"/>
          <w:szCs w:val="24"/>
          <w:shd w:val="clear" w:color="auto" w:fill="FFFFFF"/>
        </w:rPr>
        <w:t>预测作品展示</w:t>
      </w:r>
      <w:r w:rsidRPr="006E0887">
        <w:rPr>
          <w:rFonts w:asciiTheme="minorEastAsia" w:hAnsiTheme="minorEastAsia" w:cs="Calibri" w:hint="eastAsia"/>
          <w:kern w:val="0"/>
          <w:sz w:val="24"/>
          <w:szCs w:val="24"/>
          <w:shd w:val="clear" w:color="auto" w:fill="FFFFFF"/>
        </w:rPr>
        <w:t>示意图</w:t>
      </w:r>
    </w:p>
    <w:p w14:paraId="40746A43" w14:textId="77777777" w:rsidR="003A0DE9" w:rsidRPr="006E0887" w:rsidRDefault="003A0DE9">
      <w:pPr>
        <w:widowControl/>
        <w:jc w:val="left"/>
      </w:pPr>
    </w:p>
    <w:p w14:paraId="4D1D594A" w14:textId="77777777" w:rsidR="003A0DE9" w:rsidRDefault="003A0DE9">
      <w:pPr>
        <w:widowControl/>
        <w:jc w:val="left"/>
      </w:pPr>
    </w:p>
    <w:p w14:paraId="222368A8" w14:textId="77777777" w:rsidR="003A0DE9" w:rsidRDefault="003A0DE9">
      <w:pPr>
        <w:widowControl/>
        <w:jc w:val="left"/>
        <w:rPr>
          <w:rFonts w:hint="eastAsia"/>
        </w:rPr>
      </w:pPr>
    </w:p>
    <w:p w14:paraId="4372CB93" w14:textId="77777777" w:rsidR="003A0DE9" w:rsidRDefault="00000000">
      <w:pPr>
        <w:pStyle w:val="1"/>
        <w:spacing w:before="0" w:after="0" w:line="240" w:lineRule="auto"/>
      </w:pPr>
      <w:bookmarkStart w:id="14" w:name="_Toc81733730"/>
      <w:bookmarkStart w:id="15" w:name="_Toc147240017"/>
      <w:r>
        <w:rPr>
          <w:rFonts w:hint="eastAsia"/>
        </w:rPr>
        <w:lastRenderedPageBreak/>
        <w:t>4</w:t>
      </w:r>
      <w:r>
        <w:rPr>
          <w:rFonts w:hint="eastAsia"/>
        </w:rPr>
        <w:t>特色创新</w:t>
      </w:r>
      <w:bookmarkEnd w:id="15"/>
    </w:p>
    <w:p w14:paraId="25F89860" w14:textId="77777777" w:rsidR="003A0DE9" w:rsidRDefault="00000000">
      <w:pPr>
        <w:pStyle w:val="p15"/>
        <w:numPr>
          <w:ilvl w:val="0"/>
          <w:numId w:val="17"/>
        </w:numPr>
        <w:rPr>
          <w:rFonts w:asciiTheme="minorEastAsia" w:eastAsiaTheme="minorEastAsia" w:hAnsiTheme="minorEastAsia"/>
          <w:sz w:val="24"/>
          <w:szCs w:val="24"/>
        </w:rPr>
      </w:pPr>
      <w:r>
        <w:rPr>
          <w:rFonts w:asciiTheme="minorEastAsia" w:eastAsiaTheme="minorEastAsia" w:hAnsiTheme="minorEastAsia" w:hint="eastAsia"/>
          <w:sz w:val="24"/>
          <w:szCs w:val="24"/>
        </w:rPr>
        <w:t>创新性应用</w:t>
      </w:r>
      <w:r>
        <w:rPr>
          <w:rFonts w:asciiTheme="minorEastAsia" w:eastAsiaTheme="minorEastAsia" w:hAnsiTheme="minorEastAsia" w:hint="eastAsia"/>
          <w:b/>
          <w:bCs/>
          <w:sz w:val="24"/>
          <w:szCs w:val="24"/>
        </w:rPr>
        <w:t>多模态大规模</w:t>
      </w:r>
      <w:proofErr w:type="gramStart"/>
      <w:r>
        <w:rPr>
          <w:rFonts w:asciiTheme="minorEastAsia" w:eastAsiaTheme="minorEastAsia" w:hAnsiTheme="minorEastAsia" w:hint="eastAsia"/>
          <w:b/>
          <w:bCs/>
          <w:sz w:val="24"/>
          <w:szCs w:val="24"/>
        </w:rPr>
        <w:t>预训练</w:t>
      </w:r>
      <w:proofErr w:type="gramEnd"/>
      <w:r>
        <w:rPr>
          <w:rFonts w:asciiTheme="minorEastAsia" w:eastAsiaTheme="minorEastAsia" w:hAnsiTheme="minorEastAsia" w:hint="eastAsia"/>
          <w:b/>
          <w:bCs/>
          <w:sz w:val="24"/>
          <w:szCs w:val="24"/>
        </w:rPr>
        <w:t>模型</w:t>
      </w:r>
      <w:r>
        <w:rPr>
          <w:rFonts w:asciiTheme="minorEastAsia" w:eastAsiaTheme="minorEastAsia" w:hAnsiTheme="minorEastAsia" w:hint="eastAsia"/>
          <w:sz w:val="24"/>
          <w:szCs w:val="24"/>
        </w:rPr>
        <w:t xml:space="preserve"> (LLM)</w:t>
      </w:r>
    </w:p>
    <w:p w14:paraId="4CFA69C6" w14:textId="77777777" w:rsidR="003A0DE9" w:rsidRDefault="00000000">
      <w:pPr>
        <w:pStyle w:val="p15"/>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高级模型选用: 通过采用</w:t>
      </w:r>
      <w:proofErr w:type="spellStart"/>
      <w:r>
        <w:rPr>
          <w:rFonts w:asciiTheme="minorEastAsia" w:eastAsiaTheme="minorEastAsia" w:hAnsiTheme="minorEastAsia" w:hint="eastAsia"/>
          <w:sz w:val="24"/>
          <w:szCs w:val="24"/>
        </w:rPr>
        <w:t>mPLUG</w:t>
      </w:r>
      <w:proofErr w:type="spellEnd"/>
      <w:r>
        <w:rPr>
          <w:rFonts w:asciiTheme="minorEastAsia" w:eastAsiaTheme="minorEastAsia" w:hAnsiTheme="minorEastAsia" w:hint="eastAsia"/>
          <w:sz w:val="24"/>
          <w:szCs w:val="24"/>
        </w:rPr>
        <w:t>-Owl模型，项目实现了先进的视觉和语言信息处理，以及多轮对话和知识推理能力，使得网络暴力检测更为精准和全面。</w:t>
      </w:r>
    </w:p>
    <w:p w14:paraId="3DB8B509" w14:textId="77777777" w:rsidR="003A0DE9" w:rsidRDefault="003A0DE9">
      <w:pPr>
        <w:pStyle w:val="p15"/>
        <w:ind w:firstLine="0"/>
        <w:rPr>
          <w:rFonts w:asciiTheme="minorEastAsia" w:eastAsiaTheme="minorEastAsia" w:hAnsiTheme="minorEastAsia"/>
          <w:sz w:val="24"/>
          <w:szCs w:val="24"/>
        </w:rPr>
      </w:pPr>
    </w:p>
    <w:p w14:paraId="7205E785" w14:textId="77777777" w:rsidR="003A0DE9" w:rsidRDefault="00000000">
      <w:pPr>
        <w:pStyle w:val="p15"/>
        <w:numPr>
          <w:ilvl w:val="0"/>
          <w:numId w:val="17"/>
        </w:numPr>
        <w:rPr>
          <w:rFonts w:asciiTheme="minorEastAsia" w:eastAsiaTheme="minorEastAsia" w:hAnsiTheme="minorEastAsia"/>
          <w:sz w:val="24"/>
          <w:szCs w:val="24"/>
        </w:rPr>
      </w:pPr>
      <w:r>
        <w:rPr>
          <w:rFonts w:asciiTheme="minorEastAsia" w:eastAsiaTheme="minorEastAsia" w:hAnsiTheme="minorEastAsia" w:hint="eastAsia"/>
          <w:sz w:val="24"/>
          <w:szCs w:val="24"/>
        </w:rPr>
        <w:t>高效稳定的系统架构</w:t>
      </w:r>
    </w:p>
    <w:p w14:paraId="678FBD92" w14:textId="77777777" w:rsidR="003A0DE9" w:rsidRDefault="00000000">
      <w:pPr>
        <w:pStyle w:val="p15"/>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框架迁移: 利用</w:t>
      </w:r>
      <w:proofErr w:type="spellStart"/>
      <w:r>
        <w:rPr>
          <w:rFonts w:asciiTheme="minorEastAsia" w:eastAsiaTheme="minorEastAsia" w:hAnsiTheme="minorEastAsia" w:hint="eastAsia"/>
          <w:b/>
          <w:bCs/>
          <w:sz w:val="24"/>
          <w:szCs w:val="24"/>
        </w:rPr>
        <w:t>MindSpore</w:t>
      </w:r>
      <w:proofErr w:type="spellEnd"/>
      <w:r>
        <w:rPr>
          <w:rFonts w:asciiTheme="minorEastAsia" w:eastAsiaTheme="minorEastAsia" w:hAnsiTheme="minorEastAsia" w:hint="eastAsia"/>
          <w:b/>
          <w:bCs/>
          <w:sz w:val="24"/>
          <w:szCs w:val="24"/>
        </w:rPr>
        <w:t>框架</w:t>
      </w:r>
      <w:r>
        <w:rPr>
          <w:rFonts w:asciiTheme="minorEastAsia" w:eastAsiaTheme="minorEastAsia" w:hAnsiTheme="minorEastAsia" w:hint="eastAsia"/>
          <w:sz w:val="24"/>
          <w:szCs w:val="24"/>
        </w:rPr>
        <w:t>的高性能和易用性，大大提高了网络暴力检测系统的运行效率和稳定性。</w:t>
      </w:r>
    </w:p>
    <w:p w14:paraId="10686561" w14:textId="77777777" w:rsidR="003A0DE9" w:rsidRDefault="003A0DE9">
      <w:pPr>
        <w:pStyle w:val="p15"/>
        <w:ind w:firstLine="0"/>
        <w:rPr>
          <w:rFonts w:asciiTheme="minorEastAsia" w:eastAsiaTheme="minorEastAsia" w:hAnsiTheme="minorEastAsia"/>
          <w:sz w:val="24"/>
          <w:szCs w:val="24"/>
        </w:rPr>
      </w:pPr>
    </w:p>
    <w:p w14:paraId="1005FDD4" w14:textId="77777777" w:rsidR="003A0DE9" w:rsidRDefault="00000000">
      <w:pPr>
        <w:pStyle w:val="p15"/>
        <w:numPr>
          <w:ilvl w:val="0"/>
          <w:numId w:val="17"/>
        </w:numPr>
        <w:rPr>
          <w:rFonts w:asciiTheme="minorEastAsia" w:eastAsiaTheme="minorEastAsia" w:hAnsiTheme="minorEastAsia"/>
          <w:b/>
          <w:bCs/>
          <w:sz w:val="24"/>
          <w:szCs w:val="24"/>
        </w:rPr>
      </w:pPr>
      <w:r>
        <w:rPr>
          <w:rFonts w:asciiTheme="minorEastAsia" w:eastAsiaTheme="minorEastAsia" w:hAnsiTheme="minorEastAsia" w:hint="eastAsia"/>
          <w:b/>
          <w:bCs/>
          <w:sz w:val="24"/>
          <w:szCs w:val="24"/>
        </w:rPr>
        <w:t>研究空白的填补和扩展</w:t>
      </w:r>
    </w:p>
    <w:p w14:paraId="50E75B59" w14:textId="77777777" w:rsidR="003A0DE9" w:rsidRDefault="00000000">
      <w:pPr>
        <w:pStyle w:val="p15"/>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多模态网络暴力检测: 项目填补了目前在国内外网络暴力检测研究中多模态信息处理的空白，利用图像等多种非文字信息辅助网络暴力判断，从而拓宽了网络暴力检测的方法论。</w:t>
      </w:r>
    </w:p>
    <w:p w14:paraId="56A83B0D" w14:textId="77777777" w:rsidR="003A0DE9" w:rsidRDefault="003A0DE9">
      <w:pPr>
        <w:pStyle w:val="p15"/>
        <w:ind w:firstLine="0"/>
        <w:rPr>
          <w:rFonts w:asciiTheme="minorEastAsia" w:eastAsiaTheme="minorEastAsia" w:hAnsiTheme="minorEastAsia"/>
          <w:sz w:val="24"/>
          <w:szCs w:val="24"/>
        </w:rPr>
      </w:pPr>
    </w:p>
    <w:p w14:paraId="0EEE33C6" w14:textId="77777777" w:rsidR="003A0DE9" w:rsidRDefault="00000000">
      <w:pPr>
        <w:pStyle w:val="p15"/>
        <w:numPr>
          <w:ilvl w:val="0"/>
          <w:numId w:val="17"/>
        </w:numPr>
        <w:rPr>
          <w:rFonts w:asciiTheme="minorEastAsia" w:eastAsiaTheme="minorEastAsia" w:hAnsiTheme="minorEastAsia"/>
          <w:sz w:val="24"/>
          <w:szCs w:val="24"/>
        </w:rPr>
      </w:pPr>
      <w:r>
        <w:rPr>
          <w:rFonts w:asciiTheme="minorEastAsia" w:eastAsiaTheme="minorEastAsia" w:hAnsiTheme="minorEastAsia" w:hint="eastAsia"/>
          <w:sz w:val="24"/>
          <w:szCs w:val="24"/>
        </w:rPr>
        <w:t>应用场景和社会影响的扩展</w:t>
      </w:r>
    </w:p>
    <w:p w14:paraId="6344E26F" w14:textId="77777777" w:rsidR="003A0DE9" w:rsidRDefault="00000000">
      <w:pPr>
        <w:pStyle w:val="p15"/>
        <w:numPr>
          <w:ilvl w:val="0"/>
          <w:numId w:val="18"/>
        </w:numPr>
        <w:rPr>
          <w:rFonts w:asciiTheme="minorEastAsia" w:eastAsiaTheme="minorEastAsia" w:hAnsiTheme="minorEastAsia"/>
          <w:sz w:val="24"/>
          <w:szCs w:val="24"/>
        </w:rPr>
      </w:pPr>
      <w:r>
        <w:rPr>
          <w:rFonts w:asciiTheme="minorEastAsia" w:eastAsiaTheme="minorEastAsia" w:hAnsiTheme="minorEastAsia" w:hint="eastAsia"/>
          <w:sz w:val="24"/>
          <w:szCs w:val="24"/>
        </w:rPr>
        <w:t>LLM技术在</w:t>
      </w:r>
      <w:r>
        <w:rPr>
          <w:rFonts w:asciiTheme="minorEastAsia" w:eastAsiaTheme="minorEastAsia" w:hAnsiTheme="minorEastAsia" w:hint="eastAsia"/>
          <w:b/>
          <w:bCs/>
          <w:sz w:val="24"/>
          <w:szCs w:val="24"/>
        </w:rPr>
        <w:t>社会应用的推广</w:t>
      </w:r>
      <w:r>
        <w:rPr>
          <w:rFonts w:asciiTheme="minorEastAsia" w:eastAsiaTheme="minorEastAsia" w:hAnsiTheme="minorEastAsia" w:hint="eastAsia"/>
          <w:sz w:val="24"/>
          <w:szCs w:val="24"/>
        </w:rPr>
        <w:t>: 本项目不仅提供了使用大规模</w:t>
      </w:r>
      <w:proofErr w:type="gramStart"/>
      <w:r>
        <w:rPr>
          <w:rFonts w:asciiTheme="minorEastAsia" w:eastAsiaTheme="minorEastAsia" w:hAnsiTheme="minorEastAsia" w:hint="eastAsia"/>
          <w:sz w:val="24"/>
          <w:szCs w:val="24"/>
        </w:rPr>
        <w:t>预训练</w:t>
      </w:r>
      <w:proofErr w:type="gramEnd"/>
      <w:r>
        <w:rPr>
          <w:rFonts w:asciiTheme="minorEastAsia" w:eastAsiaTheme="minorEastAsia" w:hAnsiTheme="minorEastAsia" w:hint="eastAsia"/>
          <w:sz w:val="24"/>
          <w:szCs w:val="24"/>
        </w:rPr>
        <w:t>模型进行网络暴力检测的实证案例，也为LLM技术在其他社会应用场景提供了有力的借鉴。</w:t>
      </w:r>
    </w:p>
    <w:p w14:paraId="64AF9C4E" w14:textId="77777777" w:rsidR="003A0DE9" w:rsidRDefault="00000000">
      <w:pPr>
        <w:pStyle w:val="p15"/>
        <w:numPr>
          <w:ilvl w:val="0"/>
          <w:numId w:val="18"/>
        </w:num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重视非物理性暴力: </w:t>
      </w:r>
      <w:r>
        <w:rPr>
          <w:rFonts w:asciiTheme="minorEastAsia" w:eastAsiaTheme="minorEastAsia" w:hAnsiTheme="minorEastAsia" w:hint="eastAsia"/>
          <w:b/>
          <w:bCs/>
          <w:sz w:val="24"/>
          <w:szCs w:val="24"/>
        </w:rPr>
        <w:t>不同于主流研究</w:t>
      </w:r>
      <w:r>
        <w:rPr>
          <w:rFonts w:asciiTheme="minorEastAsia" w:eastAsiaTheme="minorEastAsia" w:hAnsiTheme="minorEastAsia" w:hint="eastAsia"/>
          <w:sz w:val="24"/>
          <w:szCs w:val="24"/>
        </w:rPr>
        <w:t>多聚焦于</w:t>
      </w:r>
      <w:r>
        <w:rPr>
          <w:rFonts w:asciiTheme="minorEastAsia" w:eastAsiaTheme="minorEastAsia" w:hAnsiTheme="minorEastAsia" w:hint="eastAsia"/>
          <w:b/>
          <w:bCs/>
          <w:sz w:val="24"/>
          <w:szCs w:val="24"/>
        </w:rPr>
        <w:t>物理暴力</w:t>
      </w:r>
      <w:r>
        <w:rPr>
          <w:rFonts w:asciiTheme="minorEastAsia" w:eastAsiaTheme="minorEastAsia" w:hAnsiTheme="minorEastAsia" w:hint="eastAsia"/>
          <w:sz w:val="24"/>
          <w:szCs w:val="24"/>
        </w:rPr>
        <w:t>，本项目通过构建网络暴力检测系统，显著提升了公众对心理和</w:t>
      </w:r>
      <w:r>
        <w:rPr>
          <w:rFonts w:asciiTheme="minorEastAsia" w:eastAsiaTheme="minorEastAsia" w:hAnsiTheme="minorEastAsia" w:hint="eastAsia"/>
          <w:b/>
          <w:bCs/>
          <w:sz w:val="24"/>
          <w:szCs w:val="24"/>
        </w:rPr>
        <w:t>精神暴力</w:t>
      </w:r>
      <w:r>
        <w:rPr>
          <w:rFonts w:asciiTheme="minorEastAsia" w:eastAsiaTheme="minorEastAsia" w:hAnsiTheme="minorEastAsia" w:hint="eastAsia"/>
          <w:sz w:val="24"/>
          <w:szCs w:val="24"/>
        </w:rPr>
        <w:t>问题的认识和重视。</w:t>
      </w:r>
    </w:p>
    <w:p w14:paraId="400C5053" w14:textId="77777777" w:rsidR="003A0DE9" w:rsidRDefault="00000000">
      <w:pPr>
        <w:pStyle w:val="p15"/>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总体来说，本项目在技术应用、研究领域和社会影响三方面都表现出高度的创新性和前瞻性，为解决网络暴力这一日益严重的社会问题提供了有效的解决路径。</w:t>
      </w:r>
    </w:p>
    <w:p w14:paraId="337260E3" w14:textId="77777777" w:rsidR="003A0DE9" w:rsidRDefault="00000000">
      <w:pPr>
        <w:pStyle w:val="1"/>
      </w:pPr>
      <w:bookmarkStart w:id="16" w:name="_Toc147240018"/>
      <w:r>
        <w:rPr>
          <w:rFonts w:hint="eastAsia"/>
        </w:rPr>
        <w:t xml:space="preserve">5 </w:t>
      </w:r>
      <w:r>
        <w:rPr>
          <w:rFonts w:hint="eastAsia"/>
        </w:rPr>
        <w:t>总结与展望</w:t>
      </w:r>
      <w:bookmarkEnd w:id="16"/>
    </w:p>
    <w:p w14:paraId="45FBAB0C" w14:textId="77777777" w:rsidR="003A0DE9" w:rsidRDefault="00000000">
      <w:pPr>
        <w:pStyle w:val="2"/>
        <w:rPr>
          <w:rStyle w:val="s31"/>
        </w:rPr>
      </w:pPr>
      <w:bookmarkStart w:id="17" w:name="_Toc147240019"/>
      <w:r>
        <w:rPr>
          <w:rFonts w:hint="eastAsia"/>
        </w:rPr>
        <w:t>5</w:t>
      </w:r>
      <w:r>
        <w:t xml:space="preserve">.1 </w:t>
      </w:r>
      <w:r>
        <w:rPr>
          <w:rFonts w:hint="eastAsia"/>
        </w:rPr>
        <w:t>总结</w:t>
      </w:r>
      <w:bookmarkEnd w:id="17"/>
    </w:p>
    <w:p w14:paraId="62DDC93E" w14:textId="77777777" w:rsidR="003A0DE9" w:rsidRDefault="00000000">
      <w:pPr>
        <w:pStyle w:val="p15"/>
        <w:rPr>
          <w:rFonts w:asciiTheme="minorEastAsia" w:eastAsiaTheme="minorEastAsia" w:hAnsiTheme="minorEastAsia"/>
          <w:sz w:val="24"/>
          <w:szCs w:val="24"/>
        </w:rPr>
      </w:pPr>
      <w:r>
        <w:rPr>
          <w:rFonts w:asciiTheme="minorEastAsia" w:eastAsiaTheme="minorEastAsia" w:hAnsiTheme="minorEastAsia" w:hint="eastAsia"/>
          <w:sz w:val="24"/>
          <w:szCs w:val="24"/>
        </w:rPr>
        <w:t>通过应用先进的多模态LLM技术和</w:t>
      </w:r>
      <w:proofErr w:type="spellStart"/>
      <w:r>
        <w:rPr>
          <w:rFonts w:asciiTheme="minorEastAsia" w:eastAsiaTheme="minorEastAsia" w:hAnsiTheme="minorEastAsia" w:hint="eastAsia"/>
          <w:sz w:val="24"/>
          <w:szCs w:val="24"/>
        </w:rPr>
        <w:t>MindSpore</w:t>
      </w:r>
      <w:proofErr w:type="spellEnd"/>
      <w:r>
        <w:rPr>
          <w:rFonts w:asciiTheme="minorEastAsia" w:eastAsiaTheme="minorEastAsia" w:hAnsiTheme="minorEastAsia" w:hint="eastAsia"/>
          <w:sz w:val="24"/>
          <w:szCs w:val="24"/>
        </w:rPr>
        <w:t>框架，本项目不仅在网络暴力检测方面实现了技术创新，也成功拓宽了大规模</w:t>
      </w:r>
      <w:proofErr w:type="gramStart"/>
      <w:r>
        <w:rPr>
          <w:rFonts w:asciiTheme="minorEastAsia" w:eastAsiaTheme="minorEastAsia" w:hAnsiTheme="minorEastAsia" w:hint="eastAsia"/>
          <w:sz w:val="24"/>
          <w:szCs w:val="24"/>
        </w:rPr>
        <w:t>预训练</w:t>
      </w:r>
      <w:proofErr w:type="gramEnd"/>
      <w:r>
        <w:rPr>
          <w:rFonts w:asciiTheme="minorEastAsia" w:eastAsiaTheme="minorEastAsia" w:hAnsiTheme="minorEastAsia" w:hint="eastAsia"/>
          <w:sz w:val="24"/>
          <w:szCs w:val="24"/>
        </w:rPr>
        <w:t>模型在国内应用的范畴。它突破了传统单模态检测的局限，实现了更全面和精准的暴力行为识别。此外，该项目强调了心理暴力与身体暴力同等重要，提升了社会对网络暴力多维性的认识和警觉性。</w:t>
      </w:r>
    </w:p>
    <w:p w14:paraId="717E4037" w14:textId="77777777" w:rsidR="003A0DE9" w:rsidRDefault="00000000">
      <w:pPr>
        <w:pStyle w:val="p15"/>
        <w:rPr>
          <w:rFonts w:asciiTheme="minorEastAsia" w:eastAsiaTheme="minorEastAsia" w:hAnsiTheme="minorEastAsia"/>
          <w:sz w:val="24"/>
          <w:szCs w:val="24"/>
        </w:rPr>
      </w:pPr>
      <w:r>
        <w:rPr>
          <w:rFonts w:asciiTheme="minorEastAsia" w:eastAsiaTheme="minorEastAsia" w:hAnsiTheme="minorEastAsia" w:hint="eastAsia"/>
          <w:sz w:val="24"/>
          <w:szCs w:val="24"/>
        </w:rPr>
        <w:t>该项目不仅符合最新的《网络暴力信息治理规定（征求意见稿）》和党的二十大报告中提出的网络治理方针，还具有强烈的社会责任感和实践价值，为推动我国网络环境向好提供了有力的技术支持。</w:t>
      </w:r>
    </w:p>
    <w:p w14:paraId="13725F04" w14:textId="77777777" w:rsidR="003A0DE9" w:rsidRDefault="00000000">
      <w:pPr>
        <w:pStyle w:val="2"/>
        <w:rPr>
          <w:rStyle w:val="s31"/>
        </w:rPr>
      </w:pPr>
      <w:bookmarkStart w:id="18" w:name="_Toc147240020"/>
      <w:r>
        <w:rPr>
          <w:rFonts w:hint="eastAsia"/>
        </w:rPr>
        <w:lastRenderedPageBreak/>
        <w:t>5</w:t>
      </w:r>
      <w:r>
        <w:t xml:space="preserve">.2 </w:t>
      </w:r>
      <w:r>
        <w:rPr>
          <w:rFonts w:hint="eastAsia"/>
        </w:rPr>
        <w:t>展望</w:t>
      </w:r>
      <w:bookmarkEnd w:id="18"/>
    </w:p>
    <w:p w14:paraId="25B3D89F" w14:textId="77777777" w:rsidR="003A0DE9" w:rsidRDefault="00000000">
      <w:pPr>
        <w:pStyle w:val="3"/>
        <w:rPr>
          <w:rStyle w:val="s31"/>
          <w:rFonts w:asciiTheme="minorEastAsia" w:hAnsiTheme="minorEastAsia"/>
          <w:sz w:val="24"/>
          <w:szCs w:val="24"/>
        </w:rPr>
      </w:pPr>
      <w:bookmarkStart w:id="19" w:name="_Toc147240021"/>
      <w:r>
        <w:rPr>
          <w:rStyle w:val="s31"/>
          <w:rFonts w:asciiTheme="minorEastAsia" w:hAnsiTheme="minorEastAsia" w:hint="eastAsia"/>
          <w:sz w:val="24"/>
          <w:szCs w:val="24"/>
        </w:rPr>
        <w:t>5</w:t>
      </w:r>
      <w:r>
        <w:rPr>
          <w:rStyle w:val="s31"/>
          <w:rFonts w:asciiTheme="minorEastAsia" w:hAnsiTheme="minorEastAsia"/>
          <w:sz w:val="24"/>
          <w:szCs w:val="24"/>
        </w:rPr>
        <w:t>.2.1</w:t>
      </w:r>
      <w:r>
        <w:rPr>
          <w:rStyle w:val="s31"/>
          <w:rFonts w:asciiTheme="minorEastAsia" w:hAnsiTheme="minorEastAsia" w:hint="eastAsia"/>
          <w:sz w:val="24"/>
          <w:szCs w:val="24"/>
        </w:rPr>
        <w:t>短期展望</w:t>
      </w:r>
      <w:bookmarkEnd w:id="19"/>
    </w:p>
    <w:p w14:paraId="7F8A2021" w14:textId="77777777" w:rsidR="003A0DE9" w:rsidRDefault="00000000">
      <w:pPr>
        <w:pStyle w:val="p15"/>
        <w:numPr>
          <w:ilvl w:val="0"/>
          <w:numId w:val="19"/>
        </w:numPr>
        <w:rPr>
          <w:rStyle w:val="s31"/>
          <w:rFonts w:asciiTheme="minorEastAsia" w:eastAsiaTheme="minorEastAsia" w:hAnsiTheme="minorEastAsia"/>
          <w:sz w:val="24"/>
          <w:szCs w:val="24"/>
        </w:rPr>
      </w:pPr>
      <w:r>
        <w:rPr>
          <w:rStyle w:val="s31"/>
          <w:rFonts w:asciiTheme="minorEastAsia" w:eastAsiaTheme="minorEastAsia" w:hAnsiTheme="minorEastAsia" w:hint="eastAsia"/>
          <w:sz w:val="24"/>
          <w:szCs w:val="24"/>
        </w:rPr>
        <w:t>技术层面</w:t>
      </w:r>
    </w:p>
    <w:p w14:paraId="70FF800E" w14:textId="77777777" w:rsidR="003A0DE9" w:rsidRDefault="00000000">
      <w:pPr>
        <w:pStyle w:val="p15"/>
        <w:numPr>
          <w:ilvl w:val="0"/>
          <w:numId w:val="20"/>
        </w:numPr>
        <w:rPr>
          <w:rStyle w:val="s31"/>
          <w:rFonts w:asciiTheme="minorEastAsia" w:eastAsiaTheme="minorEastAsia" w:hAnsiTheme="minorEastAsia"/>
          <w:sz w:val="24"/>
          <w:szCs w:val="24"/>
        </w:rPr>
      </w:pPr>
      <w:proofErr w:type="spellStart"/>
      <w:r>
        <w:rPr>
          <w:rStyle w:val="s31"/>
          <w:rFonts w:asciiTheme="minorEastAsia" w:eastAsiaTheme="minorEastAsia" w:hAnsiTheme="minorEastAsia" w:hint="eastAsia"/>
          <w:b/>
          <w:bCs/>
          <w:sz w:val="24"/>
          <w:szCs w:val="24"/>
        </w:rPr>
        <w:t>LoRA</w:t>
      </w:r>
      <w:proofErr w:type="spellEnd"/>
      <w:r>
        <w:rPr>
          <w:rStyle w:val="s31"/>
          <w:rFonts w:asciiTheme="minorEastAsia" w:eastAsiaTheme="minorEastAsia" w:hAnsiTheme="minorEastAsia" w:hint="eastAsia"/>
          <w:b/>
          <w:bCs/>
          <w:sz w:val="24"/>
          <w:szCs w:val="24"/>
        </w:rPr>
        <w:t>方式指令微调</w:t>
      </w:r>
      <w:r>
        <w:rPr>
          <w:rStyle w:val="s31"/>
          <w:rFonts w:asciiTheme="minorEastAsia" w:eastAsiaTheme="minorEastAsia" w:hAnsiTheme="minorEastAsia" w:hint="eastAsia"/>
          <w:sz w:val="24"/>
          <w:szCs w:val="24"/>
        </w:rPr>
        <w:t>：计划使用</w:t>
      </w:r>
      <w:proofErr w:type="spellStart"/>
      <w:r>
        <w:rPr>
          <w:rStyle w:val="s31"/>
          <w:rFonts w:asciiTheme="minorEastAsia" w:eastAsiaTheme="minorEastAsia" w:hAnsiTheme="minorEastAsia" w:hint="eastAsia"/>
          <w:sz w:val="24"/>
          <w:szCs w:val="24"/>
        </w:rPr>
        <w:t>LoRA</w:t>
      </w:r>
      <w:proofErr w:type="spellEnd"/>
      <w:r>
        <w:rPr>
          <w:rStyle w:val="s31"/>
          <w:rFonts w:asciiTheme="minorEastAsia" w:eastAsiaTheme="minorEastAsia" w:hAnsiTheme="minorEastAsia" w:hint="eastAsia"/>
          <w:sz w:val="24"/>
          <w:szCs w:val="24"/>
        </w:rPr>
        <w:t>（Low-Rank Approximation）技术对</w:t>
      </w:r>
      <w:proofErr w:type="gramStart"/>
      <w:r>
        <w:rPr>
          <w:rStyle w:val="s31"/>
          <w:rFonts w:asciiTheme="minorEastAsia" w:eastAsiaTheme="minorEastAsia" w:hAnsiTheme="minorEastAsia" w:hint="eastAsia"/>
          <w:sz w:val="24"/>
          <w:szCs w:val="24"/>
        </w:rPr>
        <w:t>预训练</w:t>
      </w:r>
      <w:proofErr w:type="gramEnd"/>
      <w:r>
        <w:rPr>
          <w:rStyle w:val="s31"/>
          <w:rFonts w:asciiTheme="minorEastAsia" w:eastAsiaTheme="minorEastAsia" w:hAnsiTheme="minorEastAsia" w:hint="eastAsia"/>
          <w:sz w:val="24"/>
          <w:szCs w:val="24"/>
        </w:rPr>
        <w:t>模型进行指令微调。通过确定范围的网络暴力数据，涵盖种族、性别和地区等不同主题</w:t>
      </w:r>
      <w:r>
        <w:rPr>
          <w:rFonts w:ascii="楷体" w:eastAsia="楷体" w:hAnsi="楷体" w:cs="楷体"/>
          <w:color w:val="000000"/>
          <w:sz w:val="24"/>
          <w:vertAlign w:val="superscript"/>
          <w:lang w:bidi="ar"/>
        </w:rPr>
        <w:t>[5]</w:t>
      </w:r>
      <w:r>
        <w:rPr>
          <w:rStyle w:val="s31"/>
          <w:rFonts w:asciiTheme="minorEastAsia" w:eastAsiaTheme="minorEastAsia" w:hAnsiTheme="minorEastAsia" w:hint="eastAsia"/>
          <w:sz w:val="24"/>
          <w:szCs w:val="24"/>
        </w:rPr>
        <w:t>，进行模型调优，以提高网络暴力检测的准确性和准确度。</w:t>
      </w:r>
    </w:p>
    <w:p w14:paraId="14E092D9" w14:textId="77777777" w:rsidR="003A0DE9" w:rsidRDefault="00000000">
      <w:pPr>
        <w:pStyle w:val="p15"/>
        <w:numPr>
          <w:ilvl w:val="0"/>
          <w:numId w:val="20"/>
        </w:numPr>
        <w:rPr>
          <w:rStyle w:val="s31"/>
          <w:rFonts w:asciiTheme="minorEastAsia" w:eastAsiaTheme="minorEastAsia" w:hAnsiTheme="minorEastAsia"/>
          <w:sz w:val="24"/>
          <w:szCs w:val="24"/>
        </w:rPr>
      </w:pPr>
      <w:r>
        <w:rPr>
          <w:rStyle w:val="s31"/>
          <w:rFonts w:asciiTheme="minorEastAsia" w:eastAsiaTheme="minorEastAsia" w:hAnsiTheme="minorEastAsia" w:hint="eastAsia"/>
          <w:b/>
          <w:bCs/>
          <w:sz w:val="24"/>
          <w:szCs w:val="24"/>
        </w:rPr>
        <w:t>自动检测与实时监控</w:t>
      </w:r>
      <w:r>
        <w:rPr>
          <w:rStyle w:val="s31"/>
          <w:rFonts w:asciiTheme="minorEastAsia" w:eastAsiaTheme="minorEastAsia" w:hAnsiTheme="minorEastAsia" w:hint="eastAsia"/>
          <w:sz w:val="24"/>
          <w:szCs w:val="24"/>
        </w:rPr>
        <w:t>：将完成的模型部署到客户端或云端，实现实时的网络暴力信息监测和过滤。</w:t>
      </w:r>
    </w:p>
    <w:p w14:paraId="066E48C1" w14:textId="77777777" w:rsidR="003A0DE9" w:rsidRDefault="00000000">
      <w:pPr>
        <w:pStyle w:val="p15"/>
        <w:numPr>
          <w:ilvl w:val="0"/>
          <w:numId w:val="20"/>
        </w:numPr>
        <w:rPr>
          <w:rStyle w:val="s31"/>
          <w:rFonts w:asciiTheme="minorEastAsia" w:eastAsiaTheme="minorEastAsia" w:hAnsiTheme="minorEastAsia"/>
          <w:sz w:val="24"/>
          <w:szCs w:val="24"/>
        </w:rPr>
      </w:pPr>
      <w:r>
        <w:rPr>
          <w:rStyle w:val="s31"/>
          <w:rFonts w:asciiTheme="minorEastAsia" w:eastAsiaTheme="minorEastAsia" w:hAnsiTheme="minorEastAsia" w:hint="eastAsia"/>
          <w:b/>
          <w:bCs/>
          <w:sz w:val="24"/>
          <w:szCs w:val="24"/>
        </w:rPr>
        <w:t>个性化设置</w:t>
      </w:r>
      <w:r>
        <w:rPr>
          <w:rStyle w:val="s31"/>
          <w:rFonts w:asciiTheme="minorEastAsia" w:eastAsiaTheme="minorEastAsia" w:hAnsiTheme="minorEastAsia" w:hint="eastAsia"/>
          <w:sz w:val="24"/>
          <w:szCs w:val="24"/>
        </w:rPr>
        <w:t>：根据用户需求和偏好，实现自动检测功能的个性化设置，如敏感度调节、反馈方式选择、处理方式等。</w:t>
      </w:r>
    </w:p>
    <w:p w14:paraId="4FE9D740" w14:textId="77777777" w:rsidR="003A0DE9" w:rsidRDefault="003A0DE9">
      <w:pPr>
        <w:pStyle w:val="p15"/>
        <w:ind w:left="440" w:firstLine="0"/>
        <w:rPr>
          <w:rStyle w:val="s31"/>
          <w:rFonts w:asciiTheme="minorEastAsia" w:eastAsiaTheme="minorEastAsia" w:hAnsiTheme="minorEastAsia"/>
          <w:sz w:val="24"/>
          <w:szCs w:val="24"/>
        </w:rPr>
      </w:pPr>
    </w:p>
    <w:p w14:paraId="58F3827F" w14:textId="77777777" w:rsidR="003A0DE9" w:rsidRDefault="00000000">
      <w:pPr>
        <w:pStyle w:val="p15"/>
        <w:numPr>
          <w:ilvl w:val="0"/>
          <w:numId w:val="19"/>
        </w:numPr>
        <w:rPr>
          <w:rStyle w:val="s31"/>
          <w:rFonts w:asciiTheme="minorEastAsia" w:eastAsiaTheme="minorEastAsia" w:hAnsiTheme="minorEastAsia"/>
          <w:sz w:val="24"/>
          <w:szCs w:val="24"/>
        </w:rPr>
      </w:pPr>
      <w:r>
        <w:rPr>
          <w:rStyle w:val="s31"/>
          <w:rFonts w:asciiTheme="minorEastAsia" w:eastAsiaTheme="minorEastAsia" w:hAnsiTheme="minorEastAsia" w:hint="eastAsia"/>
          <w:sz w:val="24"/>
          <w:szCs w:val="24"/>
        </w:rPr>
        <w:t>社会层面</w:t>
      </w:r>
    </w:p>
    <w:p w14:paraId="10E23096" w14:textId="77777777" w:rsidR="003A0DE9" w:rsidRDefault="00000000">
      <w:pPr>
        <w:pStyle w:val="p15"/>
        <w:numPr>
          <w:ilvl w:val="0"/>
          <w:numId w:val="21"/>
        </w:numPr>
        <w:rPr>
          <w:rStyle w:val="s31"/>
          <w:rFonts w:asciiTheme="minorEastAsia" w:eastAsiaTheme="minorEastAsia" w:hAnsiTheme="minorEastAsia"/>
          <w:sz w:val="24"/>
          <w:szCs w:val="24"/>
        </w:rPr>
      </w:pPr>
      <w:r>
        <w:rPr>
          <w:rStyle w:val="s31"/>
          <w:rFonts w:asciiTheme="minorEastAsia" w:eastAsiaTheme="minorEastAsia" w:hAnsiTheme="minorEastAsia" w:hint="eastAsia"/>
          <w:sz w:val="24"/>
          <w:szCs w:val="24"/>
        </w:rPr>
        <w:t>推广与合作：计划与各大社交媒体平台、学校、企业和政府机构合作，将项目的成果推广到更广泛的应用场景。</w:t>
      </w:r>
    </w:p>
    <w:p w14:paraId="506E93ED" w14:textId="77777777" w:rsidR="003A0DE9" w:rsidRDefault="00000000">
      <w:pPr>
        <w:pStyle w:val="p15"/>
        <w:numPr>
          <w:ilvl w:val="0"/>
          <w:numId w:val="21"/>
        </w:numPr>
        <w:rPr>
          <w:rStyle w:val="s31"/>
          <w:rFonts w:asciiTheme="minorEastAsia" w:eastAsiaTheme="minorEastAsia" w:hAnsiTheme="minorEastAsia"/>
          <w:sz w:val="24"/>
          <w:szCs w:val="24"/>
        </w:rPr>
      </w:pPr>
      <w:r>
        <w:rPr>
          <w:rStyle w:val="s31"/>
          <w:rFonts w:asciiTheme="minorEastAsia" w:eastAsiaTheme="minorEastAsia" w:hAnsiTheme="minorEastAsia" w:hint="eastAsia"/>
          <w:sz w:val="24"/>
          <w:szCs w:val="24"/>
        </w:rPr>
        <w:t>公众教育与宣传：通过线上线下的讲座、培训和社会活动，提升公众对网络暴力问题，尤其是心理暴力问题的认识。</w:t>
      </w:r>
    </w:p>
    <w:p w14:paraId="3D2DD619" w14:textId="77777777" w:rsidR="003A0DE9" w:rsidRDefault="003A0DE9">
      <w:pPr>
        <w:pStyle w:val="p15"/>
        <w:ind w:firstLine="0"/>
        <w:rPr>
          <w:rStyle w:val="s31"/>
          <w:rFonts w:asciiTheme="minorEastAsia" w:eastAsiaTheme="minorEastAsia" w:hAnsiTheme="minorEastAsia"/>
          <w:sz w:val="24"/>
          <w:szCs w:val="24"/>
        </w:rPr>
      </w:pPr>
    </w:p>
    <w:p w14:paraId="227B3F3F" w14:textId="77777777" w:rsidR="003A0DE9" w:rsidRDefault="00000000">
      <w:pPr>
        <w:pStyle w:val="3"/>
        <w:rPr>
          <w:rStyle w:val="s31"/>
          <w:rFonts w:asciiTheme="minorEastAsia" w:hAnsiTheme="minorEastAsia"/>
          <w:sz w:val="24"/>
          <w:szCs w:val="24"/>
        </w:rPr>
      </w:pPr>
      <w:bookmarkStart w:id="20" w:name="_Toc147240022"/>
      <w:r>
        <w:rPr>
          <w:rStyle w:val="s31"/>
          <w:rFonts w:asciiTheme="minorEastAsia" w:hAnsiTheme="minorEastAsia" w:hint="eastAsia"/>
          <w:sz w:val="24"/>
          <w:szCs w:val="24"/>
        </w:rPr>
        <w:t>5</w:t>
      </w:r>
      <w:r>
        <w:rPr>
          <w:rStyle w:val="s31"/>
          <w:rFonts w:asciiTheme="minorEastAsia" w:hAnsiTheme="minorEastAsia"/>
          <w:sz w:val="24"/>
          <w:szCs w:val="24"/>
        </w:rPr>
        <w:t>.2.2</w:t>
      </w:r>
      <w:r>
        <w:rPr>
          <w:rStyle w:val="s31"/>
          <w:rFonts w:asciiTheme="minorEastAsia" w:hAnsiTheme="minorEastAsia" w:hint="eastAsia"/>
          <w:sz w:val="24"/>
          <w:szCs w:val="24"/>
        </w:rPr>
        <w:t>中期展望</w:t>
      </w:r>
      <w:bookmarkEnd w:id="20"/>
    </w:p>
    <w:p w14:paraId="6D361645" w14:textId="77777777" w:rsidR="003A0DE9" w:rsidRDefault="00000000">
      <w:pPr>
        <w:pStyle w:val="p15"/>
        <w:numPr>
          <w:ilvl w:val="0"/>
          <w:numId w:val="22"/>
        </w:numPr>
        <w:rPr>
          <w:rStyle w:val="s31"/>
          <w:rFonts w:asciiTheme="minorEastAsia" w:eastAsiaTheme="minorEastAsia" w:hAnsiTheme="minorEastAsia"/>
          <w:sz w:val="24"/>
          <w:szCs w:val="24"/>
        </w:rPr>
      </w:pPr>
      <w:r>
        <w:rPr>
          <w:rStyle w:val="s31"/>
          <w:rFonts w:asciiTheme="minorEastAsia" w:eastAsiaTheme="minorEastAsia" w:hAnsiTheme="minorEastAsia" w:hint="eastAsia"/>
          <w:sz w:val="24"/>
          <w:szCs w:val="24"/>
        </w:rPr>
        <w:t>模型优化与扩展：计划进一步研究和开发，例如引入</w:t>
      </w:r>
      <w:r w:rsidRPr="006E0887">
        <w:rPr>
          <w:rStyle w:val="s31"/>
          <w:rFonts w:asciiTheme="minorEastAsia" w:eastAsiaTheme="minorEastAsia" w:hAnsiTheme="minorEastAsia" w:hint="eastAsia"/>
          <w:b/>
          <w:bCs/>
          <w:sz w:val="24"/>
          <w:szCs w:val="24"/>
        </w:rPr>
        <w:t>时间序列分析</w:t>
      </w:r>
      <w:r>
        <w:rPr>
          <w:rStyle w:val="s31"/>
          <w:rFonts w:asciiTheme="minorEastAsia" w:eastAsiaTheme="minorEastAsia" w:hAnsiTheme="minorEastAsia" w:hint="eastAsia"/>
          <w:sz w:val="24"/>
          <w:szCs w:val="24"/>
        </w:rPr>
        <w:t>以</w:t>
      </w:r>
      <w:r w:rsidRPr="006E0887">
        <w:rPr>
          <w:rStyle w:val="s31"/>
          <w:rFonts w:asciiTheme="minorEastAsia" w:eastAsiaTheme="minorEastAsia" w:hAnsiTheme="minorEastAsia" w:hint="eastAsia"/>
          <w:b/>
          <w:bCs/>
          <w:sz w:val="24"/>
          <w:szCs w:val="24"/>
        </w:rPr>
        <w:t>跟踪和预测网络暴力趋势</w:t>
      </w:r>
      <w:r>
        <w:rPr>
          <w:rStyle w:val="s31"/>
          <w:rFonts w:asciiTheme="minorEastAsia" w:eastAsiaTheme="minorEastAsia" w:hAnsiTheme="minorEastAsia" w:hint="eastAsia"/>
          <w:sz w:val="24"/>
          <w:szCs w:val="24"/>
        </w:rPr>
        <w:t>，或者引入</w:t>
      </w:r>
      <w:r w:rsidRPr="006E0887">
        <w:rPr>
          <w:rStyle w:val="s31"/>
          <w:rFonts w:asciiTheme="minorEastAsia" w:eastAsiaTheme="minorEastAsia" w:hAnsiTheme="minorEastAsia" w:hint="eastAsia"/>
          <w:b/>
          <w:bCs/>
          <w:sz w:val="24"/>
          <w:szCs w:val="24"/>
        </w:rPr>
        <w:t>地理位置数据</w:t>
      </w:r>
      <w:r>
        <w:rPr>
          <w:rStyle w:val="s31"/>
          <w:rFonts w:asciiTheme="minorEastAsia" w:eastAsiaTheme="minorEastAsia" w:hAnsiTheme="minorEastAsia" w:hint="eastAsia"/>
          <w:sz w:val="24"/>
          <w:szCs w:val="24"/>
        </w:rPr>
        <w:t>以分析和防止</w:t>
      </w:r>
      <w:r w:rsidRPr="006E0887">
        <w:rPr>
          <w:rStyle w:val="s31"/>
          <w:rFonts w:asciiTheme="minorEastAsia" w:eastAsiaTheme="minorEastAsia" w:hAnsiTheme="minorEastAsia" w:hint="eastAsia"/>
          <w:b/>
          <w:bCs/>
          <w:sz w:val="24"/>
          <w:szCs w:val="24"/>
        </w:rPr>
        <w:t>特定区域的网络暴力行为</w:t>
      </w:r>
      <w:r>
        <w:rPr>
          <w:rStyle w:val="s31"/>
          <w:rFonts w:asciiTheme="minorEastAsia" w:eastAsiaTheme="minorEastAsia" w:hAnsiTheme="minorEastAsia" w:hint="eastAsia"/>
          <w:sz w:val="24"/>
          <w:szCs w:val="24"/>
        </w:rPr>
        <w:t>。</w:t>
      </w:r>
    </w:p>
    <w:p w14:paraId="1AB17D1B" w14:textId="31A1FEA3" w:rsidR="001A78AD" w:rsidRPr="001A78AD" w:rsidRDefault="001A78AD" w:rsidP="001A78AD">
      <w:pPr>
        <w:pStyle w:val="p15"/>
        <w:numPr>
          <w:ilvl w:val="0"/>
          <w:numId w:val="22"/>
        </w:numPr>
        <w:rPr>
          <w:rStyle w:val="s31"/>
          <w:rFonts w:asciiTheme="minorEastAsia" w:eastAsiaTheme="minorEastAsia" w:hAnsiTheme="minorEastAsia" w:hint="eastAsia"/>
          <w:sz w:val="24"/>
          <w:szCs w:val="24"/>
        </w:rPr>
      </w:pPr>
      <w:r>
        <w:rPr>
          <w:rStyle w:val="s31"/>
          <w:rFonts w:asciiTheme="minorEastAsia" w:eastAsiaTheme="minorEastAsia" w:hAnsiTheme="minorEastAsia" w:hint="eastAsia"/>
          <w:sz w:val="24"/>
          <w:szCs w:val="24"/>
        </w:rPr>
        <w:t>执法</w:t>
      </w:r>
      <w:r w:rsidR="00000000">
        <w:rPr>
          <w:rStyle w:val="s31"/>
          <w:rFonts w:asciiTheme="minorEastAsia" w:eastAsiaTheme="minorEastAsia" w:hAnsiTheme="minorEastAsia" w:hint="eastAsia"/>
          <w:sz w:val="24"/>
          <w:szCs w:val="24"/>
        </w:rPr>
        <w:t>与政策合作：积极参与和推动与网络暴力相关的</w:t>
      </w:r>
      <w:r w:rsidR="006E0887">
        <w:rPr>
          <w:rStyle w:val="s31"/>
          <w:rFonts w:asciiTheme="minorEastAsia" w:eastAsiaTheme="minorEastAsia" w:hAnsiTheme="minorEastAsia" w:hint="eastAsia"/>
          <w:sz w:val="24"/>
          <w:szCs w:val="24"/>
        </w:rPr>
        <w:t>执法</w:t>
      </w:r>
      <w:r w:rsidR="00000000">
        <w:rPr>
          <w:rStyle w:val="s31"/>
          <w:rFonts w:asciiTheme="minorEastAsia" w:eastAsiaTheme="minorEastAsia" w:hAnsiTheme="minorEastAsia" w:hint="eastAsia"/>
          <w:sz w:val="24"/>
          <w:szCs w:val="24"/>
        </w:rPr>
        <w:t>工作，以科技手段辅助和加强法律制度的</w:t>
      </w:r>
      <w:r>
        <w:rPr>
          <w:rStyle w:val="s31"/>
          <w:rFonts w:asciiTheme="minorEastAsia" w:eastAsiaTheme="minorEastAsia" w:hAnsiTheme="minorEastAsia" w:hint="eastAsia"/>
          <w:sz w:val="24"/>
          <w:szCs w:val="24"/>
        </w:rPr>
        <w:t>落实</w:t>
      </w:r>
      <w:r w:rsidR="00000000">
        <w:rPr>
          <w:rStyle w:val="s31"/>
          <w:rFonts w:asciiTheme="minorEastAsia" w:eastAsiaTheme="minorEastAsia" w:hAnsiTheme="minorEastAsia" w:hint="eastAsia"/>
          <w:sz w:val="24"/>
          <w:szCs w:val="24"/>
        </w:rPr>
        <w:t>。</w:t>
      </w:r>
      <w:r w:rsidRPr="001A78AD">
        <w:rPr>
          <w:rStyle w:val="s31"/>
          <w:rFonts w:asciiTheme="minorEastAsia" w:eastAsiaTheme="minorEastAsia" w:hAnsiTheme="minorEastAsia" w:hint="eastAsia"/>
          <w:sz w:val="24"/>
          <w:szCs w:val="24"/>
        </w:rPr>
        <w:t>具体内容包括：</w:t>
      </w:r>
    </w:p>
    <w:p w14:paraId="26192AC3" w14:textId="77777777" w:rsidR="001A78AD" w:rsidRPr="001A78AD" w:rsidRDefault="001A78AD" w:rsidP="001A78AD">
      <w:pPr>
        <w:pStyle w:val="p15"/>
        <w:numPr>
          <w:ilvl w:val="0"/>
          <w:numId w:val="25"/>
        </w:numPr>
        <w:rPr>
          <w:rStyle w:val="s31"/>
          <w:rFonts w:asciiTheme="minorEastAsia" w:eastAsiaTheme="minorEastAsia" w:hAnsiTheme="minorEastAsia" w:hint="eastAsia"/>
          <w:sz w:val="24"/>
          <w:szCs w:val="24"/>
        </w:rPr>
      </w:pPr>
      <w:r w:rsidRPr="001A78AD">
        <w:rPr>
          <w:rStyle w:val="s31"/>
          <w:rFonts w:asciiTheme="minorEastAsia" w:eastAsiaTheme="minorEastAsia" w:hAnsiTheme="minorEastAsia" w:hint="eastAsia"/>
          <w:sz w:val="24"/>
          <w:szCs w:val="24"/>
        </w:rPr>
        <w:t>与有关部门沟通协调，建立</w:t>
      </w:r>
      <w:r w:rsidRPr="001A78AD">
        <w:rPr>
          <w:rStyle w:val="s31"/>
          <w:rFonts w:asciiTheme="minorEastAsia" w:eastAsiaTheme="minorEastAsia" w:hAnsiTheme="minorEastAsia" w:hint="eastAsia"/>
          <w:b/>
          <w:bCs/>
          <w:sz w:val="24"/>
          <w:szCs w:val="24"/>
        </w:rPr>
        <w:t>网络暴力案件的信息共享</w:t>
      </w:r>
      <w:r w:rsidRPr="001A78AD">
        <w:rPr>
          <w:rStyle w:val="s31"/>
          <w:rFonts w:asciiTheme="minorEastAsia" w:eastAsiaTheme="minorEastAsia" w:hAnsiTheme="minorEastAsia" w:hint="eastAsia"/>
          <w:sz w:val="24"/>
          <w:szCs w:val="24"/>
        </w:rPr>
        <w:t>、快速反馈、联合处置机制，提高网络暴力案件的受理、审理、执行效率。</w:t>
      </w:r>
    </w:p>
    <w:p w14:paraId="0696F5BC" w14:textId="77777777" w:rsidR="001A78AD" w:rsidRPr="001A78AD" w:rsidRDefault="001A78AD" w:rsidP="001A78AD">
      <w:pPr>
        <w:pStyle w:val="p15"/>
        <w:numPr>
          <w:ilvl w:val="0"/>
          <w:numId w:val="25"/>
        </w:numPr>
        <w:rPr>
          <w:rStyle w:val="s31"/>
          <w:rFonts w:asciiTheme="minorEastAsia" w:eastAsiaTheme="minorEastAsia" w:hAnsiTheme="minorEastAsia" w:hint="eastAsia"/>
          <w:sz w:val="24"/>
          <w:szCs w:val="24"/>
        </w:rPr>
      </w:pPr>
      <w:r w:rsidRPr="001A78AD">
        <w:rPr>
          <w:rStyle w:val="s31"/>
          <w:rFonts w:asciiTheme="minorEastAsia" w:eastAsiaTheme="minorEastAsia" w:hAnsiTheme="minorEastAsia" w:hint="eastAsia"/>
          <w:sz w:val="24"/>
          <w:szCs w:val="24"/>
        </w:rPr>
        <w:t>与</w:t>
      </w:r>
      <w:r w:rsidRPr="001A78AD">
        <w:rPr>
          <w:rStyle w:val="s31"/>
          <w:rFonts w:asciiTheme="minorEastAsia" w:eastAsiaTheme="minorEastAsia" w:hAnsiTheme="minorEastAsia" w:hint="eastAsia"/>
          <w:b/>
          <w:bCs/>
          <w:sz w:val="24"/>
          <w:szCs w:val="24"/>
        </w:rPr>
        <w:t>网络服务提供者</w:t>
      </w:r>
      <w:r w:rsidRPr="001A78AD">
        <w:rPr>
          <w:rStyle w:val="s31"/>
          <w:rFonts w:asciiTheme="minorEastAsia" w:eastAsiaTheme="minorEastAsia" w:hAnsiTheme="minorEastAsia" w:hint="eastAsia"/>
          <w:sz w:val="24"/>
          <w:szCs w:val="24"/>
        </w:rPr>
        <w:t>合作，推动其履行信息网络安全管理义务，加强对网络暴力信息的</w:t>
      </w:r>
      <w:r w:rsidRPr="001A78AD">
        <w:rPr>
          <w:rStyle w:val="s31"/>
          <w:rFonts w:asciiTheme="minorEastAsia" w:eastAsiaTheme="minorEastAsia" w:hAnsiTheme="minorEastAsia" w:hint="eastAsia"/>
          <w:b/>
          <w:bCs/>
          <w:sz w:val="24"/>
          <w:szCs w:val="24"/>
        </w:rPr>
        <w:t>监测、过滤、删除</w:t>
      </w:r>
      <w:r w:rsidRPr="001A78AD">
        <w:rPr>
          <w:rStyle w:val="s31"/>
          <w:rFonts w:asciiTheme="minorEastAsia" w:eastAsiaTheme="minorEastAsia" w:hAnsiTheme="minorEastAsia" w:hint="eastAsia"/>
          <w:sz w:val="24"/>
          <w:szCs w:val="24"/>
        </w:rPr>
        <w:t>等工作，规范网络平台的申诉渠道和惩处机制。</w:t>
      </w:r>
    </w:p>
    <w:p w14:paraId="00CF4E37" w14:textId="77777777" w:rsidR="003A0DE9" w:rsidRDefault="003A0DE9">
      <w:pPr>
        <w:pStyle w:val="p15"/>
        <w:ind w:firstLine="0"/>
        <w:rPr>
          <w:rStyle w:val="s31"/>
          <w:rFonts w:asciiTheme="minorEastAsia" w:eastAsiaTheme="minorEastAsia" w:hAnsiTheme="minorEastAsia"/>
          <w:sz w:val="24"/>
          <w:szCs w:val="24"/>
        </w:rPr>
      </w:pPr>
    </w:p>
    <w:p w14:paraId="2BF840A4" w14:textId="77777777" w:rsidR="003A0DE9" w:rsidRDefault="00000000">
      <w:pPr>
        <w:pStyle w:val="3"/>
        <w:rPr>
          <w:rStyle w:val="s31"/>
          <w:rFonts w:asciiTheme="minorEastAsia" w:hAnsiTheme="minorEastAsia"/>
          <w:sz w:val="24"/>
          <w:szCs w:val="24"/>
        </w:rPr>
      </w:pPr>
      <w:bookmarkStart w:id="21" w:name="_Toc147240023"/>
      <w:r>
        <w:rPr>
          <w:rStyle w:val="s31"/>
          <w:rFonts w:asciiTheme="minorEastAsia" w:hAnsiTheme="minorEastAsia" w:hint="eastAsia"/>
          <w:sz w:val="24"/>
          <w:szCs w:val="24"/>
        </w:rPr>
        <w:t>5</w:t>
      </w:r>
      <w:r>
        <w:rPr>
          <w:rStyle w:val="s31"/>
          <w:rFonts w:asciiTheme="minorEastAsia" w:hAnsiTheme="minorEastAsia"/>
          <w:sz w:val="24"/>
          <w:szCs w:val="24"/>
        </w:rPr>
        <w:t>.2.3</w:t>
      </w:r>
      <w:r>
        <w:rPr>
          <w:rStyle w:val="s31"/>
          <w:rFonts w:asciiTheme="minorEastAsia" w:hAnsiTheme="minorEastAsia" w:hint="eastAsia"/>
          <w:sz w:val="24"/>
          <w:szCs w:val="24"/>
        </w:rPr>
        <w:t>长期展望</w:t>
      </w:r>
      <w:bookmarkEnd w:id="21"/>
    </w:p>
    <w:p w14:paraId="6DD490F1" w14:textId="77777777" w:rsidR="003A0DE9" w:rsidRDefault="00000000">
      <w:pPr>
        <w:pStyle w:val="p15"/>
        <w:numPr>
          <w:ilvl w:val="0"/>
          <w:numId w:val="23"/>
        </w:numPr>
        <w:rPr>
          <w:rStyle w:val="s31"/>
          <w:rFonts w:asciiTheme="minorEastAsia" w:eastAsiaTheme="minorEastAsia" w:hAnsiTheme="minorEastAsia"/>
          <w:sz w:val="24"/>
          <w:szCs w:val="24"/>
        </w:rPr>
      </w:pPr>
      <w:r>
        <w:rPr>
          <w:rStyle w:val="s31"/>
          <w:rFonts w:asciiTheme="minorEastAsia" w:eastAsiaTheme="minorEastAsia" w:hAnsiTheme="minorEastAsia" w:hint="eastAsia"/>
          <w:sz w:val="24"/>
          <w:szCs w:val="24"/>
        </w:rPr>
        <w:t>国际化：将研究成果和技术推广到全球范围，与国际组织合作，共同对抗网络暴力。</w:t>
      </w:r>
    </w:p>
    <w:p w14:paraId="0EC97031" w14:textId="77777777" w:rsidR="003A0DE9" w:rsidRDefault="00000000">
      <w:pPr>
        <w:pStyle w:val="p15"/>
        <w:numPr>
          <w:ilvl w:val="0"/>
          <w:numId w:val="23"/>
        </w:numPr>
        <w:rPr>
          <w:rStyle w:val="s31"/>
          <w:rFonts w:asciiTheme="minorEastAsia" w:eastAsiaTheme="minorEastAsia" w:hAnsiTheme="minorEastAsia"/>
          <w:sz w:val="24"/>
          <w:szCs w:val="24"/>
        </w:rPr>
      </w:pPr>
      <w:r>
        <w:rPr>
          <w:rStyle w:val="s31"/>
          <w:rFonts w:asciiTheme="minorEastAsia" w:eastAsiaTheme="minorEastAsia" w:hAnsiTheme="minorEastAsia" w:hint="eastAsia"/>
          <w:sz w:val="24"/>
          <w:szCs w:val="24"/>
        </w:rPr>
        <w:t>可持续性和伦理：在保证技术不断进步的同时，</w:t>
      </w:r>
      <w:r w:rsidRPr="002358BF">
        <w:rPr>
          <w:rStyle w:val="s31"/>
          <w:rFonts w:asciiTheme="minorEastAsia" w:eastAsiaTheme="minorEastAsia" w:hAnsiTheme="minorEastAsia" w:hint="eastAsia"/>
          <w:b/>
          <w:bCs/>
          <w:sz w:val="24"/>
          <w:szCs w:val="24"/>
        </w:rPr>
        <w:t>注重其社会、伦理和环境影响</w:t>
      </w:r>
      <w:r>
        <w:rPr>
          <w:rStyle w:val="s31"/>
          <w:rFonts w:asciiTheme="minorEastAsia" w:eastAsiaTheme="minorEastAsia" w:hAnsiTheme="minorEastAsia" w:hint="eastAsia"/>
          <w:sz w:val="24"/>
          <w:szCs w:val="24"/>
        </w:rPr>
        <w:t>，以实现项目的</w:t>
      </w:r>
      <w:r w:rsidRPr="002358BF">
        <w:rPr>
          <w:rStyle w:val="s31"/>
          <w:rFonts w:asciiTheme="minorEastAsia" w:eastAsiaTheme="minorEastAsia" w:hAnsiTheme="minorEastAsia" w:hint="eastAsia"/>
          <w:b/>
          <w:bCs/>
          <w:sz w:val="24"/>
          <w:szCs w:val="24"/>
        </w:rPr>
        <w:t>可持续发展</w:t>
      </w:r>
      <w:r>
        <w:rPr>
          <w:rStyle w:val="s31"/>
          <w:rFonts w:asciiTheme="minorEastAsia" w:eastAsiaTheme="minorEastAsia" w:hAnsiTheme="minorEastAsia" w:hint="eastAsia"/>
          <w:sz w:val="24"/>
          <w:szCs w:val="24"/>
        </w:rPr>
        <w:t>。</w:t>
      </w:r>
    </w:p>
    <w:p w14:paraId="0AEBADEE" w14:textId="77777777" w:rsidR="002358BF" w:rsidRDefault="00000000" w:rsidP="002358BF">
      <w:pPr>
        <w:pStyle w:val="p15"/>
        <w:numPr>
          <w:ilvl w:val="0"/>
          <w:numId w:val="23"/>
        </w:numPr>
        <w:rPr>
          <w:rStyle w:val="s31"/>
          <w:rFonts w:asciiTheme="minorEastAsia" w:eastAsiaTheme="minorEastAsia" w:hAnsiTheme="minorEastAsia"/>
          <w:sz w:val="24"/>
          <w:szCs w:val="24"/>
        </w:rPr>
      </w:pPr>
      <w:r>
        <w:rPr>
          <w:rStyle w:val="s31"/>
          <w:rFonts w:asciiTheme="minorEastAsia" w:eastAsiaTheme="minorEastAsia" w:hAnsiTheme="minorEastAsia" w:hint="eastAsia"/>
          <w:sz w:val="24"/>
          <w:szCs w:val="24"/>
        </w:rPr>
        <w:t>综合治理：计划将网络暴力检测技术</w:t>
      </w:r>
      <w:r w:rsidRPr="002358BF">
        <w:rPr>
          <w:rStyle w:val="s31"/>
          <w:rFonts w:asciiTheme="minorEastAsia" w:eastAsiaTheme="minorEastAsia" w:hAnsiTheme="minorEastAsia" w:hint="eastAsia"/>
          <w:b/>
          <w:bCs/>
          <w:sz w:val="24"/>
          <w:szCs w:val="24"/>
        </w:rPr>
        <w:t>与其他社会治理手段相结合</w:t>
      </w:r>
      <w:r>
        <w:rPr>
          <w:rStyle w:val="s31"/>
          <w:rFonts w:asciiTheme="minorEastAsia" w:eastAsiaTheme="minorEastAsia" w:hAnsiTheme="minorEastAsia" w:hint="eastAsia"/>
          <w:sz w:val="24"/>
          <w:szCs w:val="24"/>
        </w:rPr>
        <w:t>，例如心理咨询、教育培训等，以形成一个更加全面和高效的网络暴力治理体系。</w:t>
      </w:r>
      <w:r w:rsidR="002358BF">
        <w:rPr>
          <w:rStyle w:val="s31"/>
          <w:rFonts w:asciiTheme="minorEastAsia" w:eastAsiaTheme="minorEastAsia" w:hAnsiTheme="minorEastAsia" w:hint="eastAsia"/>
          <w:sz w:val="24"/>
          <w:szCs w:val="24"/>
        </w:rPr>
        <w:t>具体来说，</w:t>
      </w:r>
      <w:r w:rsidR="002358BF" w:rsidRPr="002358BF">
        <w:rPr>
          <w:rStyle w:val="s31"/>
          <w:rFonts w:asciiTheme="minorEastAsia" w:eastAsiaTheme="minorEastAsia" w:hAnsiTheme="minorEastAsia" w:hint="eastAsia"/>
          <w:sz w:val="24"/>
          <w:szCs w:val="24"/>
        </w:rPr>
        <w:t>为了实现这一目标，我们将</w:t>
      </w:r>
      <w:r w:rsidR="002358BF">
        <w:rPr>
          <w:rStyle w:val="s31"/>
          <w:rFonts w:asciiTheme="minorEastAsia" w:eastAsiaTheme="minorEastAsia" w:hAnsiTheme="minorEastAsia" w:hint="eastAsia"/>
          <w:sz w:val="24"/>
          <w:szCs w:val="24"/>
        </w:rPr>
        <w:t>：</w:t>
      </w:r>
    </w:p>
    <w:p w14:paraId="471DBAE8" w14:textId="3FA4A733" w:rsidR="002358BF" w:rsidRPr="002358BF" w:rsidRDefault="002358BF" w:rsidP="002358BF">
      <w:pPr>
        <w:pStyle w:val="p15"/>
        <w:numPr>
          <w:ilvl w:val="0"/>
          <w:numId w:val="26"/>
        </w:numPr>
        <w:rPr>
          <w:rStyle w:val="s31"/>
          <w:rFonts w:asciiTheme="minorEastAsia" w:eastAsiaTheme="minorEastAsia" w:hAnsiTheme="minorEastAsia" w:hint="eastAsia"/>
          <w:sz w:val="24"/>
          <w:szCs w:val="24"/>
        </w:rPr>
      </w:pPr>
      <w:r w:rsidRPr="002358BF">
        <w:rPr>
          <w:rStyle w:val="s31"/>
          <w:rFonts w:asciiTheme="minorEastAsia" w:eastAsiaTheme="minorEastAsia" w:hAnsiTheme="minorEastAsia" w:hint="eastAsia"/>
          <w:sz w:val="24"/>
          <w:szCs w:val="24"/>
        </w:rPr>
        <w:lastRenderedPageBreak/>
        <w:t>与政府部门、司法机构、教育机构、心理机构等建立合作关系，共同打造一个</w:t>
      </w:r>
      <w:r w:rsidRPr="002358BF">
        <w:rPr>
          <w:rStyle w:val="s31"/>
          <w:rFonts w:asciiTheme="minorEastAsia" w:eastAsiaTheme="minorEastAsia" w:hAnsiTheme="minorEastAsia" w:hint="eastAsia"/>
          <w:b/>
          <w:bCs/>
          <w:sz w:val="24"/>
          <w:szCs w:val="24"/>
        </w:rPr>
        <w:t>涵盖预防、监测、干预、惩戒、恢复等环节的网络暴力治理平台</w:t>
      </w:r>
      <w:r w:rsidRPr="002358BF">
        <w:rPr>
          <w:rStyle w:val="s31"/>
          <w:rFonts w:asciiTheme="minorEastAsia" w:eastAsiaTheme="minorEastAsia" w:hAnsiTheme="minorEastAsia" w:hint="eastAsia"/>
          <w:sz w:val="24"/>
          <w:szCs w:val="24"/>
        </w:rPr>
        <w:t>。</w:t>
      </w:r>
    </w:p>
    <w:p w14:paraId="5A983AAF" w14:textId="77777777" w:rsidR="002358BF" w:rsidRPr="002358BF" w:rsidRDefault="002358BF" w:rsidP="002358BF">
      <w:pPr>
        <w:pStyle w:val="p15"/>
        <w:numPr>
          <w:ilvl w:val="0"/>
          <w:numId w:val="26"/>
        </w:numPr>
        <w:rPr>
          <w:rStyle w:val="s31"/>
          <w:rFonts w:asciiTheme="minorEastAsia" w:eastAsiaTheme="minorEastAsia" w:hAnsiTheme="minorEastAsia" w:hint="eastAsia"/>
          <w:sz w:val="24"/>
          <w:szCs w:val="24"/>
        </w:rPr>
      </w:pPr>
      <w:r w:rsidRPr="002358BF">
        <w:rPr>
          <w:rStyle w:val="s31"/>
          <w:rFonts w:asciiTheme="minorEastAsia" w:eastAsiaTheme="minorEastAsia" w:hAnsiTheme="minorEastAsia" w:hint="eastAsia"/>
          <w:sz w:val="24"/>
          <w:szCs w:val="24"/>
        </w:rPr>
        <w:t>我们将利用我们的技术</w:t>
      </w:r>
      <w:r w:rsidRPr="002358BF">
        <w:rPr>
          <w:rStyle w:val="s31"/>
          <w:rFonts w:asciiTheme="minorEastAsia" w:eastAsiaTheme="minorEastAsia" w:hAnsiTheme="minorEastAsia" w:hint="eastAsia"/>
          <w:b/>
          <w:bCs/>
          <w:sz w:val="24"/>
          <w:szCs w:val="24"/>
        </w:rPr>
        <w:t>为网络暴力受害者提供及时有效的帮助</w:t>
      </w:r>
      <w:r w:rsidRPr="002358BF">
        <w:rPr>
          <w:rStyle w:val="s31"/>
          <w:rFonts w:asciiTheme="minorEastAsia" w:eastAsiaTheme="minorEastAsia" w:hAnsiTheme="minorEastAsia" w:hint="eastAsia"/>
          <w:sz w:val="24"/>
          <w:szCs w:val="24"/>
        </w:rPr>
        <w:t>，如删除或屏蔽有害信息、提供法律援助、开展心理疏导等。</w:t>
      </w:r>
    </w:p>
    <w:p w14:paraId="1D1034B3" w14:textId="77777777" w:rsidR="002358BF" w:rsidRPr="002358BF" w:rsidRDefault="002358BF" w:rsidP="002358BF">
      <w:pPr>
        <w:pStyle w:val="p15"/>
        <w:numPr>
          <w:ilvl w:val="0"/>
          <w:numId w:val="26"/>
        </w:numPr>
        <w:rPr>
          <w:rStyle w:val="s31"/>
          <w:rFonts w:asciiTheme="minorEastAsia" w:eastAsiaTheme="minorEastAsia" w:hAnsiTheme="minorEastAsia" w:hint="eastAsia"/>
          <w:sz w:val="24"/>
          <w:szCs w:val="24"/>
        </w:rPr>
      </w:pPr>
      <w:r w:rsidRPr="002358BF">
        <w:rPr>
          <w:rStyle w:val="s31"/>
          <w:rFonts w:asciiTheme="minorEastAsia" w:eastAsiaTheme="minorEastAsia" w:hAnsiTheme="minorEastAsia" w:hint="eastAsia"/>
          <w:sz w:val="24"/>
          <w:szCs w:val="24"/>
        </w:rPr>
        <w:t>我们还将利用我们的技术</w:t>
      </w:r>
      <w:r w:rsidRPr="002358BF">
        <w:rPr>
          <w:rStyle w:val="s31"/>
          <w:rFonts w:asciiTheme="minorEastAsia" w:eastAsiaTheme="minorEastAsia" w:hAnsiTheme="minorEastAsia" w:hint="eastAsia"/>
          <w:b/>
          <w:bCs/>
          <w:sz w:val="24"/>
          <w:szCs w:val="24"/>
        </w:rPr>
        <w:t>为网络暴力施加者提供必要的教育和引导</w:t>
      </w:r>
      <w:r w:rsidRPr="002358BF">
        <w:rPr>
          <w:rStyle w:val="s31"/>
          <w:rFonts w:asciiTheme="minorEastAsia" w:eastAsiaTheme="minorEastAsia" w:hAnsiTheme="minorEastAsia" w:hint="eastAsia"/>
          <w:sz w:val="24"/>
          <w:szCs w:val="24"/>
        </w:rPr>
        <w:t>，如提醒或警告其不良行为、推送正向信息或课程、转介专业机构进行干预等。</w:t>
      </w:r>
    </w:p>
    <w:p w14:paraId="60E1C29E" w14:textId="11C28ACD" w:rsidR="003A0DE9" w:rsidRDefault="002358BF" w:rsidP="002358BF">
      <w:pPr>
        <w:pStyle w:val="p15"/>
        <w:numPr>
          <w:ilvl w:val="0"/>
          <w:numId w:val="26"/>
        </w:numPr>
        <w:rPr>
          <w:rStyle w:val="s31"/>
          <w:rFonts w:asciiTheme="minorEastAsia" w:eastAsiaTheme="minorEastAsia" w:hAnsiTheme="minorEastAsia"/>
          <w:sz w:val="24"/>
          <w:szCs w:val="24"/>
        </w:rPr>
      </w:pPr>
      <w:r w:rsidRPr="002358BF">
        <w:rPr>
          <w:rStyle w:val="s31"/>
          <w:rFonts w:asciiTheme="minorEastAsia" w:eastAsiaTheme="minorEastAsia" w:hAnsiTheme="minorEastAsia" w:hint="eastAsia"/>
          <w:sz w:val="24"/>
          <w:szCs w:val="24"/>
        </w:rPr>
        <w:t>此外，我们还将利用我们的技术</w:t>
      </w:r>
      <w:r w:rsidRPr="002358BF">
        <w:rPr>
          <w:rStyle w:val="s31"/>
          <w:rFonts w:asciiTheme="minorEastAsia" w:eastAsiaTheme="minorEastAsia" w:hAnsiTheme="minorEastAsia" w:hint="eastAsia"/>
          <w:b/>
          <w:bCs/>
          <w:sz w:val="24"/>
          <w:szCs w:val="24"/>
        </w:rPr>
        <w:t>为广大网民提供网络安全教育和素养培训</w:t>
      </w:r>
      <w:r w:rsidRPr="002358BF">
        <w:rPr>
          <w:rStyle w:val="s31"/>
          <w:rFonts w:asciiTheme="minorEastAsia" w:eastAsiaTheme="minorEastAsia" w:hAnsiTheme="minorEastAsia" w:hint="eastAsia"/>
          <w:sz w:val="24"/>
          <w:szCs w:val="24"/>
        </w:rPr>
        <w:t>，如普及网络法律知识、提高网络道德意识、增强网络自我保护能力等。</w:t>
      </w:r>
    </w:p>
    <w:p w14:paraId="4FF417CA" w14:textId="77777777" w:rsidR="003A0DE9" w:rsidRDefault="003A0DE9">
      <w:pPr>
        <w:pStyle w:val="p15"/>
        <w:ind w:left="420" w:firstLine="0"/>
        <w:rPr>
          <w:rStyle w:val="s31"/>
          <w:rFonts w:asciiTheme="minorEastAsia" w:eastAsiaTheme="minorEastAsia" w:hAnsiTheme="minorEastAsia"/>
          <w:sz w:val="24"/>
          <w:szCs w:val="24"/>
        </w:rPr>
      </w:pPr>
    </w:p>
    <w:p w14:paraId="62418BE7" w14:textId="77777777" w:rsidR="003A0DE9" w:rsidRDefault="00000000">
      <w:pPr>
        <w:pStyle w:val="p15"/>
        <w:ind w:firstLine="0"/>
        <w:rPr>
          <w:rStyle w:val="s31"/>
          <w:rFonts w:asciiTheme="minorEastAsia" w:eastAsiaTheme="minorEastAsia" w:hAnsiTheme="minorEastAsia"/>
          <w:sz w:val="24"/>
          <w:szCs w:val="24"/>
        </w:rPr>
      </w:pPr>
      <w:r>
        <w:rPr>
          <w:rStyle w:val="s31"/>
          <w:rFonts w:asciiTheme="minorEastAsia" w:eastAsiaTheme="minorEastAsia" w:hAnsiTheme="minorEastAsia" w:hint="eastAsia"/>
          <w:sz w:val="24"/>
          <w:szCs w:val="24"/>
        </w:rPr>
        <w:t>通过这些短期、中期和长期的展望，我们希望本项目不仅能有效地解决当前网络暴力的问题，而且能在未来为维护网络安全和社会和谐做出更多贡献。</w:t>
      </w:r>
    </w:p>
    <w:p w14:paraId="07A10FDD" w14:textId="77777777" w:rsidR="003A0DE9" w:rsidRDefault="003A0DE9">
      <w:pPr>
        <w:pStyle w:val="p15"/>
        <w:ind w:firstLine="0"/>
        <w:rPr>
          <w:rStyle w:val="s31"/>
          <w:rFonts w:asciiTheme="minorEastAsia" w:eastAsiaTheme="minorEastAsia" w:hAnsiTheme="minorEastAsia"/>
          <w:sz w:val="24"/>
          <w:szCs w:val="24"/>
        </w:rPr>
      </w:pPr>
    </w:p>
    <w:bookmarkEnd w:id="14"/>
    <w:p w14:paraId="48EA36D3" w14:textId="77777777" w:rsidR="003A0DE9" w:rsidRDefault="003A0DE9"/>
    <w:p w14:paraId="5C461691" w14:textId="77777777" w:rsidR="003A0DE9" w:rsidRDefault="00000000">
      <w:pPr>
        <w:pStyle w:val="1"/>
      </w:pPr>
      <w:bookmarkStart w:id="22" w:name="_Toc147240024"/>
      <w:r>
        <w:t xml:space="preserve">6 </w:t>
      </w:r>
      <w:r>
        <w:rPr>
          <w:rFonts w:hint="eastAsia"/>
        </w:rPr>
        <w:t>参考文献</w:t>
      </w:r>
      <w:bookmarkEnd w:id="22"/>
    </w:p>
    <w:p w14:paraId="07DC9152" w14:textId="77777777" w:rsidR="003A0DE9" w:rsidRDefault="00000000">
      <w:pPr>
        <w:pStyle w:val="af1"/>
        <w:numPr>
          <w:ilvl w:val="0"/>
          <w:numId w:val="24"/>
        </w:numPr>
        <w:ind w:firstLineChars="0"/>
      </w:pPr>
      <w:bookmarkStart w:id="23" w:name="_Ref147179206"/>
      <w:proofErr w:type="spellStart"/>
      <w:r>
        <w:t>Qinghao</w:t>
      </w:r>
      <w:proofErr w:type="spellEnd"/>
      <w:r>
        <w:t xml:space="preserve"> Ye, Haiyang Xu, </w:t>
      </w:r>
      <w:proofErr w:type="spellStart"/>
      <w:r>
        <w:t>Guohai</w:t>
      </w:r>
      <w:proofErr w:type="spellEnd"/>
      <w:r>
        <w:t xml:space="preserve"> Xu, </w:t>
      </w:r>
      <w:proofErr w:type="spellStart"/>
      <w:r>
        <w:t>Jiabo</w:t>
      </w:r>
      <w:proofErr w:type="spellEnd"/>
      <w:r>
        <w:t xml:space="preserve"> Ye, Ming Yan, Yiyang Zhou, </w:t>
      </w:r>
      <w:proofErr w:type="spellStart"/>
      <w:r>
        <w:t>Junyang</w:t>
      </w:r>
      <w:proofErr w:type="spellEnd"/>
      <w:r>
        <w:t xml:space="preserve"> Wang, Anwen Hu, </w:t>
      </w:r>
      <w:proofErr w:type="spellStart"/>
      <w:r>
        <w:t>Pengcheng</w:t>
      </w:r>
      <w:proofErr w:type="spellEnd"/>
      <w:r>
        <w:t xml:space="preserve"> Shi, Yaya Shi, </w:t>
      </w:r>
      <w:proofErr w:type="spellStart"/>
      <w:r>
        <w:t>Chenliang</w:t>
      </w:r>
      <w:proofErr w:type="spellEnd"/>
      <w:r>
        <w:t xml:space="preserve"> Li, </w:t>
      </w:r>
      <w:proofErr w:type="spellStart"/>
      <w:r>
        <w:t>Yuanhong</w:t>
      </w:r>
      <w:proofErr w:type="spellEnd"/>
      <w:r>
        <w:t xml:space="preserve"> Xu, </w:t>
      </w:r>
      <w:proofErr w:type="spellStart"/>
      <w:r>
        <w:t>Hehong</w:t>
      </w:r>
      <w:proofErr w:type="spellEnd"/>
      <w:r>
        <w:t xml:space="preserve"> Chen, </w:t>
      </w:r>
      <w:proofErr w:type="spellStart"/>
      <w:r>
        <w:t>Junfeng</w:t>
      </w:r>
      <w:proofErr w:type="spellEnd"/>
      <w:r>
        <w:t xml:space="preserve"> Tian, Qian Qi, Ji Zhang, Fei Huang. </w:t>
      </w:r>
      <w:proofErr w:type="spellStart"/>
      <w:r>
        <w:t>mPLUG</w:t>
      </w:r>
      <w:proofErr w:type="spellEnd"/>
      <w:r>
        <w:t>-Owl: Modularization Empowers Large Language Models with Multimodality, 2023.</w:t>
      </w:r>
      <w:bookmarkEnd w:id="23"/>
    </w:p>
    <w:p w14:paraId="33BFA5B2" w14:textId="77777777" w:rsidR="003A0DE9" w:rsidRDefault="00000000">
      <w:pPr>
        <w:pStyle w:val="af1"/>
        <w:numPr>
          <w:ilvl w:val="0"/>
          <w:numId w:val="24"/>
        </w:numPr>
        <w:ind w:firstLineChars="0"/>
      </w:pPr>
      <w:bookmarkStart w:id="24" w:name="_Ref147179252"/>
      <w:r>
        <w:t>Mohamed Mostafa Soliman; Mohamed Hussein Kamal; Mina Abd El-Massih Nashed. Violence Recognition from Videos using Deep Learning Techniques, 2019.</w:t>
      </w:r>
      <w:bookmarkEnd w:id="24"/>
    </w:p>
    <w:p w14:paraId="5A446C43" w14:textId="77777777" w:rsidR="003A0DE9" w:rsidRDefault="003A0DE9">
      <w:pPr>
        <w:pStyle w:val="af1"/>
        <w:ind w:left="440" w:firstLineChars="0" w:firstLine="0"/>
      </w:pPr>
    </w:p>
    <w:p w14:paraId="0DFA34F0" w14:textId="77777777" w:rsidR="003A0DE9" w:rsidRDefault="00000000">
      <w:pPr>
        <w:pStyle w:val="af1"/>
        <w:numPr>
          <w:ilvl w:val="0"/>
          <w:numId w:val="24"/>
        </w:numPr>
        <w:ind w:firstLineChars="0"/>
      </w:pPr>
      <w:r>
        <w:t xml:space="preserve">Perera, Andrea; Fernando, </w:t>
      </w:r>
      <w:proofErr w:type="spellStart"/>
      <w:r>
        <w:t>Pumudu</w:t>
      </w:r>
      <w:proofErr w:type="spellEnd"/>
      <w:r>
        <w:t xml:space="preserve">. Accurate Cyberbullying Detection and Prevention on </w:t>
      </w:r>
      <w:proofErr w:type="gramStart"/>
      <w:r>
        <w:t>Social Media</w:t>
      </w:r>
      <w:proofErr w:type="gramEnd"/>
      <w:r>
        <w:t xml:space="preserve"> [J]. Procedia Computer Science, 2021, 181:605-611.</w:t>
      </w:r>
    </w:p>
    <w:p w14:paraId="52CD928F" w14:textId="77777777" w:rsidR="003A0DE9" w:rsidRDefault="003A0DE9">
      <w:pPr>
        <w:pStyle w:val="af1"/>
      </w:pPr>
    </w:p>
    <w:p w14:paraId="337C5AB5" w14:textId="77777777" w:rsidR="003A0DE9" w:rsidRDefault="00000000">
      <w:pPr>
        <w:pStyle w:val="af1"/>
        <w:numPr>
          <w:ilvl w:val="0"/>
          <w:numId w:val="24"/>
        </w:numPr>
        <w:ind w:firstLineChars="0"/>
      </w:pPr>
      <w:r>
        <w:rPr>
          <w:rFonts w:hint="eastAsia"/>
        </w:rPr>
        <w:t>《最高人民法院、最高人民检察院、公安部关于依法惩治网络暴力违法犯罪的指导意见（征求意见稿）》</w:t>
      </w:r>
    </w:p>
    <w:p w14:paraId="44B094AA" w14:textId="77777777" w:rsidR="003A0DE9" w:rsidRDefault="003A0DE9">
      <w:pPr>
        <w:pStyle w:val="af1"/>
        <w:ind w:left="440" w:firstLineChars="0" w:firstLine="0"/>
      </w:pPr>
    </w:p>
    <w:p w14:paraId="45441F77" w14:textId="77777777" w:rsidR="003A0DE9" w:rsidRDefault="00000000">
      <w:pPr>
        <w:pStyle w:val="af1"/>
        <w:numPr>
          <w:ilvl w:val="0"/>
          <w:numId w:val="24"/>
        </w:numPr>
        <w:ind w:firstLineChars="0"/>
      </w:pPr>
      <w:r>
        <w:t xml:space="preserve">Md </w:t>
      </w:r>
      <w:proofErr w:type="spellStart"/>
      <w:r>
        <w:t>Manowarul</w:t>
      </w:r>
      <w:proofErr w:type="spellEnd"/>
      <w:r>
        <w:t xml:space="preserve"> Islam, Md Ashraf Uddin, Selina Sharmin, Arnisha Akter, Linta Islam, </w:t>
      </w:r>
      <w:proofErr w:type="spellStart"/>
      <w:r>
        <w:t>Uzzal</w:t>
      </w:r>
      <w:proofErr w:type="spellEnd"/>
      <w:r>
        <w:t xml:space="preserve"> Kumar </w:t>
      </w:r>
      <w:proofErr w:type="spellStart"/>
      <w:r>
        <w:t>Acharjee</w:t>
      </w:r>
      <w:proofErr w:type="spellEnd"/>
      <w:r>
        <w:t>. Cyberbullying Detection on Social Networks Using Machine Learning Approaches[C]. In: 2020 IEEE Asia-Pacific Conference on Computer Science and Data Engineering (CSDE). IEEE, 2020. DOI: 10.1109/CSDE50874.2020.9411601.</w:t>
      </w:r>
    </w:p>
    <w:p w14:paraId="6177ECAC" w14:textId="77777777" w:rsidR="003A0DE9" w:rsidRDefault="00000000">
      <w:pPr>
        <w:pStyle w:val="af1"/>
        <w:numPr>
          <w:ilvl w:val="0"/>
          <w:numId w:val="24"/>
        </w:numPr>
        <w:ind w:firstLineChars="0"/>
      </w:pPr>
      <w:r>
        <w:t xml:space="preserve">Wang, K., Xiong, Q., Wu, C., Gao, M., &amp; Yu, Y. 2020. Multi-modal cyberbullying detection on social networks. State Key Laboratory of Power Transmission Equipment and System Security and New Technology, School of Big Data and Software Engineering, Chongqing University. Email: kgwang@cqu.edu.cn, </w:t>
      </w:r>
      <w:hyperlink r:id="rId17" w:history="1">
        <w:r>
          <w:rPr>
            <w:rStyle w:val="ae"/>
          </w:rPr>
          <w:t>cquxqy@163.com</w:t>
        </w:r>
      </w:hyperlink>
      <w:r>
        <w:t>.</w:t>
      </w:r>
    </w:p>
    <w:p w14:paraId="50BF7786" w14:textId="77777777" w:rsidR="003A0DE9" w:rsidRDefault="00000000">
      <w:pPr>
        <w:pStyle w:val="af1"/>
        <w:numPr>
          <w:ilvl w:val="0"/>
          <w:numId w:val="24"/>
        </w:numPr>
        <w:ind w:firstLineChars="0"/>
      </w:pPr>
      <w:r>
        <w:t>Yadav, J., Kumar, D., &amp; Chauhan, D. Cyberbullying Detection using Pre-Trained BERT Model [C]. In Proceedings of the International Conference on Electronics and Sustainable Communication Systems (ICESC 2020), IEEE Xplore Part Number: CFP20V66-ART; ISBN: 978-1-7281-4108-4. Delhi Technological University, 2020. Email: jdp02041997@gmail.com, deveshkumarkblock@gmail.com, chauhan.dheerajll@gmail.com.</w:t>
      </w:r>
    </w:p>
    <w:p w14:paraId="5C591EE1" w14:textId="77777777" w:rsidR="003A0DE9" w:rsidRDefault="00000000">
      <w:pPr>
        <w:pStyle w:val="af1"/>
        <w:numPr>
          <w:ilvl w:val="0"/>
          <w:numId w:val="24"/>
        </w:numPr>
        <w:ind w:firstLineChars="0"/>
      </w:pPr>
      <w:r>
        <w:t xml:space="preserve">Jiawen Deng, </w:t>
      </w:r>
      <w:proofErr w:type="spellStart"/>
      <w:r>
        <w:t>Jingyan</w:t>
      </w:r>
      <w:proofErr w:type="spellEnd"/>
      <w:r>
        <w:t xml:space="preserve"> Zhou, Hao Sun, </w:t>
      </w:r>
      <w:proofErr w:type="spellStart"/>
      <w:r>
        <w:t>Chujie</w:t>
      </w:r>
      <w:proofErr w:type="spellEnd"/>
      <w:r>
        <w:t xml:space="preserve"> Zheng, Fei Mi, Helen Meng, </w:t>
      </w:r>
      <w:proofErr w:type="spellStart"/>
      <w:r>
        <w:t>Minlie</w:t>
      </w:r>
      <w:proofErr w:type="spellEnd"/>
      <w:r>
        <w:t xml:space="preserve"> Huang. COLD: </w:t>
      </w:r>
      <w:r>
        <w:lastRenderedPageBreak/>
        <w:t xml:space="preserve">A Benchmark for Chinese Offensive Language Detection. The </w:t>
      </w:r>
      <w:proofErr w:type="spellStart"/>
      <w:r>
        <w:t>CoAI</w:t>
      </w:r>
      <w:proofErr w:type="spellEnd"/>
      <w:r>
        <w:t xml:space="preserve"> group, DCST, Institute for Artificial Intelligence, State Key Lab of Intelligent Technology and Systems, Beijing National Research Center for Information Science and Technology, Tsinghua University, Beijing, China; Dept. of Systems Engineering &amp; Engineering Management, The Chinese University of Hong Kong; Huawei Noah’s Ark Lab, 2022.</w:t>
      </w:r>
    </w:p>
    <w:p w14:paraId="6202775A" w14:textId="77777777" w:rsidR="003A0DE9" w:rsidRDefault="00000000">
      <w:pPr>
        <w:pStyle w:val="af1"/>
        <w:numPr>
          <w:ilvl w:val="0"/>
          <w:numId w:val="24"/>
        </w:numPr>
        <w:ind w:firstLineChars="0"/>
      </w:pPr>
      <w:bookmarkStart w:id="25" w:name="_Ref147180043"/>
      <w:proofErr w:type="spellStart"/>
      <w:r>
        <w:t>Mindspore</w:t>
      </w:r>
      <w:proofErr w:type="spellEnd"/>
      <w:r>
        <w:rPr>
          <w:rFonts w:hint="eastAsia"/>
        </w:rPr>
        <w:t>网络迁移</w:t>
      </w:r>
      <w:r>
        <w:rPr>
          <w:rFonts w:hint="eastAsia"/>
        </w:rPr>
        <w:t>:</w:t>
      </w:r>
      <w:r>
        <w:t xml:space="preserve">  </w:t>
      </w:r>
      <w:hyperlink r:id="rId18" w:history="1">
        <w:r>
          <w:rPr>
            <w:rStyle w:val="ae"/>
          </w:rPr>
          <w:t>https://www.mindspore.cn/docs</w:t>
        </w:r>
      </w:hyperlink>
      <w:bookmarkEnd w:id="25"/>
    </w:p>
    <w:p w14:paraId="13A99AD4" w14:textId="77777777" w:rsidR="003A0DE9" w:rsidRDefault="00000000">
      <w:pPr>
        <w:pStyle w:val="af1"/>
        <w:numPr>
          <w:ilvl w:val="0"/>
          <w:numId w:val="24"/>
        </w:numPr>
        <w:ind w:firstLineChars="0"/>
        <w:rPr>
          <w:rStyle w:val="ae"/>
          <w:color w:val="auto"/>
          <w:u w:val="none"/>
        </w:rPr>
      </w:pPr>
      <w:bookmarkStart w:id="26" w:name="_Ref147180097"/>
      <w:r>
        <w:rPr>
          <w:rFonts w:hint="eastAsia"/>
        </w:rPr>
        <w:t>海思</w:t>
      </w:r>
      <w:proofErr w:type="gramStart"/>
      <w:r>
        <w:rPr>
          <w:rFonts w:hint="eastAsia"/>
        </w:rPr>
        <w:t>晟</w:t>
      </w:r>
      <w:proofErr w:type="gramEnd"/>
      <w:r>
        <w:rPr>
          <w:rFonts w:hint="eastAsia"/>
        </w:rPr>
        <w:t>腾：</w:t>
      </w:r>
      <w:r>
        <w:fldChar w:fldCharType="begin"/>
      </w:r>
      <w:r>
        <w:instrText xml:space="preserve"> HYPERLINK "https://www.hisilicon.com/cn/products/Ascend/Ascend-910" </w:instrText>
      </w:r>
      <w:r>
        <w:fldChar w:fldCharType="separate"/>
      </w:r>
      <w:r>
        <w:rPr>
          <w:rStyle w:val="ae"/>
        </w:rPr>
        <w:t>https://www.hisilicon.com/cn/products/Ascend/Ascend-910</w:t>
      </w:r>
      <w:r>
        <w:rPr>
          <w:rStyle w:val="ae"/>
        </w:rPr>
        <w:fldChar w:fldCharType="end"/>
      </w:r>
      <w:bookmarkEnd w:id="26"/>
    </w:p>
    <w:p w14:paraId="6CA57667" w14:textId="6F9168EF" w:rsidR="003A0DE9" w:rsidRDefault="00000000">
      <w:pPr>
        <w:pStyle w:val="af1"/>
        <w:numPr>
          <w:ilvl w:val="0"/>
          <w:numId w:val="24"/>
        </w:numPr>
        <w:ind w:firstLineChars="0"/>
      </w:pPr>
      <w:proofErr w:type="spellStart"/>
      <w:r>
        <w:rPr>
          <w:rFonts w:hint="eastAsia"/>
        </w:rPr>
        <w:t>M</w:t>
      </w:r>
      <w:r>
        <w:t>indspor</w:t>
      </w:r>
      <w:r>
        <w:rPr>
          <w:rFonts w:hint="eastAsia"/>
        </w:rPr>
        <w:t>w</w:t>
      </w:r>
      <w:proofErr w:type="spellEnd"/>
      <w:r>
        <w:rPr>
          <w:rFonts w:hint="eastAsia"/>
        </w:rPr>
        <w:t>模型库</w:t>
      </w:r>
      <w:r>
        <w:fldChar w:fldCharType="begin"/>
      </w:r>
      <w:r>
        <w:instrText xml:space="preserve"> HYPERLINK "https://www.mindspore.cn/docs/zh-CN/r2.1/note/official_models.html" </w:instrText>
      </w:r>
      <w:r>
        <w:fldChar w:fldCharType="separate"/>
      </w:r>
      <w:r>
        <w:rPr>
          <w:rStyle w:val="ae"/>
        </w:rPr>
        <w:t>https://www.mindspore.cn/docs/zh-CN/r2.1/note/official_models.html</w:t>
      </w:r>
      <w:r>
        <w:rPr>
          <w:rStyle w:val="ae"/>
        </w:rPr>
        <w:fldChar w:fldCharType="end"/>
      </w:r>
    </w:p>
    <w:p w14:paraId="22BC40E2" w14:textId="77777777" w:rsidR="003A0DE9" w:rsidRDefault="00000000">
      <w:pPr>
        <w:pStyle w:val="af1"/>
        <w:numPr>
          <w:ilvl w:val="0"/>
          <w:numId w:val="24"/>
        </w:numPr>
        <w:ind w:firstLineChars="0"/>
      </w:pPr>
      <w:bookmarkStart w:id="27" w:name="_Ref147180419"/>
      <w:r>
        <w:t xml:space="preserve">Edward J. Hu, </w:t>
      </w:r>
      <w:proofErr w:type="spellStart"/>
      <w:r>
        <w:t>Yelong</w:t>
      </w:r>
      <w:proofErr w:type="spellEnd"/>
      <w:r>
        <w:t xml:space="preserve"> Shen, Phillip Wallis, </w:t>
      </w:r>
      <w:proofErr w:type="spellStart"/>
      <w:r>
        <w:t>Zeyuan</w:t>
      </w:r>
      <w:proofErr w:type="spellEnd"/>
      <w:r>
        <w:t xml:space="preserve"> Allen-Zhu, </w:t>
      </w:r>
      <w:proofErr w:type="spellStart"/>
      <w:r>
        <w:t>Yuanzhi</w:t>
      </w:r>
      <w:proofErr w:type="spellEnd"/>
      <w:r>
        <w:t xml:space="preserve"> Li, Shean Wang, Lu Wang, </w:t>
      </w:r>
      <w:proofErr w:type="spellStart"/>
      <w:r>
        <w:t>Weizhu</w:t>
      </w:r>
      <w:proofErr w:type="spellEnd"/>
      <w:r>
        <w:t xml:space="preserve"> Chen. </w:t>
      </w:r>
      <w:proofErr w:type="spellStart"/>
      <w:r>
        <w:t>LoRA</w:t>
      </w:r>
      <w:proofErr w:type="spellEnd"/>
      <w:r>
        <w:t>: Low-Rank Adaptation of Large Language Models, 2021.</w:t>
      </w:r>
      <w:bookmarkEnd w:id="27"/>
    </w:p>
    <w:p w14:paraId="2B11F47F" w14:textId="77777777" w:rsidR="003A0DE9" w:rsidRDefault="00000000">
      <w:pPr>
        <w:pStyle w:val="af1"/>
        <w:numPr>
          <w:ilvl w:val="0"/>
          <w:numId w:val="24"/>
        </w:numPr>
        <w:ind w:firstLineChars="0"/>
      </w:pPr>
      <w:proofErr w:type="spellStart"/>
      <w:r>
        <w:rPr>
          <w:rFonts w:hint="eastAsia"/>
        </w:rPr>
        <w:t>L</w:t>
      </w:r>
      <w:r>
        <w:t>oRA</w:t>
      </w:r>
      <w:proofErr w:type="spellEnd"/>
      <w:r>
        <w:t xml:space="preserve">: </w:t>
      </w:r>
      <w:hyperlink r:id="rId19" w:history="1">
        <w:r>
          <w:rPr>
            <w:rStyle w:val="ae"/>
          </w:rPr>
          <w:t>https://zhuanlan.zhihu.com/p/646791309</w:t>
        </w:r>
      </w:hyperlink>
      <w:r>
        <w:rPr>
          <w:rStyle w:val="ae"/>
        </w:rPr>
        <w:t xml:space="preserve">, </w:t>
      </w:r>
      <w:hyperlink r:id="rId20" w:history="1">
        <w:r>
          <w:rPr>
            <w:rStyle w:val="ae"/>
          </w:rPr>
          <w:t>https://zhuanlan.zhihu.com/p/611557340</w:t>
        </w:r>
      </w:hyperlink>
    </w:p>
    <w:p w14:paraId="6ADD702B" w14:textId="77777777" w:rsidR="003A0DE9" w:rsidRDefault="003A0DE9">
      <w:pPr>
        <w:pStyle w:val="af1"/>
        <w:ind w:left="440" w:firstLineChars="0" w:firstLine="0"/>
      </w:pPr>
    </w:p>
    <w:sectPr w:rsidR="003A0DE9">
      <w:footerReference w:type="default" r:id="rId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39548" w14:textId="77777777" w:rsidR="00F407D3" w:rsidRDefault="00F407D3">
      <w:r>
        <w:separator/>
      </w:r>
    </w:p>
  </w:endnote>
  <w:endnote w:type="continuationSeparator" w:id="0">
    <w:p w14:paraId="73B210ED" w14:textId="77777777" w:rsidR="00F407D3" w:rsidRDefault="00F40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仿宋_GB2312">
    <w:altName w:val="仿宋"/>
    <w:charset w:val="86"/>
    <w:family w:val="modern"/>
    <w:pitch w:val="default"/>
    <w:sig w:usb0="00000000" w:usb1="00000000" w:usb2="00000000" w:usb3="00000000" w:csb0="00040000"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997893"/>
      <w:docPartObj>
        <w:docPartGallery w:val="AutoText"/>
      </w:docPartObj>
    </w:sdtPr>
    <w:sdtContent>
      <w:sdt>
        <w:sdtPr>
          <w:id w:val="1728636285"/>
          <w:docPartObj>
            <w:docPartGallery w:val="AutoText"/>
          </w:docPartObj>
        </w:sdtPr>
        <w:sdtContent>
          <w:p w14:paraId="3C89637E" w14:textId="77777777" w:rsidR="003A0DE9" w:rsidRDefault="00000000">
            <w:pPr>
              <w:pStyle w:val="a5"/>
              <w:jc w:val="center"/>
            </w:pPr>
          </w:p>
        </w:sdtContent>
      </w:sdt>
    </w:sdtContent>
  </w:sdt>
  <w:p w14:paraId="7DBAB3E2" w14:textId="77777777" w:rsidR="003A0DE9" w:rsidRDefault="003A0DE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779233"/>
    </w:sdtPr>
    <w:sdtContent>
      <w:p w14:paraId="0A18BB5D" w14:textId="77777777" w:rsidR="003A0DE9" w:rsidRDefault="00000000">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4FA2D" w14:textId="77777777" w:rsidR="00F407D3" w:rsidRDefault="00F407D3">
      <w:r>
        <w:separator/>
      </w:r>
    </w:p>
  </w:footnote>
  <w:footnote w:type="continuationSeparator" w:id="0">
    <w:p w14:paraId="139B2AEF" w14:textId="77777777" w:rsidR="00F407D3" w:rsidRDefault="00F40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71A"/>
    <w:multiLevelType w:val="multilevel"/>
    <w:tmpl w:val="0176371A"/>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01C75181"/>
    <w:multiLevelType w:val="multilevel"/>
    <w:tmpl w:val="01C75181"/>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02687A41"/>
    <w:multiLevelType w:val="multilevel"/>
    <w:tmpl w:val="9E28F2A0"/>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03CE155E"/>
    <w:multiLevelType w:val="multilevel"/>
    <w:tmpl w:val="03CE155E"/>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10BE754B"/>
    <w:multiLevelType w:val="multilevel"/>
    <w:tmpl w:val="10BE754B"/>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17251ABC"/>
    <w:multiLevelType w:val="multilevel"/>
    <w:tmpl w:val="17251ABC"/>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18C751B8"/>
    <w:multiLevelType w:val="multilevel"/>
    <w:tmpl w:val="18C751B8"/>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1BA01143"/>
    <w:multiLevelType w:val="multilevel"/>
    <w:tmpl w:val="1BA01143"/>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1D9472FA"/>
    <w:multiLevelType w:val="multilevel"/>
    <w:tmpl w:val="1D9472FA"/>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23C57893"/>
    <w:multiLevelType w:val="multilevel"/>
    <w:tmpl w:val="23C57893"/>
    <w:lvl w:ilvl="0">
      <w:start w:val="1"/>
      <w:numFmt w:val="decimal"/>
      <w:lvlText w:val="(%1)"/>
      <w:lvlJc w:val="left"/>
      <w:pPr>
        <w:tabs>
          <w:tab w:val="left" w:pos="360"/>
        </w:tabs>
        <w:ind w:left="360" w:hanging="360"/>
      </w:pPr>
      <w:rPr>
        <w:rFonts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10" w15:restartNumberingAfterBreak="0">
    <w:nsid w:val="27D72FC3"/>
    <w:multiLevelType w:val="multilevel"/>
    <w:tmpl w:val="27D72FC3"/>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286311D2"/>
    <w:multiLevelType w:val="multilevel"/>
    <w:tmpl w:val="286311D2"/>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2A0C52BF"/>
    <w:multiLevelType w:val="multilevel"/>
    <w:tmpl w:val="2A0C52BF"/>
    <w:lvl w:ilvl="0">
      <w:start w:val="1"/>
      <w:numFmt w:val="decimal"/>
      <w:lvlText w:val="(%1)"/>
      <w:lvlJc w:val="left"/>
      <w:pPr>
        <w:tabs>
          <w:tab w:val="left" w:pos="360"/>
        </w:tabs>
        <w:ind w:left="360" w:hanging="360"/>
      </w:pPr>
      <w:rPr>
        <w:rFonts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13" w15:restartNumberingAfterBreak="0">
    <w:nsid w:val="2B4F3C81"/>
    <w:multiLevelType w:val="multilevel"/>
    <w:tmpl w:val="2B4F3C81"/>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 w15:restartNumberingAfterBreak="0">
    <w:nsid w:val="2E3A163F"/>
    <w:multiLevelType w:val="multilevel"/>
    <w:tmpl w:val="2E3A163F"/>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32761587"/>
    <w:multiLevelType w:val="multilevel"/>
    <w:tmpl w:val="32761587"/>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389F6140"/>
    <w:multiLevelType w:val="multilevel"/>
    <w:tmpl w:val="389F6140"/>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46E909AB"/>
    <w:multiLevelType w:val="multilevel"/>
    <w:tmpl w:val="46E909AB"/>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4CAE6A95"/>
    <w:multiLevelType w:val="multilevel"/>
    <w:tmpl w:val="4CAE6A95"/>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9" w15:restartNumberingAfterBreak="0">
    <w:nsid w:val="566B0765"/>
    <w:multiLevelType w:val="multilevel"/>
    <w:tmpl w:val="566B0765"/>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0" w15:restartNumberingAfterBreak="0">
    <w:nsid w:val="579B23CF"/>
    <w:multiLevelType w:val="multilevel"/>
    <w:tmpl w:val="579B23CF"/>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 w15:restartNumberingAfterBreak="0">
    <w:nsid w:val="5D49092F"/>
    <w:multiLevelType w:val="multilevel"/>
    <w:tmpl w:val="4E883A5A"/>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2" w15:restartNumberingAfterBreak="0">
    <w:nsid w:val="5D6C3AEC"/>
    <w:multiLevelType w:val="multilevel"/>
    <w:tmpl w:val="5D6C3AEC"/>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3" w15:restartNumberingAfterBreak="0">
    <w:nsid w:val="64170B46"/>
    <w:multiLevelType w:val="multilevel"/>
    <w:tmpl w:val="64170B46"/>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4" w15:restartNumberingAfterBreak="0">
    <w:nsid w:val="6E9C2645"/>
    <w:multiLevelType w:val="multilevel"/>
    <w:tmpl w:val="6E9C2645"/>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5" w15:restartNumberingAfterBreak="0">
    <w:nsid w:val="6EA74618"/>
    <w:multiLevelType w:val="multilevel"/>
    <w:tmpl w:val="6EA74618"/>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939607189">
    <w:abstractNumId w:val="13"/>
  </w:num>
  <w:num w:numId="2" w16cid:durableId="1459300658">
    <w:abstractNumId w:val="8"/>
  </w:num>
  <w:num w:numId="3" w16cid:durableId="986252126">
    <w:abstractNumId w:val="5"/>
  </w:num>
  <w:num w:numId="4" w16cid:durableId="1325552727">
    <w:abstractNumId w:val="11"/>
  </w:num>
  <w:num w:numId="5" w16cid:durableId="1827814416">
    <w:abstractNumId w:val="17"/>
  </w:num>
  <w:num w:numId="6" w16cid:durableId="1001541394">
    <w:abstractNumId w:val="19"/>
  </w:num>
  <w:num w:numId="7" w16cid:durableId="1998880467">
    <w:abstractNumId w:val="25"/>
  </w:num>
  <w:num w:numId="8" w16cid:durableId="1292829351">
    <w:abstractNumId w:val="18"/>
  </w:num>
  <w:num w:numId="9" w16cid:durableId="266742506">
    <w:abstractNumId w:val="14"/>
  </w:num>
  <w:num w:numId="10" w16cid:durableId="767775704">
    <w:abstractNumId w:val="4"/>
  </w:num>
  <w:num w:numId="11" w16cid:durableId="1909073038">
    <w:abstractNumId w:val="1"/>
  </w:num>
  <w:num w:numId="12" w16cid:durableId="1580946482">
    <w:abstractNumId w:val="23"/>
  </w:num>
  <w:num w:numId="13" w16cid:durableId="1526166443">
    <w:abstractNumId w:val="20"/>
  </w:num>
  <w:num w:numId="14" w16cid:durableId="430707876">
    <w:abstractNumId w:val="7"/>
  </w:num>
  <w:num w:numId="15" w16cid:durableId="258685331">
    <w:abstractNumId w:val="9"/>
  </w:num>
  <w:num w:numId="16" w16cid:durableId="1300576365">
    <w:abstractNumId w:val="12"/>
  </w:num>
  <w:num w:numId="17" w16cid:durableId="1673099518">
    <w:abstractNumId w:val="3"/>
  </w:num>
  <w:num w:numId="18" w16cid:durableId="911433493">
    <w:abstractNumId w:val="24"/>
  </w:num>
  <w:num w:numId="19" w16cid:durableId="657150640">
    <w:abstractNumId w:val="15"/>
  </w:num>
  <w:num w:numId="20" w16cid:durableId="783498844">
    <w:abstractNumId w:val="10"/>
  </w:num>
  <w:num w:numId="21" w16cid:durableId="1385527213">
    <w:abstractNumId w:val="0"/>
  </w:num>
  <w:num w:numId="22" w16cid:durableId="878202617">
    <w:abstractNumId w:val="16"/>
  </w:num>
  <w:num w:numId="23" w16cid:durableId="1189755846">
    <w:abstractNumId w:val="22"/>
  </w:num>
  <w:num w:numId="24" w16cid:durableId="1738622501">
    <w:abstractNumId w:val="6"/>
  </w:num>
  <w:num w:numId="25" w16cid:durableId="2056536233">
    <w:abstractNumId w:val="21"/>
  </w:num>
  <w:num w:numId="26" w16cid:durableId="17656828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zNmNzNkMjEyYTA4ZTI1ZmJlNmJiZDExZTY0ZDgzYzMifQ=="/>
  </w:docVars>
  <w:rsids>
    <w:rsidRoot w:val="0CDB7CF2"/>
    <w:rsid w:val="00030FCB"/>
    <w:rsid w:val="00054F32"/>
    <w:rsid w:val="00066D58"/>
    <w:rsid w:val="00080FAC"/>
    <w:rsid w:val="00094D21"/>
    <w:rsid w:val="000A6D66"/>
    <w:rsid w:val="000B79B2"/>
    <w:rsid w:val="000C4C0D"/>
    <w:rsid w:val="000C54D2"/>
    <w:rsid w:val="0014742D"/>
    <w:rsid w:val="001522C8"/>
    <w:rsid w:val="00194A5F"/>
    <w:rsid w:val="001A78AD"/>
    <w:rsid w:val="001C77A5"/>
    <w:rsid w:val="001F3C28"/>
    <w:rsid w:val="002358BF"/>
    <w:rsid w:val="00262993"/>
    <w:rsid w:val="003138C1"/>
    <w:rsid w:val="0033376E"/>
    <w:rsid w:val="003411F3"/>
    <w:rsid w:val="003A0DE9"/>
    <w:rsid w:val="003E2D8F"/>
    <w:rsid w:val="0043608A"/>
    <w:rsid w:val="0044267D"/>
    <w:rsid w:val="004448F3"/>
    <w:rsid w:val="004E0DB5"/>
    <w:rsid w:val="00517700"/>
    <w:rsid w:val="005A48FC"/>
    <w:rsid w:val="005B72B0"/>
    <w:rsid w:val="005C6E14"/>
    <w:rsid w:val="005E04E8"/>
    <w:rsid w:val="005E3FCC"/>
    <w:rsid w:val="005F0D03"/>
    <w:rsid w:val="0060722D"/>
    <w:rsid w:val="00693FC9"/>
    <w:rsid w:val="006C6F60"/>
    <w:rsid w:val="006E0887"/>
    <w:rsid w:val="006E3550"/>
    <w:rsid w:val="00740F45"/>
    <w:rsid w:val="00787B2B"/>
    <w:rsid w:val="007A5A22"/>
    <w:rsid w:val="007E08B6"/>
    <w:rsid w:val="007F241F"/>
    <w:rsid w:val="007F609F"/>
    <w:rsid w:val="00806CA6"/>
    <w:rsid w:val="00865ABC"/>
    <w:rsid w:val="008A366F"/>
    <w:rsid w:val="008F01CA"/>
    <w:rsid w:val="008F089C"/>
    <w:rsid w:val="008F0E95"/>
    <w:rsid w:val="00917D02"/>
    <w:rsid w:val="00992DED"/>
    <w:rsid w:val="009A1163"/>
    <w:rsid w:val="009A7184"/>
    <w:rsid w:val="009B21FD"/>
    <w:rsid w:val="009C575F"/>
    <w:rsid w:val="00AA3922"/>
    <w:rsid w:val="00AB5E6C"/>
    <w:rsid w:val="00AB7C21"/>
    <w:rsid w:val="00AF0CDD"/>
    <w:rsid w:val="00B16C15"/>
    <w:rsid w:val="00B332A4"/>
    <w:rsid w:val="00B7591F"/>
    <w:rsid w:val="00B82E7B"/>
    <w:rsid w:val="00B85AC1"/>
    <w:rsid w:val="00BD0A67"/>
    <w:rsid w:val="00BE4187"/>
    <w:rsid w:val="00C201B0"/>
    <w:rsid w:val="00C82305"/>
    <w:rsid w:val="00C97AA2"/>
    <w:rsid w:val="00D00979"/>
    <w:rsid w:val="00D81B8C"/>
    <w:rsid w:val="00DC2961"/>
    <w:rsid w:val="00DD2588"/>
    <w:rsid w:val="00E10A95"/>
    <w:rsid w:val="00E56BE1"/>
    <w:rsid w:val="00E83368"/>
    <w:rsid w:val="00E86431"/>
    <w:rsid w:val="00E978BE"/>
    <w:rsid w:val="00F050CC"/>
    <w:rsid w:val="00F11CA1"/>
    <w:rsid w:val="00F35D23"/>
    <w:rsid w:val="00F407D3"/>
    <w:rsid w:val="00F607A1"/>
    <w:rsid w:val="00F628AA"/>
    <w:rsid w:val="00F71C60"/>
    <w:rsid w:val="00F730A1"/>
    <w:rsid w:val="00F93885"/>
    <w:rsid w:val="00FF273F"/>
    <w:rsid w:val="00FF5FF7"/>
    <w:rsid w:val="041A5916"/>
    <w:rsid w:val="05626213"/>
    <w:rsid w:val="0CDB7CF2"/>
    <w:rsid w:val="42375131"/>
    <w:rsid w:val="67FE3B22"/>
    <w:rsid w:val="6A631994"/>
    <w:rsid w:val="6E8F40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12B384"/>
  <w15:docId w15:val="{AF71665B-982E-47CE-9173-1DD297C21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footer" w:uiPriority="99"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spacing w:before="340" w:after="330" w:line="578" w:lineRule="auto"/>
      <w:outlineLvl w:val="0"/>
    </w:pPr>
    <w:rPr>
      <w:b/>
      <w:bCs/>
      <w:kern w:val="44"/>
      <w:sz w:val="32"/>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uiPriority w:val="9"/>
    <w:unhideWhenUsed/>
    <w:qFormat/>
    <w:pPr>
      <w:keepNext/>
      <w:keepLines/>
      <w:spacing w:before="260" w:after="260" w:line="416" w:lineRule="auto"/>
      <w:outlineLvl w:val="2"/>
    </w:pPr>
    <w:rPr>
      <w:b/>
      <w:bCs/>
      <w:sz w:val="28"/>
      <w:szCs w:val="32"/>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TOC3">
    <w:name w:val="toc 3"/>
    <w:basedOn w:val="a"/>
    <w:next w:val="a"/>
    <w:uiPriority w:val="39"/>
    <w:unhideWhenUsed/>
    <w:qFormat/>
    <w:pPr>
      <w:ind w:leftChars="400" w:left="840"/>
    </w:pPr>
  </w:style>
  <w:style w:type="paragraph" w:styleId="a5">
    <w:name w:val="footer"/>
    <w:basedOn w:val="a"/>
    <w:link w:val="a6"/>
    <w:uiPriority w:val="99"/>
    <w:unhideWhenUsed/>
    <w:qFormat/>
    <w:pPr>
      <w:tabs>
        <w:tab w:val="center" w:pos="4153"/>
        <w:tab w:val="right" w:pos="8306"/>
      </w:tabs>
      <w:snapToGrid w:val="0"/>
      <w:jc w:val="left"/>
    </w:pPr>
    <w:rPr>
      <w:sz w:val="18"/>
    </w:rPr>
  </w:style>
  <w:style w:type="paragraph" w:styleId="a7">
    <w:name w:val="header"/>
    <w:basedOn w:val="a"/>
    <w:link w:val="a8"/>
    <w:pP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a9">
    <w:name w:val="footnote text"/>
    <w:basedOn w:val="a"/>
    <w:link w:val="aa"/>
    <w:pPr>
      <w:snapToGrid w:val="0"/>
      <w:jc w:val="left"/>
    </w:pPr>
    <w:rPr>
      <w:sz w:val="18"/>
      <w:szCs w:val="18"/>
    </w:rPr>
  </w:style>
  <w:style w:type="paragraph" w:styleId="TOC2">
    <w:name w:val="toc 2"/>
    <w:basedOn w:val="a"/>
    <w:next w:val="a"/>
    <w:uiPriority w:val="39"/>
    <w:unhideWhenUsed/>
    <w:qFormat/>
    <w:pPr>
      <w:ind w:leftChars="200" w:left="420"/>
    </w:pPr>
  </w:style>
  <w:style w:type="paragraph" w:styleId="ab">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paragraph" w:styleId="ac">
    <w:name w:val="annotation subject"/>
    <w:basedOn w:val="a3"/>
    <w:next w:val="a3"/>
    <w:link w:val="ad"/>
    <w:qFormat/>
    <w:rPr>
      <w:b/>
      <w:bCs/>
    </w:rPr>
  </w:style>
  <w:style w:type="character" w:styleId="ae">
    <w:name w:val="Hyperlink"/>
    <w:basedOn w:val="a0"/>
    <w:uiPriority w:val="99"/>
    <w:unhideWhenUsed/>
    <w:qFormat/>
    <w:rPr>
      <w:color w:val="0563C1" w:themeColor="hyperlink"/>
      <w:u w:val="single"/>
    </w:rPr>
  </w:style>
  <w:style w:type="character" w:styleId="af">
    <w:name w:val="annotation reference"/>
    <w:basedOn w:val="a0"/>
    <w:rPr>
      <w:sz w:val="21"/>
      <w:szCs w:val="21"/>
    </w:rPr>
  </w:style>
  <w:style w:type="character" w:styleId="af0">
    <w:name w:val="footnote reference"/>
    <w:basedOn w:val="a0"/>
    <w:rPr>
      <w:vertAlign w:val="superscript"/>
    </w:rPr>
  </w:style>
  <w:style w:type="paragraph" w:customStyle="1" w:styleId="p15">
    <w:name w:val="p15"/>
    <w:basedOn w:val="a"/>
    <w:qFormat/>
    <w:pPr>
      <w:widowControl/>
      <w:ind w:firstLine="420"/>
    </w:pPr>
    <w:rPr>
      <w:rFonts w:ascii="Calibri" w:eastAsia="宋体" w:hAnsi="Calibri" w:cs="Calibri"/>
      <w:kern w:val="0"/>
      <w:szCs w:val="21"/>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50">
    <w:name w:val="标题 5 字符"/>
    <w:basedOn w:val="a0"/>
    <w:link w:val="5"/>
    <w:qFormat/>
    <w:rPr>
      <w:b/>
      <w:bCs/>
      <w:sz w:val="28"/>
      <w:szCs w:val="28"/>
    </w:rPr>
  </w:style>
  <w:style w:type="paragraph" w:customStyle="1" w:styleId="p0">
    <w:name w:val="p0"/>
    <w:basedOn w:val="a"/>
    <w:qFormat/>
    <w:pPr>
      <w:widowControl/>
    </w:pPr>
    <w:rPr>
      <w:rFonts w:ascii="Times New Roman" w:eastAsia="宋体" w:hAnsi="Times New Roman" w:cs="Times New Roman"/>
      <w:kern w:val="0"/>
      <w:szCs w:val="21"/>
    </w:rPr>
  </w:style>
  <w:style w:type="character" w:customStyle="1" w:styleId="10">
    <w:name w:val="不明显强调1"/>
    <w:basedOn w:val="a0"/>
    <w:uiPriority w:val="19"/>
    <w:qFormat/>
    <w:rPr>
      <w:i/>
      <w:iCs/>
      <w:color w:val="404040" w:themeColor="text1" w:themeTint="BF"/>
    </w:rPr>
  </w:style>
  <w:style w:type="paragraph" w:customStyle="1" w:styleId="s40">
    <w:name w:val="s40"/>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s31">
    <w:name w:val="s31"/>
    <w:basedOn w:val="a0"/>
  </w:style>
  <w:style w:type="character" w:customStyle="1" w:styleId="s34">
    <w:name w:val="s34"/>
    <w:basedOn w:val="a0"/>
  </w:style>
  <w:style w:type="character" w:customStyle="1" w:styleId="s35">
    <w:name w:val="s35"/>
    <w:basedOn w:val="a0"/>
  </w:style>
  <w:style w:type="paragraph" w:customStyle="1" w:styleId="s41">
    <w:name w:val="s41"/>
    <w:basedOn w:val="a"/>
    <w:pPr>
      <w:widowControl/>
      <w:spacing w:before="100" w:beforeAutospacing="1" w:after="100" w:afterAutospacing="1"/>
      <w:jc w:val="left"/>
    </w:pPr>
    <w:rPr>
      <w:rFonts w:ascii="宋体" w:eastAsia="宋体" w:hAnsi="宋体" w:cs="宋体"/>
      <w:kern w:val="0"/>
      <w:sz w:val="24"/>
      <w:szCs w:val="24"/>
    </w:rPr>
  </w:style>
  <w:style w:type="character" w:customStyle="1" w:styleId="s33">
    <w:name w:val="s33"/>
    <w:basedOn w:val="a0"/>
    <w:qFormat/>
  </w:style>
  <w:style w:type="character" w:customStyle="1" w:styleId="mjxassistivemathml">
    <w:name w:val="mjx_assistive_mathml"/>
    <w:basedOn w:val="a0"/>
    <w:qFormat/>
  </w:style>
  <w:style w:type="paragraph" w:customStyle="1" w:styleId="s32">
    <w:name w:val="s32"/>
    <w:basedOn w:val="a"/>
    <w:pPr>
      <w:widowControl/>
      <w:spacing w:before="100" w:beforeAutospacing="1" w:after="100" w:afterAutospacing="1"/>
      <w:jc w:val="left"/>
    </w:pPr>
    <w:rPr>
      <w:rFonts w:ascii="宋体" w:eastAsia="宋体" w:hAnsi="宋体" w:cs="宋体"/>
      <w:kern w:val="0"/>
      <w:sz w:val="24"/>
      <w:szCs w:val="24"/>
    </w:rPr>
  </w:style>
  <w:style w:type="paragraph" w:customStyle="1" w:styleId="s44">
    <w:name w:val="s44"/>
    <w:basedOn w:val="a"/>
    <w:pPr>
      <w:widowControl/>
      <w:spacing w:before="100" w:beforeAutospacing="1" w:after="100" w:afterAutospacing="1"/>
      <w:jc w:val="left"/>
    </w:pPr>
    <w:rPr>
      <w:rFonts w:ascii="宋体" w:eastAsia="宋体" w:hAnsi="宋体" w:cs="宋体"/>
      <w:kern w:val="0"/>
      <w:sz w:val="24"/>
      <w:szCs w:val="24"/>
    </w:rPr>
  </w:style>
  <w:style w:type="character" w:customStyle="1" w:styleId="a4">
    <w:name w:val="批注文字 字符"/>
    <w:basedOn w:val="a0"/>
    <w:link w:val="a3"/>
    <w:qFormat/>
    <w:rPr>
      <w:kern w:val="2"/>
      <w:sz w:val="21"/>
      <w:szCs w:val="22"/>
    </w:rPr>
  </w:style>
  <w:style w:type="character" w:customStyle="1" w:styleId="ad">
    <w:name w:val="批注主题 字符"/>
    <w:basedOn w:val="a4"/>
    <w:link w:val="ac"/>
    <w:rPr>
      <w:b/>
      <w:bCs/>
      <w:kern w:val="2"/>
      <w:sz w:val="21"/>
      <w:szCs w:val="22"/>
    </w:rPr>
  </w:style>
  <w:style w:type="character" w:customStyle="1" w:styleId="a8">
    <w:name w:val="页眉 字符"/>
    <w:basedOn w:val="a0"/>
    <w:link w:val="a7"/>
    <w:rPr>
      <w:kern w:val="2"/>
      <w:sz w:val="18"/>
      <w:szCs w:val="18"/>
    </w:rPr>
  </w:style>
  <w:style w:type="paragraph" w:styleId="af1">
    <w:name w:val="List Paragraph"/>
    <w:basedOn w:val="a"/>
    <w:uiPriority w:val="99"/>
    <w:unhideWhenUsed/>
    <w:pPr>
      <w:ind w:firstLineChars="200" w:firstLine="420"/>
    </w:pPr>
  </w:style>
  <w:style w:type="character" w:customStyle="1" w:styleId="a6">
    <w:name w:val="页脚 字符"/>
    <w:basedOn w:val="a0"/>
    <w:link w:val="a5"/>
    <w:uiPriority w:val="99"/>
    <w:rPr>
      <w:kern w:val="2"/>
      <w:sz w:val="18"/>
      <w:szCs w:val="22"/>
    </w:rPr>
  </w:style>
  <w:style w:type="character" w:customStyle="1" w:styleId="mord">
    <w:name w:val="mord"/>
    <w:basedOn w:val="a0"/>
  </w:style>
  <w:style w:type="character" w:customStyle="1" w:styleId="vlist-s">
    <w:name w:val="vlist-s"/>
    <w:basedOn w:val="a0"/>
  </w:style>
  <w:style w:type="character" w:customStyle="1" w:styleId="mrel">
    <w:name w:val="mrel"/>
    <w:basedOn w:val="a0"/>
  </w:style>
  <w:style w:type="character" w:customStyle="1" w:styleId="mbin">
    <w:name w:val="mbin"/>
    <w:basedOn w:val="a0"/>
  </w:style>
  <w:style w:type="character" w:customStyle="1" w:styleId="mpunct">
    <w:name w:val="mpunct"/>
    <w:basedOn w:val="a0"/>
  </w:style>
  <w:style w:type="character" w:customStyle="1" w:styleId="mopen">
    <w:name w:val="mopen"/>
    <w:basedOn w:val="a0"/>
  </w:style>
  <w:style w:type="character" w:customStyle="1" w:styleId="mclose">
    <w:name w:val="mclose"/>
    <w:basedOn w:val="a0"/>
  </w:style>
  <w:style w:type="character" w:customStyle="1" w:styleId="11">
    <w:name w:val="未处理的提及1"/>
    <w:basedOn w:val="a0"/>
    <w:uiPriority w:val="99"/>
    <w:semiHidden/>
    <w:unhideWhenUsed/>
    <w:rPr>
      <w:color w:val="605E5C"/>
      <w:shd w:val="clear" w:color="auto" w:fill="E1DFDD"/>
    </w:rPr>
  </w:style>
  <w:style w:type="character" w:customStyle="1" w:styleId="aa">
    <w:name w:val="脚注文本 字符"/>
    <w:basedOn w:val="a0"/>
    <w:link w:val="a9"/>
    <w:rPr>
      <w:kern w:val="2"/>
      <w:sz w:val="18"/>
      <w:szCs w:val="18"/>
    </w:rPr>
  </w:style>
  <w:style w:type="character" w:styleId="af2">
    <w:name w:val="endnote reference"/>
    <w:basedOn w:val="a0"/>
    <w:rsid w:val="006E088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mindspore.cn/docs"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mailto:cquxqy@163.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zhuanlan.zhihu.com/p/61155734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zhuanlan.zhihu.com/p/64679130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F8569-6E0B-47AB-917F-6A61C275D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16</Pages>
  <Words>1713</Words>
  <Characters>9770</Characters>
  <Application>Microsoft Office Word</Application>
  <DocSecurity>0</DocSecurity>
  <Lines>81</Lines>
  <Paragraphs>22</Paragraphs>
  <ScaleCrop>false</ScaleCrop>
  <Company/>
  <LinksUpToDate>false</LinksUpToDate>
  <CharactersWithSpaces>11461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网网</dc:creator>
  <cp:lastModifiedBy>嘉慧 张</cp:lastModifiedBy>
  <cp:revision>44</cp:revision>
  <dcterms:created xsi:type="dcterms:W3CDTF">2022-10-16T13:40:00Z</dcterms:created>
  <dcterms:modified xsi:type="dcterms:W3CDTF">2023-10-03T07:40:00Z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0ADFA3DAFE1F4258AC015AB2004F8B17_13</vt:lpwstr>
  </property>
</Properties>
</file>