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2CEF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205910F1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5348074C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584217F6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20076C14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7CE39222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218E1E62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2FDA031D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3FD968AE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784F02C0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7183CEF9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14EB9E36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4D2B3772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70975326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431E9644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04173BB9" w14:textId="77777777" w:rsidR="000D4186" w:rsidRPr="00145ECE" w:rsidRDefault="000D4186" w:rsidP="000D4186">
      <w:pPr>
        <w:rPr>
          <w:rFonts w:eastAsiaTheme="minorHAnsi"/>
          <w:sz w:val="22"/>
          <w:szCs w:val="24"/>
          <w:lang w:eastAsia="zh-TW"/>
        </w:rPr>
      </w:pPr>
    </w:p>
    <w:p w14:paraId="1722A996" w14:textId="4FB822E1" w:rsidR="000D4186" w:rsidRPr="00145ECE" w:rsidRDefault="006925BE" w:rsidP="000D4186">
      <w:pPr>
        <w:jc w:val="center"/>
        <w:rPr>
          <w:rFonts w:eastAsiaTheme="minorHAnsi"/>
          <w:sz w:val="56"/>
          <w:szCs w:val="56"/>
        </w:rPr>
      </w:pPr>
      <w:proofErr w:type="gramStart"/>
      <w:r w:rsidRPr="00145ECE">
        <w:rPr>
          <w:rFonts w:eastAsiaTheme="minorHAnsi" w:hint="eastAsia"/>
          <w:sz w:val="56"/>
          <w:szCs w:val="56"/>
        </w:rPr>
        <w:t>比奇堡冲浪</w:t>
      </w:r>
      <w:proofErr w:type="gramEnd"/>
      <w:r w:rsidRPr="00145ECE">
        <w:rPr>
          <w:rFonts w:eastAsiaTheme="minorHAnsi" w:hint="eastAsia"/>
          <w:sz w:val="56"/>
          <w:szCs w:val="56"/>
        </w:rPr>
        <w:t>小组</w:t>
      </w:r>
    </w:p>
    <w:p w14:paraId="0A5AE068" w14:textId="4B7F9B98" w:rsidR="000D4186" w:rsidRPr="00145ECE" w:rsidRDefault="006925BE" w:rsidP="000D4186">
      <w:pPr>
        <w:jc w:val="center"/>
        <w:rPr>
          <w:rFonts w:eastAsiaTheme="minorHAnsi"/>
          <w:sz w:val="56"/>
          <w:szCs w:val="56"/>
        </w:rPr>
      </w:pPr>
      <w:r w:rsidRPr="00145ECE">
        <w:rPr>
          <w:rFonts w:eastAsiaTheme="minorHAnsi" w:hint="eastAsia"/>
          <w:sz w:val="56"/>
          <w:szCs w:val="56"/>
        </w:rPr>
        <w:t>作品报告</w:t>
      </w:r>
    </w:p>
    <w:p w14:paraId="0D7F2809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5921D5C3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18E12C67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3E224431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4080C5E6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32C9EF45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293D5E28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0A6DE42B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3536303B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417140AA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66F4A199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5747ECE3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26AA5E48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39D490EE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75855FA4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296C892E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3CCD762E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580E3217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495F766D" w14:textId="3D1DA943" w:rsidR="000D4186" w:rsidRPr="00145ECE" w:rsidRDefault="006925BE" w:rsidP="000D4186">
      <w:pPr>
        <w:jc w:val="center"/>
        <w:rPr>
          <w:rFonts w:eastAsiaTheme="minorHAnsi"/>
          <w:sz w:val="22"/>
          <w:szCs w:val="24"/>
        </w:rPr>
      </w:pPr>
      <w:r w:rsidRPr="00145ECE">
        <w:rPr>
          <w:rFonts w:eastAsiaTheme="minorHAnsi" w:hint="eastAsia"/>
          <w:sz w:val="22"/>
          <w:szCs w:val="24"/>
        </w:rPr>
        <w:t>小组成员</w:t>
      </w:r>
      <w:r w:rsidRPr="00145ECE">
        <w:rPr>
          <w:rFonts w:eastAsiaTheme="minorHAnsi"/>
          <w:sz w:val="22"/>
          <w:szCs w:val="24"/>
        </w:rPr>
        <w:t>:</w:t>
      </w:r>
      <w:r w:rsidRPr="00145ECE">
        <w:rPr>
          <w:rFonts w:eastAsiaTheme="minorHAnsi" w:hint="eastAsia"/>
          <w:sz w:val="22"/>
          <w:szCs w:val="24"/>
        </w:rPr>
        <w:t>高茂庭</w:t>
      </w:r>
    </w:p>
    <w:p w14:paraId="6CE54F46" w14:textId="77777777" w:rsidR="000D4186" w:rsidRPr="00145ECE" w:rsidRDefault="000D4186" w:rsidP="000D4186">
      <w:pPr>
        <w:rPr>
          <w:rFonts w:eastAsiaTheme="minorHAnsi"/>
          <w:sz w:val="22"/>
          <w:szCs w:val="24"/>
        </w:rPr>
      </w:pPr>
    </w:p>
    <w:p w14:paraId="12A590E4" w14:textId="77777777" w:rsidR="00B10138" w:rsidRPr="00145ECE" w:rsidRDefault="00B10138" w:rsidP="00B10138">
      <w:pPr>
        <w:rPr>
          <w:rFonts w:eastAsiaTheme="minorHAnsi"/>
          <w:sz w:val="22"/>
          <w:szCs w:val="24"/>
        </w:rPr>
      </w:pPr>
    </w:p>
    <w:p w14:paraId="3EFC9C89" w14:textId="77777777" w:rsidR="00B10138" w:rsidRPr="00145ECE" w:rsidRDefault="00B10138" w:rsidP="00B10138">
      <w:pPr>
        <w:rPr>
          <w:rFonts w:eastAsiaTheme="minorHAnsi"/>
          <w:sz w:val="22"/>
          <w:szCs w:val="24"/>
        </w:rPr>
      </w:pPr>
    </w:p>
    <w:p w14:paraId="40BCFBE6" w14:textId="4F235436" w:rsidR="00B10138" w:rsidRPr="00145ECE" w:rsidRDefault="006925BE" w:rsidP="00B10138">
      <w:pPr>
        <w:pStyle w:val="1"/>
        <w:rPr>
          <w:rFonts w:eastAsiaTheme="minorHAnsi"/>
          <w:sz w:val="48"/>
          <w:szCs w:val="48"/>
        </w:rPr>
      </w:pPr>
      <w:r w:rsidRPr="00145ECE">
        <w:rPr>
          <w:rFonts w:eastAsiaTheme="minorHAnsi" w:hint="eastAsia"/>
          <w:sz w:val="48"/>
          <w:szCs w:val="48"/>
        </w:rPr>
        <w:lastRenderedPageBreak/>
        <w:t>目录</w:t>
      </w:r>
    </w:p>
    <w:p w14:paraId="4FC5DEB0" w14:textId="60A0BC2C" w:rsidR="00B10138" w:rsidRPr="00145ECE" w:rsidRDefault="00000000" w:rsidP="00B10138">
      <w:pPr>
        <w:rPr>
          <w:rFonts w:eastAsiaTheme="minorHAnsi"/>
          <w:sz w:val="32"/>
          <w:szCs w:val="36"/>
        </w:rPr>
      </w:pPr>
      <w:hyperlink w:anchor="_微调算法介绍，包含使用的微调数据集规模的预处理方式" w:history="1">
        <w:r w:rsidR="006925BE" w:rsidRPr="00145ECE">
          <w:rPr>
            <w:rStyle w:val="a3"/>
            <w:rFonts w:eastAsiaTheme="minorHAnsi" w:hint="eastAsia"/>
            <w:sz w:val="32"/>
            <w:szCs w:val="36"/>
          </w:rPr>
          <w:t>（</w:t>
        </w:r>
        <w:r w:rsidR="006925BE" w:rsidRPr="00145ECE">
          <w:rPr>
            <w:rStyle w:val="a3"/>
            <w:rFonts w:eastAsiaTheme="minorHAnsi"/>
            <w:sz w:val="32"/>
            <w:szCs w:val="36"/>
          </w:rPr>
          <w:t>1</w:t>
        </w:r>
        <w:r w:rsidR="006925BE" w:rsidRPr="00145ECE">
          <w:rPr>
            <w:rStyle w:val="a3"/>
            <w:rFonts w:eastAsiaTheme="minorHAnsi" w:hint="eastAsia"/>
            <w:sz w:val="32"/>
            <w:szCs w:val="36"/>
          </w:rPr>
          <w:t>）微调算法介绍，包含使用的微调数据集规模的预处理方式</w:t>
        </w:r>
        <w:r w:rsidR="006925BE" w:rsidRPr="00145ECE">
          <w:rPr>
            <w:rStyle w:val="a3"/>
            <w:rFonts w:eastAsiaTheme="minorHAnsi"/>
            <w:sz w:val="32"/>
            <w:szCs w:val="36"/>
          </w:rPr>
          <w:t xml:space="preserve"> </w:t>
        </w:r>
      </w:hyperlink>
    </w:p>
    <w:p w14:paraId="74FCE40B" w14:textId="7316270C" w:rsidR="00B10138" w:rsidRPr="00145ECE" w:rsidRDefault="00000000" w:rsidP="00B10138">
      <w:pPr>
        <w:rPr>
          <w:rFonts w:eastAsiaTheme="minorHAnsi"/>
          <w:sz w:val="32"/>
          <w:szCs w:val="36"/>
        </w:rPr>
      </w:pPr>
      <w:hyperlink w:anchor="_超参配置介绍说明" w:history="1">
        <w:r w:rsidR="006925BE" w:rsidRPr="00145ECE">
          <w:rPr>
            <w:rStyle w:val="a3"/>
            <w:rFonts w:eastAsiaTheme="minorHAnsi" w:hint="eastAsia"/>
            <w:sz w:val="32"/>
            <w:szCs w:val="36"/>
          </w:rPr>
          <w:t>（</w:t>
        </w:r>
        <w:r w:rsidR="006925BE" w:rsidRPr="00145ECE">
          <w:rPr>
            <w:rStyle w:val="a3"/>
            <w:rFonts w:eastAsiaTheme="minorHAnsi"/>
            <w:sz w:val="32"/>
            <w:szCs w:val="36"/>
          </w:rPr>
          <w:t>2</w:t>
        </w:r>
        <w:r w:rsidR="006925BE" w:rsidRPr="00145ECE">
          <w:rPr>
            <w:rStyle w:val="a3"/>
            <w:rFonts w:eastAsiaTheme="minorHAnsi" w:hint="eastAsia"/>
            <w:sz w:val="32"/>
            <w:szCs w:val="36"/>
          </w:rPr>
          <w:t>）</w:t>
        </w:r>
        <w:proofErr w:type="gramStart"/>
        <w:r w:rsidR="006925BE" w:rsidRPr="00145ECE">
          <w:rPr>
            <w:rStyle w:val="a3"/>
            <w:rFonts w:eastAsiaTheme="minorHAnsi" w:hint="eastAsia"/>
            <w:sz w:val="32"/>
            <w:szCs w:val="36"/>
          </w:rPr>
          <w:t>超参配置</w:t>
        </w:r>
        <w:proofErr w:type="gramEnd"/>
        <w:r w:rsidR="006925BE" w:rsidRPr="00145ECE">
          <w:rPr>
            <w:rStyle w:val="a3"/>
            <w:rFonts w:eastAsiaTheme="minorHAnsi" w:hint="eastAsia"/>
            <w:sz w:val="32"/>
            <w:szCs w:val="36"/>
          </w:rPr>
          <w:t>介绍说明</w:t>
        </w:r>
        <w:r w:rsidR="006925BE" w:rsidRPr="00145ECE">
          <w:rPr>
            <w:rStyle w:val="a3"/>
            <w:rFonts w:eastAsiaTheme="minorHAnsi"/>
            <w:sz w:val="32"/>
            <w:szCs w:val="36"/>
          </w:rPr>
          <w:t xml:space="preserve"> </w:t>
        </w:r>
      </w:hyperlink>
    </w:p>
    <w:p w14:paraId="468A5C32" w14:textId="34C945F3" w:rsidR="00B10138" w:rsidRPr="00145ECE" w:rsidRDefault="00B10138" w:rsidP="00B10138">
      <w:pPr>
        <w:rPr>
          <w:rStyle w:val="a3"/>
          <w:rFonts w:eastAsiaTheme="minorHAnsi"/>
          <w:sz w:val="32"/>
          <w:szCs w:val="36"/>
        </w:rPr>
      </w:pPr>
      <w:r w:rsidRPr="00145ECE">
        <w:rPr>
          <w:rFonts w:eastAsiaTheme="minorHAnsi"/>
          <w:sz w:val="32"/>
          <w:szCs w:val="36"/>
        </w:rPr>
        <w:fldChar w:fldCharType="begin"/>
      </w:r>
      <w:r w:rsidRPr="00145ECE">
        <w:rPr>
          <w:rFonts w:eastAsiaTheme="minorHAnsi"/>
          <w:sz w:val="32"/>
          <w:szCs w:val="36"/>
        </w:rPr>
        <w:instrText>HYPERLINK  \l "_微调后的权重文件链接"</w:instrText>
      </w:r>
      <w:r w:rsidRPr="00145ECE">
        <w:rPr>
          <w:rFonts w:eastAsiaTheme="minorHAnsi"/>
          <w:sz w:val="32"/>
          <w:szCs w:val="36"/>
        </w:rPr>
      </w:r>
      <w:r w:rsidRPr="00145ECE">
        <w:rPr>
          <w:rFonts w:eastAsiaTheme="minorHAnsi"/>
          <w:sz w:val="32"/>
          <w:szCs w:val="36"/>
        </w:rPr>
        <w:fldChar w:fldCharType="separate"/>
      </w:r>
      <w:r w:rsidR="006925BE" w:rsidRPr="00145ECE">
        <w:rPr>
          <w:rStyle w:val="a3"/>
          <w:rFonts w:eastAsiaTheme="minorHAnsi" w:hint="eastAsia"/>
          <w:sz w:val="32"/>
          <w:szCs w:val="36"/>
        </w:rPr>
        <w:t>（</w:t>
      </w:r>
      <w:r w:rsidR="006925BE" w:rsidRPr="00145ECE">
        <w:rPr>
          <w:rStyle w:val="a3"/>
          <w:rFonts w:eastAsiaTheme="minorHAnsi"/>
          <w:sz w:val="32"/>
          <w:szCs w:val="36"/>
        </w:rPr>
        <w:t>3</w:t>
      </w:r>
      <w:r w:rsidR="006925BE" w:rsidRPr="00145ECE">
        <w:rPr>
          <w:rStyle w:val="a3"/>
          <w:rFonts w:eastAsiaTheme="minorHAnsi" w:hint="eastAsia"/>
          <w:sz w:val="32"/>
          <w:szCs w:val="36"/>
        </w:rPr>
        <w:t>）微调后的权重文件链接</w:t>
      </w:r>
    </w:p>
    <w:p w14:paraId="3632ADC8" w14:textId="60DB673D" w:rsidR="00B10138" w:rsidRPr="00145ECE" w:rsidRDefault="00B10138" w:rsidP="00B10138">
      <w:pPr>
        <w:rPr>
          <w:rFonts w:eastAsiaTheme="minorHAnsi"/>
          <w:sz w:val="32"/>
          <w:szCs w:val="36"/>
        </w:rPr>
      </w:pPr>
      <w:r w:rsidRPr="00145ECE">
        <w:rPr>
          <w:rFonts w:eastAsiaTheme="minorHAnsi"/>
          <w:sz w:val="32"/>
          <w:szCs w:val="36"/>
        </w:rPr>
        <w:fldChar w:fldCharType="end"/>
      </w:r>
      <w:hyperlink w:anchor="_运行环境说明" w:history="1">
        <w:r w:rsidR="006925BE" w:rsidRPr="00145ECE">
          <w:rPr>
            <w:rStyle w:val="a3"/>
            <w:rFonts w:eastAsiaTheme="minorHAnsi" w:hint="eastAsia"/>
            <w:sz w:val="32"/>
            <w:szCs w:val="36"/>
          </w:rPr>
          <w:t>（</w:t>
        </w:r>
        <w:r w:rsidR="006925BE" w:rsidRPr="00145ECE">
          <w:rPr>
            <w:rStyle w:val="a3"/>
            <w:rFonts w:eastAsiaTheme="minorHAnsi"/>
            <w:sz w:val="32"/>
            <w:szCs w:val="36"/>
          </w:rPr>
          <w:t>4</w:t>
        </w:r>
        <w:r w:rsidR="006925BE" w:rsidRPr="00145ECE">
          <w:rPr>
            <w:rStyle w:val="a3"/>
            <w:rFonts w:eastAsiaTheme="minorHAnsi" w:hint="eastAsia"/>
            <w:sz w:val="32"/>
            <w:szCs w:val="36"/>
          </w:rPr>
          <w:t>）运行环境说明</w:t>
        </w:r>
        <w:r w:rsidR="006925BE" w:rsidRPr="00145ECE">
          <w:rPr>
            <w:rStyle w:val="a3"/>
            <w:rFonts w:eastAsiaTheme="minorHAnsi"/>
            <w:sz w:val="32"/>
            <w:szCs w:val="36"/>
          </w:rPr>
          <w:t xml:space="preserve"> </w:t>
        </w:r>
      </w:hyperlink>
    </w:p>
    <w:p w14:paraId="11346FFE" w14:textId="299BD892" w:rsidR="00B10138" w:rsidRDefault="00000000" w:rsidP="00B10138">
      <w:pPr>
        <w:rPr>
          <w:rFonts w:eastAsia="PMingLiU"/>
          <w:sz w:val="32"/>
          <w:szCs w:val="36"/>
        </w:rPr>
      </w:pPr>
      <w:hyperlink w:anchor="_模型微调后原有能力评估得分；" w:history="1">
        <w:r w:rsidR="006925BE" w:rsidRPr="00145ECE">
          <w:rPr>
            <w:rStyle w:val="a3"/>
            <w:rFonts w:eastAsiaTheme="minorHAnsi" w:hint="eastAsia"/>
            <w:sz w:val="32"/>
            <w:szCs w:val="36"/>
          </w:rPr>
          <w:t>（</w:t>
        </w:r>
        <w:r w:rsidR="006925BE" w:rsidRPr="00145ECE">
          <w:rPr>
            <w:rStyle w:val="a3"/>
            <w:rFonts w:eastAsiaTheme="minorHAnsi"/>
            <w:sz w:val="32"/>
            <w:szCs w:val="36"/>
          </w:rPr>
          <w:t>5</w:t>
        </w:r>
        <w:r w:rsidR="006925BE" w:rsidRPr="00145ECE">
          <w:rPr>
            <w:rStyle w:val="a3"/>
            <w:rFonts w:eastAsiaTheme="minorHAnsi" w:hint="eastAsia"/>
            <w:sz w:val="32"/>
            <w:szCs w:val="36"/>
          </w:rPr>
          <w:t>）模型微调后原有能力评估得分；</w:t>
        </w:r>
        <w:r w:rsidR="006925BE" w:rsidRPr="00145ECE">
          <w:rPr>
            <w:rStyle w:val="a3"/>
            <w:rFonts w:eastAsiaTheme="minorHAnsi"/>
            <w:sz w:val="32"/>
            <w:szCs w:val="36"/>
          </w:rPr>
          <w:t xml:space="preserve"> </w:t>
        </w:r>
      </w:hyperlink>
    </w:p>
    <w:p w14:paraId="48FD0CA2" w14:textId="77777777" w:rsidR="006925BE" w:rsidRDefault="006925BE" w:rsidP="00B10138">
      <w:pPr>
        <w:rPr>
          <w:rFonts w:eastAsia="PMingLiU"/>
          <w:sz w:val="32"/>
          <w:szCs w:val="36"/>
        </w:rPr>
      </w:pPr>
    </w:p>
    <w:p w14:paraId="0F44A019" w14:textId="77777777" w:rsidR="006925BE" w:rsidRPr="006925BE" w:rsidRDefault="006925BE" w:rsidP="00B10138">
      <w:pPr>
        <w:rPr>
          <w:rFonts w:eastAsia="PMingLiU" w:hint="eastAsia"/>
          <w:sz w:val="32"/>
          <w:szCs w:val="36"/>
        </w:rPr>
      </w:pPr>
    </w:p>
    <w:p w14:paraId="0E6E3824" w14:textId="77777777" w:rsidR="00B10138" w:rsidRPr="00145ECE" w:rsidRDefault="00B10138" w:rsidP="00B10138">
      <w:pPr>
        <w:rPr>
          <w:rFonts w:eastAsiaTheme="minorHAnsi"/>
          <w:sz w:val="32"/>
          <w:szCs w:val="36"/>
        </w:rPr>
      </w:pPr>
    </w:p>
    <w:p w14:paraId="1D8E1918" w14:textId="77777777" w:rsidR="00B10138" w:rsidRPr="00145ECE" w:rsidRDefault="00B10138" w:rsidP="00B10138">
      <w:pPr>
        <w:rPr>
          <w:rFonts w:eastAsiaTheme="minorHAnsi"/>
          <w:sz w:val="32"/>
          <w:szCs w:val="36"/>
        </w:rPr>
      </w:pPr>
    </w:p>
    <w:p w14:paraId="5DDDFBA4" w14:textId="77777777" w:rsidR="00B10138" w:rsidRPr="00145ECE" w:rsidRDefault="00B10138" w:rsidP="00B10138">
      <w:pPr>
        <w:rPr>
          <w:rFonts w:eastAsiaTheme="minorHAnsi"/>
          <w:sz w:val="32"/>
          <w:szCs w:val="36"/>
        </w:rPr>
      </w:pPr>
    </w:p>
    <w:p w14:paraId="6184FAA5" w14:textId="77777777" w:rsidR="00B10138" w:rsidRPr="00145ECE" w:rsidRDefault="00B10138" w:rsidP="00B10138">
      <w:pPr>
        <w:rPr>
          <w:rFonts w:eastAsiaTheme="minorHAnsi"/>
          <w:sz w:val="32"/>
          <w:szCs w:val="36"/>
        </w:rPr>
      </w:pPr>
    </w:p>
    <w:p w14:paraId="5038B458" w14:textId="77777777" w:rsidR="00B10138" w:rsidRPr="00145ECE" w:rsidRDefault="00B10138" w:rsidP="00B10138">
      <w:pPr>
        <w:rPr>
          <w:rFonts w:eastAsiaTheme="minorHAnsi"/>
          <w:sz w:val="32"/>
          <w:szCs w:val="36"/>
        </w:rPr>
      </w:pPr>
    </w:p>
    <w:p w14:paraId="77746374" w14:textId="77777777" w:rsidR="00B10138" w:rsidRPr="00145ECE" w:rsidRDefault="00B10138" w:rsidP="00B10138">
      <w:pPr>
        <w:rPr>
          <w:rFonts w:eastAsiaTheme="minorHAnsi"/>
          <w:sz w:val="32"/>
          <w:szCs w:val="36"/>
        </w:rPr>
      </w:pPr>
    </w:p>
    <w:p w14:paraId="0A4B2C30" w14:textId="77777777" w:rsidR="00B10138" w:rsidRPr="00145ECE" w:rsidRDefault="00B10138" w:rsidP="00B10138">
      <w:pPr>
        <w:rPr>
          <w:rFonts w:eastAsiaTheme="minorHAnsi"/>
          <w:sz w:val="32"/>
          <w:szCs w:val="36"/>
        </w:rPr>
      </w:pPr>
    </w:p>
    <w:p w14:paraId="4DC6228D" w14:textId="77777777" w:rsidR="00B10138" w:rsidRPr="00145ECE" w:rsidRDefault="00B10138" w:rsidP="00B10138">
      <w:pPr>
        <w:rPr>
          <w:rFonts w:eastAsiaTheme="minorHAnsi"/>
          <w:sz w:val="32"/>
          <w:szCs w:val="36"/>
        </w:rPr>
      </w:pPr>
    </w:p>
    <w:p w14:paraId="36A4CBD7" w14:textId="77777777" w:rsidR="00B10138" w:rsidRPr="00145ECE" w:rsidRDefault="00B10138" w:rsidP="00B10138">
      <w:pPr>
        <w:rPr>
          <w:rFonts w:eastAsiaTheme="minorHAnsi"/>
          <w:sz w:val="32"/>
          <w:szCs w:val="36"/>
        </w:rPr>
      </w:pPr>
    </w:p>
    <w:p w14:paraId="2D8191D1" w14:textId="77777777" w:rsidR="00B10138" w:rsidRPr="00145ECE" w:rsidRDefault="00B10138" w:rsidP="00B10138">
      <w:pPr>
        <w:rPr>
          <w:rFonts w:eastAsiaTheme="minorHAnsi"/>
          <w:sz w:val="32"/>
          <w:szCs w:val="36"/>
        </w:rPr>
      </w:pPr>
    </w:p>
    <w:p w14:paraId="18CD3AFC" w14:textId="77777777" w:rsidR="00B10138" w:rsidRPr="00145ECE" w:rsidRDefault="00B10138" w:rsidP="00B10138">
      <w:pPr>
        <w:rPr>
          <w:rFonts w:eastAsiaTheme="minorHAnsi"/>
          <w:sz w:val="32"/>
          <w:szCs w:val="36"/>
        </w:rPr>
      </w:pPr>
    </w:p>
    <w:p w14:paraId="3D29BB0B" w14:textId="77777777" w:rsidR="00B10138" w:rsidRPr="00145ECE" w:rsidRDefault="00B10138" w:rsidP="00B10138">
      <w:pPr>
        <w:rPr>
          <w:rFonts w:eastAsiaTheme="minorHAnsi"/>
          <w:sz w:val="32"/>
          <w:szCs w:val="36"/>
        </w:rPr>
      </w:pPr>
    </w:p>
    <w:p w14:paraId="38A3B184" w14:textId="7B1B0E82" w:rsidR="0086573F" w:rsidRPr="00145ECE" w:rsidRDefault="006925BE" w:rsidP="00643CB1">
      <w:pPr>
        <w:pStyle w:val="2"/>
        <w:rPr>
          <w:rFonts w:asciiTheme="minorHAnsi" w:eastAsiaTheme="minorHAnsi" w:hAnsiTheme="minorHAnsi"/>
          <w:sz w:val="36"/>
          <w:szCs w:val="36"/>
        </w:rPr>
      </w:pPr>
      <w:bookmarkStart w:id="0" w:name="_微调算法介绍，包含使用的微调数据集规模的预处理方式"/>
      <w:bookmarkEnd w:id="0"/>
      <w:r w:rsidRPr="00145ECE">
        <w:rPr>
          <w:rFonts w:asciiTheme="minorHAnsi" w:eastAsiaTheme="minorHAnsi" w:hAnsiTheme="minorHAnsi" w:hint="eastAsia"/>
          <w:sz w:val="36"/>
          <w:szCs w:val="36"/>
        </w:rPr>
        <w:lastRenderedPageBreak/>
        <w:t>微调算法介绍</w:t>
      </w:r>
      <w:r w:rsidR="0086573F" w:rsidRPr="00145ECE">
        <w:rPr>
          <w:rFonts w:asciiTheme="minorHAnsi" w:eastAsiaTheme="minorHAnsi" w:hAnsiTheme="minorHAnsi"/>
          <w:sz w:val="36"/>
          <w:szCs w:val="36"/>
        </w:rPr>
        <w:t xml:space="preserve"> </w:t>
      </w:r>
    </w:p>
    <w:p w14:paraId="47FE4603" w14:textId="073C1702" w:rsidR="00520B74" w:rsidRPr="00145ECE" w:rsidRDefault="006925BE" w:rsidP="00520B74">
      <w:pPr>
        <w:rPr>
          <w:rFonts w:eastAsiaTheme="minorHAnsi"/>
          <w:b/>
          <w:bCs/>
          <w:sz w:val="22"/>
          <w:szCs w:val="24"/>
        </w:rPr>
      </w:pPr>
      <w:r w:rsidRPr="00145ECE">
        <w:rPr>
          <w:rFonts w:eastAsiaTheme="minorHAnsi" w:hint="eastAsia"/>
          <w:b/>
          <w:bCs/>
          <w:sz w:val="22"/>
          <w:szCs w:val="24"/>
        </w:rPr>
        <w:t>使用</w:t>
      </w:r>
      <w:r w:rsidRPr="00145ECE">
        <w:rPr>
          <w:rFonts w:eastAsiaTheme="minorHAnsi"/>
          <w:b/>
          <w:bCs/>
          <w:sz w:val="22"/>
          <w:szCs w:val="24"/>
        </w:rPr>
        <w:t xml:space="preserve"> LORA </w:t>
      </w:r>
      <w:r w:rsidRPr="00145ECE">
        <w:rPr>
          <w:rFonts w:eastAsiaTheme="minorHAnsi" w:hint="eastAsia"/>
          <w:b/>
          <w:bCs/>
          <w:sz w:val="22"/>
          <w:szCs w:val="24"/>
        </w:rPr>
        <w:t>进行微调</w:t>
      </w:r>
    </w:p>
    <w:p w14:paraId="00D0B7DC" w14:textId="0D342E8D" w:rsidR="00520B74" w:rsidRPr="00145ECE" w:rsidRDefault="006925BE" w:rsidP="00520B74">
      <w:pPr>
        <w:rPr>
          <w:rFonts w:eastAsiaTheme="minorHAnsi"/>
          <w:sz w:val="22"/>
          <w:szCs w:val="24"/>
        </w:rPr>
      </w:pPr>
      <w:r w:rsidRPr="00145ECE">
        <w:rPr>
          <w:rFonts w:eastAsiaTheme="minorHAnsi" w:hint="eastAsia"/>
          <w:sz w:val="22"/>
          <w:szCs w:val="24"/>
        </w:rPr>
        <w:t>在比赛中，我们使用了</w:t>
      </w:r>
      <w:r w:rsidRPr="00145ECE">
        <w:rPr>
          <w:rFonts w:eastAsiaTheme="minorHAnsi"/>
          <w:sz w:val="22"/>
          <w:szCs w:val="24"/>
        </w:rPr>
        <w:t xml:space="preserve"> LORA</w:t>
      </w:r>
      <w:r w:rsidRPr="00145ECE">
        <w:rPr>
          <w:rFonts w:eastAsiaTheme="minorHAnsi" w:hint="eastAsia"/>
          <w:sz w:val="22"/>
          <w:szCs w:val="24"/>
        </w:rPr>
        <w:t>（</w:t>
      </w:r>
      <w:r w:rsidRPr="00145ECE">
        <w:rPr>
          <w:rFonts w:eastAsiaTheme="minorHAnsi"/>
          <w:sz w:val="22"/>
          <w:szCs w:val="24"/>
        </w:rPr>
        <w:t>Low-Rank Adaptation</w:t>
      </w:r>
      <w:r w:rsidRPr="00145ECE">
        <w:rPr>
          <w:rFonts w:eastAsiaTheme="minorHAnsi" w:hint="eastAsia"/>
          <w:sz w:val="22"/>
          <w:szCs w:val="24"/>
        </w:rPr>
        <w:t>）技术对</w:t>
      </w:r>
      <w:proofErr w:type="gramStart"/>
      <w:r w:rsidRPr="00145ECE">
        <w:rPr>
          <w:rFonts w:eastAsiaTheme="minorHAnsi" w:hint="eastAsia"/>
          <w:sz w:val="22"/>
          <w:szCs w:val="24"/>
        </w:rPr>
        <w:t>预训练</w:t>
      </w:r>
      <w:proofErr w:type="gramEnd"/>
      <w:r w:rsidRPr="00145ECE">
        <w:rPr>
          <w:rFonts w:eastAsiaTheme="minorHAnsi" w:hint="eastAsia"/>
          <w:sz w:val="22"/>
          <w:szCs w:val="24"/>
        </w:rPr>
        <w:t>模型进行微调。</w:t>
      </w:r>
      <w:r w:rsidRPr="00145ECE">
        <w:rPr>
          <w:rFonts w:eastAsiaTheme="minorHAnsi"/>
          <w:sz w:val="22"/>
          <w:szCs w:val="24"/>
        </w:rPr>
        <w:t xml:space="preserve">LORA </w:t>
      </w:r>
      <w:r w:rsidRPr="00145ECE">
        <w:rPr>
          <w:rFonts w:eastAsiaTheme="minorHAnsi" w:hint="eastAsia"/>
          <w:sz w:val="22"/>
          <w:szCs w:val="24"/>
        </w:rPr>
        <w:t>是一种高效的微调方法，通过在模型权重矩阵上添加低</w:t>
      </w:r>
      <w:proofErr w:type="gramStart"/>
      <w:r w:rsidRPr="00145ECE">
        <w:rPr>
          <w:rFonts w:eastAsiaTheme="minorHAnsi" w:hint="eastAsia"/>
          <w:sz w:val="22"/>
          <w:szCs w:val="24"/>
        </w:rPr>
        <w:t>秩</w:t>
      </w:r>
      <w:proofErr w:type="gramEnd"/>
      <w:r w:rsidRPr="00145ECE">
        <w:rPr>
          <w:rFonts w:eastAsiaTheme="minorHAnsi" w:hint="eastAsia"/>
          <w:sz w:val="22"/>
          <w:szCs w:val="24"/>
        </w:rPr>
        <w:t>近似矩阵，实现对模型参数的有效更新，从而减少微调过程中对计算资源和存储空间的需求。</w:t>
      </w:r>
    </w:p>
    <w:p w14:paraId="622A336F" w14:textId="4E598A66" w:rsidR="00520B74" w:rsidRPr="00145ECE" w:rsidRDefault="006925BE" w:rsidP="00520B74">
      <w:pPr>
        <w:rPr>
          <w:rFonts w:eastAsiaTheme="minorHAnsi"/>
          <w:b/>
          <w:bCs/>
          <w:sz w:val="22"/>
          <w:szCs w:val="24"/>
        </w:rPr>
      </w:pPr>
      <w:r w:rsidRPr="00145ECE">
        <w:rPr>
          <w:rFonts w:eastAsiaTheme="minorHAnsi" w:hint="eastAsia"/>
          <w:b/>
          <w:bCs/>
          <w:sz w:val="22"/>
          <w:szCs w:val="24"/>
        </w:rPr>
        <w:t>使用</w:t>
      </w:r>
      <w:r w:rsidRPr="00145ECE">
        <w:rPr>
          <w:rFonts w:eastAsiaTheme="minorHAnsi"/>
          <w:b/>
          <w:bCs/>
          <w:sz w:val="22"/>
          <w:szCs w:val="24"/>
        </w:rPr>
        <w:t xml:space="preserve"> ALPACA </w:t>
      </w:r>
      <w:r w:rsidRPr="00145ECE">
        <w:rPr>
          <w:rFonts w:eastAsiaTheme="minorHAnsi" w:hint="eastAsia"/>
          <w:b/>
          <w:bCs/>
          <w:sz w:val="22"/>
          <w:szCs w:val="24"/>
        </w:rPr>
        <w:t>数据集</w:t>
      </w:r>
    </w:p>
    <w:p w14:paraId="0804123B" w14:textId="702AF75B" w:rsidR="00520B74" w:rsidRPr="00145ECE" w:rsidRDefault="006925BE" w:rsidP="00520B74">
      <w:pPr>
        <w:rPr>
          <w:rFonts w:eastAsiaTheme="minorHAnsi"/>
          <w:sz w:val="22"/>
          <w:szCs w:val="24"/>
        </w:rPr>
      </w:pPr>
      <w:r w:rsidRPr="00145ECE">
        <w:rPr>
          <w:rFonts w:eastAsiaTheme="minorHAnsi" w:hint="eastAsia"/>
          <w:sz w:val="22"/>
          <w:szCs w:val="24"/>
        </w:rPr>
        <w:t>我们选择了</w:t>
      </w:r>
      <w:r w:rsidRPr="00145ECE">
        <w:rPr>
          <w:rFonts w:eastAsiaTheme="minorHAnsi"/>
          <w:sz w:val="22"/>
          <w:szCs w:val="24"/>
        </w:rPr>
        <w:t xml:space="preserve"> ALPACA </w:t>
      </w:r>
      <w:r w:rsidRPr="00145ECE">
        <w:rPr>
          <w:rFonts w:eastAsiaTheme="minorHAnsi" w:hint="eastAsia"/>
          <w:sz w:val="22"/>
          <w:szCs w:val="24"/>
        </w:rPr>
        <w:t>数据集作为微调的基础数据。</w:t>
      </w:r>
      <w:r w:rsidRPr="00145ECE">
        <w:rPr>
          <w:rFonts w:eastAsiaTheme="minorHAnsi"/>
          <w:sz w:val="22"/>
          <w:szCs w:val="24"/>
        </w:rPr>
        <w:t xml:space="preserve">ALPACA </w:t>
      </w:r>
      <w:r w:rsidRPr="00145ECE">
        <w:rPr>
          <w:rFonts w:eastAsiaTheme="minorHAnsi" w:hint="eastAsia"/>
          <w:sz w:val="22"/>
          <w:szCs w:val="24"/>
        </w:rPr>
        <w:t>数据集以其高质量和多样性，广泛应用于自然语言处理任务的训练和评估。</w:t>
      </w:r>
    </w:p>
    <w:p w14:paraId="1F3C0567" w14:textId="7AA2A6F1" w:rsidR="00520B74" w:rsidRPr="00145ECE" w:rsidRDefault="006925BE" w:rsidP="00520B74">
      <w:pPr>
        <w:rPr>
          <w:rFonts w:eastAsiaTheme="minorHAnsi"/>
          <w:b/>
          <w:bCs/>
          <w:sz w:val="22"/>
          <w:szCs w:val="24"/>
        </w:rPr>
      </w:pPr>
      <w:r w:rsidRPr="00145ECE">
        <w:rPr>
          <w:rFonts w:eastAsiaTheme="minorHAnsi" w:hint="eastAsia"/>
          <w:b/>
          <w:bCs/>
          <w:sz w:val="22"/>
          <w:szCs w:val="24"/>
        </w:rPr>
        <w:t>数据预处理</w:t>
      </w:r>
    </w:p>
    <w:p w14:paraId="5CA7FB16" w14:textId="507341D8" w:rsidR="00520B74" w:rsidRPr="00145ECE" w:rsidRDefault="006925BE" w:rsidP="00520B74">
      <w:pPr>
        <w:rPr>
          <w:rFonts w:eastAsiaTheme="minorHAnsi"/>
          <w:sz w:val="22"/>
          <w:szCs w:val="24"/>
        </w:rPr>
      </w:pPr>
      <w:r w:rsidRPr="00145ECE">
        <w:rPr>
          <w:rFonts w:eastAsiaTheme="minorHAnsi" w:hint="eastAsia"/>
          <w:sz w:val="22"/>
          <w:szCs w:val="24"/>
        </w:rPr>
        <w:t>为了使数据</w:t>
      </w:r>
      <w:proofErr w:type="gramStart"/>
      <w:r w:rsidRPr="00145ECE">
        <w:rPr>
          <w:rFonts w:eastAsiaTheme="minorHAnsi" w:hint="eastAsia"/>
          <w:sz w:val="22"/>
          <w:szCs w:val="24"/>
        </w:rPr>
        <w:t>集适应</w:t>
      </w:r>
      <w:proofErr w:type="gramEnd"/>
      <w:r w:rsidRPr="00145ECE">
        <w:rPr>
          <w:rFonts w:eastAsiaTheme="minorHAnsi" w:hint="eastAsia"/>
          <w:sz w:val="22"/>
          <w:szCs w:val="24"/>
        </w:rPr>
        <w:t>我们的微调需求，我们将</w:t>
      </w:r>
      <w:r w:rsidRPr="00145ECE">
        <w:rPr>
          <w:rFonts w:eastAsiaTheme="minorHAnsi"/>
          <w:sz w:val="22"/>
          <w:szCs w:val="24"/>
        </w:rPr>
        <w:t xml:space="preserve"> ALPACA </w:t>
      </w:r>
      <w:r w:rsidRPr="00145ECE">
        <w:rPr>
          <w:rFonts w:eastAsiaTheme="minorHAnsi" w:hint="eastAsia"/>
          <w:sz w:val="22"/>
          <w:szCs w:val="24"/>
        </w:rPr>
        <w:t>数据集转换为</w:t>
      </w:r>
      <w:r w:rsidRPr="00145ECE">
        <w:rPr>
          <w:rFonts w:eastAsiaTheme="minorHAnsi"/>
          <w:sz w:val="22"/>
          <w:szCs w:val="24"/>
        </w:rPr>
        <w:t xml:space="preserve"> </w:t>
      </w:r>
      <w:proofErr w:type="spellStart"/>
      <w:r w:rsidRPr="00145ECE">
        <w:rPr>
          <w:rFonts w:eastAsiaTheme="minorHAnsi"/>
          <w:sz w:val="22"/>
          <w:szCs w:val="24"/>
        </w:rPr>
        <w:t>MindRecord</w:t>
      </w:r>
      <w:proofErr w:type="spellEnd"/>
      <w:r w:rsidRPr="00145ECE">
        <w:rPr>
          <w:rFonts w:eastAsiaTheme="minorHAnsi"/>
          <w:sz w:val="22"/>
          <w:szCs w:val="24"/>
        </w:rPr>
        <w:t xml:space="preserve"> </w:t>
      </w:r>
      <w:r w:rsidRPr="00145ECE">
        <w:rPr>
          <w:rFonts w:eastAsiaTheme="minorHAnsi" w:hint="eastAsia"/>
          <w:sz w:val="22"/>
          <w:szCs w:val="24"/>
        </w:rPr>
        <w:t>格式。以下是数据预处理的主要步骤：</w:t>
      </w:r>
    </w:p>
    <w:p w14:paraId="6386289F" w14:textId="3BA6C129" w:rsidR="00520B74" w:rsidRPr="00145ECE" w:rsidRDefault="006925BE" w:rsidP="00520B74">
      <w:pPr>
        <w:numPr>
          <w:ilvl w:val="0"/>
          <w:numId w:val="1"/>
        </w:numPr>
        <w:rPr>
          <w:rFonts w:eastAsiaTheme="minorHAnsi"/>
          <w:sz w:val="22"/>
          <w:szCs w:val="24"/>
        </w:rPr>
      </w:pPr>
      <w:r w:rsidRPr="00145ECE">
        <w:rPr>
          <w:rFonts w:eastAsiaTheme="minorHAnsi" w:hint="eastAsia"/>
          <w:b/>
          <w:bCs/>
          <w:sz w:val="22"/>
          <w:szCs w:val="24"/>
        </w:rPr>
        <w:t>读取</w:t>
      </w:r>
      <w:r w:rsidRPr="00145ECE">
        <w:rPr>
          <w:rFonts w:eastAsiaTheme="minorHAnsi"/>
          <w:b/>
          <w:bCs/>
          <w:sz w:val="22"/>
          <w:szCs w:val="24"/>
        </w:rPr>
        <w:t xml:space="preserve"> ALPACA </w:t>
      </w:r>
      <w:r w:rsidRPr="00145ECE">
        <w:rPr>
          <w:rFonts w:eastAsiaTheme="minorHAnsi" w:hint="eastAsia"/>
          <w:b/>
          <w:bCs/>
          <w:sz w:val="22"/>
          <w:szCs w:val="24"/>
        </w:rPr>
        <w:t>数据集</w:t>
      </w:r>
      <w:r w:rsidRPr="00145ECE">
        <w:rPr>
          <w:rFonts w:eastAsiaTheme="minorHAnsi" w:hint="eastAsia"/>
          <w:sz w:val="22"/>
          <w:szCs w:val="24"/>
        </w:rPr>
        <w:t>：参考</w:t>
      </w:r>
      <w:proofErr w:type="spellStart"/>
      <w:r w:rsidRPr="00145ECE">
        <w:rPr>
          <w:rFonts w:eastAsiaTheme="minorHAnsi"/>
          <w:sz w:val="22"/>
          <w:szCs w:val="24"/>
        </w:rPr>
        <w:t>MindFormers</w:t>
      </w:r>
      <w:proofErr w:type="spellEnd"/>
      <w:proofErr w:type="gramStart"/>
      <w:r w:rsidRPr="00145ECE">
        <w:rPr>
          <w:rFonts w:eastAsiaTheme="minorHAnsi" w:hint="eastAsia"/>
          <w:sz w:val="22"/>
          <w:szCs w:val="24"/>
        </w:rPr>
        <w:t>官网的</w:t>
      </w:r>
      <w:proofErr w:type="gramEnd"/>
      <w:r w:rsidRPr="00145ECE">
        <w:rPr>
          <w:rFonts w:eastAsiaTheme="minorHAnsi" w:hint="eastAsia"/>
          <w:sz w:val="22"/>
          <w:szCs w:val="24"/>
        </w:rPr>
        <w:t>数据前处理，使用以下指令进行下载</w:t>
      </w:r>
    </w:p>
    <w:p w14:paraId="33585D73" w14:textId="0B917C3A" w:rsidR="00520B74" w:rsidRPr="00145ECE" w:rsidRDefault="006925BE" w:rsidP="00520B74">
      <w:pPr>
        <w:ind w:left="720" w:rightChars="20" w:right="42"/>
        <w:rPr>
          <w:rFonts w:eastAsiaTheme="minorHAnsi"/>
          <w:sz w:val="22"/>
          <w:szCs w:val="24"/>
          <w:lang w:eastAsia="zh-TW"/>
        </w:rPr>
      </w:pPr>
      <w:proofErr w:type="spellStart"/>
      <w:r w:rsidRPr="00145ECE">
        <w:rPr>
          <w:rFonts w:eastAsiaTheme="minorHAnsi"/>
          <w:sz w:val="22"/>
          <w:szCs w:val="24"/>
        </w:rPr>
        <w:t>wget</w:t>
      </w:r>
      <w:proofErr w:type="spellEnd"/>
      <w:r w:rsidRPr="00145ECE">
        <w:rPr>
          <w:rFonts w:eastAsiaTheme="minorHAnsi"/>
          <w:sz w:val="22"/>
          <w:szCs w:val="24"/>
        </w:rPr>
        <w:tab/>
        <w:t>https://raw.githubusercontent.com/tatsu-lab/stanford_alpaca/main/alpaca_data.json</w:t>
      </w:r>
    </w:p>
    <w:p w14:paraId="6005D22D" w14:textId="34DD34BF" w:rsidR="00520B74" w:rsidRPr="00145ECE" w:rsidRDefault="006925BE" w:rsidP="00520B74">
      <w:pPr>
        <w:numPr>
          <w:ilvl w:val="0"/>
          <w:numId w:val="1"/>
        </w:numPr>
        <w:rPr>
          <w:rFonts w:eastAsiaTheme="minorHAnsi"/>
          <w:sz w:val="22"/>
          <w:szCs w:val="24"/>
        </w:rPr>
      </w:pPr>
      <w:r w:rsidRPr="00145ECE">
        <w:rPr>
          <w:rFonts w:eastAsiaTheme="minorHAnsi" w:hint="eastAsia"/>
          <w:b/>
          <w:bCs/>
          <w:sz w:val="22"/>
          <w:szCs w:val="24"/>
        </w:rPr>
        <w:t>将原始数据集转换为多轮对话格式</w:t>
      </w:r>
      <w:r w:rsidRPr="00145ECE">
        <w:rPr>
          <w:rFonts w:eastAsiaTheme="minorHAnsi" w:hint="eastAsia"/>
          <w:sz w:val="22"/>
          <w:szCs w:val="24"/>
        </w:rPr>
        <w:t>：执行</w:t>
      </w:r>
      <w:r w:rsidRPr="00145ECE">
        <w:rPr>
          <w:rFonts w:eastAsiaTheme="minorHAnsi"/>
          <w:sz w:val="22"/>
          <w:szCs w:val="24"/>
        </w:rPr>
        <w:t>alpaca_converter.py</w:t>
      </w:r>
      <w:r w:rsidRPr="000F32E7">
        <w:rPr>
          <w:rFonts w:ascii="PMingLiU" w:eastAsia="等线" w:hAnsi="PMingLiU"/>
          <w:sz w:val="22"/>
          <w:szCs w:val="24"/>
        </w:rPr>
        <w:t>(</w:t>
      </w:r>
      <w:r w:rsidRPr="000F32E7">
        <w:rPr>
          <w:rFonts w:ascii="PMingLiU" w:eastAsia="等线" w:hAnsi="PMingLiU" w:hint="eastAsia"/>
          <w:sz w:val="22"/>
          <w:szCs w:val="24"/>
        </w:rPr>
        <w:t>附件数据</w:t>
      </w:r>
      <w:proofErr w:type="gramStart"/>
      <w:r w:rsidRPr="000F32E7">
        <w:rPr>
          <w:rFonts w:ascii="PMingLiU" w:eastAsia="等线" w:hAnsi="PMingLiU" w:hint="eastAsia"/>
          <w:sz w:val="22"/>
          <w:szCs w:val="24"/>
        </w:rPr>
        <w:t>集处理</w:t>
      </w:r>
      <w:proofErr w:type="gramEnd"/>
      <w:r w:rsidRPr="00647E2B">
        <w:rPr>
          <w:rFonts w:ascii="PMingLiU" w:eastAsia="等线" w:hAnsi="PMingLiU" w:hint="eastAsia"/>
          <w:sz w:val="22"/>
          <w:szCs w:val="24"/>
        </w:rPr>
        <w:t>数据</w:t>
      </w:r>
      <w:r w:rsidRPr="000F32E7">
        <w:rPr>
          <w:rFonts w:ascii="PMingLiU" w:eastAsia="等线" w:hAnsi="PMingLiU" w:hint="eastAsia"/>
          <w:sz w:val="22"/>
          <w:szCs w:val="24"/>
        </w:rPr>
        <w:t>夹中</w:t>
      </w:r>
      <w:r w:rsidRPr="000F32E7">
        <w:rPr>
          <w:rFonts w:ascii="PMingLiU" w:eastAsia="等线" w:hAnsi="PMingLiU"/>
          <w:sz w:val="22"/>
          <w:szCs w:val="24"/>
        </w:rPr>
        <w:t>)</w:t>
      </w:r>
      <w:r w:rsidRPr="00145ECE">
        <w:rPr>
          <w:rFonts w:eastAsiaTheme="minorHAnsi" w:hint="eastAsia"/>
          <w:sz w:val="22"/>
          <w:szCs w:val="24"/>
        </w:rPr>
        <w:t>，使用</w:t>
      </w:r>
      <w:proofErr w:type="spellStart"/>
      <w:r w:rsidRPr="00145ECE">
        <w:rPr>
          <w:rFonts w:eastAsiaTheme="minorHAnsi"/>
          <w:sz w:val="22"/>
          <w:szCs w:val="24"/>
        </w:rPr>
        <w:t>fastchat</w:t>
      </w:r>
      <w:proofErr w:type="spellEnd"/>
      <w:r w:rsidRPr="00145ECE">
        <w:rPr>
          <w:rFonts w:eastAsiaTheme="minorHAnsi" w:hint="eastAsia"/>
          <w:sz w:val="22"/>
          <w:szCs w:val="24"/>
        </w:rPr>
        <w:t>工具添加</w:t>
      </w:r>
      <w:r w:rsidRPr="00145ECE">
        <w:rPr>
          <w:rFonts w:eastAsiaTheme="minorHAnsi"/>
          <w:sz w:val="22"/>
          <w:szCs w:val="24"/>
        </w:rPr>
        <w:t>prompts</w:t>
      </w:r>
      <w:r w:rsidRPr="00145ECE">
        <w:rPr>
          <w:rFonts w:eastAsiaTheme="minorHAnsi" w:hint="eastAsia"/>
          <w:sz w:val="22"/>
          <w:szCs w:val="24"/>
        </w:rPr>
        <w:t>模板，将原始数据集转换为多轮对话格式。</w:t>
      </w:r>
    </w:p>
    <w:p w14:paraId="753C852D" w14:textId="55629202" w:rsidR="003B14FC" w:rsidRPr="00145ECE" w:rsidRDefault="006925BE" w:rsidP="003B14FC">
      <w:pPr>
        <w:numPr>
          <w:ilvl w:val="0"/>
          <w:numId w:val="1"/>
        </w:numPr>
        <w:rPr>
          <w:rFonts w:eastAsiaTheme="minorHAnsi"/>
          <w:sz w:val="22"/>
          <w:szCs w:val="24"/>
        </w:rPr>
      </w:pPr>
      <w:r w:rsidRPr="00145ECE">
        <w:rPr>
          <w:rFonts w:eastAsiaTheme="minorHAnsi" w:hint="eastAsia"/>
          <w:b/>
          <w:bCs/>
          <w:sz w:val="22"/>
          <w:szCs w:val="24"/>
        </w:rPr>
        <w:t>数据预处理、</w:t>
      </w:r>
      <w:proofErr w:type="spellStart"/>
      <w:r w:rsidRPr="00145ECE">
        <w:rPr>
          <w:rFonts w:eastAsiaTheme="minorHAnsi"/>
          <w:b/>
          <w:bCs/>
          <w:sz w:val="22"/>
          <w:szCs w:val="24"/>
        </w:rPr>
        <w:t>Mindrecord</w:t>
      </w:r>
      <w:proofErr w:type="spellEnd"/>
      <w:r w:rsidRPr="00145ECE">
        <w:rPr>
          <w:rFonts w:eastAsiaTheme="minorHAnsi" w:hint="eastAsia"/>
          <w:b/>
          <w:bCs/>
          <w:sz w:val="22"/>
          <w:szCs w:val="24"/>
        </w:rPr>
        <w:t>数据生成</w:t>
      </w:r>
      <w:r w:rsidRPr="00145ECE">
        <w:rPr>
          <w:rFonts w:eastAsiaTheme="minorHAnsi" w:hint="eastAsia"/>
          <w:sz w:val="22"/>
          <w:szCs w:val="24"/>
        </w:rPr>
        <w:t>：执行</w:t>
      </w:r>
      <w:r w:rsidRPr="00145ECE">
        <w:rPr>
          <w:rFonts w:eastAsiaTheme="minorHAnsi"/>
          <w:sz w:val="22"/>
          <w:szCs w:val="24"/>
        </w:rPr>
        <w:t>llama_preprocess.py</w:t>
      </w:r>
      <w:r w:rsidRPr="000F32E7">
        <w:rPr>
          <w:rFonts w:ascii="PMingLiU" w:eastAsia="等线" w:hAnsi="PMingLiU"/>
          <w:sz w:val="22"/>
          <w:szCs w:val="24"/>
        </w:rPr>
        <w:t>(</w:t>
      </w:r>
      <w:r w:rsidRPr="000F32E7">
        <w:rPr>
          <w:rFonts w:ascii="PMingLiU" w:eastAsia="等线" w:hAnsi="PMingLiU" w:hint="eastAsia"/>
          <w:sz w:val="22"/>
          <w:szCs w:val="24"/>
        </w:rPr>
        <w:t>附件数据</w:t>
      </w:r>
      <w:proofErr w:type="gramStart"/>
      <w:r w:rsidRPr="000F32E7">
        <w:rPr>
          <w:rFonts w:ascii="PMingLiU" w:eastAsia="等线" w:hAnsi="PMingLiU" w:hint="eastAsia"/>
          <w:sz w:val="22"/>
          <w:szCs w:val="24"/>
        </w:rPr>
        <w:t>集处理</w:t>
      </w:r>
      <w:proofErr w:type="gramEnd"/>
      <w:r w:rsidRPr="00647E2B">
        <w:rPr>
          <w:rFonts w:ascii="PMingLiU" w:eastAsia="等线" w:hAnsi="PMingLiU" w:hint="eastAsia"/>
          <w:sz w:val="22"/>
          <w:szCs w:val="24"/>
        </w:rPr>
        <w:t>资料</w:t>
      </w:r>
      <w:r w:rsidRPr="000F32E7">
        <w:rPr>
          <w:rFonts w:ascii="PMingLiU" w:eastAsia="等线" w:hAnsi="PMingLiU" w:hint="eastAsia"/>
          <w:sz w:val="22"/>
          <w:szCs w:val="24"/>
        </w:rPr>
        <w:t>夹中</w:t>
      </w:r>
      <w:r w:rsidRPr="000F32E7">
        <w:rPr>
          <w:rFonts w:ascii="PMingLiU" w:eastAsia="等线" w:hAnsi="PMingLiU"/>
          <w:sz w:val="22"/>
          <w:szCs w:val="24"/>
        </w:rPr>
        <w:t>)</w:t>
      </w:r>
      <w:r w:rsidRPr="00145ECE">
        <w:rPr>
          <w:rFonts w:eastAsiaTheme="minorHAnsi" w:hint="eastAsia"/>
          <w:sz w:val="22"/>
          <w:szCs w:val="24"/>
        </w:rPr>
        <w:t>，进行数据预处理、</w:t>
      </w:r>
      <w:proofErr w:type="spellStart"/>
      <w:r w:rsidRPr="00145ECE">
        <w:rPr>
          <w:rFonts w:eastAsiaTheme="minorHAnsi"/>
          <w:sz w:val="22"/>
          <w:szCs w:val="24"/>
        </w:rPr>
        <w:t>Mindrecord</w:t>
      </w:r>
      <w:proofErr w:type="spellEnd"/>
      <w:r w:rsidRPr="00145ECE">
        <w:rPr>
          <w:rFonts w:eastAsiaTheme="minorHAnsi" w:hint="eastAsia"/>
          <w:sz w:val="22"/>
          <w:szCs w:val="24"/>
        </w:rPr>
        <w:t>数据生成，将带有</w:t>
      </w:r>
      <w:r w:rsidRPr="00145ECE">
        <w:rPr>
          <w:rFonts w:eastAsiaTheme="minorHAnsi"/>
          <w:sz w:val="22"/>
          <w:szCs w:val="24"/>
        </w:rPr>
        <w:t>prompt</w:t>
      </w:r>
      <w:r w:rsidRPr="00145ECE">
        <w:rPr>
          <w:rFonts w:eastAsiaTheme="minorHAnsi" w:hint="eastAsia"/>
          <w:sz w:val="22"/>
          <w:szCs w:val="24"/>
        </w:rPr>
        <w:t>模板的数据转换为</w:t>
      </w:r>
      <w:proofErr w:type="spellStart"/>
      <w:r w:rsidRPr="00145ECE">
        <w:rPr>
          <w:rFonts w:eastAsiaTheme="minorHAnsi"/>
          <w:sz w:val="22"/>
          <w:szCs w:val="24"/>
        </w:rPr>
        <w:t>mindrecord</w:t>
      </w:r>
      <w:proofErr w:type="spellEnd"/>
      <w:r w:rsidRPr="00145ECE">
        <w:rPr>
          <w:rFonts w:eastAsiaTheme="minorHAnsi" w:hint="eastAsia"/>
          <w:sz w:val="22"/>
          <w:szCs w:val="24"/>
        </w:rPr>
        <w:t>格式。</w:t>
      </w:r>
    </w:p>
    <w:p w14:paraId="7ADDD7F0" w14:textId="20883EAD" w:rsidR="0086573F" w:rsidRPr="00145ECE" w:rsidRDefault="006925BE" w:rsidP="00643CB1">
      <w:pPr>
        <w:pStyle w:val="2"/>
        <w:rPr>
          <w:rFonts w:asciiTheme="minorHAnsi" w:eastAsiaTheme="minorHAnsi" w:hAnsiTheme="minorHAnsi"/>
          <w:sz w:val="36"/>
          <w:szCs w:val="36"/>
        </w:rPr>
      </w:pPr>
      <w:bookmarkStart w:id="1" w:name="_超参配置介绍说明"/>
      <w:bookmarkEnd w:id="1"/>
      <w:proofErr w:type="gramStart"/>
      <w:r w:rsidRPr="00145ECE">
        <w:rPr>
          <w:rFonts w:asciiTheme="minorHAnsi" w:eastAsiaTheme="minorHAnsi" w:hAnsiTheme="minorHAnsi" w:hint="eastAsia"/>
          <w:sz w:val="36"/>
          <w:szCs w:val="36"/>
        </w:rPr>
        <w:t>超参配置</w:t>
      </w:r>
      <w:proofErr w:type="gramEnd"/>
      <w:r w:rsidRPr="00145ECE">
        <w:rPr>
          <w:rFonts w:asciiTheme="minorHAnsi" w:eastAsiaTheme="minorHAnsi" w:hAnsiTheme="minorHAnsi" w:hint="eastAsia"/>
          <w:sz w:val="36"/>
          <w:szCs w:val="36"/>
        </w:rPr>
        <w:t>介绍说明</w:t>
      </w:r>
      <w:r w:rsidR="0086573F" w:rsidRPr="00145ECE">
        <w:rPr>
          <w:rFonts w:asciiTheme="minorHAnsi" w:eastAsiaTheme="minorHAnsi" w:hAnsiTheme="minorHAnsi"/>
          <w:sz w:val="36"/>
          <w:szCs w:val="36"/>
        </w:rPr>
        <w:t xml:space="preserve"> </w:t>
      </w:r>
    </w:p>
    <w:p w14:paraId="02909F48" w14:textId="614E0E18" w:rsidR="008633D1" w:rsidRPr="00145ECE" w:rsidRDefault="006925BE" w:rsidP="008633D1">
      <w:pPr>
        <w:rPr>
          <w:rFonts w:eastAsiaTheme="minorHAnsi"/>
          <w:sz w:val="22"/>
        </w:rPr>
      </w:pPr>
      <w:proofErr w:type="gramStart"/>
      <w:r w:rsidRPr="00145ECE">
        <w:rPr>
          <w:rFonts w:eastAsiaTheme="minorHAnsi" w:hint="eastAsia"/>
          <w:sz w:val="22"/>
        </w:rPr>
        <w:t>超参配置</w:t>
      </w:r>
      <w:proofErr w:type="gramEnd"/>
      <w:r w:rsidRPr="00145ECE">
        <w:rPr>
          <w:rFonts w:eastAsiaTheme="minorHAnsi" w:hint="eastAsia"/>
          <w:sz w:val="22"/>
        </w:rPr>
        <w:t>链接</w:t>
      </w:r>
      <w:r w:rsidRPr="00145ECE">
        <w:rPr>
          <w:rFonts w:eastAsiaTheme="minorHAnsi"/>
          <w:sz w:val="22"/>
        </w:rPr>
        <w:t>:</w:t>
      </w:r>
      <w:r w:rsidRPr="00133190">
        <w:t xml:space="preserve"> </w:t>
      </w:r>
      <w:r w:rsidRPr="00133190">
        <w:rPr>
          <w:rFonts w:eastAsiaTheme="minorHAnsi"/>
          <w:sz w:val="22"/>
        </w:rPr>
        <w:t>https://bucket-8869.obs.cn-southwest-2.myhuaweicloud.com/config.yaml</w:t>
      </w:r>
    </w:p>
    <w:p w14:paraId="4374F529" w14:textId="52591F12" w:rsidR="00555188" w:rsidRPr="00145ECE" w:rsidRDefault="00641FAA" w:rsidP="003B14FC">
      <w:pPr>
        <w:rPr>
          <w:rFonts w:eastAsiaTheme="minorHAnsi"/>
          <w:sz w:val="22"/>
          <w:szCs w:val="24"/>
          <w:lang w:eastAsia="zh-TW"/>
        </w:rPr>
      </w:pPr>
      <w:r w:rsidRPr="00145ECE">
        <w:rPr>
          <w:rFonts w:eastAsiaTheme="minorHAnsi"/>
          <w:noProof/>
          <w:sz w:val="22"/>
          <w:szCs w:val="24"/>
          <w:lang w:eastAsia="zh-TW"/>
        </w:rPr>
        <w:drawing>
          <wp:inline distT="0" distB="0" distL="0" distR="0" wp14:anchorId="4009CC62" wp14:editId="52F29315">
            <wp:extent cx="1981302" cy="1028753"/>
            <wp:effectExtent l="0" t="0" r="0" b="0"/>
            <wp:docPr id="13271080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08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5122" w14:textId="5D301EE2" w:rsidR="00CB2700" w:rsidRPr="00145ECE" w:rsidRDefault="006925BE" w:rsidP="003B14FC">
      <w:pPr>
        <w:rPr>
          <w:rFonts w:eastAsiaTheme="minorHAnsi"/>
          <w:sz w:val="22"/>
          <w:szCs w:val="24"/>
        </w:rPr>
      </w:pPr>
      <w:r w:rsidRPr="00145ECE">
        <w:rPr>
          <w:rFonts w:eastAsiaTheme="minorHAnsi" w:hint="eastAsia"/>
          <w:sz w:val="22"/>
          <w:szCs w:val="24"/>
        </w:rPr>
        <w:t>增加训练周期，确保模型有足够时间学习数据</w:t>
      </w:r>
    </w:p>
    <w:p w14:paraId="499E76A0" w14:textId="7E1E4E43" w:rsidR="00641FAA" w:rsidRPr="00145ECE" w:rsidRDefault="006925BE" w:rsidP="003B14FC">
      <w:pPr>
        <w:rPr>
          <w:rFonts w:eastAsiaTheme="minorHAnsi"/>
          <w:sz w:val="22"/>
          <w:szCs w:val="24"/>
        </w:rPr>
      </w:pPr>
      <w:r w:rsidRPr="00145ECE">
        <w:rPr>
          <w:rFonts w:eastAsiaTheme="minorHAnsi" w:hint="eastAsia"/>
          <w:sz w:val="22"/>
          <w:szCs w:val="24"/>
        </w:rPr>
        <w:t>调整批次大小以平衡内存使用和训练速度</w:t>
      </w:r>
    </w:p>
    <w:p w14:paraId="1EFAB5BF" w14:textId="3795CEDA" w:rsidR="00641FAA" w:rsidRPr="00145ECE" w:rsidRDefault="00641FAA" w:rsidP="003B14FC">
      <w:pPr>
        <w:rPr>
          <w:rFonts w:eastAsiaTheme="minorHAnsi"/>
          <w:sz w:val="22"/>
          <w:szCs w:val="24"/>
          <w:lang w:eastAsia="zh-TW"/>
        </w:rPr>
      </w:pPr>
      <w:r w:rsidRPr="00145ECE">
        <w:rPr>
          <w:rFonts w:eastAsiaTheme="minorHAnsi"/>
          <w:noProof/>
          <w:sz w:val="22"/>
          <w:szCs w:val="24"/>
          <w:lang w:eastAsia="zh-TW"/>
        </w:rPr>
        <w:drawing>
          <wp:inline distT="0" distB="0" distL="0" distR="0" wp14:anchorId="092D598A" wp14:editId="2BD0BC88">
            <wp:extent cx="5562886" cy="1149409"/>
            <wp:effectExtent l="0" t="0" r="0" b="0"/>
            <wp:docPr id="9836263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26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8863" w14:textId="73BCB911" w:rsidR="00641FAA" w:rsidRPr="00145ECE" w:rsidRDefault="006925BE" w:rsidP="003B14FC">
      <w:pPr>
        <w:rPr>
          <w:rFonts w:eastAsiaTheme="minorHAnsi"/>
          <w:sz w:val="22"/>
          <w:szCs w:val="24"/>
        </w:rPr>
      </w:pPr>
      <w:r w:rsidRPr="00145ECE">
        <w:rPr>
          <w:rFonts w:eastAsiaTheme="minorHAnsi" w:hint="eastAsia"/>
          <w:sz w:val="22"/>
          <w:szCs w:val="24"/>
        </w:rPr>
        <w:t>调整学习率以确保训练稳定性</w:t>
      </w:r>
    </w:p>
    <w:p w14:paraId="16277C1F" w14:textId="56507A53" w:rsidR="00641FAA" w:rsidRPr="00145ECE" w:rsidRDefault="006925BE" w:rsidP="003B14FC">
      <w:pPr>
        <w:rPr>
          <w:rFonts w:eastAsiaTheme="minorHAnsi"/>
          <w:sz w:val="22"/>
          <w:szCs w:val="24"/>
        </w:rPr>
      </w:pPr>
      <w:r w:rsidRPr="00145ECE">
        <w:rPr>
          <w:rFonts w:eastAsiaTheme="minorHAnsi" w:hint="eastAsia"/>
          <w:sz w:val="22"/>
          <w:szCs w:val="24"/>
        </w:rPr>
        <w:t>增加</w:t>
      </w:r>
      <w:r w:rsidRPr="00145ECE">
        <w:rPr>
          <w:rFonts w:eastAsiaTheme="minorHAnsi"/>
          <w:sz w:val="22"/>
          <w:szCs w:val="24"/>
        </w:rPr>
        <w:t>warmup</w:t>
      </w:r>
      <w:r w:rsidRPr="00145ECE">
        <w:rPr>
          <w:rFonts w:eastAsiaTheme="minorHAnsi" w:hint="eastAsia"/>
          <w:sz w:val="22"/>
          <w:szCs w:val="24"/>
        </w:rPr>
        <w:t>比例以确保平稳过渡</w:t>
      </w:r>
    </w:p>
    <w:p w14:paraId="5A825A83" w14:textId="019AFE09" w:rsidR="00CB2700" w:rsidRPr="00145ECE" w:rsidRDefault="006925BE" w:rsidP="003B14FC">
      <w:pPr>
        <w:rPr>
          <w:rFonts w:eastAsiaTheme="minorHAnsi"/>
          <w:sz w:val="22"/>
          <w:szCs w:val="24"/>
          <w:lang w:eastAsia="zh-TW"/>
        </w:rPr>
      </w:pPr>
      <w:r w:rsidRPr="00145ECE">
        <w:rPr>
          <w:rFonts w:eastAsiaTheme="minorHAnsi" w:hint="eastAsia"/>
          <w:sz w:val="22"/>
          <w:szCs w:val="24"/>
        </w:rPr>
        <w:t>开始进行训练</w:t>
      </w:r>
      <w:r w:rsidRPr="00145ECE">
        <w:rPr>
          <w:rFonts w:eastAsiaTheme="minorHAnsi"/>
          <w:sz w:val="22"/>
          <w:szCs w:val="24"/>
        </w:rPr>
        <w:t>:</w:t>
      </w:r>
    </w:p>
    <w:p w14:paraId="3ABB12B3" w14:textId="34E54484" w:rsidR="00CB2700" w:rsidRPr="00145ECE" w:rsidRDefault="00CB2700" w:rsidP="003B14FC">
      <w:pPr>
        <w:rPr>
          <w:rFonts w:eastAsiaTheme="minorHAnsi"/>
          <w:sz w:val="22"/>
          <w:szCs w:val="24"/>
          <w:lang w:eastAsia="zh-TW"/>
        </w:rPr>
      </w:pPr>
      <w:r w:rsidRPr="00145ECE">
        <w:rPr>
          <w:rFonts w:eastAsiaTheme="minorHAnsi"/>
          <w:noProof/>
          <w:sz w:val="22"/>
          <w:szCs w:val="24"/>
          <w:lang w:eastAsia="zh-TW"/>
        </w:rPr>
        <w:lastRenderedPageBreak/>
        <w:drawing>
          <wp:inline distT="0" distB="0" distL="0" distR="0" wp14:anchorId="2C27338B" wp14:editId="1E96F750">
            <wp:extent cx="5968365" cy="4521200"/>
            <wp:effectExtent l="0" t="0" r="0" b="0"/>
            <wp:docPr id="17236162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16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A918" w14:textId="36F59E8D" w:rsidR="0086573F" w:rsidRPr="00145ECE" w:rsidRDefault="006925BE" w:rsidP="00643CB1">
      <w:pPr>
        <w:pStyle w:val="2"/>
        <w:rPr>
          <w:rFonts w:asciiTheme="minorHAnsi" w:eastAsiaTheme="minorHAnsi" w:hAnsiTheme="minorHAnsi"/>
          <w:sz w:val="36"/>
          <w:szCs w:val="36"/>
        </w:rPr>
      </w:pPr>
      <w:bookmarkStart w:id="2" w:name="_微调后的权重文件链接"/>
      <w:bookmarkEnd w:id="2"/>
      <w:r w:rsidRPr="00145ECE">
        <w:rPr>
          <w:rFonts w:asciiTheme="minorHAnsi" w:eastAsiaTheme="minorHAnsi" w:hAnsiTheme="minorHAnsi" w:hint="eastAsia"/>
          <w:sz w:val="36"/>
          <w:szCs w:val="36"/>
        </w:rPr>
        <w:t>微调后的权重文件链接</w:t>
      </w:r>
    </w:p>
    <w:p w14:paraId="27662B0C" w14:textId="01A59CE8" w:rsidR="00805289" w:rsidRDefault="00000000" w:rsidP="00643CB1">
      <w:pPr>
        <w:pStyle w:val="2"/>
        <w:rPr>
          <w:rFonts w:asciiTheme="minorHAnsi" w:eastAsia="PMingLiU" w:hAnsiTheme="minorHAnsi" w:cstheme="minorBidi"/>
          <w:b w:val="0"/>
          <w:bCs w:val="0"/>
          <w:sz w:val="22"/>
          <w:szCs w:val="24"/>
          <w:lang w:eastAsia="zh-TW"/>
        </w:rPr>
      </w:pPr>
      <w:hyperlink r:id="rId10" w:history="1">
        <w:r w:rsidR="006925BE" w:rsidRPr="008E0D91">
          <w:rPr>
            <w:rStyle w:val="a3"/>
            <w:rFonts w:asciiTheme="minorHAnsi" w:eastAsiaTheme="minorHAnsi" w:hAnsiTheme="minorHAnsi" w:cstheme="minorBidi"/>
            <w:b w:val="0"/>
            <w:bCs w:val="0"/>
            <w:sz w:val="22"/>
            <w:szCs w:val="24"/>
          </w:rPr>
          <w:t>https://bucket-8869.obs.cn-southwest-2.myhuaweicloud.com/best_llama3-8B.ckpt</w:t>
        </w:r>
      </w:hyperlink>
    </w:p>
    <w:p w14:paraId="00294B21" w14:textId="7C454420" w:rsidR="0086573F" w:rsidRPr="00145ECE" w:rsidRDefault="006925BE" w:rsidP="00643CB1">
      <w:pPr>
        <w:pStyle w:val="2"/>
        <w:rPr>
          <w:rFonts w:asciiTheme="minorHAnsi" w:eastAsiaTheme="minorHAnsi" w:hAnsiTheme="minorHAnsi"/>
          <w:sz w:val="36"/>
          <w:szCs w:val="36"/>
        </w:rPr>
      </w:pPr>
      <w:r w:rsidRPr="00145ECE">
        <w:rPr>
          <w:rFonts w:asciiTheme="minorHAnsi" w:eastAsiaTheme="minorHAnsi" w:hAnsiTheme="minorHAnsi" w:hint="eastAsia"/>
          <w:sz w:val="36"/>
          <w:szCs w:val="36"/>
        </w:rPr>
        <w:t>运行环境说明</w:t>
      </w:r>
      <w:r w:rsidR="0086573F" w:rsidRPr="00145ECE">
        <w:rPr>
          <w:rFonts w:asciiTheme="minorHAnsi" w:eastAsiaTheme="minorHAnsi" w:hAnsiTheme="minorHAnsi"/>
          <w:sz w:val="36"/>
          <w:szCs w:val="36"/>
        </w:rPr>
        <w:t xml:space="preserve"> </w:t>
      </w:r>
    </w:p>
    <w:p w14:paraId="04F35371" w14:textId="38E6ABA6" w:rsidR="000D4186" w:rsidRPr="00145ECE" w:rsidRDefault="006925BE" w:rsidP="003B14FC">
      <w:pPr>
        <w:rPr>
          <w:rFonts w:eastAsiaTheme="minorHAnsi"/>
          <w:sz w:val="22"/>
          <w:szCs w:val="24"/>
          <w:lang w:eastAsia="zh-TW"/>
        </w:rPr>
      </w:pPr>
      <w:r w:rsidRPr="00145ECE">
        <w:rPr>
          <w:rFonts w:eastAsiaTheme="minorHAnsi"/>
          <w:sz w:val="22"/>
          <w:szCs w:val="24"/>
        </w:rPr>
        <w:t xml:space="preserve">Notebook </w:t>
      </w:r>
      <w:r w:rsidRPr="00145ECE">
        <w:rPr>
          <w:rFonts w:eastAsiaTheme="minorHAnsi" w:hint="eastAsia"/>
          <w:sz w:val="22"/>
          <w:szCs w:val="24"/>
        </w:rPr>
        <w:t>规格</w:t>
      </w:r>
      <w:r w:rsidRPr="00145ECE">
        <w:rPr>
          <w:rFonts w:eastAsiaTheme="minorHAnsi"/>
          <w:sz w:val="22"/>
          <w:szCs w:val="24"/>
        </w:rPr>
        <w:t>: Ascend: 4*ascend-snt9b(32G)|ARM: 96</w:t>
      </w:r>
      <w:r w:rsidRPr="00145ECE">
        <w:rPr>
          <w:rFonts w:eastAsiaTheme="minorHAnsi" w:hint="eastAsia"/>
          <w:sz w:val="22"/>
          <w:szCs w:val="24"/>
        </w:rPr>
        <w:t>核</w:t>
      </w:r>
      <w:r w:rsidRPr="00145ECE">
        <w:rPr>
          <w:rFonts w:eastAsiaTheme="minorHAnsi"/>
          <w:sz w:val="22"/>
          <w:szCs w:val="24"/>
        </w:rPr>
        <w:t xml:space="preserve"> 768GB</w:t>
      </w:r>
    </w:p>
    <w:p w14:paraId="2FEC4C26" w14:textId="21565FC0" w:rsidR="00643CB1" w:rsidRPr="00145ECE" w:rsidRDefault="006925BE" w:rsidP="003B14FC">
      <w:pPr>
        <w:pStyle w:val="2"/>
        <w:rPr>
          <w:rFonts w:asciiTheme="minorHAnsi" w:eastAsiaTheme="minorHAnsi" w:hAnsiTheme="minorHAnsi"/>
          <w:sz w:val="36"/>
          <w:szCs w:val="36"/>
        </w:rPr>
      </w:pPr>
      <w:bookmarkStart w:id="3" w:name="_模型微调后原有能力评估得分；"/>
      <w:bookmarkEnd w:id="3"/>
      <w:r w:rsidRPr="00145ECE">
        <w:rPr>
          <w:rFonts w:asciiTheme="minorHAnsi" w:eastAsiaTheme="minorHAnsi" w:hAnsiTheme="minorHAnsi" w:hint="eastAsia"/>
          <w:sz w:val="36"/>
          <w:szCs w:val="36"/>
        </w:rPr>
        <w:t>模型微调后原有能力评估得分；</w:t>
      </w:r>
      <w:r w:rsidR="0086573F" w:rsidRPr="00145ECE">
        <w:rPr>
          <w:rFonts w:asciiTheme="minorHAnsi" w:eastAsiaTheme="minorHAnsi" w:hAnsiTheme="minorHAnsi"/>
          <w:sz w:val="36"/>
          <w:szCs w:val="36"/>
        </w:rPr>
        <w:t xml:space="preserve"> </w:t>
      </w:r>
    </w:p>
    <w:p w14:paraId="1A8DDB6F" w14:textId="1752450D" w:rsidR="00AB2EFA" w:rsidRPr="00145ECE" w:rsidRDefault="006925BE" w:rsidP="00DB4601">
      <w:pPr>
        <w:rPr>
          <w:rFonts w:eastAsiaTheme="minorHAnsi"/>
          <w:sz w:val="22"/>
          <w:szCs w:val="24"/>
        </w:rPr>
      </w:pPr>
      <w:r w:rsidRPr="00145ECE">
        <w:rPr>
          <w:rFonts w:eastAsiaTheme="minorHAnsi" w:hint="eastAsia"/>
          <w:sz w:val="22"/>
          <w:szCs w:val="24"/>
        </w:rPr>
        <w:t>首先</w:t>
      </w:r>
      <w:proofErr w:type="gramStart"/>
      <w:r w:rsidRPr="00145ECE">
        <w:rPr>
          <w:rFonts w:eastAsiaTheme="minorHAnsi" w:hint="eastAsia"/>
          <w:sz w:val="22"/>
          <w:szCs w:val="24"/>
        </w:rPr>
        <w:t>是低参比例</w:t>
      </w:r>
      <w:proofErr w:type="gramEnd"/>
      <w:r w:rsidRPr="00145ECE">
        <w:rPr>
          <w:rFonts w:eastAsiaTheme="minorHAnsi" w:hint="eastAsia"/>
          <w:sz w:val="22"/>
          <w:szCs w:val="24"/>
        </w:rPr>
        <w:t>，见下图</w:t>
      </w:r>
      <w:r w:rsidRPr="00145ECE">
        <w:rPr>
          <w:rFonts w:eastAsiaTheme="minorHAnsi"/>
          <w:sz w:val="22"/>
          <w:szCs w:val="24"/>
        </w:rPr>
        <w:t>:</w:t>
      </w:r>
    </w:p>
    <w:p w14:paraId="3DF390FE" w14:textId="6608E95E" w:rsidR="00DB4601" w:rsidRDefault="008633D1" w:rsidP="00DB4601">
      <w:pPr>
        <w:rPr>
          <w:rFonts w:eastAsia="PMingLiU"/>
          <w:sz w:val="22"/>
          <w:szCs w:val="24"/>
          <w:lang w:eastAsia="zh-TW"/>
        </w:rPr>
      </w:pPr>
      <w:r w:rsidRPr="00145ECE">
        <w:rPr>
          <w:rFonts w:eastAsiaTheme="minorHAnsi"/>
          <w:noProof/>
          <w:sz w:val="22"/>
          <w:szCs w:val="24"/>
          <w:lang w:eastAsia="zh-TW"/>
        </w:rPr>
        <w:drawing>
          <wp:inline distT="0" distB="0" distL="0" distR="0" wp14:anchorId="7EED9835" wp14:editId="38AA32E1">
            <wp:extent cx="5968365" cy="252730"/>
            <wp:effectExtent l="0" t="0" r="0" b="0"/>
            <wp:docPr id="6673553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55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AD5D" w14:textId="52D9FFE7" w:rsidR="001627A1" w:rsidRPr="001627A1" w:rsidRDefault="006925BE" w:rsidP="00DB4601">
      <w:pPr>
        <w:rPr>
          <w:rFonts w:eastAsia="PMingLiU"/>
          <w:sz w:val="22"/>
          <w:szCs w:val="24"/>
          <w:lang w:eastAsia="zh-TW"/>
        </w:rPr>
      </w:pPr>
      <w:r w:rsidRPr="000F32E7">
        <w:rPr>
          <w:rFonts w:eastAsia="等线" w:hint="eastAsia"/>
          <w:sz w:val="22"/>
          <w:szCs w:val="24"/>
        </w:rPr>
        <w:t>参数</w:t>
      </w:r>
      <w:r w:rsidRPr="000F32E7">
        <w:rPr>
          <w:rFonts w:eastAsia="等线"/>
          <w:sz w:val="22"/>
          <w:szCs w:val="24"/>
        </w:rPr>
        <w:t>: 3407872</w:t>
      </w:r>
    </w:p>
    <w:p w14:paraId="17320CBF" w14:textId="4A414AD3" w:rsidR="00643CB1" w:rsidRPr="00145ECE" w:rsidRDefault="006925BE" w:rsidP="00643CB1">
      <w:pPr>
        <w:rPr>
          <w:rFonts w:eastAsiaTheme="minorHAnsi"/>
          <w:sz w:val="22"/>
          <w:szCs w:val="24"/>
          <w:lang w:eastAsia="zh-TW"/>
        </w:rPr>
      </w:pPr>
      <w:r w:rsidRPr="00145ECE">
        <w:rPr>
          <w:rFonts w:eastAsiaTheme="minorHAnsi" w:hint="eastAsia"/>
          <w:sz w:val="22"/>
          <w:szCs w:val="24"/>
        </w:rPr>
        <w:t>运行评估</w:t>
      </w:r>
    </w:p>
    <w:p w14:paraId="1EE92584" w14:textId="439D245D" w:rsidR="00EE7C8A" w:rsidRPr="00145ECE" w:rsidRDefault="00EE7C8A" w:rsidP="00643CB1">
      <w:pPr>
        <w:rPr>
          <w:rFonts w:eastAsiaTheme="minorHAnsi"/>
          <w:sz w:val="22"/>
          <w:szCs w:val="24"/>
          <w:lang w:eastAsia="zh-TW"/>
        </w:rPr>
      </w:pPr>
      <w:r w:rsidRPr="00145ECE">
        <w:rPr>
          <w:rFonts w:eastAsiaTheme="minorHAnsi"/>
          <w:noProof/>
          <w:sz w:val="22"/>
          <w:szCs w:val="24"/>
          <w:lang w:eastAsia="zh-TW"/>
        </w:rPr>
        <w:drawing>
          <wp:inline distT="0" distB="0" distL="0" distR="0" wp14:anchorId="7E88E603" wp14:editId="4627AB95">
            <wp:extent cx="5968365" cy="259715"/>
            <wp:effectExtent l="0" t="0" r="0" b="6985"/>
            <wp:docPr id="3667507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50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FFAD" w14:textId="7B67C043" w:rsidR="00643CB1" w:rsidRPr="00145ECE" w:rsidRDefault="006925BE" w:rsidP="00643CB1">
      <w:pPr>
        <w:rPr>
          <w:rFonts w:eastAsiaTheme="minorHAnsi"/>
          <w:sz w:val="22"/>
          <w:szCs w:val="24"/>
        </w:rPr>
      </w:pPr>
      <w:r w:rsidRPr="00145ECE">
        <w:rPr>
          <w:rFonts w:eastAsiaTheme="minorHAnsi" w:hint="eastAsia"/>
          <w:sz w:val="22"/>
          <w:szCs w:val="24"/>
        </w:rPr>
        <w:t>经过漫长的测试等待之后</w:t>
      </w:r>
      <w:r w:rsidRPr="00145ECE">
        <w:rPr>
          <w:rFonts w:eastAsiaTheme="minorHAnsi"/>
          <w:sz w:val="22"/>
          <w:szCs w:val="24"/>
        </w:rPr>
        <w:t>:</w:t>
      </w:r>
    </w:p>
    <w:p w14:paraId="421B712E" w14:textId="4B458444" w:rsidR="00643CB1" w:rsidRPr="00145ECE" w:rsidRDefault="00C27CFF" w:rsidP="00643CB1">
      <w:pPr>
        <w:rPr>
          <w:rFonts w:eastAsiaTheme="minorHAnsi"/>
          <w:sz w:val="22"/>
          <w:szCs w:val="24"/>
          <w:lang w:eastAsia="zh-TW"/>
        </w:rPr>
      </w:pPr>
      <w:r w:rsidRPr="00145ECE">
        <w:rPr>
          <w:rFonts w:eastAsiaTheme="minorHAnsi"/>
          <w:noProof/>
          <w:sz w:val="22"/>
          <w:szCs w:val="24"/>
          <w:lang w:eastAsia="zh-TW"/>
        </w:rPr>
        <w:lastRenderedPageBreak/>
        <w:drawing>
          <wp:inline distT="0" distB="0" distL="0" distR="0" wp14:anchorId="44F00656" wp14:editId="47E4898E">
            <wp:extent cx="5968365" cy="3615690"/>
            <wp:effectExtent l="0" t="0" r="0" b="3810"/>
            <wp:docPr id="772007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0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C9AE" w14:textId="095428AB" w:rsidR="00643CB1" w:rsidRPr="00145ECE" w:rsidRDefault="006925BE" w:rsidP="00643CB1">
      <w:pPr>
        <w:rPr>
          <w:rFonts w:eastAsiaTheme="minorHAnsi"/>
          <w:sz w:val="22"/>
          <w:szCs w:val="24"/>
          <w:lang w:eastAsia="zh-TW"/>
        </w:rPr>
      </w:pPr>
      <w:r w:rsidRPr="00145ECE">
        <w:rPr>
          <w:rFonts w:eastAsiaTheme="minorHAnsi" w:hint="eastAsia"/>
          <w:sz w:val="22"/>
          <w:szCs w:val="24"/>
        </w:rPr>
        <w:t>得到</w:t>
      </w:r>
      <w:r w:rsidRPr="00145ECE">
        <w:rPr>
          <w:rFonts w:eastAsiaTheme="minorHAnsi"/>
          <w:sz w:val="22"/>
          <w:szCs w:val="24"/>
        </w:rPr>
        <w:t>:</w:t>
      </w:r>
    </w:p>
    <w:p w14:paraId="78F5E38C" w14:textId="35264B2B" w:rsidR="00643CB1" w:rsidRPr="00145ECE" w:rsidRDefault="00145ECE" w:rsidP="00643CB1">
      <w:pPr>
        <w:rPr>
          <w:rFonts w:eastAsiaTheme="minorHAnsi"/>
          <w:sz w:val="22"/>
          <w:szCs w:val="24"/>
          <w:lang w:eastAsia="zh-TW"/>
        </w:rPr>
      </w:pPr>
      <w:r w:rsidRPr="00145ECE">
        <w:rPr>
          <w:rFonts w:eastAsiaTheme="minorHAnsi"/>
          <w:noProof/>
          <w:sz w:val="22"/>
          <w:szCs w:val="24"/>
          <w:lang w:eastAsia="zh-TW"/>
        </w:rPr>
        <w:drawing>
          <wp:inline distT="0" distB="0" distL="0" distR="0" wp14:anchorId="191E824C" wp14:editId="333D1FD0">
            <wp:extent cx="5968365" cy="154940"/>
            <wp:effectExtent l="0" t="0" r="0" b="0"/>
            <wp:docPr id="18477503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0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BE7C" w14:textId="623A4320" w:rsidR="00145ECE" w:rsidRPr="00145ECE" w:rsidRDefault="006925BE" w:rsidP="00145ECE">
      <w:pPr>
        <w:rPr>
          <w:rFonts w:eastAsiaTheme="minorHAnsi"/>
          <w:b/>
          <w:bCs/>
          <w:sz w:val="22"/>
          <w:szCs w:val="24"/>
        </w:rPr>
      </w:pPr>
      <w:bookmarkStart w:id="4" w:name="_作品验收时将以1.5.9_数学计算结果推理章节的方式获取测试集的推理结"/>
      <w:bookmarkEnd w:id="4"/>
      <w:r w:rsidRPr="00145ECE">
        <w:rPr>
          <w:rFonts w:eastAsiaTheme="minorHAnsi" w:hint="eastAsia"/>
          <w:b/>
          <w:bCs/>
          <w:sz w:val="22"/>
          <w:szCs w:val="24"/>
        </w:rPr>
        <w:t>结果</w:t>
      </w:r>
      <w:r w:rsidRPr="00145ECE">
        <w:rPr>
          <w:rFonts w:eastAsiaTheme="minorHAnsi"/>
          <w:b/>
          <w:bCs/>
          <w:sz w:val="22"/>
          <w:szCs w:val="24"/>
        </w:rPr>
        <w:t>: F1 score: 71.01277924546918, Em score: 53.07208514755685</w:t>
      </w:r>
    </w:p>
    <w:p w14:paraId="1BB00FBE" w14:textId="3021288F" w:rsidR="000F32E7" w:rsidRDefault="006925BE" w:rsidP="00E57A49">
      <w:pPr>
        <w:rPr>
          <w:rFonts w:eastAsia="PMingLiU"/>
          <w:b/>
          <w:bCs/>
          <w:sz w:val="22"/>
          <w:szCs w:val="24"/>
          <w:lang w:eastAsia="zh-TW"/>
        </w:rPr>
      </w:pPr>
      <w:r w:rsidRPr="00145ECE">
        <w:rPr>
          <w:rFonts w:eastAsiaTheme="minorHAnsi" w:hint="eastAsia"/>
          <w:b/>
          <w:bCs/>
          <w:sz w:val="22"/>
          <w:szCs w:val="24"/>
        </w:rPr>
        <w:t>大幅超过原有要求了</w:t>
      </w:r>
    </w:p>
    <w:p w14:paraId="66B05923" w14:textId="77777777" w:rsidR="006925BE" w:rsidRDefault="006925BE" w:rsidP="00E57A49">
      <w:pPr>
        <w:rPr>
          <w:rFonts w:eastAsia="PMingLiU"/>
          <w:b/>
          <w:bCs/>
          <w:sz w:val="22"/>
          <w:szCs w:val="24"/>
          <w:lang w:eastAsia="zh-TW"/>
        </w:rPr>
      </w:pPr>
    </w:p>
    <w:p w14:paraId="5E7D380F" w14:textId="77777777" w:rsidR="006925BE" w:rsidRDefault="006925BE" w:rsidP="00E57A49">
      <w:pPr>
        <w:pBdr>
          <w:bottom w:val="single" w:sz="6" w:space="1" w:color="auto"/>
        </w:pBdr>
        <w:rPr>
          <w:rFonts w:eastAsia="PMingLiU"/>
          <w:b/>
          <w:bCs/>
          <w:sz w:val="22"/>
          <w:szCs w:val="24"/>
          <w:lang w:eastAsia="zh-TW"/>
        </w:rPr>
      </w:pPr>
    </w:p>
    <w:p w14:paraId="57FB0101" w14:textId="77777777" w:rsidR="006925BE" w:rsidRDefault="006925BE" w:rsidP="00E57A49">
      <w:pPr>
        <w:rPr>
          <w:rFonts w:eastAsia="PMingLiU" w:hint="eastAsia"/>
          <w:b/>
          <w:bCs/>
          <w:sz w:val="22"/>
          <w:szCs w:val="24"/>
          <w:lang w:eastAsia="zh-TW"/>
        </w:rPr>
      </w:pPr>
    </w:p>
    <w:p w14:paraId="7EAA108D" w14:textId="4D422869" w:rsidR="006925BE" w:rsidRPr="006925BE" w:rsidRDefault="006925BE" w:rsidP="00E57A49">
      <w:pPr>
        <w:rPr>
          <w:rFonts w:eastAsia="PMingLiU" w:hint="eastAsia"/>
          <w:b/>
          <w:bCs/>
          <w:sz w:val="22"/>
          <w:szCs w:val="24"/>
          <w:lang w:eastAsia="zh-TW"/>
        </w:rPr>
      </w:pPr>
      <w:r w:rsidRPr="006925BE">
        <w:rPr>
          <w:rFonts w:eastAsia="等线" w:hint="eastAsia"/>
          <w:b/>
          <w:bCs/>
          <w:sz w:val="22"/>
          <w:szCs w:val="24"/>
        </w:rPr>
        <w:t>其他</w:t>
      </w:r>
      <w:r w:rsidRPr="006925BE">
        <w:rPr>
          <w:rFonts w:eastAsia="等线"/>
          <w:b/>
          <w:bCs/>
          <w:sz w:val="22"/>
          <w:szCs w:val="24"/>
        </w:rPr>
        <w:t>代码</w:t>
      </w:r>
      <w:r w:rsidRPr="006925BE">
        <w:rPr>
          <w:rFonts w:eastAsia="等线" w:hint="eastAsia"/>
          <w:b/>
          <w:bCs/>
          <w:sz w:val="22"/>
          <w:szCs w:val="24"/>
        </w:rPr>
        <w:t>在附件中</w:t>
      </w:r>
    </w:p>
    <w:sectPr w:rsidR="006925BE" w:rsidRPr="006925BE" w:rsidSect="00520B74"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C5CB0" w14:textId="77777777" w:rsidR="00CB1AAA" w:rsidRDefault="00CB1AAA" w:rsidP="000F32E7">
      <w:r>
        <w:separator/>
      </w:r>
    </w:p>
  </w:endnote>
  <w:endnote w:type="continuationSeparator" w:id="0">
    <w:p w14:paraId="73A8D50D" w14:textId="77777777" w:rsidR="00CB1AAA" w:rsidRDefault="00CB1AAA" w:rsidP="000F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41CF1" w14:textId="77777777" w:rsidR="00CB1AAA" w:rsidRDefault="00CB1AAA" w:rsidP="000F32E7">
      <w:r>
        <w:separator/>
      </w:r>
    </w:p>
  </w:footnote>
  <w:footnote w:type="continuationSeparator" w:id="0">
    <w:p w14:paraId="39EC0DBD" w14:textId="77777777" w:rsidR="00CB1AAA" w:rsidRDefault="00CB1AAA" w:rsidP="000F3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83124"/>
    <w:multiLevelType w:val="multilevel"/>
    <w:tmpl w:val="DB50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06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A9"/>
    <w:rsid w:val="000D4186"/>
    <w:rsid w:val="000F32E7"/>
    <w:rsid w:val="00110F2E"/>
    <w:rsid w:val="00133190"/>
    <w:rsid w:val="00145ECE"/>
    <w:rsid w:val="001627A1"/>
    <w:rsid w:val="003B14FC"/>
    <w:rsid w:val="003E5582"/>
    <w:rsid w:val="004742B5"/>
    <w:rsid w:val="004A6559"/>
    <w:rsid w:val="004D40A7"/>
    <w:rsid w:val="00520B74"/>
    <w:rsid w:val="00555188"/>
    <w:rsid w:val="00571481"/>
    <w:rsid w:val="00641FAA"/>
    <w:rsid w:val="00643CB1"/>
    <w:rsid w:val="00647E2B"/>
    <w:rsid w:val="006925BE"/>
    <w:rsid w:val="007B69E2"/>
    <w:rsid w:val="00805289"/>
    <w:rsid w:val="008407D9"/>
    <w:rsid w:val="008633D1"/>
    <w:rsid w:val="0086573F"/>
    <w:rsid w:val="008B61E9"/>
    <w:rsid w:val="00A275EE"/>
    <w:rsid w:val="00AB2EFA"/>
    <w:rsid w:val="00B10138"/>
    <w:rsid w:val="00C27CFF"/>
    <w:rsid w:val="00CB1AAA"/>
    <w:rsid w:val="00CB2700"/>
    <w:rsid w:val="00D0332D"/>
    <w:rsid w:val="00DB4601"/>
    <w:rsid w:val="00DD53A9"/>
    <w:rsid w:val="00E57A49"/>
    <w:rsid w:val="00EB5D59"/>
    <w:rsid w:val="00ED3F8D"/>
    <w:rsid w:val="00EE7C8A"/>
    <w:rsid w:val="00E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C2F65"/>
  <w15:chartTrackingRefBased/>
  <w15:docId w15:val="{7424EA7F-582A-49E7-BAFE-94F2C3B1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0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3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43C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B1013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101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013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10138"/>
    <w:rPr>
      <w:color w:val="954F72" w:themeColor="followedHyperlink"/>
      <w:u w:val="single"/>
    </w:rPr>
  </w:style>
  <w:style w:type="character" w:customStyle="1" w:styleId="40">
    <w:name w:val="標題 4 字元"/>
    <w:basedOn w:val="a0"/>
    <w:link w:val="4"/>
    <w:uiPriority w:val="9"/>
    <w:semiHidden/>
    <w:rsid w:val="00520B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0F32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0F32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3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0F3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ucket-8869.obs.cn-southwest-2.myhuaweicloud.com/best_llama3-8B.ck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5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茂庭 高</dc:creator>
  <cp:keywords/>
  <dc:description/>
  <cp:lastModifiedBy>茂庭 高</cp:lastModifiedBy>
  <cp:revision>16</cp:revision>
  <dcterms:created xsi:type="dcterms:W3CDTF">2024-07-24T04:59:00Z</dcterms:created>
  <dcterms:modified xsi:type="dcterms:W3CDTF">2024-07-26T16:37:00Z</dcterms:modified>
</cp:coreProperties>
</file>