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C15" w:rsidRPr="00901C15" w:rsidRDefault="00901C15" w:rsidP="00901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1C15">
        <w:rPr>
          <w:rFonts w:ascii="Arial" w:eastAsia="Times New Roman" w:hAnsi="Arial" w:cs="Arial"/>
          <w:b/>
          <w:bCs/>
          <w:color w:val="000000"/>
          <w:sz w:val="36"/>
          <w:szCs w:val="36"/>
        </w:rPr>
        <w:t>Why do we have to line up?</w:t>
      </w:r>
      <w:r w:rsidRPr="00901C1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5950585" cy="3794125"/>
            <wp:effectExtent l="0" t="0" r="0" b="0"/>
            <wp:docPr id="4" name="Picture 4" descr="https://lh5.googleusercontent.com/d1cZTDhSGXTbA8aazf3_iQR74hY60h3hqfCPnbtmLmUK0M8MPaO2QGZybJP_UJNciOOY60g7LcV0eqZq229guREmGln-aIVinrT_LT3RUsQSZ5h-OdKmS9PXFA2c2Cd9rLPfe_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1cZTDhSGXTbA8aazf3_iQR74hY60h3hqfCPnbtmLmUK0M8MPaO2QGZybJP_UJNciOOY60g7LcV0eqZq229guREmGln-aIVinrT_LT3RUsQSZ5h-OdKmS9PXFA2c2Cd9rLPfe_3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15" w:rsidRPr="00901C15" w:rsidRDefault="00901C15" w:rsidP="0090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C1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360930" cy="2224405"/>
            <wp:effectExtent l="0" t="0" r="1270" b="4445"/>
            <wp:docPr id="3" name="Picture 3" descr="https://lh4.googleusercontent.com/B1MSk-Sy6e7YW6gwUzCy5huvTpzLknPZF3W4yD1DkRyGWfuypSr50FyPC5v-HijLNxih53p_ueO_x167ifg6kzxpH7ZcvbLcqBFvUF_jvlpW_3FaCdpQ-5K8ZE6tKG_n7vZwHo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B1MSk-Sy6e7YW6gwUzCy5huvTpzLknPZF3W4yD1DkRyGWfuypSr50FyPC5v-HijLNxih53p_ueO_x167ifg6kzxpH7ZcvbLcqBFvUF_jvlpW_3FaCdpQ-5K8ZE6tKG_n7vZwHow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15" w:rsidRPr="00901C15" w:rsidRDefault="00901C15" w:rsidP="00901C1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Jean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sinh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mới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ngành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du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lịch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may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mắn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du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lịch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nổi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tiếng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phố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Jean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vé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cửa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01C15" w:rsidRPr="00901C15" w:rsidRDefault="00901C15" w:rsidP="00901C1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1C15">
        <w:rPr>
          <w:rFonts w:ascii="Arial" w:eastAsia="Times New Roman" w:hAnsi="Arial" w:cs="Arial"/>
          <w:color w:val="000000"/>
          <w:sz w:val="24"/>
          <w:szCs w:val="24"/>
        </w:rPr>
        <w:lastRenderedPageBreak/>
        <w:t>Vào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nhàn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tuy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dịp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nghỉ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lễ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mùa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du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lịch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tăng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lúc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Jean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vé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3</w:t>
      </w:r>
      <w:proofErr w:type="gram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,4</w:t>
      </w:r>
      <w:proofErr w:type="gram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đoàn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lúc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dồn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dập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nhanh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Còn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vé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mang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nghiệm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tốt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kể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thân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Jean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stress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mỗi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dịp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lễ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  <w:t>.</w:t>
      </w: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630295" cy="4803775"/>
            <wp:effectExtent l="0" t="0" r="8255" b="0"/>
            <wp:docPr id="2" name="Picture 2" descr="https://lh5.googleusercontent.com/248G0zlpIzV3GjuIsgUgV20j0z_GBYnazEHjzqiFLccY8Ui9VYkEccpT0Cw5CUg0fmO4hg8iE2aliy5eWEiPFuPiq95nVO-4hbMye7A5Si_8SIWeskHMX0MhWPpLvlBEUJknFmA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248G0zlpIzV3GjuIsgUgV20j0z_GBYnazEHjzqiFLccY8Ui9VYkEccpT0Cw5CUg0fmO4hg8iE2aliy5eWEiPFuPiq95nVO-4hbMye7A5Si_8SIWeskHMX0MhWPpLvlBEUJknFmA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01C15" w:rsidRPr="00901C15" w:rsidRDefault="00901C15" w:rsidP="0090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C15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phương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quyết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tình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trạng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quá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bổ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sung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bốt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vé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nữa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giảm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dồn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bốt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ban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tuy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hết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mùa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du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lịch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xảy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tình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trạng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nhân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vé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bốt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gì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khiến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du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lịch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lương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nhân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họ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điểm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năm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bỏ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thử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nghiệm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01C15" w:rsidRPr="00901C15" w:rsidRDefault="00901C15" w:rsidP="0090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C15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Đối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nhân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Jean,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thấy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bốt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vấn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tìm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phục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vụ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lượt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từng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điểm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thôi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Jean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xuất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lối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hẹp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kéo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dài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cổng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quầy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vé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lối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ngăn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bới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rào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chắn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chiều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rộng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đủ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lastRenderedPageBreak/>
        <w:t>phục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vụ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đứng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Start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proofErr w:type="gram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vô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ý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chen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lấn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đề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xuất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Jean,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ty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tiết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kiệm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tiền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lương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nhân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vẫn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phục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vụ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còn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Jean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cô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01C15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901C15" w:rsidRPr="00901C15" w:rsidRDefault="00901C15" w:rsidP="00901C1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phục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vụ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từng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chưa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kịp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đứng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First </w:t>
      </w:r>
      <w:proofErr w:type="gram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In First Out</w:t>
      </w:r>
      <w:proofErr w:type="gram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(FIFO)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trúc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sắp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01C1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queue, </w:t>
      </w:r>
      <w:proofErr w:type="spellStart"/>
      <w:r w:rsidRPr="00901C15">
        <w:rPr>
          <w:rFonts w:ascii="Arial" w:eastAsia="Times New Roman" w:hAnsi="Arial" w:cs="Arial"/>
          <w:b/>
          <w:bCs/>
          <w:color w:val="000000"/>
          <w:sz w:val="24"/>
          <w:szCs w:val="24"/>
        </w:rPr>
        <w:t>tiếng</w:t>
      </w:r>
      <w:proofErr w:type="spellEnd"/>
      <w:r w:rsidRPr="00901C1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b/>
          <w:bCs/>
          <w:color w:val="000000"/>
          <w:sz w:val="24"/>
          <w:szCs w:val="24"/>
        </w:rPr>
        <w:t>Việt</w:t>
      </w:r>
      <w:proofErr w:type="spellEnd"/>
      <w:r w:rsidRPr="00901C1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b/>
          <w:bCs/>
          <w:color w:val="000000"/>
          <w:sz w:val="24"/>
          <w:szCs w:val="24"/>
        </w:rPr>
        <w:t>là</w:t>
      </w:r>
      <w:proofErr w:type="spellEnd"/>
      <w:r w:rsidRPr="00901C1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b/>
          <w:bCs/>
          <w:color w:val="000000"/>
          <w:sz w:val="24"/>
          <w:szCs w:val="24"/>
        </w:rPr>
        <w:t>hàng</w:t>
      </w:r>
      <w:proofErr w:type="spellEnd"/>
      <w:r w:rsidRPr="00901C1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đợi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7806690" cy="3862070"/>
            <wp:effectExtent l="0" t="0" r="3810" b="5080"/>
            <wp:docPr id="1" name="Picture 1" descr="https://lh6.googleusercontent.com/hfwbSRX2p9KJVVzGSl-k4HEJYQBal55xXrSm2xznAr7fwPFX5N28YuBn2vuyvVjZmUW7KPZgAXNpuY8AXRdCdQjmFxXl1exuNhUqr7RD4_yHQNZ-Pd4dtugOgpoiUo2YXJHY43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hfwbSRX2p9KJVVzGSl-k4HEJYQBal55xXrSm2xznAr7fwPFX5N28YuBn2vuyvVjZmUW7KPZgAXNpuY8AXRdCdQjmFxXl1exuNhUqr7RD4_yHQNZ-Pd4dtugOgpoiUo2YXJHY431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69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15" w:rsidRPr="00901C15" w:rsidRDefault="00901C15" w:rsidP="00901C1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tế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Queue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order online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đồ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ăn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đồ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uống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cửa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order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cốc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sữa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cửa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đang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rỗi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sữa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ship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ngay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tuy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điểm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quá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order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cửa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phục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vụ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ngay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mà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chuyển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order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queue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chờ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lượt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Vì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queue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FIFO,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thứ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order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chuyện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order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đồ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01C15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901C15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8E7C9C" w:rsidRDefault="008E7C9C">
      <w:bookmarkStart w:id="0" w:name="_GoBack"/>
      <w:bookmarkEnd w:id="0"/>
    </w:p>
    <w:sectPr w:rsidR="008E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15"/>
    <w:rsid w:val="008E7C9C"/>
    <w:rsid w:val="0090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1C15"/>
  </w:style>
  <w:style w:type="paragraph" w:styleId="BalloonText">
    <w:name w:val="Balloon Text"/>
    <w:basedOn w:val="Normal"/>
    <w:link w:val="BalloonTextChar"/>
    <w:uiPriority w:val="99"/>
    <w:semiHidden/>
    <w:unhideWhenUsed/>
    <w:rsid w:val="0090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1C15"/>
  </w:style>
  <w:style w:type="paragraph" w:styleId="BalloonText">
    <w:name w:val="Balloon Text"/>
    <w:basedOn w:val="Normal"/>
    <w:link w:val="BalloonTextChar"/>
    <w:uiPriority w:val="99"/>
    <w:semiHidden/>
    <w:unhideWhenUsed/>
    <w:rsid w:val="0090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2020-01-02T11:50:00Z</dcterms:created>
  <dcterms:modified xsi:type="dcterms:W3CDTF">2020-01-02T11:50:00Z</dcterms:modified>
</cp:coreProperties>
</file>