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4EB0" w14:textId="5B61E2C0" w:rsidR="00954474" w:rsidRPr="008C59B1" w:rsidRDefault="008C59B1" w:rsidP="008C59B1">
      <w:pPr>
        <w:pStyle w:val="a3"/>
        <w:numPr>
          <w:ilvl w:val="0"/>
          <w:numId w:val="3"/>
        </w:numPr>
        <w:ind w:leftChars="0"/>
      </w:pPr>
      <w:r w:rsidRPr="008C59B1">
        <w:rPr>
          <w:rFonts w:hint="eastAsia"/>
          <w:sz w:val="28"/>
          <w:szCs w:val="32"/>
        </w:rPr>
        <w:t>연계 메커니즘 구성</w:t>
      </w:r>
    </w:p>
    <w:p w14:paraId="62033732" w14:textId="2E6C1AFA" w:rsidR="008C59B1" w:rsidRPr="008C59B1" w:rsidRDefault="008C59B1" w:rsidP="008C59B1">
      <w:pPr>
        <w:pStyle w:val="a3"/>
        <w:numPr>
          <w:ilvl w:val="0"/>
          <w:numId w:val="5"/>
        </w:numPr>
        <w:ind w:leftChars="0"/>
        <w:jc w:val="left"/>
      </w:pPr>
      <w:r w:rsidRPr="008C59B1">
        <w:rPr>
          <w:rFonts w:hint="eastAsia"/>
          <w:sz w:val="24"/>
          <w:szCs w:val="28"/>
        </w:rPr>
        <w:t>연계 메커니즘의 정의</w:t>
      </w:r>
    </w:p>
    <w:p w14:paraId="0453C596" w14:textId="41C89F50" w:rsidR="008C59B1" w:rsidRDefault="008C59B1" w:rsidP="008C59B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개념</w:t>
      </w:r>
    </w:p>
    <w:p w14:paraId="48949F72" w14:textId="765DDBB1" w:rsidR="008C59B1" w:rsidRDefault="008C59B1" w:rsidP="008C59B1">
      <w:pPr>
        <w:pStyle w:val="a3"/>
        <w:ind w:leftChars="0" w:left="1160"/>
        <w:jc w:val="left"/>
      </w:pPr>
      <w:r>
        <w:rPr>
          <w:rFonts w:hint="eastAsia"/>
        </w:rPr>
        <w:t>응용 소프트웨어와 연계 대상 모듈 간의 데이터 연계 시 요구사항을 고려한 연계방법과 주기를 설계하기 위한 메커니즘이다</w:t>
      </w:r>
    </w:p>
    <w:p w14:paraId="09C1FDA4" w14:textId="0D91AD2F" w:rsidR="008C59B1" w:rsidRDefault="008C59B1" w:rsidP="008C59B1">
      <w:pPr>
        <w:pStyle w:val="a3"/>
        <w:ind w:leftChars="0" w:left="1160"/>
        <w:jc w:val="left"/>
      </w:pPr>
      <w:r>
        <w:rPr>
          <w:rFonts w:hint="eastAsia"/>
        </w:rPr>
        <w:t xml:space="preserve">데이터를 생성하여 전송하는 송신 시스템과 송신 데이터를 수신하여 </w:t>
      </w:r>
      <w:r>
        <w:t>DB</w:t>
      </w:r>
      <w:r>
        <w:rPr>
          <w:rFonts w:hint="eastAsia"/>
        </w:rPr>
        <w:t>에 반영하는 수신 시스템으로 구성된다</w:t>
      </w:r>
    </w:p>
    <w:p w14:paraId="28ADA124" w14:textId="259465BE" w:rsidR="008C59B1" w:rsidRDefault="008C59B1" w:rsidP="008C59B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연계 방식</w:t>
      </w:r>
    </w:p>
    <w:p w14:paraId="490FF5C7" w14:textId="549149B5" w:rsidR="008C59B1" w:rsidRDefault="008C59B1" w:rsidP="008C59B1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연계 방식의 분류</w:t>
      </w:r>
    </w:p>
    <w:p w14:paraId="64C58B7B" w14:textId="42757F8F" w:rsidR="008C59B1" w:rsidRDefault="008C59B1" w:rsidP="008C59B1">
      <w:pPr>
        <w:pStyle w:val="a3"/>
        <w:ind w:leftChars="0" w:left="1520"/>
        <w:jc w:val="left"/>
      </w:pPr>
      <w:r>
        <w:rPr>
          <w:rFonts w:hint="eastAsia"/>
        </w:rPr>
        <w:t>직접 연계 방식과 중간 매개체를 이용한 간접 연계 방식으로 분류한다</w:t>
      </w:r>
    </w:p>
    <w:p w14:paraId="30AB7967" w14:textId="17B135FF" w:rsidR="008C59B1" w:rsidRDefault="008C59B1" w:rsidP="008C59B1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직접 연계 방식 </w:t>
      </w:r>
      <w:r>
        <w:t xml:space="preserve">: </w:t>
      </w:r>
      <w:r>
        <w:rPr>
          <w:rFonts w:hint="eastAsia"/>
        </w:rPr>
        <w:t>구성 요소들이 직접적으로 서로 연결되어 있는 방식</w:t>
      </w:r>
    </w:p>
    <w:p w14:paraId="04712EDD" w14:textId="2A11B903" w:rsidR="008C59B1" w:rsidRDefault="008C59B1" w:rsidP="008C59B1">
      <w:pPr>
        <w:pStyle w:val="a3"/>
        <w:numPr>
          <w:ilvl w:val="0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간접 연계 방식 </w:t>
      </w:r>
      <w:r>
        <w:t xml:space="preserve">: </w:t>
      </w:r>
      <w:r>
        <w:rPr>
          <w:rFonts w:hint="eastAsia"/>
        </w:rPr>
        <w:t>중간 매개체를 통해 구성 요소들이 통신하는 방식</w:t>
      </w:r>
    </w:p>
    <w:p w14:paraId="14FD3C43" w14:textId="04F35EB7" w:rsidR="008C59B1" w:rsidRDefault="008C59B1" w:rsidP="008C59B1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주요 연계 기술</w:t>
      </w:r>
    </w:p>
    <w:p w14:paraId="078555EB" w14:textId="3AB0F183" w:rsidR="008C59B1" w:rsidRDefault="008C59B1" w:rsidP="008C59B1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간접 연계</w:t>
      </w:r>
    </w:p>
    <w:p w14:paraId="47C43B13" w14:textId="477222D7" w:rsidR="008C59B1" w:rsidRDefault="008C59B1" w:rsidP="008C59B1">
      <w:pPr>
        <w:pStyle w:val="a3"/>
        <w:numPr>
          <w:ilvl w:val="0"/>
          <w:numId w:val="9"/>
        </w:numPr>
        <w:ind w:leftChars="0"/>
        <w:jc w:val="left"/>
      </w:pPr>
      <w:r>
        <w:t xml:space="preserve">EAI </w:t>
      </w:r>
    </w:p>
    <w:p w14:paraId="00AF7025" w14:textId="2B0C57C0" w:rsidR="008C59B1" w:rsidRDefault="008C59B1" w:rsidP="008C59B1">
      <w:pPr>
        <w:pStyle w:val="a3"/>
        <w:ind w:leftChars="0" w:left="2240"/>
        <w:jc w:val="left"/>
        <w:rPr>
          <w:rFonts w:hint="eastAsia"/>
        </w:rPr>
      </w:pPr>
      <w:r>
        <w:rPr>
          <w:rFonts w:hint="eastAsia"/>
        </w:rPr>
        <w:t>기업에서 운영되는 서로 다른 플랫폼 및 애플리케이션들 간의 정보 전달,</w:t>
      </w:r>
      <w:r>
        <w:t xml:space="preserve"> </w:t>
      </w:r>
      <w:r>
        <w:rPr>
          <w:rFonts w:hint="eastAsia"/>
        </w:rPr>
        <w:t>연계,</w:t>
      </w:r>
      <w:r>
        <w:t xml:space="preserve"> </w:t>
      </w:r>
      <w:r>
        <w:rPr>
          <w:rFonts w:hint="eastAsia"/>
        </w:rPr>
        <w:t>통합을 가능하게 해주는 솔루션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송수신 시스템에 설치되는 어댑터를 이용하는 기술</w:t>
      </w:r>
    </w:p>
    <w:p w14:paraId="0129A24C" w14:textId="138F234A" w:rsidR="008C59B1" w:rsidRDefault="008C59B1" w:rsidP="008C59B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E</w:t>
      </w:r>
      <w:r>
        <w:t>SB</w:t>
      </w:r>
    </w:p>
    <w:p w14:paraId="75498CBF" w14:textId="36EDFE28" w:rsidR="008C59B1" w:rsidRDefault="008C59B1" w:rsidP="008C59B1">
      <w:pPr>
        <w:pStyle w:val="a3"/>
        <w:ind w:leftChars="0" w:left="2240"/>
        <w:jc w:val="left"/>
        <w:rPr>
          <w:rFonts w:hint="eastAsia"/>
        </w:rPr>
      </w:pPr>
      <w:r>
        <w:rPr>
          <w:rFonts w:hint="eastAsia"/>
        </w:rPr>
        <w:t>기업에서 운영되는 서로 다른 플랫폼 및 애플리케이션들 간을 하나의 시스템으로 관리 운영할 수 있도록 서비스 중심의 통합을 지향하는 아키텍처</w:t>
      </w:r>
    </w:p>
    <w:p w14:paraId="3E4692D6" w14:textId="633C124E" w:rsidR="008C59B1" w:rsidRDefault="008C59B1" w:rsidP="008C59B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웹서비스</w:t>
      </w:r>
    </w:p>
    <w:p w14:paraId="12972902" w14:textId="78B55B15" w:rsidR="008C59B1" w:rsidRDefault="008C59B1" w:rsidP="008C59B1">
      <w:pPr>
        <w:pStyle w:val="a3"/>
        <w:ind w:leftChars="0" w:left="2240"/>
        <w:jc w:val="left"/>
      </w:pPr>
      <w:r>
        <w:rPr>
          <w:rFonts w:hint="eastAsia"/>
        </w:rPr>
        <w:t>네트워크에 분산된 정보를 서비스 형태로 개방하여 표준화된 방식</w:t>
      </w:r>
    </w:p>
    <w:p w14:paraId="607436C7" w14:textId="65A57201" w:rsidR="008C59B1" w:rsidRDefault="008C59B1" w:rsidP="008C59B1">
      <w:pPr>
        <w:pStyle w:val="a3"/>
        <w:ind w:leftChars="0" w:left="2240"/>
        <w:jc w:val="left"/>
        <w:rPr>
          <w:rFonts w:hint="eastAsia"/>
        </w:rPr>
      </w:pPr>
      <w:r>
        <w:rPr>
          <w:rFonts w:hint="eastAsia"/>
        </w:rPr>
        <w:t>W</w:t>
      </w:r>
      <w:r>
        <w:t xml:space="preserve">SDL </w:t>
      </w:r>
      <w:r>
        <w:rPr>
          <w:rFonts w:hint="eastAsia"/>
        </w:rPr>
        <w:t xml:space="preserve">과 </w:t>
      </w:r>
      <w:r>
        <w:t xml:space="preserve">SOAP </w:t>
      </w:r>
      <w:r>
        <w:rPr>
          <w:rFonts w:hint="eastAsia"/>
        </w:rPr>
        <w:t>프로토콜을 이용한 시스템 간 연계</w:t>
      </w:r>
    </w:p>
    <w:p w14:paraId="7375EBFD" w14:textId="17138BEC" w:rsidR="008C59B1" w:rsidRDefault="008C59B1" w:rsidP="008C59B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소켓</w:t>
      </w:r>
    </w:p>
    <w:p w14:paraId="63EBA45D" w14:textId="1C119D25" w:rsidR="008C59B1" w:rsidRDefault="008C59B1" w:rsidP="008C59B1">
      <w:pPr>
        <w:pStyle w:val="a3"/>
        <w:ind w:leftChars="0" w:left="2240"/>
        <w:jc w:val="left"/>
        <w:rPr>
          <w:rFonts w:hint="eastAsia"/>
        </w:rPr>
      </w:pPr>
      <w:r>
        <w:rPr>
          <w:rFonts w:hint="eastAsia"/>
        </w:rPr>
        <w:t>소켓을 생성하여 포트를 할당하고,</w:t>
      </w:r>
      <w:r>
        <w:t xml:space="preserve"> </w:t>
      </w:r>
      <w:r>
        <w:rPr>
          <w:rFonts w:hint="eastAsia"/>
        </w:rPr>
        <w:t>클라이언트의 요청을 연결하여 통신하</w:t>
      </w:r>
      <w:r>
        <w:rPr>
          <w:rFonts w:hint="eastAsia"/>
        </w:rPr>
        <w:lastRenderedPageBreak/>
        <w:t>는 기술</w:t>
      </w:r>
    </w:p>
    <w:p w14:paraId="55909F38" w14:textId="19F5DADB" w:rsidR="008C59B1" w:rsidRDefault="008C59B1" w:rsidP="00726C12">
      <w:pPr>
        <w:pStyle w:val="a3"/>
        <w:numPr>
          <w:ilvl w:val="0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>직접 연계</w:t>
      </w:r>
    </w:p>
    <w:p w14:paraId="12F7AD50" w14:textId="2FDF2620" w:rsidR="008C59B1" w:rsidRDefault="008C59B1" w:rsidP="00726C12">
      <w:pPr>
        <w:pStyle w:val="a3"/>
        <w:numPr>
          <w:ilvl w:val="0"/>
          <w:numId w:val="10"/>
        </w:numPr>
        <w:ind w:leftChars="0"/>
        <w:jc w:val="left"/>
      </w:pPr>
      <w:r>
        <w:t xml:space="preserve">DB </w:t>
      </w:r>
      <w:r>
        <w:rPr>
          <w:rFonts w:hint="eastAsia"/>
        </w:rPr>
        <w:t>링크</w:t>
      </w:r>
    </w:p>
    <w:p w14:paraId="1EC669E0" w14:textId="2A367566" w:rsidR="00726C12" w:rsidRDefault="00726C12" w:rsidP="00726C12">
      <w:pPr>
        <w:pStyle w:val="a3"/>
        <w:ind w:leftChars="0" w:left="2240"/>
        <w:jc w:val="left"/>
      </w:pPr>
      <w:r>
        <w:rPr>
          <w:rFonts w:hint="eastAsia"/>
        </w:rPr>
        <w:t xml:space="preserve">데이터베이스에서 제공하는 </w:t>
      </w:r>
      <w:r>
        <w:t xml:space="preserve">DB </w:t>
      </w:r>
      <w:r>
        <w:rPr>
          <w:rFonts w:hint="eastAsia"/>
        </w:rPr>
        <w:t>링크 객체를 이용하는 기술</w:t>
      </w:r>
    </w:p>
    <w:p w14:paraId="06428819" w14:textId="66735459" w:rsidR="00726C12" w:rsidRDefault="00726C12" w:rsidP="00726C12">
      <w:pPr>
        <w:pStyle w:val="a3"/>
        <w:ind w:leftChars="0" w:left="2240"/>
        <w:jc w:val="left"/>
        <w:rPr>
          <w:rFonts w:hint="eastAsia"/>
        </w:rPr>
      </w:pPr>
      <w:r>
        <w:rPr>
          <w:rFonts w:hint="eastAsia"/>
        </w:rPr>
        <w:t xml:space="preserve">수신 시스템에서 </w:t>
      </w:r>
      <w:r>
        <w:t xml:space="preserve">DB </w:t>
      </w:r>
      <w:r>
        <w:rPr>
          <w:rFonts w:hint="eastAsia"/>
        </w:rPr>
        <w:t xml:space="preserve">링크를 생성하고 송신 시스템에서 해당 </w:t>
      </w:r>
      <w:r>
        <w:t xml:space="preserve">DB </w:t>
      </w:r>
      <w:r>
        <w:rPr>
          <w:rFonts w:hint="eastAsia"/>
        </w:rPr>
        <w:t xml:space="preserve">링크를 직접 참조하는 방식 </w:t>
      </w:r>
    </w:p>
    <w:p w14:paraId="53C5EA57" w14:textId="7177B644" w:rsidR="008C59B1" w:rsidRDefault="008C59B1" w:rsidP="008C59B1">
      <w:pPr>
        <w:pStyle w:val="a3"/>
        <w:numPr>
          <w:ilvl w:val="0"/>
          <w:numId w:val="10"/>
        </w:numPr>
        <w:ind w:leftChars="0"/>
        <w:jc w:val="left"/>
      </w:pPr>
      <w:r>
        <w:t xml:space="preserve">DB </w:t>
      </w:r>
      <w:r>
        <w:rPr>
          <w:rFonts w:hint="eastAsia"/>
        </w:rPr>
        <w:t>연결</w:t>
      </w:r>
    </w:p>
    <w:p w14:paraId="18984A0A" w14:textId="53FC920E" w:rsidR="00726C12" w:rsidRDefault="00726C12" w:rsidP="00726C12">
      <w:pPr>
        <w:pStyle w:val="a3"/>
        <w:ind w:leftChars="0" w:left="2240"/>
        <w:jc w:val="left"/>
        <w:rPr>
          <w:rFonts w:hint="eastAsia"/>
        </w:rPr>
      </w:pPr>
      <w:r>
        <w:rPr>
          <w:rFonts w:hint="eastAsia"/>
        </w:rPr>
        <w:t xml:space="preserve">수신 시스템의 </w:t>
      </w:r>
      <w:r>
        <w:t>WAS</w:t>
      </w:r>
      <w:r>
        <w:rPr>
          <w:rFonts w:hint="eastAsia"/>
        </w:rPr>
        <w:t xml:space="preserve">에서 송신 시스템 </w:t>
      </w:r>
      <w:r>
        <w:t>DB</w:t>
      </w:r>
      <w:r>
        <w:rPr>
          <w:rFonts w:hint="eastAsia"/>
        </w:rPr>
        <w:t xml:space="preserve">로 연결하는 </w:t>
      </w:r>
      <w:r>
        <w:t xml:space="preserve">DB </w:t>
      </w:r>
      <w:r>
        <w:rPr>
          <w:rFonts w:hint="eastAsia"/>
        </w:rPr>
        <w:t xml:space="preserve">커넥션 풀을 생성하고 연계 프로그램에서 해당 </w:t>
      </w:r>
      <w:r>
        <w:t xml:space="preserve">DB </w:t>
      </w:r>
      <w:r>
        <w:rPr>
          <w:rFonts w:hint="eastAsia"/>
        </w:rPr>
        <w:t>커넥션 풀 명을 이용하여 연결하는 기술</w:t>
      </w:r>
    </w:p>
    <w:p w14:paraId="7FA75963" w14:textId="1B7BFD87" w:rsidR="008C59B1" w:rsidRDefault="008C59B1" w:rsidP="008C59B1">
      <w:pPr>
        <w:pStyle w:val="a3"/>
        <w:numPr>
          <w:ilvl w:val="0"/>
          <w:numId w:val="10"/>
        </w:numPr>
        <w:ind w:leftChars="0"/>
        <w:jc w:val="left"/>
      </w:pPr>
      <w:r>
        <w:t>API / Open API</w:t>
      </w:r>
    </w:p>
    <w:p w14:paraId="7EB9E0BB" w14:textId="116FDA1D" w:rsidR="00726C12" w:rsidRDefault="00726C12" w:rsidP="00726C12">
      <w:pPr>
        <w:pStyle w:val="a3"/>
        <w:ind w:leftChars="0" w:left="2240"/>
        <w:jc w:val="left"/>
        <w:rPr>
          <w:rFonts w:hint="eastAsia"/>
        </w:rPr>
      </w:pPr>
      <w:r>
        <w:rPr>
          <w:rFonts w:hint="eastAsia"/>
        </w:rPr>
        <w:t xml:space="preserve">송신 시스템의 </w:t>
      </w:r>
      <w:r>
        <w:t>DB</w:t>
      </w:r>
      <w:r>
        <w:rPr>
          <w:rFonts w:hint="eastAsia"/>
        </w:rPr>
        <w:t>에서 데이터를 읽어서 제공하는 애플리케이션 프로그래밍 인터페이스 프로그램</w:t>
      </w:r>
    </w:p>
    <w:p w14:paraId="3EE89CD0" w14:textId="0B0F4595" w:rsidR="008C59B1" w:rsidRDefault="008C59B1" w:rsidP="008C59B1">
      <w:pPr>
        <w:pStyle w:val="a3"/>
        <w:numPr>
          <w:ilvl w:val="0"/>
          <w:numId w:val="10"/>
        </w:numPr>
        <w:ind w:leftChars="0"/>
        <w:jc w:val="left"/>
      </w:pPr>
      <w:r>
        <w:t>JDBC</w:t>
      </w:r>
    </w:p>
    <w:p w14:paraId="63ED1DB3" w14:textId="094E7FBB" w:rsidR="00726C12" w:rsidRDefault="00726C12" w:rsidP="00726C12">
      <w:pPr>
        <w:pStyle w:val="a3"/>
        <w:ind w:leftChars="0" w:left="2240"/>
        <w:jc w:val="left"/>
        <w:rPr>
          <w:rFonts w:hint="eastAsia"/>
        </w:rPr>
      </w:pPr>
      <w:r>
        <w:rPr>
          <w:rFonts w:hint="eastAsia"/>
        </w:rPr>
        <w:t xml:space="preserve">수신 시스템의 프로그램에서 </w:t>
      </w:r>
      <w:r>
        <w:t xml:space="preserve">JDBC </w:t>
      </w:r>
      <w:r>
        <w:rPr>
          <w:rFonts w:hint="eastAsia"/>
        </w:rPr>
        <w:t xml:space="preserve">드라이버를 이용하여 송신 시스템 </w:t>
      </w:r>
      <w:r>
        <w:t>DB</w:t>
      </w:r>
      <w:r>
        <w:rPr>
          <w:rFonts w:hint="eastAsia"/>
        </w:rPr>
        <w:t>와 연결하는 기술</w:t>
      </w:r>
    </w:p>
    <w:p w14:paraId="219ACD56" w14:textId="2386F151" w:rsidR="008C59B1" w:rsidRDefault="008C59B1" w:rsidP="008C59B1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하이퍼 링크</w:t>
      </w:r>
      <w:r>
        <w:t xml:space="preserve"> </w:t>
      </w:r>
    </w:p>
    <w:p w14:paraId="0AE475BD" w14:textId="1A11BADC" w:rsidR="00726C12" w:rsidRDefault="00726C12" w:rsidP="00726C12">
      <w:pPr>
        <w:pStyle w:val="a3"/>
        <w:ind w:leftChars="0" w:left="2240"/>
        <w:jc w:val="left"/>
        <w:rPr>
          <w:rFonts w:hint="eastAsia"/>
        </w:rPr>
      </w:pPr>
      <w:r>
        <w:rPr>
          <w:rFonts w:hint="eastAsia"/>
        </w:rPr>
        <w:t>현재 페이지에서 다른 부분으로 가거나 전혀 다른 페이지로 이동하게 해 주는 속성</w:t>
      </w:r>
    </w:p>
    <w:p w14:paraId="1EBC8CE2" w14:textId="12D8230D" w:rsidR="008C59B1" w:rsidRPr="00A97F56" w:rsidRDefault="00A97F56" w:rsidP="00A97F56">
      <w:pPr>
        <w:pStyle w:val="a3"/>
        <w:numPr>
          <w:ilvl w:val="0"/>
          <w:numId w:val="3"/>
        </w:numPr>
        <w:ind w:leftChars="0"/>
        <w:jc w:val="left"/>
      </w:pPr>
      <w:r w:rsidRPr="00A97F56">
        <w:rPr>
          <w:rFonts w:hint="eastAsia"/>
          <w:sz w:val="28"/>
          <w:szCs w:val="32"/>
        </w:rPr>
        <w:t>내외부 연계 모듈 구현</w:t>
      </w:r>
    </w:p>
    <w:p w14:paraId="08C55B67" w14:textId="1A4A7B86" w:rsidR="00A97F56" w:rsidRDefault="00A97F56" w:rsidP="00A97F56">
      <w:pPr>
        <w:pStyle w:val="a3"/>
        <w:numPr>
          <w:ilvl w:val="0"/>
          <w:numId w:val="5"/>
        </w:numPr>
        <w:ind w:leftChars="0"/>
        <w:jc w:val="left"/>
      </w:pPr>
      <w:r w:rsidRPr="00A97F56">
        <w:rPr>
          <w:rFonts w:hint="eastAsia"/>
          <w:sz w:val="24"/>
          <w:szCs w:val="28"/>
        </w:rPr>
        <w:t>연계 모듈 구현 환경 구성 및 개발</w:t>
      </w:r>
      <w:r>
        <w:rPr>
          <w:rFonts w:hint="eastAsia"/>
        </w:rPr>
        <w:t xml:space="preserve"> </w:t>
      </w:r>
    </w:p>
    <w:p w14:paraId="36717B0D" w14:textId="0F8CB543" w:rsidR="00A97F56" w:rsidRDefault="00A97F56" w:rsidP="00A97F56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연계 모듈 기능 구현</w:t>
      </w:r>
    </w:p>
    <w:p w14:paraId="2412899B" w14:textId="4CA44F10" w:rsidR="00A97F56" w:rsidRDefault="00A97F56" w:rsidP="00A97F56">
      <w:pPr>
        <w:pStyle w:val="a3"/>
        <w:ind w:leftChars="0" w:left="1160"/>
        <w:jc w:val="left"/>
      </w:pPr>
      <w:r>
        <w:rPr>
          <w:rFonts w:hint="eastAsia"/>
        </w:rPr>
        <w:t>개발하고자 하는 응용 소프트웨어와 연계 모듈 간의 세부 설계서를 확인하여 일관되고 정형화된 연계 기능을 구현할 수 있다</w:t>
      </w:r>
    </w:p>
    <w:p w14:paraId="5679FA4B" w14:textId="23284472" w:rsidR="00A97F56" w:rsidRDefault="00A97F56" w:rsidP="00A97F56">
      <w:pPr>
        <w:pStyle w:val="a3"/>
        <w:ind w:leftChars="0" w:left="1160"/>
        <w:jc w:val="left"/>
      </w:pPr>
      <w:r>
        <w:rPr>
          <w:rFonts w:hint="eastAsia"/>
        </w:rPr>
        <w:t xml:space="preserve">연계 모듈 기능 구현은 주로 </w:t>
      </w:r>
      <w:r>
        <w:t xml:space="preserve">EAI/ESB </w:t>
      </w:r>
      <w:r>
        <w:rPr>
          <w:rFonts w:hint="eastAsia"/>
        </w:rPr>
        <w:t>방식과 웹 서비스 방식으로 구분된다</w:t>
      </w:r>
    </w:p>
    <w:p w14:paraId="5AD69371" w14:textId="3155E9B3" w:rsidR="00A97F56" w:rsidRDefault="00A97F56" w:rsidP="00A97F56">
      <w:pPr>
        <w:pStyle w:val="a3"/>
        <w:numPr>
          <w:ilvl w:val="0"/>
          <w:numId w:val="11"/>
        </w:numPr>
        <w:ind w:leftChars="0"/>
        <w:jc w:val="left"/>
      </w:pPr>
      <w:r>
        <w:t xml:space="preserve">EAI </w:t>
      </w:r>
      <w:r>
        <w:rPr>
          <w:rFonts w:hint="eastAsia"/>
        </w:rPr>
        <w:t>방식</w:t>
      </w:r>
    </w:p>
    <w:p w14:paraId="47F33DEF" w14:textId="2669996C" w:rsidR="00A97F56" w:rsidRDefault="00A97F56" w:rsidP="00A97F5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개념</w:t>
      </w:r>
    </w:p>
    <w:p w14:paraId="3C2F917C" w14:textId="1C20B9E2" w:rsidR="00A97F56" w:rsidRDefault="00A97F56" w:rsidP="00A97F56">
      <w:pPr>
        <w:pStyle w:val="a3"/>
        <w:ind w:leftChars="0" w:left="1520"/>
        <w:jc w:val="left"/>
      </w:pPr>
      <w:r>
        <w:rPr>
          <w:rFonts w:hint="eastAsia"/>
        </w:rPr>
        <w:lastRenderedPageBreak/>
        <w:t>E</w:t>
      </w:r>
      <w:r>
        <w:t xml:space="preserve">AI </w:t>
      </w:r>
      <w:r>
        <w:rPr>
          <w:rFonts w:hint="eastAsia"/>
        </w:rPr>
        <w:t>는 기업에서 운영되는 서로 다른 플랫폼 및 애플리케이션 간의 정보를 전달,</w:t>
      </w:r>
      <w:r>
        <w:t xml:space="preserve"> </w:t>
      </w:r>
      <w:r>
        <w:rPr>
          <w:rFonts w:hint="eastAsia"/>
        </w:rPr>
        <w:t>연계</w:t>
      </w:r>
      <w:r>
        <w:t xml:space="preserve">, </w:t>
      </w:r>
      <w:r>
        <w:rPr>
          <w:rFonts w:hint="eastAsia"/>
        </w:rPr>
        <w:t>통합이 가능하도록 해주는 솔루션이다.</w:t>
      </w:r>
    </w:p>
    <w:p w14:paraId="2E87C66E" w14:textId="17D842EC" w:rsidR="00A97F56" w:rsidRDefault="00A97F56" w:rsidP="00A97F56">
      <w:pPr>
        <w:pStyle w:val="a3"/>
        <w:ind w:leftChars="0" w:left="1520"/>
        <w:jc w:val="left"/>
        <w:rPr>
          <w:rFonts w:hint="eastAsia"/>
        </w:rPr>
      </w:pPr>
      <w:r>
        <w:rPr>
          <w:rFonts w:hint="eastAsia"/>
        </w:rPr>
        <w:t>E</w:t>
      </w:r>
      <w:r>
        <w:t>AI</w:t>
      </w:r>
      <w:r>
        <w:rPr>
          <w:rFonts w:hint="eastAsia"/>
        </w:rPr>
        <w:t>를 사용함으로써 각 비즈니스 간 통합 및 연계성을 증대시켜 효율성을 높여 줄 수 있으며 각 시스템 간의 확장성을 높여 줄 수 있다.</w:t>
      </w:r>
    </w:p>
    <w:p w14:paraId="66F23F66" w14:textId="5E8C1D74" w:rsidR="00A97F56" w:rsidRDefault="00A97F56" w:rsidP="00A97F5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구축 유형</w:t>
      </w:r>
    </w:p>
    <w:p w14:paraId="4052D8CC" w14:textId="0934E99C" w:rsidR="00A97F56" w:rsidRDefault="00A97F56" w:rsidP="00A97F56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포인트 투 포인트</w:t>
      </w:r>
    </w:p>
    <w:p w14:paraId="4DF2AB5C" w14:textId="4610E14C" w:rsidR="00A97F56" w:rsidRDefault="00A97F56" w:rsidP="00A97F56">
      <w:pPr>
        <w:pStyle w:val="a3"/>
        <w:ind w:leftChars="0" w:left="1880"/>
        <w:jc w:val="left"/>
        <w:rPr>
          <w:rFonts w:hint="eastAsia"/>
        </w:rPr>
      </w:pPr>
      <w:r>
        <w:rPr>
          <w:rFonts w:hint="eastAsia"/>
        </w:rPr>
        <w:t xml:space="preserve">가장 기초적인 애플리케이션 통합 방법으로 </w:t>
      </w:r>
      <w:r>
        <w:t xml:space="preserve">1:1 </w:t>
      </w:r>
      <w:r>
        <w:rPr>
          <w:rFonts w:hint="eastAsia"/>
        </w:rPr>
        <w:t>단순 통합 방법</w:t>
      </w:r>
    </w:p>
    <w:p w14:paraId="3E151636" w14:textId="109FF668" w:rsidR="00A97F56" w:rsidRDefault="00A97F56" w:rsidP="00A97F56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허브 앤 스포크</w:t>
      </w:r>
    </w:p>
    <w:p w14:paraId="63BCA66E" w14:textId="660E4CF1" w:rsidR="00A97F56" w:rsidRDefault="00A97F56" w:rsidP="00A97F56">
      <w:pPr>
        <w:pStyle w:val="a3"/>
        <w:ind w:leftChars="0" w:left="1880"/>
        <w:jc w:val="left"/>
      </w:pPr>
      <w:r>
        <w:rPr>
          <w:rFonts w:hint="eastAsia"/>
        </w:rPr>
        <w:t>단일한 접점의 허브 시스템을 통하여 데이터를 전송하는 중앙 집중식 방식</w:t>
      </w:r>
    </w:p>
    <w:p w14:paraId="4DAAA8D2" w14:textId="0DF47508" w:rsidR="00A97F56" w:rsidRDefault="00A97F56" w:rsidP="00A97F56">
      <w:pPr>
        <w:pStyle w:val="a3"/>
        <w:ind w:leftChars="0" w:left="1880"/>
        <w:jc w:val="left"/>
        <w:rPr>
          <w:rFonts w:hint="eastAsia"/>
        </w:rPr>
      </w:pPr>
      <w:r>
        <w:rPr>
          <w:rFonts w:hint="eastAsia"/>
        </w:rPr>
        <w:t>허브 장애</w:t>
      </w:r>
      <w:r>
        <w:t xml:space="preserve"> </w:t>
      </w:r>
      <w:r>
        <w:rPr>
          <w:rFonts w:hint="eastAsia"/>
        </w:rPr>
        <w:t>시 전체 장애 발생</w:t>
      </w:r>
    </w:p>
    <w:p w14:paraId="2D026893" w14:textId="763A65E1" w:rsidR="00A97F56" w:rsidRDefault="00A97F56" w:rsidP="00A97F56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메시지 버스</w:t>
      </w:r>
    </w:p>
    <w:p w14:paraId="39636EDC" w14:textId="68F609F2" w:rsidR="00A97F56" w:rsidRDefault="00A97F56" w:rsidP="00A97F56">
      <w:pPr>
        <w:pStyle w:val="a3"/>
        <w:ind w:leftChars="0" w:left="1880"/>
        <w:jc w:val="left"/>
      </w:pPr>
      <w:r>
        <w:rPr>
          <w:rFonts w:hint="eastAsia"/>
        </w:rPr>
        <w:t>애플리케이션 사이 미들웨어를 두어 연계하는 미들웨어 통합 방식</w:t>
      </w:r>
    </w:p>
    <w:p w14:paraId="41E87257" w14:textId="25111061" w:rsidR="00A97F56" w:rsidRDefault="00A97F56" w:rsidP="00A97F56">
      <w:pPr>
        <w:pStyle w:val="a3"/>
        <w:ind w:leftChars="0" w:left="1880"/>
        <w:jc w:val="left"/>
        <w:rPr>
          <w:rFonts w:hint="eastAsia"/>
        </w:rPr>
      </w:pPr>
      <w:r>
        <w:rPr>
          <w:rFonts w:hint="eastAsia"/>
        </w:rPr>
        <w:t>뛰어난 확장성과 대용량 데이터 처리 가능</w:t>
      </w:r>
    </w:p>
    <w:p w14:paraId="62EDFA17" w14:textId="1AAE1735" w:rsidR="00A97F56" w:rsidRDefault="00A97F56" w:rsidP="00A97F56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하이브리드</w:t>
      </w:r>
    </w:p>
    <w:p w14:paraId="23BD080C" w14:textId="08BF2D14" w:rsidR="00A97F56" w:rsidRDefault="00A97F56" w:rsidP="00A97F56">
      <w:pPr>
        <w:pStyle w:val="a3"/>
        <w:ind w:leftChars="0" w:left="1880"/>
        <w:jc w:val="left"/>
      </w:pPr>
      <w:r>
        <w:rPr>
          <w:rFonts w:hint="eastAsia"/>
        </w:rPr>
        <w:t>그룹 내는 허브 앤 스포크 방식을 사용하고,</w:t>
      </w:r>
      <w:r>
        <w:t xml:space="preserve"> </w:t>
      </w:r>
      <w:r>
        <w:rPr>
          <w:rFonts w:hint="eastAsia"/>
        </w:rPr>
        <w:t>그룸 간에는 메시지 버스 방식을 사용하는 통합 방식</w:t>
      </w:r>
    </w:p>
    <w:p w14:paraId="2931054D" w14:textId="4CA47E47" w:rsidR="00973204" w:rsidRDefault="00973204" w:rsidP="00973204">
      <w:pPr>
        <w:pStyle w:val="a3"/>
        <w:numPr>
          <w:ilvl w:val="0"/>
          <w:numId w:val="11"/>
        </w:numPr>
        <w:ind w:leftChars="0"/>
        <w:jc w:val="left"/>
      </w:pPr>
      <w:r>
        <w:t xml:space="preserve">ESB </w:t>
      </w:r>
      <w:r>
        <w:rPr>
          <w:rFonts w:hint="eastAsia"/>
        </w:rPr>
        <w:t>방식</w:t>
      </w:r>
    </w:p>
    <w:p w14:paraId="5D8D4A4D" w14:textId="78903C8A" w:rsidR="00973204" w:rsidRDefault="00973204" w:rsidP="00973204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개념</w:t>
      </w:r>
    </w:p>
    <w:p w14:paraId="506F6787" w14:textId="4E95078C" w:rsidR="00973204" w:rsidRDefault="00973204" w:rsidP="00973204">
      <w:pPr>
        <w:pStyle w:val="a3"/>
        <w:ind w:leftChars="0" w:left="1520"/>
        <w:jc w:val="left"/>
      </w:pPr>
      <w:r>
        <w:rPr>
          <w:rFonts w:hint="eastAsia"/>
        </w:rPr>
        <w:t>기업에서 운영되는 서로 다른 플랫폼 및 애플리케이션들 간을 하나의 시스템으로 관리 운영할 수 있도록 서비스 중심의 통합을 지향하는 아키텍처이다</w:t>
      </w:r>
    </w:p>
    <w:p w14:paraId="464F5895" w14:textId="1D1E6E6E" w:rsidR="00973204" w:rsidRDefault="00973204" w:rsidP="00973204">
      <w:pPr>
        <w:pStyle w:val="a3"/>
        <w:ind w:leftChars="0" w:left="1520"/>
        <w:jc w:val="left"/>
        <w:rPr>
          <w:rFonts w:hint="eastAsia"/>
        </w:rPr>
      </w:pPr>
      <w:r>
        <w:rPr>
          <w:rFonts w:hint="eastAsia"/>
        </w:rPr>
        <w:t>E</w:t>
      </w:r>
      <w:r>
        <w:t>SB</w:t>
      </w:r>
      <w:r>
        <w:rPr>
          <w:rFonts w:hint="eastAsia"/>
        </w:rPr>
        <w:t>는 미들웨어를 중심으로 각각 프로토콜이 호환할 수 있도록 애플리케이션의 통합을 느슨한 결합 방식으로 지원하는 방식이다</w:t>
      </w:r>
    </w:p>
    <w:p w14:paraId="40C2E1DB" w14:textId="337F371F" w:rsidR="00973204" w:rsidRDefault="00973204" w:rsidP="00973204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특징</w:t>
      </w:r>
    </w:p>
    <w:p w14:paraId="32726CD7" w14:textId="22F4767C" w:rsidR="00973204" w:rsidRDefault="00973204" w:rsidP="00973204">
      <w:pPr>
        <w:pStyle w:val="a3"/>
        <w:ind w:leftChars="0" w:left="1520"/>
        <w:jc w:val="left"/>
      </w:pPr>
      <w:r>
        <w:rPr>
          <w:rFonts w:hint="eastAsia"/>
        </w:rPr>
        <w:t>서비스들을 컴포넌트화된 논리적 집합으로 묶는 핵심 미들웨어이며,</w:t>
      </w:r>
      <w:r>
        <w:t xml:space="preserve"> </w:t>
      </w:r>
      <w:r>
        <w:rPr>
          <w:rFonts w:hint="eastAsia"/>
        </w:rPr>
        <w:t>비즈니스 프로세스 환경에 맞게 설계 및 전개할 수 있는 아키텍처 패턴이다</w:t>
      </w:r>
    </w:p>
    <w:p w14:paraId="17723044" w14:textId="14A9E036" w:rsidR="00973204" w:rsidRDefault="00973204" w:rsidP="00973204">
      <w:pPr>
        <w:pStyle w:val="a3"/>
        <w:ind w:leftChars="0" w:left="1520"/>
        <w:jc w:val="left"/>
        <w:rPr>
          <w:rFonts w:hint="eastAsia"/>
        </w:rPr>
      </w:pPr>
      <w:r>
        <w:rPr>
          <w:rFonts w:hint="eastAsia"/>
        </w:rPr>
        <w:t>버스 방식으로 확장성,</w:t>
      </w:r>
      <w:r>
        <w:t xml:space="preserve"> </w:t>
      </w:r>
      <w:r>
        <w:rPr>
          <w:rFonts w:hint="eastAsia"/>
        </w:rPr>
        <w:t>유연한 아키텍처 구성이 가능하다</w:t>
      </w:r>
    </w:p>
    <w:p w14:paraId="7208AA8F" w14:textId="540B31B0" w:rsidR="00973204" w:rsidRDefault="00973204" w:rsidP="00973204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E</w:t>
      </w:r>
      <w:r>
        <w:t xml:space="preserve">AI, ESB </w:t>
      </w:r>
      <w:r>
        <w:rPr>
          <w:rFonts w:hint="eastAsia"/>
        </w:rPr>
        <w:t>비교</w:t>
      </w:r>
    </w:p>
    <w:p w14:paraId="398BA578" w14:textId="6654C1D3" w:rsidR="00973204" w:rsidRDefault="00973204" w:rsidP="0097320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lastRenderedPageBreak/>
        <w:t>개념</w:t>
      </w:r>
    </w:p>
    <w:p w14:paraId="4C7DFE02" w14:textId="4ADA7371" w:rsidR="00973204" w:rsidRDefault="00973204" w:rsidP="00973204">
      <w:pPr>
        <w:pStyle w:val="a3"/>
        <w:ind w:leftChars="0" w:left="1520"/>
        <w:jc w:val="left"/>
      </w:pPr>
      <w:r>
        <w:t>EAI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미들웨어를 이용하여 비즈니스 로직을 중심으로 기업내 애플리케이션을 통합 연계 </w:t>
      </w:r>
    </w:p>
    <w:p w14:paraId="036E483C" w14:textId="652B0916" w:rsidR="00973204" w:rsidRDefault="00973204" w:rsidP="00973204">
      <w:pPr>
        <w:pStyle w:val="a3"/>
        <w:ind w:leftChars="0" w:left="1520"/>
        <w:jc w:val="left"/>
      </w:pPr>
      <w:r>
        <w:rPr>
          <w:rFonts w:hint="eastAsia"/>
        </w:rPr>
        <w:t>E</w:t>
      </w:r>
      <w:r>
        <w:t>SB</w:t>
      </w:r>
      <w:r>
        <w:rPr>
          <w:rFonts w:hint="eastAsia"/>
        </w:rPr>
        <w:t>는 미들웨어를 이용하여 서비스 중심으로 서비스를 지우너하기 위한 관련시스템과 유기적 연계</w:t>
      </w:r>
    </w:p>
    <w:p w14:paraId="3F088402" w14:textId="3F485798" w:rsidR="00973204" w:rsidRDefault="00973204" w:rsidP="0097320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수행 목적</w:t>
      </w:r>
    </w:p>
    <w:p w14:paraId="55553503" w14:textId="2E5123F3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AI </w:t>
      </w:r>
      <w:r>
        <w:rPr>
          <w:rFonts w:hint="eastAsia"/>
        </w:rPr>
        <w:t>는 기업 내부의 이기종 응용 모듈 간 통합</w:t>
      </w:r>
    </w:p>
    <w:p w14:paraId="79DCE323" w14:textId="20D20F0A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SB </w:t>
      </w:r>
      <w:r>
        <w:rPr>
          <w:rFonts w:hint="eastAsia"/>
        </w:rPr>
        <w:t xml:space="preserve">는 기업 간의 서비스 교환을 위해 표준 </w:t>
      </w:r>
      <w:r>
        <w:t>API</w:t>
      </w:r>
      <w:r>
        <w:rPr>
          <w:rFonts w:hint="eastAsia"/>
        </w:rPr>
        <w:t>로 통합</w:t>
      </w:r>
    </w:p>
    <w:p w14:paraId="3597B0D3" w14:textId="132FE857" w:rsidR="00973204" w:rsidRDefault="00973204" w:rsidP="0097320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토폴로지</w:t>
      </w:r>
    </w:p>
    <w:p w14:paraId="2FF11C63" w14:textId="6A9C62EF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AI </w:t>
      </w:r>
      <w:r>
        <w:rPr>
          <w:rFonts w:hint="eastAsia"/>
        </w:rPr>
        <w:t>는 포인트 투 포인트,</w:t>
      </w:r>
      <w:r>
        <w:t xml:space="preserve"> </w:t>
      </w:r>
      <w:r>
        <w:rPr>
          <w:rFonts w:hint="eastAsia"/>
        </w:rPr>
        <w:t>허브 앤 스포크,</w:t>
      </w:r>
      <w:r>
        <w:t xml:space="preserve"> </w:t>
      </w:r>
      <w:r>
        <w:rPr>
          <w:rFonts w:hint="eastAsia"/>
        </w:rPr>
        <w:t>메시지 버스,</w:t>
      </w:r>
      <w:r>
        <w:t xml:space="preserve"> </w:t>
      </w:r>
      <w:r>
        <w:rPr>
          <w:rFonts w:hint="eastAsia"/>
        </w:rPr>
        <w:t>하이브리드</w:t>
      </w:r>
    </w:p>
    <w:p w14:paraId="0C8C4F02" w14:textId="0C3F71AA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SB </w:t>
      </w:r>
      <w:r>
        <w:rPr>
          <w:rFonts w:hint="eastAsia"/>
        </w:rPr>
        <w:t>는 버스 방식의 분산형 토폴로지 구성</w:t>
      </w:r>
    </w:p>
    <w:p w14:paraId="78F83FA0" w14:textId="3D51C72C" w:rsidR="00973204" w:rsidRDefault="00973204" w:rsidP="0097320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표준</w:t>
      </w:r>
    </w:p>
    <w:p w14:paraId="0552ACDE" w14:textId="656A3E83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AI </w:t>
      </w:r>
      <w:r>
        <w:rPr>
          <w:rFonts w:hint="eastAsia"/>
        </w:rPr>
        <w:t>는 벤더 종속적 기술 적용</w:t>
      </w:r>
    </w:p>
    <w:p w14:paraId="37ED1057" w14:textId="404A9303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SB </w:t>
      </w:r>
      <w:r>
        <w:rPr>
          <w:rFonts w:hint="eastAsia"/>
        </w:rPr>
        <w:t>는 표준기술사용</w:t>
      </w:r>
    </w:p>
    <w:p w14:paraId="07F6B0B6" w14:textId="4BBE2440" w:rsidR="00973204" w:rsidRDefault="00973204" w:rsidP="0097320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핵심 기술</w:t>
      </w:r>
    </w:p>
    <w:p w14:paraId="58817940" w14:textId="31A595ED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AI </w:t>
      </w:r>
      <w:r>
        <w:rPr>
          <w:rFonts w:hint="eastAsia"/>
        </w:rPr>
        <w:t>는 어댑터,</w:t>
      </w:r>
      <w:r>
        <w:t xml:space="preserve"> </w:t>
      </w:r>
      <w:r>
        <w:rPr>
          <w:rFonts w:hint="eastAsia"/>
        </w:rPr>
        <w:t>브로커,</w:t>
      </w:r>
      <w:r>
        <w:t xml:space="preserve"> </w:t>
      </w:r>
      <w:r>
        <w:rPr>
          <w:rFonts w:hint="eastAsia"/>
        </w:rPr>
        <w:t>메시지 큐</w:t>
      </w:r>
    </w:p>
    <w:p w14:paraId="387575A5" w14:textId="45516E8F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SB </w:t>
      </w:r>
      <w:r>
        <w:rPr>
          <w:rFonts w:hint="eastAsia"/>
        </w:rPr>
        <w:t>는 웹 서비스,</w:t>
      </w:r>
      <w:r>
        <w:t xml:space="preserve"> </w:t>
      </w:r>
      <w:r>
        <w:rPr>
          <w:rFonts w:hint="eastAsia"/>
        </w:rPr>
        <w:t>지능형 라우터,</w:t>
      </w:r>
      <w:r>
        <w:t xml:space="preserve"> </w:t>
      </w:r>
      <w:r>
        <w:rPr>
          <w:rFonts w:hint="eastAsia"/>
        </w:rPr>
        <w:t>포맷 변환,</w:t>
      </w:r>
      <w:r>
        <w:t xml:space="preserve"> </w:t>
      </w:r>
      <w:r>
        <w:rPr>
          <w:rFonts w:hint="eastAsia"/>
        </w:rPr>
        <w:t>개방형 표준</w:t>
      </w:r>
    </w:p>
    <w:p w14:paraId="600B2E20" w14:textId="37789DE7" w:rsidR="00973204" w:rsidRDefault="00973204" w:rsidP="0097320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통합 형태</w:t>
      </w:r>
    </w:p>
    <w:p w14:paraId="294E73DF" w14:textId="1B9CF13B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AI </w:t>
      </w:r>
      <w:r>
        <w:rPr>
          <w:rFonts w:hint="eastAsia"/>
        </w:rPr>
        <w:t>는 애플리케이션 간의 단단한 통합</w:t>
      </w:r>
    </w:p>
    <w:p w14:paraId="6EDF1D60" w14:textId="2C155D0D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SB </w:t>
      </w:r>
      <w:r>
        <w:rPr>
          <w:rFonts w:hint="eastAsia"/>
        </w:rPr>
        <w:t>는 서비스 간의 느슨한 통합</w:t>
      </w:r>
    </w:p>
    <w:p w14:paraId="4A9F8C1F" w14:textId="686DFED6" w:rsidR="00973204" w:rsidRDefault="00973204" w:rsidP="0097320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적용 영역</w:t>
      </w:r>
    </w:p>
    <w:p w14:paraId="5ED64DFA" w14:textId="5FD79904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AI </w:t>
      </w:r>
      <w:r>
        <w:rPr>
          <w:rFonts w:hint="eastAsia"/>
        </w:rPr>
        <w:t>는 기업 내부망</w:t>
      </w:r>
    </w:p>
    <w:p w14:paraId="6D1606DE" w14:textId="39B1E70F" w:rsidR="00973204" w:rsidRDefault="00973204" w:rsidP="00973204">
      <w:pPr>
        <w:ind w:left="1520"/>
        <w:jc w:val="left"/>
      </w:pPr>
      <w:r>
        <w:rPr>
          <w:rFonts w:hint="eastAsia"/>
        </w:rPr>
        <w:t>E</w:t>
      </w:r>
      <w:r>
        <w:t xml:space="preserve">SB </w:t>
      </w:r>
      <w:r>
        <w:rPr>
          <w:rFonts w:hint="eastAsia"/>
        </w:rPr>
        <w:t xml:space="preserve">는 기업 내부 </w:t>
      </w:r>
      <w:r>
        <w:t xml:space="preserve">+ </w:t>
      </w:r>
      <w:r>
        <w:rPr>
          <w:rFonts w:hint="eastAsia"/>
        </w:rPr>
        <w:t>기업 외부</w:t>
      </w:r>
    </w:p>
    <w:p w14:paraId="78FA0662" w14:textId="550DEAE6" w:rsidR="00B26808" w:rsidRDefault="00B26808" w:rsidP="00B26808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웹 서비스 방식</w:t>
      </w:r>
    </w:p>
    <w:p w14:paraId="11F96455" w14:textId="0356ADE3" w:rsidR="00B26808" w:rsidRDefault="00B26808" w:rsidP="00B2680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개념</w:t>
      </w:r>
    </w:p>
    <w:p w14:paraId="2F599EBB" w14:textId="5473237D" w:rsidR="00B26808" w:rsidRDefault="00B26808" w:rsidP="00B26808">
      <w:pPr>
        <w:pStyle w:val="a3"/>
        <w:ind w:leftChars="0" w:left="1520"/>
        <w:jc w:val="left"/>
        <w:rPr>
          <w:rFonts w:hint="eastAsia"/>
        </w:rPr>
      </w:pPr>
      <w:r>
        <w:rPr>
          <w:rFonts w:hint="eastAsia"/>
        </w:rPr>
        <w:t>네트워크에 분산된 정보를 서비스 형태로 개방하여 표준화된 방식</w:t>
      </w:r>
    </w:p>
    <w:p w14:paraId="2CAD47AE" w14:textId="60254FDF" w:rsidR="00B26808" w:rsidRDefault="00B26808" w:rsidP="00B2680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lastRenderedPageBreak/>
        <w:t>용어</w:t>
      </w:r>
    </w:p>
    <w:p w14:paraId="127612AE" w14:textId="018D391D" w:rsidR="00B26808" w:rsidRDefault="00B26808" w:rsidP="00B26808">
      <w:pPr>
        <w:pStyle w:val="a3"/>
        <w:numPr>
          <w:ilvl w:val="0"/>
          <w:numId w:val="8"/>
        </w:numPr>
        <w:ind w:leftChars="0"/>
        <w:jc w:val="left"/>
      </w:pPr>
      <w:r>
        <w:t xml:space="preserve">HTTP : </w:t>
      </w:r>
      <w:r>
        <w:rPr>
          <w:rFonts w:hint="eastAsia"/>
        </w:rPr>
        <w:t xml:space="preserve">월드 와이드 웹에서 </w:t>
      </w:r>
      <w:r>
        <w:t xml:space="preserve">HTML </w:t>
      </w:r>
      <w:r>
        <w:rPr>
          <w:rFonts w:hint="eastAsia"/>
        </w:rPr>
        <w:t>문서를 송 수신하기 위한 규칙들을 정의해 놓은 표준 프로토콜</w:t>
      </w:r>
    </w:p>
    <w:p w14:paraId="21D4C1D7" w14:textId="130A449D" w:rsidR="00B26808" w:rsidRDefault="00B26808" w:rsidP="00B2680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하이퍼텍스트 </w:t>
      </w:r>
      <w:r>
        <w:t xml:space="preserve">: </w:t>
      </w:r>
      <w:r>
        <w:rPr>
          <w:rFonts w:hint="eastAsia"/>
        </w:rPr>
        <w:t>문장이나 단어 등이 링크를 통해 서로 연결된 네트워크 처럼 구성된 문서</w:t>
      </w:r>
    </w:p>
    <w:p w14:paraId="530CEFB5" w14:textId="3918F3AA" w:rsidR="00B26808" w:rsidRDefault="00B26808" w:rsidP="00B26808">
      <w:pPr>
        <w:pStyle w:val="a3"/>
        <w:numPr>
          <w:ilvl w:val="0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웹을 이루는 가장 기초적인 구성요소로 인터넷 웹 문서를 표현하는 표준화된 마크업 언어</w:t>
      </w:r>
    </w:p>
    <w:p w14:paraId="69928033" w14:textId="0D4882C6" w:rsidR="00B26808" w:rsidRDefault="00B26808" w:rsidP="00B2680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유형</w:t>
      </w:r>
    </w:p>
    <w:p w14:paraId="31CD9A61" w14:textId="33564401" w:rsidR="00B26808" w:rsidRDefault="00B26808" w:rsidP="00B26808">
      <w:pPr>
        <w:pStyle w:val="a3"/>
        <w:ind w:leftChars="0" w:left="1520"/>
        <w:jc w:val="left"/>
      </w:pPr>
      <w:r>
        <w:rPr>
          <w:rFonts w:hint="eastAsia"/>
        </w:rPr>
        <w:t xml:space="preserve">웹 서비스는 </w:t>
      </w:r>
      <w:r>
        <w:t>SOAP</w:t>
      </w:r>
      <w:r>
        <w:rPr>
          <w:rFonts w:hint="eastAsia"/>
        </w:rPr>
        <w:t>,</w:t>
      </w:r>
      <w:r>
        <w:t xml:space="preserve"> UDDI, WSDL </w:t>
      </w:r>
      <w:r>
        <w:rPr>
          <w:rFonts w:hint="eastAsia"/>
        </w:rPr>
        <w:t>방식이 있다</w:t>
      </w:r>
    </w:p>
    <w:p w14:paraId="0F7B981C" w14:textId="220C1D3A" w:rsidR="00B26808" w:rsidRDefault="00B26808" w:rsidP="00B2680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서비스 브로커 </w:t>
      </w:r>
      <w:r>
        <w:t xml:space="preserve">: </w:t>
      </w:r>
      <w:r w:rsidR="002552D9">
        <w:rPr>
          <w:rFonts w:hint="eastAsia"/>
        </w:rPr>
        <w:t>서비스 등록 및 검색,</w:t>
      </w:r>
      <w:r w:rsidR="002552D9">
        <w:t xml:space="preserve"> </w:t>
      </w:r>
      <w:r w:rsidR="002552D9">
        <w:rPr>
          <w:rFonts w:hint="eastAsia"/>
        </w:rPr>
        <w:t>저장,</w:t>
      </w:r>
      <w:r w:rsidR="002552D9">
        <w:t xml:space="preserve"> </w:t>
      </w:r>
      <w:r w:rsidR="002552D9">
        <w:rPr>
          <w:rFonts w:hint="eastAsia"/>
        </w:rPr>
        <w:t>관리를 통해 서비스 제공자가 제공하는 서비스를 서비스 요청자에게 연결하는 주체</w:t>
      </w:r>
    </w:p>
    <w:p w14:paraId="45CA0047" w14:textId="5F2895F8" w:rsidR="002552D9" w:rsidRDefault="002552D9" w:rsidP="00B2680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서비스 요청자/소비자 </w:t>
      </w:r>
      <w:r>
        <w:t xml:space="preserve">: </w:t>
      </w:r>
      <w:r>
        <w:rPr>
          <w:rFonts w:hint="eastAsia"/>
        </w:rPr>
        <w:t>서비스 브로커에서 해당하는 서비스를 검색하여 서비스 제공자의 서비스를 요청하는 주체</w:t>
      </w:r>
    </w:p>
    <w:p w14:paraId="330E229C" w14:textId="56B36D4F" w:rsidR="002552D9" w:rsidRDefault="002552D9" w:rsidP="00B2680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서비스 제공자 </w:t>
      </w:r>
      <w:r>
        <w:t xml:space="preserve">: </w:t>
      </w:r>
      <w:r>
        <w:rPr>
          <w:rFonts w:hint="eastAsia"/>
        </w:rPr>
        <w:t>웹 서비스를 구현하여 제공하는 주체</w:t>
      </w:r>
    </w:p>
    <w:p w14:paraId="3C755D05" w14:textId="3B4EA435" w:rsidR="002552D9" w:rsidRDefault="002552D9" w:rsidP="002552D9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S</w:t>
      </w:r>
      <w:r>
        <w:t>OAP</w:t>
      </w:r>
    </w:p>
    <w:p w14:paraId="52FE5534" w14:textId="68AC5199" w:rsidR="002552D9" w:rsidRDefault="002552D9" w:rsidP="002552D9">
      <w:pPr>
        <w:pStyle w:val="a3"/>
        <w:ind w:leftChars="0" w:left="1880"/>
        <w:jc w:val="left"/>
      </w:pPr>
      <w:r>
        <w:rPr>
          <w:rFonts w:hint="eastAsia"/>
        </w:rPr>
        <w:t>H</w:t>
      </w:r>
      <w:r>
        <w:t xml:space="preserve">TTP, HTTPS, SMTP </w:t>
      </w:r>
      <w:r>
        <w:rPr>
          <w:rFonts w:hint="eastAsia"/>
        </w:rPr>
        <w:t xml:space="preserve">등을 사용하여 </w:t>
      </w:r>
      <w:r>
        <w:t xml:space="preserve">XML </w:t>
      </w:r>
      <w:r>
        <w:rPr>
          <w:rFonts w:hint="eastAsia"/>
        </w:rPr>
        <w:t>기반의 메시지를 네트워크 상태에서 교환하는 프로토콜</w:t>
      </w:r>
    </w:p>
    <w:p w14:paraId="35C33B8A" w14:textId="27B182A7" w:rsidR="002552D9" w:rsidRDefault="002552D9" w:rsidP="002552D9">
      <w:pPr>
        <w:pStyle w:val="a3"/>
        <w:ind w:leftChars="0" w:left="1880"/>
        <w:jc w:val="left"/>
      </w:pPr>
      <w:r>
        <w:rPr>
          <w:rFonts w:hint="eastAsia"/>
        </w:rPr>
        <w:t>S</w:t>
      </w:r>
      <w:r>
        <w:t>OAP</w:t>
      </w:r>
      <w:r>
        <w:rPr>
          <w:rFonts w:hint="eastAsia"/>
        </w:rPr>
        <w:t>는 보통의 경우 원격 프로시저 호출을 하는 메시지 패턴을 사용한다</w:t>
      </w:r>
    </w:p>
    <w:p w14:paraId="5FEE1ACE" w14:textId="623AE17E" w:rsidR="002552D9" w:rsidRDefault="002552D9" w:rsidP="002552D9">
      <w:pPr>
        <w:pStyle w:val="a3"/>
        <w:ind w:leftChars="0" w:left="1880"/>
        <w:jc w:val="left"/>
        <w:rPr>
          <w:rFonts w:hint="eastAsia"/>
        </w:rPr>
      </w:pPr>
      <w:r>
        <w:rPr>
          <w:rFonts w:hint="eastAsia"/>
        </w:rPr>
        <w:t>네트워크 노드에서 다른 쪽 노드로 메시지를 요청하고,</w:t>
      </w:r>
      <w:r>
        <w:t xml:space="preserve"> </w:t>
      </w:r>
      <w:r>
        <w:rPr>
          <w:rFonts w:hint="eastAsia"/>
        </w:rPr>
        <w:t>서버는 메시지를 즉시 응답하게 된다</w:t>
      </w:r>
    </w:p>
    <w:p w14:paraId="0DEE0BB7" w14:textId="7D6119EC" w:rsidR="002552D9" w:rsidRDefault="002552D9" w:rsidP="002552D9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U</w:t>
      </w:r>
      <w:r>
        <w:t>DDI</w:t>
      </w:r>
    </w:p>
    <w:p w14:paraId="112C80CD" w14:textId="23B40FE4" w:rsidR="002552D9" w:rsidRDefault="002552D9" w:rsidP="002552D9">
      <w:pPr>
        <w:pStyle w:val="a3"/>
        <w:ind w:leftChars="0" w:left="1880"/>
        <w:jc w:val="left"/>
      </w:pPr>
      <w:r>
        <w:rPr>
          <w:rFonts w:hint="eastAsia"/>
        </w:rPr>
        <w:t xml:space="preserve">웹 서비스에 대한 정보인 </w:t>
      </w:r>
      <w:r>
        <w:t>WSDL</w:t>
      </w:r>
      <w:r>
        <w:rPr>
          <w:rFonts w:hint="eastAsia"/>
        </w:rPr>
        <w:t>을 등록하고 검색하기 위한 저장소로 공개적으로 접근,</w:t>
      </w:r>
      <w:r>
        <w:t xml:space="preserve"> </w:t>
      </w:r>
      <w:r>
        <w:rPr>
          <w:rFonts w:hint="eastAsia"/>
        </w:rPr>
        <w:t>검색이 가능한 레지스트리이자 표준이다</w:t>
      </w:r>
    </w:p>
    <w:p w14:paraId="4DD263A9" w14:textId="1E7789FE" w:rsidR="002552D9" w:rsidRDefault="002552D9" w:rsidP="002552D9">
      <w:pPr>
        <w:pStyle w:val="a3"/>
        <w:ind w:leftChars="0" w:left="1880"/>
        <w:jc w:val="left"/>
        <w:rPr>
          <w:rFonts w:hint="eastAsia"/>
        </w:rPr>
      </w:pPr>
      <w:r>
        <w:rPr>
          <w:rFonts w:hint="eastAsia"/>
        </w:rPr>
        <w:t xml:space="preserve">서비스 제공자는 </w:t>
      </w:r>
      <w:r>
        <w:t>UDDI</w:t>
      </w:r>
      <w:r>
        <w:rPr>
          <w:rFonts w:hint="eastAsia"/>
        </w:rPr>
        <w:t>라는 서비스 소비자에게 이미 알려진 온라인 저장소에 그들이 제공하는 서비스 목록들을 저장하게 되고,</w:t>
      </w:r>
      <w:r>
        <w:t xml:space="preserve"> </w:t>
      </w:r>
      <w:r>
        <w:rPr>
          <w:rFonts w:hint="eastAsia"/>
        </w:rPr>
        <w:t>서비스 요청자들은 그 저장소에 접근함으로써 원하는 서비스들의 목록을 찾을 수 있게 된다</w:t>
      </w:r>
    </w:p>
    <w:p w14:paraId="15920F66" w14:textId="07E992EB" w:rsidR="002552D9" w:rsidRDefault="002552D9" w:rsidP="002552D9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W</w:t>
      </w:r>
      <w:r>
        <w:t>SDL</w:t>
      </w:r>
    </w:p>
    <w:p w14:paraId="26B5E351" w14:textId="76973C09" w:rsidR="002552D9" w:rsidRDefault="002552D9" w:rsidP="002552D9">
      <w:pPr>
        <w:pStyle w:val="a3"/>
        <w:ind w:leftChars="0" w:left="1880"/>
        <w:jc w:val="left"/>
      </w:pPr>
      <w:r>
        <w:rPr>
          <w:rFonts w:hint="eastAsia"/>
        </w:rPr>
        <w:t>웹 서비스 명</w:t>
      </w:r>
      <w:r>
        <w:t xml:space="preserve">, </w:t>
      </w:r>
      <w:r>
        <w:rPr>
          <w:rFonts w:hint="eastAsia"/>
        </w:rPr>
        <w:t>제공 위치,</w:t>
      </w:r>
      <w:r>
        <w:t xml:space="preserve"> </w:t>
      </w:r>
      <w:r>
        <w:rPr>
          <w:rFonts w:hint="eastAsia"/>
        </w:rPr>
        <w:t>메시지 포맷,</w:t>
      </w:r>
      <w:r>
        <w:t xml:space="preserve"> </w:t>
      </w:r>
      <w:r>
        <w:rPr>
          <w:rFonts w:hint="eastAsia"/>
        </w:rPr>
        <w:t>프로토콜 정보 등 웹 서비스에</w:t>
      </w:r>
      <w:r>
        <w:t xml:space="preserve"> </w:t>
      </w:r>
      <w:r>
        <w:rPr>
          <w:rFonts w:hint="eastAsia"/>
        </w:rPr>
        <w:t xml:space="preserve">대한 상세 정보가 기술된 </w:t>
      </w:r>
      <w:r>
        <w:t xml:space="preserve">XML </w:t>
      </w:r>
      <w:r>
        <w:rPr>
          <w:rFonts w:hint="eastAsia"/>
        </w:rPr>
        <w:t>형식으로 구현되어 있는 언어</w:t>
      </w:r>
    </w:p>
    <w:p w14:paraId="22E727CC" w14:textId="6AF584DA" w:rsidR="002552D9" w:rsidRDefault="002552D9" w:rsidP="002552D9">
      <w:pPr>
        <w:pStyle w:val="a3"/>
        <w:ind w:leftChars="0" w:left="1880"/>
        <w:jc w:val="left"/>
      </w:pPr>
      <w:r>
        <w:rPr>
          <w:rFonts w:hint="eastAsia"/>
        </w:rPr>
        <w:lastRenderedPageBreak/>
        <w:t>S</w:t>
      </w:r>
      <w:r>
        <w:t>OAP</w:t>
      </w:r>
      <w:r>
        <w:rPr>
          <w:rFonts w:hint="eastAsia"/>
        </w:rPr>
        <w:t xml:space="preserve">와 </w:t>
      </w:r>
      <w:r>
        <w:t xml:space="preserve">XML </w:t>
      </w:r>
      <w:r>
        <w:rPr>
          <w:rFonts w:hint="eastAsia"/>
        </w:rPr>
        <w:t>스키마와 결합하여 인터넷상에 웹 서비스를 제공하기 위해 사용</w:t>
      </w:r>
    </w:p>
    <w:p w14:paraId="67F68625" w14:textId="4B7FEC36" w:rsidR="002552D9" w:rsidRDefault="002552D9" w:rsidP="002552D9">
      <w:pPr>
        <w:pStyle w:val="a3"/>
        <w:numPr>
          <w:ilvl w:val="0"/>
          <w:numId w:val="11"/>
        </w:numPr>
        <w:ind w:leftChars="0"/>
        <w:jc w:val="left"/>
      </w:pPr>
      <w:r>
        <w:t xml:space="preserve">IPC </w:t>
      </w:r>
      <w:r>
        <w:rPr>
          <w:rFonts w:hint="eastAsia"/>
        </w:rPr>
        <w:t>방식</w:t>
      </w:r>
    </w:p>
    <w:p w14:paraId="6FE3B3AF" w14:textId="62C5270D" w:rsidR="002552D9" w:rsidRDefault="002552D9" w:rsidP="002552D9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개념</w:t>
      </w:r>
    </w:p>
    <w:p w14:paraId="40780F8A" w14:textId="15A153B3" w:rsidR="002552D9" w:rsidRDefault="002552D9" w:rsidP="002552D9">
      <w:pPr>
        <w:pStyle w:val="a3"/>
        <w:ind w:leftChars="0" w:left="1520"/>
        <w:jc w:val="left"/>
        <w:rPr>
          <w:rFonts w:hint="eastAsia"/>
        </w:rPr>
      </w:pPr>
      <w:r>
        <w:rPr>
          <w:rFonts w:hint="eastAsia"/>
        </w:rPr>
        <w:t>운영체제에서 프로세스 간 서로 데이터를 주고 받기 위한 통신 기술</w:t>
      </w:r>
    </w:p>
    <w:p w14:paraId="7063F409" w14:textId="6914B465" w:rsidR="002552D9" w:rsidRDefault="002552D9" w:rsidP="002552D9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주요 기법</w:t>
      </w:r>
    </w:p>
    <w:p w14:paraId="18AD6577" w14:textId="77777777" w:rsidR="002552D9" w:rsidRDefault="002552D9" w:rsidP="002552D9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메시지 큐</w:t>
      </w:r>
    </w:p>
    <w:p w14:paraId="5A5973A3" w14:textId="23A3C1FE" w:rsidR="002552D9" w:rsidRDefault="002552D9" w:rsidP="002552D9">
      <w:pPr>
        <w:pStyle w:val="a3"/>
        <w:ind w:leftChars="0" w:left="1880"/>
        <w:jc w:val="left"/>
      </w:pPr>
      <w:r>
        <w:rPr>
          <w:rFonts w:hint="eastAsia"/>
        </w:rPr>
        <w:t xml:space="preserve">프로세스 또는 프로그램간에 데이터를 교환하는 통신 방법 </w:t>
      </w:r>
    </w:p>
    <w:p w14:paraId="79A8324B" w14:textId="5C55E731" w:rsidR="002552D9" w:rsidRDefault="002552D9" w:rsidP="002552D9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공유 메모리</w:t>
      </w:r>
    </w:p>
    <w:p w14:paraId="66932C4C" w14:textId="10BEEA85" w:rsidR="002552D9" w:rsidRDefault="002552D9" w:rsidP="002552D9">
      <w:pPr>
        <w:pStyle w:val="a3"/>
        <w:ind w:leftChars="0" w:left="1880"/>
        <w:jc w:val="left"/>
        <w:rPr>
          <w:rFonts w:hint="eastAsia"/>
        </w:rPr>
      </w:pPr>
      <w:r>
        <w:rPr>
          <w:rFonts w:hint="eastAsia"/>
        </w:rPr>
        <w:t>컴퓨터 환경에서 여러 프로그램이 동시에 접근할 수 있는 메모리</w:t>
      </w:r>
    </w:p>
    <w:p w14:paraId="7CCB4B07" w14:textId="0737B435" w:rsidR="002552D9" w:rsidRDefault="002552D9" w:rsidP="002552D9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소켓</w:t>
      </w:r>
    </w:p>
    <w:p w14:paraId="7F08F818" w14:textId="715C4172" w:rsidR="002552D9" w:rsidRDefault="002552D9" w:rsidP="002552D9">
      <w:pPr>
        <w:pStyle w:val="a3"/>
        <w:ind w:leftChars="0" w:left="1880"/>
        <w:jc w:val="left"/>
        <w:rPr>
          <w:rFonts w:hint="eastAsia"/>
        </w:rPr>
      </w:pPr>
      <w:r>
        <w:t>IP</w:t>
      </w:r>
      <w:r>
        <w:rPr>
          <w:rFonts w:hint="eastAsia"/>
        </w:rPr>
        <w:t xml:space="preserve">주소와 </w:t>
      </w:r>
      <w:r>
        <w:t xml:space="preserve">PORT </w:t>
      </w:r>
      <w:r>
        <w:rPr>
          <w:rFonts w:hint="eastAsia"/>
        </w:rPr>
        <w:t>번호가 합쳐진,</w:t>
      </w:r>
      <w:r>
        <w:t xml:space="preserve"> </w:t>
      </w:r>
      <w:r>
        <w:rPr>
          <w:rFonts w:hint="eastAsia"/>
        </w:rPr>
        <w:t>네트워크상에서 서버 프로그램과 클라이언트 프로그램이 통신할 수 있도록 해주는 교환 기술</w:t>
      </w:r>
    </w:p>
    <w:p w14:paraId="7A63EF7A" w14:textId="7B47A93F" w:rsidR="002552D9" w:rsidRDefault="002552D9" w:rsidP="002552D9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세마포어</w:t>
      </w:r>
    </w:p>
    <w:p w14:paraId="0734D964" w14:textId="415E4B9A" w:rsidR="002552D9" w:rsidRDefault="002552D9" w:rsidP="002552D9">
      <w:pPr>
        <w:pStyle w:val="a3"/>
        <w:ind w:leftChars="0" w:left="1880"/>
        <w:jc w:val="left"/>
      </w:pPr>
      <w:r>
        <w:rPr>
          <w:rFonts w:hint="eastAsia"/>
        </w:rPr>
        <w:t>각 프로세스에 제어신호를 전달하여 순서대로 작업을 수행하게 하는 기법</w:t>
      </w:r>
    </w:p>
    <w:p w14:paraId="59871ABA" w14:textId="191E903E" w:rsidR="00360EE9" w:rsidRDefault="00360EE9" w:rsidP="00360EE9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L</w:t>
      </w:r>
      <w:r>
        <w:t>OD ( Linked Open Data )</w:t>
      </w:r>
    </w:p>
    <w:p w14:paraId="4490636E" w14:textId="5DA7879A" w:rsidR="00360EE9" w:rsidRDefault="00360EE9" w:rsidP="00360EE9">
      <w:pPr>
        <w:pStyle w:val="a3"/>
        <w:ind w:leftChars="0" w:left="1160"/>
        <w:jc w:val="left"/>
      </w:pPr>
      <w:r>
        <w:rPr>
          <w:rFonts w:hint="eastAsia"/>
        </w:rPr>
        <w:t>웹상에 존재하는 데이터를 개별 U</w:t>
      </w:r>
      <w:r>
        <w:t>RI</w:t>
      </w:r>
      <w:r>
        <w:rPr>
          <w:rFonts w:hint="eastAsia"/>
        </w:rPr>
        <w:t>로 식별하고,</w:t>
      </w:r>
      <w:r>
        <w:t xml:space="preserve"> </w:t>
      </w:r>
      <w:r>
        <w:rPr>
          <w:rFonts w:hint="eastAsia"/>
        </w:rPr>
        <w:t xml:space="preserve">각 </w:t>
      </w:r>
      <w:r>
        <w:t>URI</w:t>
      </w:r>
      <w:r>
        <w:rPr>
          <w:rFonts w:hint="eastAsia"/>
        </w:rPr>
        <w:t>에 링크 정보를 부여함으로써 상호 연결된 웹을 지향하는 아키텍처</w:t>
      </w:r>
    </w:p>
    <w:p w14:paraId="7F0A0153" w14:textId="36E9694C" w:rsidR="00360EE9" w:rsidRPr="008C59B1" w:rsidRDefault="00360EE9" w:rsidP="00360EE9">
      <w:pPr>
        <w:pStyle w:val="a3"/>
        <w:ind w:leftChars="0" w:left="1160"/>
        <w:jc w:val="left"/>
        <w:rPr>
          <w:rFonts w:hint="eastAsia"/>
        </w:rPr>
      </w:pPr>
      <w:r>
        <w:rPr>
          <w:rFonts w:hint="eastAsia"/>
        </w:rPr>
        <w:t>H</w:t>
      </w:r>
      <w:r>
        <w:t xml:space="preserve">TTP, RDF, URL </w:t>
      </w:r>
      <w:r>
        <w:rPr>
          <w:rFonts w:hint="eastAsia"/>
        </w:rPr>
        <w:t>등 웹 포준을 활용해서 데이터를 누구나 자유롭게 활용하고 재생산할 수 있도록 개방한 데이터</w:t>
      </w:r>
    </w:p>
    <w:sectPr w:rsidR="00360EE9" w:rsidRPr="008C5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53AA"/>
    <w:multiLevelType w:val="hybridMultilevel"/>
    <w:tmpl w:val="2E0A82D4"/>
    <w:lvl w:ilvl="0" w:tplc="A1DE63A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214D3420"/>
    <w:multiLevelType w:val="hybridMultilevel"/>
    <w:tmpl w:val="E040801C"/>
    <w:lvl w:ilvl="0" w:tplc="F42C01D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DF4793A"/>
    <w:multiLevelType w:val="hybridMultilevel"/>
    <w:tmpl w:val="9F4A89A6"/>
    <w:lvl w:ilvl="0" w:tplc="27B2584C">
      <w:start w:val="1"/>
      <w:numFmt w:val="decimal"/>
      <w:lvlText w:val="%1"/>
      <w:lvlJc w:val="left"/>
      <w:pPr>
        <w:ind w:left="22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3" w15:restartNumberingAfterBreak="0">
    <w:nsid w:val="4753756A"/>
    <w:multiLevelType w:val="hybridMultilevel"/>
    <w:tmpl w:val="1CF2BADA"/>
    <w:lvl w:ilvl="0" w:tplc="D828EEF0">
      <w:start w:val="1"/>
      <w:numFmt w:val="decimal"/>
      <w:lvlText w:val="%1"/>
      <w:lvlJc w:val="left"/>
      <w:pPr>
        <w:ind w:left="22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4" w15:restartNumberingAfterBreak="0">
    <w:nsid w:val="4FEE29FE"/>
    <w:multiLevelType w:val="hybridMultilevel"/>
    <w:tmpl w:val="5D309290"/>
    <w:lvl w:ilvl="0" w:tplc="3DB0067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554447D2"/>
    <w:multiLevelType w:val="hybridMultilevel"/>
    <w:tmpl w:val="BBBED97C"/>
    <w:lvl w:ilvl="0" w:tplc="AA062F16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59789F"/>
    <w:multiLevelType w:val="hybridMultilevel"/>
    <w:tmpl w:val="EA2ADBAA"/>
    <w:lvl w:ilvl="0" w:tplc="C2C81990">
      <w:start w:val="1"/>
      <w:numFmt w:val="decimal"/>
      <w:lvlText w:val="%1"/>
      <w:lvlJc w:val="left"/>
      <w:pPr>
        <w:ind w:left="18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56220C1A"/>
    <w:multiLevelType w:val="hybridMultilevel"/>
    <w:tmpl w:val="E168144C"/>
    <w:lvl w:ilvl="0" w:tplc="E6782B6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585878B7"/>
    <w:multiLevelType w:val="hybridMultilevel"/>
    <w:tmpl w:val="D006F72C"/>
    <w:lvl w:ilvl="0" w:tplc="D4FAFEB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630A50CF"/>
    <w:multiLevelType w:val="hybridMultilevel"/>
    <w:tmpl w:val="448619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EA30EC"/>
    <w:multiLevelType w:val="hybridMultilevel"/>
    <w:tmpl w:val="56F0C63A"/>
    <w:lvl w:ilvl="0" w:tplc="2654E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0913608"/>
    <w:multiLevelType w:val="hybridMultilevel"/>
    <w:tmpl w:val="286ABED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71DD75B6"/>
    <w:multiLevelType w:val="hybridMultilevel"/>
    <w:tmpl w:val="C608B22C"/>
    <w:lvl w:ilvl="0" w:tplc="7BD64A1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25F71DF"/>
    <w:multiLevelType w:val="hybridMultilevel"/>
    <w:tmpl w:val="7C1EFF92"/>
    <w:lvl w:ilvl="0" w:tplc="4AE21FB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7D4A4D04"/>
    <w:multiLevelType w:val="hybridMultilevel"/>
    <w:tmpl w:val="8E585CAC"/>
    <w:lvl w:ilvl="0" w:tplc="9746E540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7F9D1119"/>
    <w:multiLevelType w:val="hybridMultilevel"/>
    <w:tmpl w:val="09CC4CC6"/>
    <w:lvl w:ilvl="0" w:tplc="6F081DBC">
      <w:start w:val="1"/>
      <w:numFmt w:val="decimal"/>
      <w:lvlText w:val="%1."/>
      <w:lvlJc w:val="left"/>
      <w:pPr>
        <w:ind w:left="112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12"/>
  </w:num>
  <w:num w:numId="12">
    <w:abstractNumId w:val="1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D3"/>
    <w:rsid w:val="000C0434"/>
    <w:rsid w:val="002552D9"/>
    <w:rsid w:val="00360EE9"/>
    <w:rsid w:val="00726C12"/>
    <w:rsid w:val="008C59B1"/>
    <w:rsid w:val="00954474"/>
    <w:rsid w:val="00973204"/>
    <w:rsid w:val="00A97F56"/>
    <w:rsid w:val="00B26808"/>
    <w:rsid w:val="00B8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9E7"/>
  <w15:chartTrackingRefBased/>
  <w15:docId w15:val="{719D97BE-61E1-452C-A24B-AE84C11F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9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6</cp:revision>
  <dcterms:created xsi:type="dcterms:W3CDTF">2024-07-17T09:56:00Z</dcterms:created>
  <dcterms:modified xsi:type="dcterms:W3CDTF">2024-07-17T10:36:00Z</dcterms:modified>
</cp:coreProperties>
</file>