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968CE" w14:textId="6F10382C" w:rsidR="00284EA9" w:rsidRDefault="00284EA9">
      <w:r>
        <w:t xml:space="preserve">Tarea 1 </w:t>
      </w:r>
    </w:p>
    <w:p w14:paraId="4A66C631" w14:textId="3A7C089D" w:rsidR="00284EA9" w:rsidRDefault="00284EA9" w:rsidP="00284EA9">
      <w:pPr>
        <w:pStyle w:val="ListParagraph"/>
        <w:numPr>
          <w:ilvl w:val="0"/>
          <w:numId w:val="1"/>
        </w:numPr>
        <w:rPr>
          <w:b/>
          <w:bCs/>
          <w:lang w:val="es-GT"/>
        </w:rPr>
      </w:pPr>
      <w:r w:rsidRPr="00284EA9">
        <w:rPr>
          <w:lang w:val="es-GT"/>
        </w:rPr>
        <w:t xml:space="preserve"> Primera parte: </w:t>
      </w:r>
      <w:r w:rsidRPr="00284EA9">
        <w:rPr>
          <w:b/>
          <w:bCs/>
          <w:lang w:val="es-GT"/>
        </w:rPr>
        <w:t>Configuración e Importaciones</w:t>
      </w:r>
      <w:r w:rsidRPr="00284EA9">
        <w:rPr>
          <w:b/>
          <w:bCs/>
          <w:lang w:val="es-GT"/>
        </w:rPr>
        <w:t>.</w:t>
      </w:r>
    </w:p>
    <w:p w14:paraId="69A6D1A5" w14:textId="5DEE718F" w:rsidR="00284EA9" w:rsidRPr="00284EA9" w:rsidRDefault="00284EA9" w:rsidP="00284EA9">
      <w:pPr>
        <w:pStyle w:val="ListParagraph"/>
        <w:numPr>
          <w:ilvl w:val="0"/>
          <w:numId w:val="3"/>
        </w:numPr>
        <w:rPr>
          <w:lang w:val="es-GT"/>
        </w:rPr>
      </w:pPr>
      <w:r w:rsidRPr="00284EA9">
        <w:rPr>
          <w:lang w:val="es-GT"/>
        </w:rPr>
        <w:t xml:space="preserve">Importación de librerías </w:t>
      </w:r>
    </w:p>
    <w:p w14:paraId="3FC58906" w14:textId="77777777" w:rsidR="00284EA9" w:rsidRDefault="00284EA9" w:rsidP="00284EA9">
      <w:pPr>
        <w:pStyle w:val="ListParagraph"/>
        <w:numPr>
          <w:ilvl w:val="0"/>
          <w:numId w:val="3"/>
        </w:numPr>
      </w:pPr>
      <w:r>
        <w:t xml:space="preserve">Variables de </w:t>
      </w:r>
      <w:proofErr w:type="spellStart"/>
      <w:r>
        <w:t>entorno</w:t>
      </w:r>
      <w:proofErr w:type="spellEnd"/>
    </w:p>
    <w:p w14:paraId="18267C1B" w14:textId="1F875265" w:rsidR="00284EA9" w:rsidRPr="00284EA9" w:rsidRDefault="00284EA9" w:rsidP="00284EA9">
      <w:pPr>
        <w:pStyle w:val="ListParagraph"/>
        <w:numPr>
          <w:ilvl w:val="0"/>
          <w:numId w:val="3"/>
        </w:numPr>
        <w:rPr>
          <w:lang w:val="es-GT"/>
        </w:rPr>
      </w:pPr>
      <w:r w:rsidRPr="00284EA9">
        <w:rPr>
          <w:lang w:val="es-GT"/>
        </w:rPr>
        <w:t>Configuración inicial (</w:t>
      </w:r>
    </w:p>
    <w:p w14:paraId="5EC4D685" w14:textId="77777777" w:rsidR="00284EA9" w:rsidRPr="00284EA9" w:rsidRDefault="00284EA9" w:rsidP="00284EA9">
      <w:pPr>
        <w:pStyle w:val="ListParagraph"/>
        <w:numPr>
          <w:ilvl w:val="0"/>
          <w:numId w:val="3"/>
        </w:numPr>
        <w:rPr>
          <w:rStyle w:val="Strong"/>
          <w:b w:val="0"/>
          <w:bCs w:val="0"/>
          <w:lang w:val="es-GT"/>
        </w:rPr>
      </w:pPr>
      <w:r w:rsidRPr="00284EA9">
        <w:rPr>
          <w:lang w:val="es-GT"/>
        </w:rPr>
        <w:t>Conexión a bases de datos</w:t>
      </w:r>
    </w:p>
    <w:p w14:paraId="514775CF" w14:textId="23C9BB16" w:rsidR="00284EA9" w:rsidRDefault="00284EA9" w:rsidP="00284EA9">
      <w:pPr>
        <w:ind w:left="360"/>
        <w:rPr>
          <w:lang w:val="es-GT"/>
        </w:rPr>
      </w:pPr>
      <w:r w:rsidRPr="00284EA9">
        <w:rPr>
          <w:lang w:val="es-GT"/>
        </w:rPr>
        <w:br/>
        <w:t>Aquí se prepara el entorno. Todo lo que necesita el programa para funcionar se declara al inicio.</w:t>
      </w:r>
    </w:p>
    <w:p w14:paraId="0A60C091" w14:textId="3CC826CF" w:rsidR="00284EA9" w:rsidRDefault="00284EA9" w:rsidP="00284EA9">
      <w:pPr>
        <w:ind w:left="360"/>
        <w:rPr>
          <w:lang w:val="es-GT"/>
        </w:rPr>
      </w:pPr>
      <w:r w:rsidRPr="00284EA9">
        <w:rPr>
          <w:lang w:val="es-GT"/>
        </w:rPr>
        <w:drawing>
          <wp:inline distT="0" distB="0" distL="0" distR="0" wp14:anchorId="66BBDB5A" wp14:editId="13F52D84">
            <wp:extent cx="5943600" cy="2541270"/>
            <wp:effectExtent l="0" t="0" r="0" b="0"/>
            <wp:docPr id="60800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06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3B60" w14:textId="77777777" w:rsidR="00284EA9" w:rsidRDefault="00284EA9" w:rsidP="00284EA9">
      <w:pPr>
        <w:ind w:left="360"/>
        <w:rPr>
          <w:lang w:val="es-GT"/>
        </w:rPr>
      </w:pPr>
    </w:p>
    <w:p w14:paraId="3130AAEB" w14:textId="481F0E9C" w:rsidR="00284EA9" w:rsidRDefault="00284EA9" w:rsidP="00284EA9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t>Parte de Procesos.</w:t>
      </w:r>
    </w:p>
    <w:p w14:paraId="3E302FF1" w14:textId="77777777" w:rsidR="00284EA9" w:rsidRPr="00284EA9" w:rsidRDefault="00284EA9" w:rsidP="00284EA9">
      <w:pPr>
        <w:pStyle w:val="ListParagraph"/>
        <w:numPr>
          <w:ilvl w:val="0"/>
          <w:numId w:val="6"/>
        </w:numPr>
        <w:rPr>
          <w:lang w:val="es-GT"/>
        </w:rPr>
      </w:pPr>
      <w:r w:rsidRPr="00284EA9">
        <w:rPr>
          <w:lang w:val="es-GT"/>
        </w:rPr>
        <w:t>Funciones principales</w:t>
      </w:r>
    </w:p>
    <w:p w14:paraId="59AC1567" w14:textId="77777777" w:rsidR="00284EA9" w:rsidRPr="00284EA9" w:rsidRDefault="00284EA9" w:rsidP="00284EA9">
      <w:pPr>
        <w:pStyle w:val="ListParagraph"/>
        <w:numPr>
          <w:ilvl w:val="0"/>
          <w:numId w:val="6"/>
        </w:numPr>
        <w:rPr>
          <w:lang w:val="es-GT"/>
        </w:rPr>
      </w:pPr>
      <w:r w:rsidRPr="00284EA9">
        <w:rPr>
          <w:lang w:val="es-GT"/>
        </w:rPr>
        <w:t>Algoritmos</w:t>
      </w:r>
    </w:p>
    <w:p w14:paraId="39BDFCFD" w14:textId="77777777" w:rsidR="00284EA9" w:rsidRPr="00284EA9" w:rsidRDefault="00284EA9" w:rsidP="00284EA9">
      <w:pPr>
        <w:pStyle w:val="ListParagraph"/>
        <w:numPr>
          <w:ilvl w:val="0"/>
          <w:numId w:val="6"/>
        </w:numPr>
        <w:rPr>
          <w:lang w:val="es-GT"/>
        </w:rPr>
      </w:pPr>
      <w:r w:rsidRPr="00284EA9">
        <w:rPr>
          <w:lang w:val="es-GT"/>
        </w:rPr>
        <w:t>Procesamiento de datos</w:t>
      </w:r>
    </w:p>
    <w:p w14:paraId="489F5751" w14:textId="77777777" w:rsidR="00284EA9" w:rsidRPr="00284EA9" w:rsidRDefault="00284EA9" w:rsidP="00284EA9">
      <w:pPr>
        <w:pStyle w:val="ListParagraph"/>
        <w:numPr>
          <w:ilvl w:val="0"/>
          <w:numId w:val="6"/>
        </w:numPr>
        <w:rPr>
          <w:lang w:val="es-GT"/>
        </w:rPr>
      </w:pPr>
      <w:r w:rsidRPr="00284EA9">
        <w:rPr>
          <w:lang w:val="es-GT"/>
        </w:rPr>
        <w:t>Operaciones CRUD</w:t>
      </w:r>
    </w:p>
    <w:p w14:paraId="23E59D5D" w14:textId="77777777" w:rsidR="00284EA9" w:rsidRPr="00284EA9" w:rsidRDefault="00284EA9" w:rsidP="00284EA9">
      <w:pPr>
        <w:pStyle w:val="ListParagraph"/>
        <w:numPr>
          <w:ilvl w:val="0"/>
          <w:numId w:val="6"/>
        </w:numPr>
        <w:rPr>
          <w:lang w:val="es-GT"/>
        </w:rPr>
      </w:pPr>
      <w:r w:rsidRPr="00284EA9">
        <w:rPr>
          <w:lang w:val="es-GT"/>
        </w:rPr>
        <w:t>Validaciones</w:t>
      </w:r>
    </w:p>
    <w:p w14:paraId="588378EA" w14:textId="729181E8" w:rsidR="00284EA9" w:rsidRPr="00284EA9" w:rsidRDefault="00284EA9" w:rsidP="00825B52">
      <w:pPr>
        <w:rPr>
          <w:lang w:val="es-GT"/>
        </w:rPr>
      </w:pPr>
      <w:r w:rsidRPr="00284EA9">
        <w:rPr>
          <w:lang w:val="es-GT"/>
        </w:rPr>
        <w:br/>
        <w:t>Es el "cerebro" del código. se procesan los datos, se toman decisiones y se ejecutan las tareas para las que fue diseñado el programa.</w:t>
      </w:r>
    </w:p>
    <w:p w14:paraId="4F99D175" w14:textId="18F75372" w:rsidR="00284EA9" w:rsidRPr="00284EA9" w:rsidRDefault="00284EA9" w:rsidP="00284EA9">
      <w:pPr>
        <w:ind w:left="360"/>
        <w:rPr>
          <w:b/>
          <w:bCs/>
          <w:lang w:val="es-GT"/>
        </w:rPr>
      </w:pPr>
      <w:r w:rsidRPr="00284EA9">
        <w:rPr>
          <w:b/>
          <w:bCs/>
          <w:lang w:val="es-GT"/>
        </w:rPr>
        <w:lastRenderedPageBreak/>
        <w:drawing>
          <wp:inline distT="0" distB="0" distL="0" distR="0" wp14:anchorId="63490611" wp14:editId="641E0E90">
            <wp:extent cx="5943600" cy="1221475"/>
            <wp:effectExtent l="0" t="0" r="0" b="0"/>
            <wp:docPr id="98938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87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0692" cy="122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DA72" w14:textId="77777777" w:rsidR="00284EA9" w:rsidRDefault="00284EA9" w:rsidP="00284EA9">
      <w:pPr>
        <w:rPr>
          <w:lang w:val="es-GT"/>
        </w:rPr>
      </w:pPr>
    </w:p>
    <w:p w14:paraId="52085021" w14:textId="595EF1FE" w:rsidR="00284EA9" w:rsidRDefault="00284EA9" w:rsidP="00284EA9">
      <w:pPr>
        <w:pStyle w:val="ListParagraph"/>
        <w:numPr>
          <w:ilvl w:val="0"/>
          <w:numId w:val="1"/>
        </w:numPr>
        <w:rPr>
          <w:lang w:val="es-GT"/>
        </w:rPr>
      </w:pPr>
      <w:r>
        <w:rPr>
          <w:lang w:val="es-GT"/>
        </w:rPr>
        <w:t>Salida</w:t>
      </w:r>
    </w:p>
    <w:p w14:paraId="6082D9C7" w14:textId="77777777" w:rsidR="00284EA9" w:rsidRDefault="00284EA9" w:rsidP="00284EA9">
      <w:pPr>
        <w:pStyle w:val="ListParagraph"/>
        <w:numPr>
          <w:ilvl w:val="0"/>
          <w:numId w:val="8"/>
        </w:numPr>
      </w:pPr>
      <w:proofErr w:type="spellStart"/>
      <w:r>
        <w:t>Llamada</w:t>
      </w:r>
      <w:proofErr w:type="spellEnd"/>
      <w:r>
        <w:t xml:space="preserve"> a las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principales</w:t>
      </w:r>
      <w:proofErr w:type="spellEnd"/>
    </w:p>
    <w:p w14:paraId="188735F5" w14:textId="77777777" w:rsidR="00284EA9" w:rsidRDefault="00284EA9" w:rsidP="00284EA9">
      <w:pPr>
        <w:pStyle w:val="ListParagraph"/>
        <w:numPr>
          <w:ilvl w:val="0"/>
          <w:numId w:val="8"/>
        </w:numPr>
      </w:pPr>
      <w:proofErr w:type="spellStart"/>
      <w:r>
        <w:t>Impresión</w:t>
      </w:r>
      <w:proofErr w:type="spellEnd"/>
      <w:r>
        <w:t xml:space="preserve"> de </w:t>
      </w:r>
      <w:proofErr w:type="spellStart"/>
      <w:r>
        <w:t>resultados</w:t>
      </w:r>
      <w:proofErr w:type="spellEnd"/>
    </w:p>
    <w:p w14:paraId="162DA424" w14:textId="77777777" w:rsidR="00284EA9" w:rsidRDefault="00284EA9" w:rsidP="00284EA9">
      <w:pPr>
        <w:pStyle w:val="ListParagraph"/>
        <w:numPr>
          <w:ilvl w:val="0"/>
          <w:numId w:val="8"/>
        </w:numPr>
      </w:pPr>
      <w:proofErr w:type="spellStart"/>
      <w:r>
        <w:t>Manejo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 final</w:t>
      </w:r>
    </w:p>
    <w:p w14:paraId="377A297E" w14:textId="77777777" w:rsidR="00284EA9" w:rsidRDefault="00284EA9" w:rsidP="00284EA9">
      <w:pPr>
        <w:pStyle w:val="ListParagraph"/>
        <w:numPr>
          <w:ilvl w:val="0"/>
          <w:numId w:val="8"/>
        </w:numPr>
        <w:rPr>
          <w:lang w:val="es-GT"/>
        </w:rPr>
      </w:pPr>
      <w:r w:rsidRPr="00284EA9">
        <w:rPr>
          <w:lang w:val="es-GT"/>
        </w:rPr>
        <w:t xml:space="preserve">Cierre de recursos </w:t>
      </w:r>
    </w:p>
    <w:p w14:paraId="181A762A" w14:textId="05931DEE" w:rsidR="00284EA9" w:rsidRPr="00284EA9" w:rsidRDefault="00284EA9" w:rsidP="00284EA9">
      <w:pPr>
        <w:rPr>
          <w:lang w:val="es-GT"/>
        </w:rPr>
      </w:pPr>
      <w:r w:rsidRPr="00284EA9">
        <w:rPr>
          <w:lang w:val="es-GT"/>
        </w:rPr>
        <w:br/>
        <w:t>Es el "momento de la verdad". Se pone en marcha la lógica y se muestran los resultados al usuario o se guardan</w:t>
      </w:r>
    </w:p>
    <w:p w14:paraId="4910FBA5" w14:textId="2A20A498" w:rsidR="00284EA9" w:rsidRDefault="00A17516" w:rsidP="00284EA9">
      <w:pPr>
        <w:rPr>
          <w:lang w:val="es-GT"/>
        </w:rPr>
      </w:pPr>
      <w:r w:rsidRPr="00A17516">
        <w:rPr>
          <w:lang w:val="es-GT"/>
        </w:rPr>
        <w:drawing>
          <wp:inline distT="0" distB="0" distL="0" distR="0" wp14:anchorId="4157173D" wp14:editId="33F052C3">
            <wp:extent cx="5943600" cy="1596788"/>
            <wp:effectExtent l="0" t="0" r="0" b="3810"/>
            <wp:docPr id="77117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79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2413" cy="159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6E6E" w14:textId="3F75728A" w:rsidR="00A17516" w:rsidRDefault="00A17516" w:rsidP="00284EA9">
      <w:pPr>
        <w:rPr>
          <w:lang w:val="es-GT"/>
        </w:rPr>
      </w:pPr>
      <w:r w:rsidRPr="00A17516">
        <w:rPr>
          <w:lang w:val="es-GT"/>
        </w:rPr>
        <w:drawing>
          <wp:inline distT="0" distB="0" distL="0" distR="0" wp14:anchorId="17B7FD5D" wp14:editId="087F9B7A">
            <wp:extent cx="5639587" cy="2067213"/>
            <wp:effectExtent l="0" t="0" r="0" b="9525"/>
            <wp:docPr id="92798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82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8B7A" w14:textId="62BC4B80" w:rsidR="00825B52" w:rsidRDefault="00825B52" w:rsidP="00284EA9">
      <w:pPr>
        <w:rPr>
          <w:lang w:val="es-GT"/>
        </w:rPr>
      </w:pPr>
      <w:r>
        <w:rPr>
          <w:lang w:val="es-GT"/>
        </w:rPr>
        <w:t>Angel Gabriel Rivas Arreola</w:t>
      </w:r>
    </w:p>
    <w:p w14:paraId="3E90A8B4" w14:textId="4ADD2E02" w:rsidR="00825B52" w:rsidRPr="00284EA9" w:rsidRDefault="00825B52" w:rsidP="00284EA9">
      <w:pPr>
        <w:rPr>
          <w:lang w:val="es-GT"/>
        </w:rPr>
      </w:pPr>
      <w:proofErr w:type="gramStart"/>
      <w:r>
        <w:rPr>
          <w:lang w:val="es-GT"/>
        </w:rPr>
        <w:t>Carnet</w:t>
      </w:r>
      <w:proofErr w:type="gramEnd"/>
      <w:r>
        <w:rPr>
          <w:lang w:val="es-GT"/>
        </w:rPr>
        <w:t xml:space="preserve">: 9144-25-23017 </w:t>
      </w:r>
    </w:p>
    <w:sectPr w:rsidR="00825B52" w:rsidRPr="00284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0BC8"/>
    <w:multiLevelType w:val="hybridMultilevel"/>
    <w:tmpl w:val="4BEE6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432DB"/>
    <w:multiLevelType w:val="hybridMultilevel"/>
    <w:tmpl w:val="5DAE4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B2507"/>
    <w:multiLevelType w:val="hybridMultilevel"/>
    <w:tmpl w:val="76B45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7375F2"/>
    <w:multiLevelType w:val="hybridMultilevel"/>
    <w:tmpl w:val="9BA0C7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AF0AA1"/>
    <w:multiLevelType w:val="multilevel"/>
    <w:tmpl w:val="F1E8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5609C"/>
    <w:multiLevelType w:val="multilevel"/>
    <w:tmpl w:val="F574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32F75"/>
    <w:multiLevelType w:val="multilevel"/>
    <w:tmpl w:val="A326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4548A3"/>
    <w:multiLevelType w:val="hybridMultilevel"/>
    <w:tmpl w:val="B1385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027888">
    <w:abstractNumId w:val="3"/>
  </w:num>
  <w:num w:numId="2" w16cid:durableId="815756471">
    <w:abstractNumId w:val="6"/>
  </w:num>
  <w:num w:numId="3" w16cid:durableId="1315723079">
    <w:abstractNumId w:val="1"/>
  </w:num>
  <w:num w:numId="4" w16cid:durableId="762342727">
    <w:abstractNumId w:val="5"/>
  </w:num>
  <w:num w:numId="5" w16cid:durableId="1105148918">
    <w:abstractNumId w:val="2"/>
  </w:num>
  <w:num w:numId="6" w16cid:durableId="1785924644">
    <w:abstractNumId w:val="0"/>
  </w:num>
  <w:num w:numId="7" w16cid:durableId="266619742">
    <w:abstractNumId w:val="4"/>
  </w:num>
  <w:num w:numId="8" w16cid:durableId="2190957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EA9"/>
    <w:rsid w:val="00284EA9"/>
    <w:rsid w:val="00825B52"/>
    <w:rsid w:val="009E6B5D"/>
    <w:rsid w:val="00A1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05D23"/>
  <w15:chartTrackingRefBased/>
  <w15:docId w15:val="{8AE6FCE7-6B9E-4561-9410-21E8EC350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EA9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284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84E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gabriel rivas arreola</dc:creator>
  <cp:keywords/>
  <dc:description/>
  <cp:lastModifiedBy>angel gabriel rivas arreola</cp:lastModifiedBy>
  <cp:revision>2</cp:revision>
  <dcterms:created xsi:type="dcterms:W3CDTF">2026-07-30T05:28:00Z</dcterms:created>
  <dcterms:modified xsi:type="dcterms:W3CDTF">2026-07-30T05:43:00Z</dcterms:modified>
</cp:coreProperties>
</file>