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5E6A9" w14:textId="77777777" w:rsidR="00BD610F" w:rsidRPr="00BD610F" w:rsidRDefault="00BD610F" w:rsidP="00BD610F">
      <w:r w:rsidRPr="00BD610F">
        <w:t>実際のプロジェクトに使える画面設計書のテンプレ＆サンプルを紹介したいと思います。例によって大手SIerのTIS社のサンプルを紹介するだけですが、それゆえにそのまま使えるテンプレ・サンプルとなっていて使いやすいと思います。</w:t>
      </w:r>
    </w:p>
    <w:p w14:paraId="756EBF0D" w14:textId="77777777" w:rsidR="00BD610F" w:rsidRPr="00BD610F" w:rsidRDefault="00BD610F" w:rsidP="00BD610F">
      <w:pPr>
        <w:rPr>
          <w:b/>
          <w:bCs/>
        </w:rPr>
      </w:pPr>
      <w:r w:rsidRPr="00BD610F">
        <w:rPr>
          <w:b/>
          <w:bCs/>
        </w:rPr>
        <w:t>画面一覧</w:t>
      </w:r>
    </w:p>
    <w:p w14:paraId="34A457E0" w14:textId="7F4C2F48" w:rsidR="00BD610F" w:rsidRPr="00BD610F" w:rsidRDefault="00BD610F" w:rsidP="00BD610F">
      <w:r w:rsidRPr="00BD610F">
        <w:rPr>
          <w:noProof/>
        </w:rPr>
        <w:drawing>
          <wp:inline distT="0" distB="0" distL="0" distR="0" wp14:anchorId="5CE09D23" wp14:editId="1E8F6CC3">
            <wp:extent cx="5400040" cy="3067685"/>
            <wp:effectExtent l="0" t="0" r="0" b="0"/>
            <wp:docPr id="1986961654" name="図 2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67685"/>
                    </a:xfrm>
                    <a:prstGeom prst="rect">
                      <a:avLst/>
                    </a:prstGeom>
                    <a:noFill/>
                    <a:ln>
                      <a:noFill/>
                    </a:ln>
                  </pic:spPr>
                </pic:pic>
              </a:graphicData>
            </a:graphic>
          </wp:inline>
        </w:drawing>
      </w:r>
    </w:p>
    <w:p w14:paraId="1FCBF37C" w14:textId="77777777" w:rsidR="00BD610F" w:rsidRPr="00BD610F" w:rsidRDefault="00BD610F" w:rsidP="00BD610F">
      <w:r w:rsidRPr="00BD610F">
        <w:t>まずは要件定義工程で作成しているであろう「画面一覧」です。</w:t>
      </w:r>
      <w:r w:rsidRPr="00BD610F">
        <w:br/>
        <w:t>それぞれの画面名称と画面説明を記載します。</w:t>
      </w:r>
      <w:r w:rsidRPr="00BD610F">
        <w:br/>
        <w:t>詳細設計に向けて、画面IDの体系を決めておくのも重要ですね。</w:t>
      </w:r>
    </w:p>
    <w:p w14:paraId="6E489DFB" w14:textId="77777777" w:rsidR="00BD610F" w:rsidRPr="00BD610F" w:rsidRDefault="00BD610F" w:rsidP="00BD610F">
      <w:r w:rsidRPr="00BD610F">
        <w:t>このサンプルでは以下のようなルールになっています。</w:t>
      </w:r>
      <w:r w:rsidRPr="00BD610F">
        <w:br/>
        <w:t>1-9桁目：　画面ID（WA1020101:プロジェクト登録確認画面）</w:t>
      </w:r>
      <w:r w:rsidRPr="00BD610F">
        <w:br/>
        <w:t>1-7桁目：　取引ID（WA10201:プロジェクト登録）</w:t>
      </w:r>
      <w:r w:rsidRPr="00BD610F">
        <w:br/>
        <w:t>2-5桁目：　機能ID（A102:プロジェクト管理）</w:t>
      </w:r>
      <w:r w:rsidRPr="00BD610F">
        <w:br/>
        <w:t>1桁目：　機能分類（W:Web、B:バッチ）</w:t>
      </w:r>
    </w:p>
    <w:p w14:paraId="72E1A064" w14:textId="77777777" w:rsidR="00BD610F" w:rsidRPr="00BD610F" w:rsidRDefault="00BD610F" w:rsidP="00BD610F">
      <w:r w:rsidRPr="00BD610F">
        <w:t>例えば、「プロジェクト登録機能」に入力・確認・完了の3つの画面が紐づいている形になります。</w:t>
      </w:r>
      <w:r w:rsidRPr="00BD610F">
        <w:br/>
        <w:t xml:space="preserve">　WA10201:プロジェクト登録</w:t>
      </w:r>
      <w:r w:rsidRPr="00BD610F">
        <w:br/>
        <w:t xml:space="preserve">　├　WA1020101：　入力画面</w:t>
      </w:r>
      <w:r w:rsidRPr="00BD610F">
        <w:br/>
        <w:t xml:space="preserve">　├　WA1020102：　確認画面</w:t>
      </w:r>
      <w:r w:rsidRPr="00BD610F">
        <w:br/>
        <w:t xml:space="preserve">　└　WA1020103：　完了画面</w:t>
      </w:r>
    </w:p>
    <w:p w14:paraId="38458DE4" w14:textId="77777777" w:rsidR="00BD610F" w:rsidRDefault="00BD610F" w:rsidP="00BD610F"/>
    <w:p w14:paraId="2D967CAE" w14:textId="77777777" w:rsidR="00BD610F" w:rsidRDefault="00BD610F" w:rsidP="00BD610F"/>
    <w:p w14:paraId="2317F2D1" w14:textId="77777777" w:rsidR="00BD610F" w:rsidRDefault="00BD610F" w:rsidP="00BD610F"/>
    <w:p w14:paraId="503D3254" w14:textId="77777777" w:rsidR="00BD610F" w:rsidRDefault="00BD610F" w:rsidP="00BD610F"/>
    <w:p w14:paraId="54D3000F" w14:textId="68CB09A0" w:rsidR="00BD610F" w:rsidRPr="00BD610F" w:rsidRDefault="00BD610F" w:rsidP="00BD610F">
      <w:r w:rsidRPr="00BD610F">
        <w:lastRenderedPageBreak/>
        <w:t>参考に機能一覧も載せておきます。</w:t>
      </w:r>
      <w:r w:rsidRPr="00BD610F">
        <w:br/>
      </w:r>
      <w:r w:rsidRPr="00BD610F">
        <w:rPr>
          <w:noProof/>
        </w:rPr>
        <w:drawing>
          <wp:inline distT="0" distB="0" distL="0" distR="0" wp14:anchorId="2FF9339D" wp14:editId="1194F525">
            <wp:extent cx="5400040" cy="3682365"/>
            <wp:effectExtent l="0" t="0" r="0" b="0"/>
            <wp:docPr id="1527397767" name="図 2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82365"/>
                    </a:xfrm>
                    <a:prstGeom prst="rect">
                      <a:avLst/>
                    </a:prstGeom>
                    <a:noFill/>
                    <a:ln>
                      <a:noFill/>
                    </a:ln>
                  </pic:spPr>
                </pic:pic>
              </a:graphicData>
            </a:graphic>
          </wp:inline>
        </w:drawing>
      </w:r>
    </w:p>
    <w:p w14:paraId="7A321CFC" w14:textId="77777777" w:rsidR="00BD610F" w:rsidRDefault="00BD610F" w:rsidP="00BD610F">
      <w:pPr>
        <w:rPr>
          <w:b/>
          <w:bCs/>
        </w:rPr>
      </w:pPr>
    </w:p>
    <w:p w14:paraId="566B8EB5" w14:textId="77777777" w:rsidR="00BD610F" w:rsidRDefault="00BD610F" w:rsidP="00BD610F">
      <w:pPr>
        <w:rPr>
          <w:b/>
          <w:bCs/>
        </w:rPr>
      </w:pPr>
    </w:p>
    <w:p w14:paraId="1D577B57" w14:textId="77777777" w:rsidR="00BD610F" w:rsidRDefault="00BD610F" w:rsidP="00BD610F">
      <w:pPr>
        <w:rPr>
          <w:b/>
          <w:bCs/>
        </w:rPr>
      </w:pPr>
    </w:p>
    <w:p w14:paraId="2B5AA344" w14:textId="77777777" w:rsidR="00BD610F" w:rsidRDefault="00BD610F" w:rsidP="00BD610F">
      <w:pPr>
        <w:rPr>
          <w:b/>
          <w:bCs/>
        </w:rPr>
      </w:pPr>
    </w:p>
    <w:p w14:paraId="6D949927" w14:textId="77777777" w:rsidR="00BD610F" w:rsidRDefault="00BD610F" w:rsidP="00BD610F">
      <w:pPr>
        <w:rPr>
          <w:b/>
          <w:bCs/>
        </w:rPr>
      </w:pPr>
    </w:p>
    <w:p w14:paraId="1E54D8EC" w14:textId="77777777" w:rsidR="00BD610F" w:rsidRDefault="00BD610F" w:rsidP="00BD610F">
      <w:pPr>
        <w:rPr>
          <w:b/>
          <w:bCs/>
        </w:rPr>
      </w:pPr>
    </w:p>
    <w:p w14:paraId="3C93925B" w14:textId="77777777" w:rsidR="00BD610F" w:rsidRDefault="00BD610F" w:rsidP="00BD610F">
      <w:pPr>
        <w:rPr>
          <w:b/>
          <w:bCs/>
        </w:rPr>
      </w:pPr>
    </w:p>
    <w:p w14:paraId="51A1C574" w14:textId="77777777" w:rsidR="00BD610F" w:rsidRDefault="00BD610F" w:rsidP="00BD610F">
      <w:pPr>
        <w:rPr>
          <w:b/>
          <w:bCs/>
        </w:rPr>
      </w:pPr>
    </w:p>
    <w:p w14:paraId="724517C9" w14:textId="77777777" w:rsidR="00BD610F" w:rsidRDefault="00BD610F" w:rsidP="00BD610F">
      <w:pPr>
        <w:rPr>
          <w:b/>
          <w:bCs/>
        </w:rPr>
      </w:pPr>
    </w:p>
    <w:p w14:paraId="4207004D" w14:textId="77777777" w:rsidR="00BD610F" w:rsidRDefault="00BD610F" w:rsidP="00BD610F">
      <w:pPr>
        <w:rPr>
          <w:b/>
          <w:bCs/>
        </w:rPr>
      </w:pPr>
    </w:p>
    <w:p w14:paraId="143054A0" w14:textId="77777777" w:rsidR="00BD610F" w:rsidRDefault="00BD610F" w:rsidP="00BD610F">
      <w:pPr>
        <w:rPr>
          <w:b/>
          <w:bCs/>
        </w:rPr>
      </w:pPr>
    </w:p>
    <w:p w14:paraId="1EE3BE0F" w14:textId="77777777" w:rsidR="00BD610F" w:rsidRDefault="00BD610F" w:rsidP="00BD610F">
      <w:pPr>
        <w:rPr>
          <w:b/>
          <w:bCs/>
        </w:rPr>
      </w:pPr>
    </w:p>
    <w:p w14:paraId="4D1953D9" w14:textId="77777777" w:rsidR="00BD610F" w:rsidRDefault="00BD610F" w:rsidP="00BD610F">
      <w:pPr>
        <w:rPr>
          <w:b/>
          <w:bCs/>
        </w:rPr>
      </w:pPr>
    </w:p>
    <w:p w14:paraId="5EF586B3" w14:textId="77777777" w:rsidR="00BD610F" w:rsidRDefault="00BD610F" w:rsidP="00BD610F">
      <w:pPr>
        <w:rPr>
          <w:b/>
          <w:bCs/>
        </w:rPr>
      </w:pPr>
    </w:p>
    <w:p w14:paraId="28862BD0" w14:textId="77777777" w:rsidR="00BD610F" w:rsidRDefault="00BD610F" w:rsidP="00BD610F">
      <w:pPr>
        <w:rPr>
          <w:b/>
          <w:bCs/>
        </w:rPr>
      </w:pPr>
    </w:p>
    <w:p w14:paraId="764AFC75" w14:textId="77777777" w:rsidR="00BD610F" w:rsidRDefault="00BD610F" w:rsidP="00BD610F">
      <w:pPr>
        <w:rPr>
          <w:b/>
          <w:bCs/>
        </w:rPr>
      </w:pPr>
    </w:p>
    <w:p w14:paraId="3EFF0E0E" w14:textId="77777777" w:rsidR="00BD610F" w:rsidRDefault="00BD610F" w:rsidP="00BD610F">
      <w:pPr>
        <w:rPr>
          <w:b/>
          <w:bCs/>
        </w:rPr>
      </w:pPr>
    </w:p>
    <w:p w14:paraId="5C5BE6B1" w14:textId="77777777" w:rsidR="00BD610F" w:rsidRDefault="00BD610F" w:rsidP="00BD610F">
      <w:pPr>
        <w:rPr>
          <w:b/>
          <w:bCs/>
        </w:rPr>
      </w:pPr>
    </w:p>
    <w:p w14:paraId="3DB6104C" w14:textId="59CB03C1" w:rsidR="00BD610F" w:rsidRPr="00BD610F" w:rsidRDefault="00BD610F" w:rsidP="00BD610F">
      <w:pPr>
        <w:rPr>
          <w:b/>
          <w:bCs/>
        </w:rPr>
      </w:pPr>
      <w:r w:rsidRPr="00BD610F">
        <w:rPr>
          <w:b/>
          <w:bCs/>
        </w:rPr>
        <w:lastRenderedPageBreak/>
        <w:t>画面遷移図</w:t>
      </w:r>
    </w:p>
    <w:p w14:paraId="0C9C0D14" w14:textId="77777777" w:rsidR="00BD610F" w:rsidRPr="00BD610F" w:rsidRDefault="00BD610F" w:rsidP="00BD610F">
      <w:r w:rsidRPr="00BD610F">
        <w:t>続いて画面遷移図です。</w:t>
      </w:r>
      <w:r w:rsidRPr="00BD610F">
        <w:br/>
        <w:t>これも要件定義工程で整理しているプロジェクトが多いと思います。</w:t>
      </w:r>
    </w:p>
    <w:p w14:paraId="59AE6718" w14:textId="77777777" w:rsidR="00BD610F" w:rsidRPr="00BD610F" w:rsidRDefault="00BD610F" w:rsidP="00BD610F">
      <w:r w:rsidRPr="00BD610F">
        <w:t>サンプルは「ログイン」と「ログイン後」でExcelシートを分けて記述しています。</w:t>
      </w:r>
    </w:p>
    <w:p w14:paraId="12B5F1B7" w14:textId="2E92700F" w:rsidR="00BD610F" w:rsidRPr="00BD610F" w:rsidRDefault="00BD610F" w:rsidP="00BD610F">
      <w:r w:rsidRPr="00BD610F">
        <w:t>・ログインにおける画面遷移</w:t>
      </w:r>
      <w:r w:rsidRPr="00BD610F">
        <w:br/>
      </w:r>
      <w:r w:rsidRPr="00BD610F">
        <w:rPr>
          <w:noProof/>
        </w:rPr>
        <w:drawing>
          <wp:inline distT="0" distB="0" distL="0" distR="0" wp14:anchorId="063DD718" wp14:editId="29C96773">
            <wp:extent cx="5400040" cy="4196715"/>
            <wp:effectExtent l="0" t="0" r="0" b="0"/>
            <wp:docPr id="139072589" name="図 24" descr="画面遷移図／ログイン">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画面遷移図／ログイン">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96715"/>
                    </a:xfrm>
                    <a:prstGeom prst="rect">
                      <a:avLst/>
                    </a:prstGeom>
                    <a:noFill/>
                    <a:ln>
                      <a:noFill/>
                    </a:ln>
                  </pic:spPr>
                </pic:pic>
              </a:graphicData>
            </a:graphic>
          </wp:inline>
        </w:drawing>
      </w:r>
    </w:p>
    <w:p w14:paraId="49E2F23D" w14:textId="77777777" w:rsidR="00BD610F" w:rsidRDefault="00BD610F" w:rsidP="00BD610F"/>
    <w:p w14:paraId="53673BDF" w14:textId="77777777" w:rsidR="00BD610F" w:rsidRDefault="00BD610F" w:rsidP="00BD610F"/>
    <w:p w14:paraId="0F9F7028" w14:textId="77777777" w:rsidR="00BD610F" w:rsidRDefault="00BD610F" w:rsidP="00BD610F"/>
    <w:p w14:paraId="423F4B98" w14:textId="77777777" w:rsidR="00BD610F" w:rsidRDefault="00BD610F" w:rsidP="00BD610F"/>
    <w:p w14:paraId="76029995" w14:textId="77777777" w:rsidR="00BD610F" w:rsidRDefault="00BD610F" w:rsidP="00BD610F"/>
    <w:p w14:paraId="6C2A58DF" w14:textId="77777777" w:rsidR="00BD610F" w:rsidRDefault="00BD610F" w:rsidP="00BD610F"/>
    <w:p w14:paraId="31E961E8" w14:textId="77777777" w:rsidR="00BD610F" w:rsidRDefault="00BD610F" w:rsidP="00BD610F"/>
    <w:p w14:paraId="6578CACA" w14:textId="77777777" w:rsidR="00BD610F" w:rsidRDefault="00BD610F" w:rsidP="00BD610F"/>
    <w:p w14:paraId="72CA716A" w14:textId="77777777" w:rsidR="00BD610F" w:rsidRDefault="00BD610F" w:rsidP="00BD610F"/>
    <w:p w14:paraId="22641885" w14:textId="77777777" w:rsidR="00BD610F" w:rsidRDefault="00BD610F" w:rsidP="00BD610F"/>
    <w:p w14:paraId="1FDB08A6" w14:textId="77777777" w:rsidR="00BD610F" w:rsidRDefault="00BD610F" w:rsidP="00BD610F"/>
    <w:p w14:paraId="3D33A5EE" w14:textId="77777777" w:rsidR="00BD610F" w:rsidRDefault="00BD610F" w:rsidP="00BD610F"/>
    <w:p w14:paraId="6906C5D5" w14:textId="30E78705" w:rsidR="00BD610F" w:rsidRPr="00BD610F" w:rsidRDefault="00BD610F" w:rsidP="00BD610F">
      <w:r w:rsidRPr="00BD610F">
        <w:lastRenderedPageBreak/>
        <w:t>・ログイン後の画面遷移</w:t>
      </w:r>
      <w:r w:rsidRPr="00BD610F">
        <w:br/>
      </w:r>
      <w:r w:rsidRPr="00BD610F">
        <w:rPr>
          <w:noProof/>
        </w:rPr>
        <w:drawing>
          <wp:inline distT="0" distB="0" distL="0" distR="0" wp14:anchorId="0D716B05" wp14:editId="13BF13EE">
            <wp:extent cx="5400040" cy="4671695"/>
            <wp:effectExtent l="0" t="0" r="0" b="0"/>
            <wp:docPr id="182082882" name="図 23" descr="画面遷移図／プロジェクト管理">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画面遷移図／プロジェクト管理">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671695"/>
                    </a:xfrm>
                    <a:prstGeom prst="rect">
                      <a:avLst/>
                    </a:prstGeom>
                    <a:noFill/>
                    <a:ln>
                      <a:noFill/>
                    </a:ln>
                  </pic:spPr>
                </pic:pic>
              </a:graphicData>
            </a:graphic>
          </wp:inline>
        </w:drawing>
      </w:r>
    </w:p>
    <w:p w14:paraId="43E059BD" w14:textId="77777777" w:rsidR="00BD610F" w:rsidRPr="00BD610F" w:rsidRDefault="00BD610F" w:rsidP="00BD610F">
      <w:r w:rsidRPr="00BD610F">
        <w:t>先ほどの「機能」と「画面」の関係性も分かるようになっています。</w:t>
      </w:r>
      <w:r w:rsidRPr="00BD610F">
        <w:br/>
        <w:t>水色で囲まれた部分が「機能」に該当し、白枠部分が「画面」に該当します。</w:t>
      </w:r>
    </w:p>
    <w:p w14:paraId="10DF8DF1" w14:textId="77777777" w:rsidR="00BD610F" w:rsidRPr="00BD610F" w:rsidRDefault="00BD610F" w:rsidP="00BD610F">
      <w:pPr>
        <w:rPr>
          <w:b/>
          <w:bCs/>
        </w:rPr>
      </w:pPr>
      <w:r w:rsidRPr="00BD610F">
        <w:rPr>
          <w:b/>
          <w:bCs/>
        </w:rPr>
        <w:t>個別画面設計書</w:t>
      </w:r>
    </w:p>
    <w:p w14:paraId="6B5507B4" w14:textId="77777777" w:rsidR="00BD610F" w:rsidRPr="00BD610F" w:rsidRDefault="00BD610F" w:rsidP="00BD610F">
      <w:r w:rsidRPr="00BD610F">
        <w:t>ここからは個別画面の設計書になります。</w:t>
      </w:r>
      <w:r w:rsidRPr="00BD610F">
        <w:br/>
        <w:t>記載項目は以下の通り。</w:t>
      </w:r>
    </w:p>
    <w:tbl>
      <w:tblPr>
        <w:tblW w:w="0" w:type="auto"/>
        <w:tblCellMar>
          <w:left w:w="0" w:type="dxa"/>
          <w:right w:w="0" w:type="dxa"/>
        </w:tblCellMar>
        <w:tblLook w:val="04A0" w:firstRow="1" w:lastRow="0" w:firstColumn="1" w:lastColumn="0" w:noHBand="0" w:noVBand="1"/>
      </w:tblPr>
      <w:tblGrid>
        <w:gridCol w:w="2040"/>
        <w:gridCol w:w="6438"/>
      </w:tblGrid>
      <w:tr w:rsidR="00BD610F" w:rsidRPr="00BD610F" w14:paraId="27B2C4D6" w14:textId="77777777" w:rsidTr="00BD610F">
        <w:trPr>
          <w:tblHeader/>
        </w:trPr>
        <w:tc>
          <w:tcPr>
            <w:tcW w:w="0" w:type="auto"/>
            <w:gridSpan w:val="2"/>
            <w:tcBorders>
              <w:top w:val="nil"/>
              <w:left w:val="nil"/>
              <w:bottom w:val="nil"/>
              <w:right w:val="nil"/>
            </w:tcBorders>
            <w:shd w:val="clear" w:color="auto" w:fill="FFFFFF"/>
            <w:tcMar>
              <w:top w:w="60" w:type="dxa"/>
              <w:left w:w="180" w:type="dxa"/>
              <w:bottom w:w="60" w:type="dxa"/>
              <w:right w:w="180" w:type="dxa"/>
            </w:tcMar>
            <w:vAlign w:val="center"/>
            <w:hideMark/>
          </w:tcPr>
          <w:p w14:paraId="3815643A" w14:textId="77777777" w:rsidR="00BD610F" w:rsidRPr="00BD610F" w:rsidRDefault="00BD610F" w:rsidP="00BD610F">
            <w:r w:rsidRPr="00BD610F">
              <w:t>個別画面設計書</w:t>
            </w:r>
          </w:p>
        </w:tc>
      </w:tr>
      <w:tr w:rsidR="00BD610F" w:rsidRPr="00BD610F" w14:paraId="051F9798" w14:textId="77777777" w:rsidTr="00BD610F">
        <w:trPr>
          <w:tblHeader/>
        </w:trPr>
        <w:tc>
          <w:tcPr>
            <w:tcW w:w="0" w:type="auto"/>
            <w:shd w:val="clear" w:color="auto" w:fill="FFFFFF"/>
            <w:tcMar>
              <w:top w:w="60" w:type="dxa"/>
              <w:left w:w="180" w:type="dxa"/>
              <w:bottom w:w="60" w:type="dxa"/>
              <w:right w:w="180" w:type="dxa"/>
            </w:tcMar>
            <w:vAlign w:val="center"/>
            <w:hideMark/>
          </w:tcPr>
          <w:p w14:paraId="10360F53" w14:textId="77777777" w:rsidR="00BD610F" w:rsidRPr="00BD610F" w:rsidRDefault="00BD610F" w:rsidP="00BD610F">
            <w:pPr>
              <w:rPr>
                <w:b/>
                <w:bCs/>
              </w:rPr>
            </w:pPr>
            <w:r w:rsidRPr="00BD610F">
              <w:rPr>
                <w:b/>
                <w:bCs/>
              </w:rPr>
              <w:t>記載項目</w:t>
            </w:r>
          </w:p>
        </w:tc>
        <w:tc>
          <w:tcPr>
            <w:tcW w:w="0" w:type="auto"/>
            <w:shd w:val="clear" w:color="auto" w:fill="FFFFFF"/>
            <w:tcMar>
              <w:top w:w="60" w:type="dxa"/>
              <w:left w:w="180" w:type="dxa"/>
              <w:bottom w:w="60" w:type="dxa"/>
              <w:right w:w="180" w:type="dxa"/>
            </w:tcMar>
            <w:vAlign w:val="center"/>
            <w:hideMark/>
          </w:tcPr>
          <w:p w14:paraId="04F6A4DE" w14:textId="77777777" w:rsidR="00BD610F" w:rsidRPr="00BD610F" w:rsidRDefault="00BD610F" w:rsidP="00BD610F">
            <w:pPr>
              <w:rPr>
                <w:b/>
                <w:bCs/>
              </w:rPr>
            </w:pPr>
            <w:r w:rsidRPr="00BD610F">
              <w:rPr>
                <w:b/>
                <w:bCs/>
              </w:rPr>
              <w:t>内容</w:t>
            </w:r>
          </w:p>
        </w:tc>
      </w:tr>
      <w:tr w:rsidR="00BD610F" w:rsidRPr="00BD610F" w14:paraId="0C3FE740" w14:textId="77777777" w:rsidTr="00BD610F">
        <w:tc>
          <w:tcPr>
            <w:tcW w:w="0" w:type="auto"/>
            <w:shd w:val="clear" w:color="auto" w:fill="EDEEEE"/>
            <w:vAlign w:val="center"/>
            <w:hideMark/>
          </w:tcPr>
          <w:p w14:paraId="28074583" w14:textId="77777777" w:rsidR="00BD610F" w:rsidRPr="00BD610F" w:rsidRDefault="00BD610F" w:rsidP="00BD610F">
            <w:pPr>
              <w:rPr>
                <w:b/>
                <w:bCs/>
              </w:rPr>
            </w:pPr>
          </w:p>
        </w:tc>
        <w:tc>
          <w:tcPr>
            <w:tcW w:w="0" w:type="auto"/>
            <w:shd w:val="clear" w:color="auto" w:fill="EDEEEE"/>
            <w:vAlign w:val="center"/>
            <w:hideMark/>
          </w:tcPr>
          <w:p w14:paraId="3A027B45" w14:textId="77777777" w:rsidR="00BD610F" w:rsidRPr="00BD610F" w:rsidRDefault="00BD610F" w:rsidP="00BD610F"/>
        </w:tc>
      </w:tr>
      <w:tr w:rsidR="00BD610F" w:rsidRPr="00BD610F" w14:paraId="29C88F01" w14:textId="77777777" w:rsidTr="00BD610F">
        <w:tc>
          <w:tcPr>
            <w:tcW w:w="0" w:type="auto"/>
            <w:tcMar>
              <w:top w:w="60" w:type="dxa"/>
              <w:left w:w="180" w:type="dxa"/>
              <w:bottom w:w="60" w:type="dxa"/>
              <w:right w:w="180" w:type="dxa"/>
            </w:tcMar>
            <w:vAlign w:val="center"/>
            <w:hideMark/>
          </w:tcPr>
          <w:p w14:paraId="0A974C48" w14:textId="77777777" w:rsidR="00BD610F" w:rsidRPr="00BD610F" w:rsidRDefault="00BD610F" w:rsidP="00BD610F">
            <w:r w:rsidRPr="00BD610F">
              <w:t>画面概要</w:t>
            </w:r>
          </w:p>
        </w:tc>
        <w:tc>
          <w:tcPr>
            <w:tcW w:w="0" w:type="auto"/>
            <w:tcMar>
              <w:top w:w="60" w:type="dxa"/>
              <w:left w:w="180" w:type="dxa"/>
              <w:bottom w:w="60" w:type="dxa"/>
              <w:right w:w="180" w:type="dxa"/>
            </w:tcMar>
            <w:vAlign w:val="center"/>
            <w:hideMark/>
          </w:tcPr>
          <w:p w14:paraId="69562B50" w14:textId="77777777" w:rsidR="00BD610F" w:rsidRPr="00BD610F" w:rsidRDefault="00BD610F" w:rsidP="00BD610F">
            <w:r w:rsidRPr="00BD610F">
              <w:t>画面のざっくりした機能概要や利用ユーザを記載</w:t>
            </w:r>
          </w:p>
        </w:tc>
      </w:tr>
      <w:tr w:rsidR="00BD610F" w:rsidRPr="00BD610F" w14:paraId="1575F50B" w14:textId="77777777" w:rsidTr="00BD610F">
        <w:tc>
          <w:tcPr>
            <w:tcW w:w="0" w:type="auto"/>
            <w:shd w:val="clear" w:color="auto" w:fill="EDEEEE"/>
            <w:vAlign w:val="center"/>
            <w:hideMark/>
          </w:tcPr>
          <w:p w14:paraId="0E22E545" w14:textId="77777777" w:rsidR="00BD610F" w:rsidRPr="00BD610F" w:rsidRDefault="00BD610F" w:rsidP="00BD610F"/>
        </w:tc>
        <w:tc>
          <w:tcPr>
            <w:tcW w:w="0" w:type="auto"/>
            <w:shd w:val="clear" w:color="auto" w:fill="EDEEEE"/>
            <w:vAlign w:val="center"/>
            <w:hideMark/>
          </w:tcPr>
          <w:p w14:paraId="6BC23B9D" w14:textId="77777777" w:rsidR="00BD610F" w:rsidRPr="00BD610F" w:rsidRDefault="00BD610F" w:rsidP="00BD610F"/>
        </w:tc>
      </w:tr>
      <w:tr w:rsidR="00BD610F" w:rsidRPr="00BD610F" w14:paraId="73A3196F" w14:textId="77777777" w:rsidTr="00BD610F">
        <w:tc>
          <w:tcPr>
            <w:tcW w:w="0" w:type="auto"/>
            <w:tcMar>
              <w:top w:w="60" w:type="dxa"/>
              <w:left w:w="180" w:type="dxa"/>
              <w:bottom w:w="60" w:type="dxa"/>
              <w:right w:w="180" w:type="dxa"/>
            </w:tcMar>
            <w:vAlign w:val="center"/>
            <w:hideMark/>
          </w:tcPr>
          <w:p w14:paraId="694655F9" w14:textId="77777777" w:rsidR="00BD610F" w:rsidRPr="00BD610F" w:rsidRDefault="00BD610F" w:rsidP="00BD610F">
            <w:r w:rsidRPr="00BD610F">
              <w:t>画面レイアウト</w:t>
            </w:r>
          </w:p>
        </w:tc>
        <w:tc>
          <w:tcPr>
            <w:tcW w:w="0" w:type="auto"/>
            <w:tcMar>
              <w:top w:w="60" w:type="dxa"/>
              <w:left w:w="180" w:type="dxa"/>
              <w:bottom w:w="60" w:type="dxa"/>
              <w:right w:w="180" w:type="dxa"/>
            </w:tcMar>
            <w:vAlign w:val="center"/>
            <w:hideMark/>
          </w:tcPr>
          <w:p w14:paraId="4A5D2D63" w14:textId="77777777" w:rsidR="00BD610F" w:rsidRPr="00BD610F" w:rsidRDefault="00BD610F" w:rsidP="00BD610F">
            <w:r w:rsidRPr="00BD610F">
              <w:t>見た目となるサンプル。できれば何かしら入力されたものを用意</w:t>
            </w:r>
          </w:p>
        </w:tc>
      </w:tr>
      <w:tr w:rsidR="00BD610F" w:rsidRPr="00BD610F" w14:paraId="3D34E4A3" w14:textId="77777777" w:rsidTr="00BD610F">
        <w:tc>
          <w:tcPr>
            <w:tcW w:w="0" w:type="auto"/>
            <w:shd w:val="clear" w:color="auto" w:fill="EDEEEE"/>
            <w:vAlign w:val="center"/>
            <w:hideMark/>
          </w:tcPr>
          <w:p w14:paraId="5313BBCC" w14:textId="77777777" w:rsidR="00BD610F" w:rsidRPr="00BD610F" w:rsidRDefault="00BD610F" w:rsidP="00BD610F"/>
        </w:tc>
        <w:tc>
          <w:tcPr>
            <w:tcW w:w="0" w:type="auto"/>
            <w:shd w:val="clear" w:color="auto" w:fill="EDEEEE"/>
            <w:vAlign w:val="center"/>
            <w:hideMark/>
          </w:tcPr>
          <w:p w14:paraId="37186058" w14:textId="77777777" w:rsidR="00BD610F" w:rsidRPr="00BD610F" w:rsidRDefault="00BD610F" w:rsidP="00BD610F"/>
        </w:tc>
      </w:tr>
      <w:tr w:rsidR="00BD610F" w:rsidRPr="00BD610F" w14:paraId="64EAE6A6" w14:textId="77777777" w:rsidTr="00BD610F">
        <w:tc>
          <w:tcPr>
            <w:tcW w:w="0" w:type="auto"/>
            <w:tcMar>
              <w:top w:w="60" w:type="dxa"/>
              <w:left w:w="180" w:type="dxa"/>
              <w:bottom w:w="60" w:type="dxa"/>
              <w:right w:w="180" w:type="dxa"/>
            </w:tcMar>
            <w:vAlign w:val="center"/>
            <w:hideMark/>
          </w:tcPr>
          <w:p w14:paraId="313424CC" w14:textId="77777777" w:rsidR="00BD610F" w:rsidRPr="00BD610F" w:rsidRDefault="00BD610F" w:rsidP="00BD610F">
            <w:r w:rsidRPr="00BD610F">
              <w:t>一覧表示</w:t>
            </w:r>
          </w:p>
        </w:tc>
        <w:tc>
          <w:tcPr>
            <w:tcW w:w="0" w:type="auto"/>
            <w:tcMar>
              <w:top w:w="60" w:type="dxa"/>
              <w:left w:w="180" w:type="dxa"/>
              <w:bottom w:w="60" w:type="dxa"/>
              <w:right w:w="180" w:type="dxa"/>
            </w:tcMar>
            <w:vAlign w:val="center"/>
            <w:hideMark/>
          </w:tcPr>
          <w:p w14:paraId="387468F2" w14:textId="77777777" w:rsidR="00BD610F" w:rsidRPr="00BD610F" w:rsidRDefault="00BD610F" w:rsidP="00BD610F">
            <w:r w:rsidRPr="00BD610F">
              <w:t>検索画面などで一覧表示画面はここに表示内容を記載</w:t>
            </w:r>
          </w:p>
        </w:tc>
      </w:tr>
      <w:tr w:rsidR="00BD610F" w:rsidRPr="00BD610F" w14:paraId="63E942CD" w14:textId="77777777" w:rsidTr="00BD610F">
        <w:tc>
          <w:tcPr>
            <w:tcW w:w="0" w:type="auto"/>
            <w:shd w:val="clear" w:color="auto" w:fill="EDEEEE"/>
            <w:vAlign w:val="center"/>
            <w:hideMark/>
          </w:tcPr>
          <w:p w14:paraId="229F6D3C" w14:textId="77777777" w:rsidR="00BD610F" w:rsidRPr="00BD610F" w:rsidRDefault="00BD610F" w:rsidP="00BD610F"/>
        </w:tc>
        <w:tc>
          <w:tcPr>
            <w:tcW w:w="0" w:type="auto"/>
            <w:shd w:val="clear" w:color="auto" w:fill="EDEEEE"/>
            <w:vAlign w:val="center"/>
            <w:hideMark/>
          </w:tcPr>
          <w:p w14:paraId="592E6519" w14:textId="77777777" w:rsidR="00BD610F" w:rsidRPr="00BD610F" w:rsidRDefault="00BD610F" w:rsidP="00BD610F"/>
        </w:tc>
      </w:tr>
      <w:tr w:rsidR="00BD610F" w:rsidRPr="00BD610F" w14:paraId="4FAE49F2" w14:textId="77777777" w:rsidTr="00BD610F">
        <w:tc>
          <w:tcPr>
            <w:tcW w:w="0" w:type="auto"/>
            <w:tcMar>
              <w:top w:w="60" w:type="dxa"/>
              <w:left w:w="180" w:type="dxa"/>
              <w:bottom w:w="60" w:type="dxa"/>
              <w:right w:w="180" w:type="dxa"/>
            </w:tcMar>
            <w:vAlign w:val="center"/>
            <w:hideMark/>
          </w:tcPr>
          <w:p w14:paraId="06B4A0B2" w14:textId="77777777" w:rsidR="00BD610F" w:rsidRPr="00BD610F" w:rsidRDefault="00BD610F" w:rsidP="00BD610F">
            <w:r w:rsidRPr="00BD610F">
              <w:t>画面項目定義</w:t>
            </w:r>
          </w:p>
        </w:tc>
        <w:tc>
          <w:tcPr>
            <w:tcW w:w="0" w:type="auto"/>
            <w:tcMar>
              <w:top w:w="60" w:type="dxa"/>
              <w:left w:w="180" w:type="dxa"/>
              <w:bottom w:w="60" w:type="dxa"/>
              <w:right w:w="180" w:type="dxa"/>
            </w:tcMar>
            <w:vAlign w:val="center"/>
            <w:hideMark/>
          </w:tcPr>
          <w:p w14:paraId="5A85878E" w14:textId="77777777" w:rsidR="00BD610F" w:rsidRPr="00BD610F" w:rsidRDefault="00BD610F" w:rsidP="00BD610F">
            <w:r w:rsidRPr="00BD610F">
              <w:t>画面の入出力項目を記載。取得元のテーブル・カラム名も</w:t>
            </w:r>
          </w:p>
        </w:tc>
      </w:tr>
      <w:tr w:rsidR="00BD610F" w:rsidRPr="00BD610F" w14:paraId="4493B1B2" w14:textId="77777777" w:rsidTr="00BD610F">
        <w:tc>
          <w:tcPr>
            <w:tcW w:w="0" w:type="auto"/>
            <w:shd w:val="clear" w:color="auto" w:fill="EDEEEE"/>
            <w:vAlign w:val="center"/>
            <w:hideMark/>
          </w:tcPr>
          <w:p w14:paraId="6C57B050" w14:textId="77777777" w:rsidR="00BD610F" w:rsidRPr="00BD610F" w:rsidRDefault="00BD610F" w:rsidP="00BD610F"/>
        </w:tc>
        <w:tc>
          <w:tcPr>
            <w:tcW w:w="0" w:type="auto"/>
            <w:shd w:val="clear" w:color="auto" w:fill="EDEEEE"/>
            <w:vAlign w:val="center"/>
            <w:hideMark/>
          </w:tcPr>
          <w:p w14:paraId="7B13E060" w14:textId="77777777" w:rsidR="00BD610F" w:rsidRPr="00BD610F" w:rsidRDefault="00BD610F" w:rsidP="00BD610F"/>
        </w:tc>
      </w:tr>
      <w:tr w:rsidR="00BD610F" w:rsidRPr="00BD610F" w14:paraId="481165FD" w14:textId="77777777" w:rsidTr="00BD610F">
        <w:tc>
          <w:tcPr>
            <w:tcW w:w="0" w:type="auto"/>
            <w:tcMar>
              <w:top w:w="60" w:type="dxa"/>
              <w:left w:w="180" w:type="dxa"/>
              <w:bottom w:w="60" w:type="dxa"/>
              <w:right w:w="180" w:type="dxa"/>
            </w:tcMar>
            <w:vAlign w:val="center"/>
            <w:hideMark/>
          </w:tcPr>
          <w:p w14:paraId="7114C603" w14:textId="77777777" w:rsidR="00BD610F" w:rsidRPr="00BD610F" w:rsidRDefault="00BD610F" w:rsidP="00BD610F">
            <w:r w:rsidRPr="00BD610F">
              <w:t>入出力一覧</w:t>
            </w:r>
          </w:p>
        </w:tc>
        <w:tc>
          <w:tcPr>
            <w:tcW w:w="0" w:type="auto"/>
            <w:tcMar>
              <w:top w:w="60" w:type="dxa"/>
              <w:left w:w="180" w:type="dxa"/>
              <w:bottom w:w="60" w:type="dxa"/>
              <w:right w:w="180" w:type="dxa"/>
            </w:tcMar>
            <w:vAlign w:val="center"/>
            <w:hideMark/>
          </w:tcPr>
          <w:p w14:paraId="44FD64D0" w14:textId="77777777" w:rsidR="00BD610F" w:rsidRPr="00BD610F" w:rsidRDefault="00BD610F" w:rsidP="00BD610F">
            <w:r w:rsidRPr="00BD610F">
              <w:t>当画面で扱うテーブルやファイルの一覧</w:t>
            </w:r>
          </w:p>
        </w:tc>
      </w:tr>
      <w:tr w:rsidR="00BD610F" w:rsidRPr="00BD610F" w14:paraId="7A5614AC" w14:textId="77777777" w:rsidTr="00BD610F">
        <w:tc>
          <w:tcPr>
            <w:tcW w:w="0" w:type="auto"/>
            <w:shd w:val="clear" w:color="auto" w:fill="EDEEEE"/>
            <w:vAlign w:val="center"/>
            <w:hideMark/>
          </w:tcPr>
          <w:p w14:paraId="5E82805D" w14:textId="77777777" w:rsidR="00BD610F" w:rsidRPr="00BD610F" w:rsidRDefault="00BD610F" w:rsidP="00BD610F"/>
        </w:tc>
        <w:tc>
          <w:tcPr>
            <w:tcW w:w="0" w:type="auto"/>
            <w:shd w:val="clear" w:color="auto" w:fill="EDEEEE"/>
            <w:vAlign w:val="center"/>
            <w:hideMark/>
          </w:tcPr>
          <w:p w14:paraId="4F834760" w14:textId="77777777" w:rsidR="00BD610F" w:rsidRPr="00BD610F" w:rsidRDefault="00BD610F" w:rsidP="00BD610F"/>
        </w:tc>
      </w:tr>
      <w:tr w:rsidR="00BD610F" w:rsidRPr="00BD610F" w14:paraId="1A4C6D20" w14:textId="77777777" w:rsidTr="00BD610F">
        <w:tc>
          <w:tcPr>
            <w:tcW w:w="0" w:type="auto"/>
            <w:tcMar>
              <w:top w:w="60" w:type="dxa"/>
              <w:left w:w="180" w:type="dxa"/>
              <w:bottom w:w="60" w:type="dxa"/>
              <w:right w:w="180" w:type="dxa"/>
            </w:tcMar>
            <w:vAlign w:val="center"/>
            <w:hideMark/>
          </w:tcPr>
          <w:p w14:paraId="536412C7" w14:textId="77777777" w:rsidR="00BD610F" w:rsidRPr="00BD610F" w:rsidRDefault="00BD610F" w:rsidP="00BD610F">
            <w:r w:rsidRPr="00BD610F">
              <w:lastRenderedPageBreak/>
              <w:t>画面イベント一覧</w:t>
            </w:r>
          </w:p>
        </w:tc>
        <w:tc>
          <w:tcPr>
            <w:tcW w:w="0" w:type="auto"/>
            <w:tcMar>
              <w:top w:w="60" w:type="dxa"/>
              <w:left w:w="180" w:type="dxa"/>
              <w:bottom w:w="60" w:type="dxa"/>
              <w:right w:w="180" w:type="dxa"/>
            </w:tcMar>
            <w:vAlign w:val="center"/>
            <w:hideMark/>
          </w:tcPr>
          <w:p w14:paraId="413145B8" w14:textId="77777777" w:rsidR="00BD610F" w:rsidRPr="00BD610F" w:rsidRDefault="00BD610F" w:rsidP="00BD610F">
            <w:r w:rsidRPr="00BD610F">
              <w:t>イベントの発生タイミングや概要</w:t>
            </w:r>
          </w:p>
        </w:tc>
      </w:tr>
      <w:tr w:rsidR="00BD610F" w:rsidRPr="00BD610F" w14:paraId="0E382B36" w14:textId="77777777" w:rsidTr="00BD610F">
        <w:tc>
          <w:tcPr>
            <w:tcW w:w="0" w:type="auto"/>
            <w:shd w:val="clear" w:color="auto" w:fill="EDEEEE"/>
            <w:vAlign w:val="center"/>
            <w:hideMark/>
          </w:tcPr>
          <w:p w14:paraId="010330D5" w14:textId="77777777" w:rsidR="00BD610F" w:rsidRPr="00BD610F" w:rsidRDefault="00BD610F" w:rsidP="00BD610F"/>
        </w:tc>
        <w:tc>
          <w:tcPr>
            <w:tcW w:w="0" w:type="auto"/>
            <w:shd w:val="clear" w:color="auto" w:fill="EDEEEE"/>
            <w:vAlign w:val="center"/>
            <w:hideMark/>
          </w:tcPr>
          <w:p w14:paraId="72750470" w14:textId="77777777" w:rsidR="00BD610F" w:rsidRPr="00BD610F" w:rsidRDefault="00BD610F" w:rsidP="00BD610F"/>
        </w:tc>
      </w:tr>
      <w:tr w:rsidR="00BD610F" w:rsidRPr="00BD610F" w14:paraId="270CB941" w14:textId="77777777" w:rsidTr="00BD610F">
        <w:tc>
          <w:tcPr>
            <w:tcW w:w="0" w:type="auto"/>
            <w:tcMar>
              <w:top w:w="60" w:type="dxa"/>
              <w:left w:w="180" w:type="dxa"/>
              <w:bottom w:w="60" w:type="dxa"/>
              <w:right w:w="180" w:type="dxa"/>
            </w:tcMar>
            <w:vAlign w:val="center"/>
            <w:hideMark/>
          </w:tcPr>
          <w:p w14:paraId="1BDE72A3" w14:textId="77777777" w:rsidR="00BD610F" w:rsidRPr="00BD610F" w:rsidRDefault="00BD610F" w:rsidP="00BD610F">
            <w:r w:rsidRPr="00BD610F">
              <w:t>画面イベント詳細</w:t>
            </w:r>
          </w:p>
        </w:tc>
        <w:tc>
          <w:tcPr>
            <w:tcW w:w="0" w:type="auto"/>
            <w:tcMar>
              <w:top w:w="60" w:type="dxa"/>
              <w:left w:w="180" w:type="dxa"/>
              <w:bottom w:w="60" w:type="dxa"/>
              <w:right w:w="180" w:type="dxa"/>
            </w:tcMar>
            <w:vAlign w:val="center"/>
            <w:hideMark/>
          </w:tcPr>
          <w:p w14:paraId="3FE09DA6" w14:textId="77777777" w:rsidR="00BD610F" w:rsidRPr="00BD610F" w:rsidRDefault="00BD610F" w:rsidP="00BD610F">
            <w:r w:rsidRPr="00BD610F">
              <w:t>各イベントの詳細な仕様</w:t>
            </w:r>
          </w:p>
        </w:tc>
      </w:tr>
    </w:tbl>
    <w:p w14:paraId="2E2BC530" w14:textId="77777777" w:rsidR="00BD610F" w:rsidRPr="00BD610F" w:rsidRDefault="00BD610F" w:rsidP="00BD610F">
      <w:pPr>
        <w:rPr>
          <w:b/>
          <w:bCs/>
        </w:rPr>
      </w:pPr>
      <w:r w:rsidRPr="00BD610F">
        <w:rPr>
          <w:b/>
          <w:bCs/>
        </w:rPr>
        <w:t>画面概要</w:t>
      </w:r>
    </w:p>
    <w:p w14:paraId="60387C5B" w14:textId="77777777" w:rsidR="00BD610F" w:rsidRPr="00BD610F" w:rsidRDefault="00BD610F" w:rsidP="00BD610F">
      <w:r w:rsidRPr="00BD610F">
        <w:t>細かい画面の仕様の説明資料に入る前に、この画面がどういった機能を持つ画面なのかが、ざっくり・簡単に分かるような記載があると、はじめて設計書を見る人でも分かりやすくなります。</w:t>
      </w:r>
    </w:p>
    <w:p w14:paraId="7207988E" w14:textId="77777777" w:rsidR="00BD610F" w:rsidRPr="00BD610F" w:rsidRDefault="00BD610F" w:rsidP="00BD610F">
      <w:r w:rsidRPr="00BD610F">
        <w:t>このサンプルはプロジェクトの照会機能（検索→詳細画面表示）なので、こういった説明がなくても理解はできますが、複雑な画面になればなるほど「この画面機能を一言で言うと？」という説明が重要になってきます。</w:t>
      </w:r>
    </w:p>
    <w:p w14:paraId="28747633" w14:textId="2FE4E93B" w:rsidR="00BD610F" w:rsidRPr="00BD610F" w:rsidRDefault="00BD610F" w:rsidP="00BD610F">
      <w:r w:rsidRPr="00BD610F">
        <w:rPr>
          <w:noProof/>
        </w:rPr>
        <w:drawing>
          <wp:inline distT="0" distB="0" distL="0" distR="0" wp14:anchorId="5323543D" wp14:editId="5E4C4AF8">
            <wp:extent cx="5400040" cy="883285"/>
            <wp:effectExtent l="0" t="0" r="0" b="0"/>
            <wp:docPr id="1573417216" name="図 22" descr="画面概要">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画面概要">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883285"/>
                    </a:xfrm>
                    <a:prstGeom prst="rect">
                      <a:avLst/>
                    </a:prstGeom>
                    <a:noFill/>
                    <a:ln>
                      <a:noFill/>
                    </a:ln>
                  </pic:spPr>
                </pic:pic>
              </a:graphicData>
            </a:graphic>
          </wp:inline>
        </w:drawing>
      </w:r>
    </w:p>
    <w:p w14:paraId="16E74AB0" w14:textId="77777777" w:rsidR="00BD610F" w:rsidRPr="00BD610F" w:rsidRDefault="00BD610F" w:rsidP="00BD610F">
      <w:pPr>
        <w:rPr>
          <w:b/>
          <w:bCs/>
        </w:rPr>
      </w:pPr>
      <w:r w:rsidRPr="00BD610F">
        <w:rPr>
          <w:b/>
          <w:bCs/>
        </w:rPr>
        <w:t>画面レイアウト</w:t>
      </w:r>
    </w:p>
    <w:p w14:paraId="4228F257" w14:textId="77777777" w:rsidR="00BD610F" w:rsidRPr="00BD610F" w:rsidRDefault="00BD610F" w:rsidP="00BD610F">
      <w:r w:rsidRPr="00BD610F">
        <w:t>画面モックを作成していた場合はそれがそのままレイアウトに使えます。</w:t>
      </w:r>
      <w:r w:rsidRPr="00BD610F">
        <w:br/>
        <w:t>プロジェクトによってはExcelで整理する場合もあると思いますが、その場合でもレイアウトが固まった後は具体的なWeb画面上で見た目を張り付けておくようにします。</w:t>
      </w:r>
    </w:p>
    <w:p w14:paraId="37E5DA7C" w14:textId="1C0C1A06" w:rsidR="00BD610F" w:rsidRPr="00BD610F" w:rsidRDefault="00BD610F" w:rsidP="00BD610F">
      <w:r w:rsidRPr="00BD610F">
        <w:rPr>
          <w:noProof/>
        </w:rPr>
        <w:drawing>
          <wp:inline distT="0" distB="0" distL="0" distR="0" wp14:anchorId="0D63958F" wp14:editId="630398DC">
            <wp:extent cx="5400040" cy="3171190"/>
            <wp:effectExtent l="0" t="0" r="0" b="0"/>
            <wp:docPr id="1609145023" name="図 2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71190"/>
                    </a:xfrm>
                    <a:prstGeom prst="rect">
                      <a:avLst/>
                    </a:prstGeom>
                    <a:noFill/>
                    <a:ln>
                      <a:noFill/>
                    </a:ln>
                  </pic:spPr>
                </pic:pic>
              </a:graphicData>
            </a:graphic>
          </wp:inline>
        </w:drawing>
      </w:r>
    </w:p>
    <w:p w14:paraId="07FB8996" w14:textId="77777777" w:rsidR="00BD610F" w:rsidRPr="00BD610F" w:rsidRDefault="00BD610F" w:rsidP="00BD610F">
      <w:r w:rsidRPr="00BD610F">
        <w:t>なお、ヘッダー部分や、左側のメニューは画面共通レイアウトして用意されると思いますが、個別画面の資料でもイメージしやすいように張り付けておきます。</w:t>
      </w:r>
    </w:p>
    <w:p w14:paraId="57D9FE5B" w14:textId="77777777" w:rsidR="00BD610F" w:rsidRPr="00BD610F" w:rsidRDefault="00BD610F" w:rsidP="00BD610F">
      <w:pPr>
        <w:rPr>
          <w:b/>
          <w:bCs/>
        </w:rPr>
      </w:pPr>
      <w:r w:rsidRPr="00BD610F">
        <w:rPr>
          <w:b/>
          <w:bCs/>
        </w:rPr>
        <w:lastRenderedPageBreak/>
        <w:t>一覧表示</w:t>
      </w:r>
    </w:p>
    <w:p w14:paraId="60FFD21B" w14:textId="234AC599" w:rsidR="00BD610F" w:rsidRPr="00BD610F" w:rsidRDefault="00BD610F" w:rsidP="00BD610F">
      <w:r w:rsidRPr="00BD610F">
        <w:t>画面で何かしら一覧表示をする機能をぱっと見で分かるように記載します。</w:t>
      </w:r>
      <w:r w:rsidRPr="00BD610F">
        <w:br/>
      </w:r>
      <w:r w:rsidRPr="00BD610F">
        <w:rPr>
          <w:noProof/>
        </w:rPr>
        <w:drawing>
          <wp:inline distT="0" distB="0" distL="0" distR="0" wp14:anchorId="406D49EB" wp14:editId="5D0EFE9D">
            <wp:extent cx="5400040" cy="559435"/>
            <wp:effectExtent l="0" t="0" r="0" b="0"/>
            <wp:docPr id="411059134" name="図 20" descr="一覧表示">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一覧表示">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59435"/>
                    </a:xfrm>
                    <a:prstGeom prst="rect">
                      <a:avLst/>
                    </a:prstGeom>
                    <a:noFill/>
                    <a:ln>
                      <a:noFill/>
                    </a:ln>
                  </pic:spPr>
                </pic:pic>
              </a:graphicData>
            </a:graphic>
          </wp:inline>
        </w:drawing>
      </w:r>
    </w:p>
    <w:p w14:paraId="512C48F9" w14:textId="77777777" w:rsidR="00BD610F" w:rsidRPr="00BD610F" w:rsidRDefault="00BD610F" w:rsidP="00BD610F">
      <w:pPr>
        <w:rPr>
          <w:b/>
          <w:bCs/>
        </w:rPr>
      </w:pPr>
      <w:r w:rsidRPr="00BD610F">
        <w:rPr>
          <w:b/>
          <w:bCs/>
        </w:rPr>
        <w:t>画面項目定義</w:t>
      </w:r>
    </w:p>
    <w:p w14:paraId="2AF85944" w14:textId="7B18A14F" w:rsidR="00BD610F" w:rsidRPr="00BD610F" w:rsidRDefault="00BD610F" w:rsidP="00BD610F">
      <w:r w:rsidRPr="00BD610F">
        <w:t>画面で入力あるいは出力を行う項目の詳細を記載します。</w:t>
      </w:r>
      <w:r w:rsidRPr="00BD610F">
        <w:br/>
      </w:r>
      <w:r w:rsidRPr="00BD610F">
        <w:rPr>
          <w:noProof/>
        </w:rPr>
        <w:drawing>
          <wp:inline distT="0" distB="0" distL="0" distR="0" wp14:anchorId="3BB99456" wp14:editId="37CAD34A">
            <wp:extent cx="5400040" cy="3862705"/>
            <wp:effectExtent l="0" t="0" r="0" b="4445"/>
            <wp:docPr id="1169523783" name="図 19" descr="画面項目定義">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画面項目定義">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62705"/>
                    </a:xfrm>
                    <a:prstGeom prst="rect">
                      <a:avLst/>
                    </a:prstGeom>
                    <a:noFill/>
                    <a:ln>
                      <a:noFill/>
                    </a:ln>
                  </pic:spPr>
                </pic:pic>
              </a:graphicData>
            </a:graphic>
          </wp:inline>
        </w:drawing>
      </w:r>
    </w:p>
    <w:p w14:paraId="14855342" w14:textId="77777777" w:rsidR="00BD610F" w:rsidRPr="00BD610F" w:rsidRDefault="00BD610F" w:rsidP="00BD610F">
      <w:pPr>
        <w:rPr>
          <w:b/>
          <w:bCs/>
        </w:rPr>
      </w:pPr>
      <w:r w:rsidRPr="00BD610F">
        <w:rPr>
          <w:b/>
          <w:bCs/>
        </w:rPr>
        <w:t>入出力一覧</w:t>
      </w:r>
    </w:p>
    <w:p w14:paraId="59D7BE60" w14:textId="4B86AF09" w:rsidR="00BD610F" w:rsidRPr="00BD610F" w:rsidRDefault="00BD610F" w:rsidP="00BD610F">
      <w:r w:rsidRPr="00BD610F">
        <w:t>画面で入力あるいは出力を行うテーブルやファイルを記載します。</w:t>
      </w:r>
      <w:r w:rsidRPr="00BD610F">
        <w:br/>
      </w:r>
      <w:r w:rsidRPr="00BD610F">
        <w:rPr>
          <w:noProof/>
        </w:rPr>
        <w:drawing>
          <wp:inline distT="0" distB="0" distL="0" distR="0" wp14:anchorId="597C8A85" wp14:editId="29C37C5C">
            <wp:extent cx="5400040" cy="596265"/>
            <wp:effectExtent l="0" t="0" r="0" b="0"/>
            <wp:docPr id="816411013" name="図 18" descr="入出力一覧">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入出力一覧">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96265"/>
                    </a:xfrm>
                    <a:prstGeom prst="rect">
                      <a:avLst/>
                    </a:prstGeom>
                    <a:noFill/>
                    <a:ln>
                      <a:noFill/>
                    </a:ln>
                  </pic:spPr>
                </pic:pic>
              </a:graphicData>
            </a:graphic>
          </wp:inline>
        </w:drawing>
      </w:r>
    </w:p>
    <w:p w14:paraId="44AF59F1" w14:textId="77777777" w:rsidR="00BD610F" w:rsidRPr="00BD610F" w:rsidRDefault="00BD610F" w:rsidP="00BD610F">
      <w:pPr>
        <w:rPr>
          <w:b/>
          <w:bCs/>
        </w:rPr>
      </w:pPr>
      <w:r w:rsidRPr="00BD610F">
        <w:rPr>
          <w:b/>
          <w:bCs/>
        </w:rPr>
        <w:t>画面イベント一覧</w:t>
      </w:r>
    </w:p>
    <w:p w14:paraId="161A5010" w14:textId="51116435" w:rsidR="00BD610F" w:rsidRPr="00BD610F" w:rsidRDefault="00BD610F" w:rsidP="00BD610F">
      <w:r w:rsidRPr="00BD610F">
        <w:t>画面上で発生するイベントについて、発生タイミングやイベントの内容、画面遷移先やサーバ通信有無を記載します。</w:t>
      </w:r>
      <w:r w:rsidRPr="00BD610F">
        <w:br/>
      </w:r>
      <w:r w:rsidRPr="00BD610F">
        <w:rPr>
          <w:noProof/>
        </w:rPr>
        <w:lastRenderedPageBreak/>
        <w:drawing>
          <wp:inline distT="0" distB="0" distL="0" distR="0" wp14:anchorId="19DB0402" wp14:editId="1978F9BC">
            <wp:extent cx="5400040" cy="1305560"/>
            <wp:effectExtent l="0" t="0" r="0" b="8890"/>
            <wp:docPr id="312149635" name="図 17" descr="画面イベント一覧">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画面イベント一覧">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305560"/>
                    </a:xfrm>
                    <a:prstGeom prst="rect">
                      <a:avLst/>
                    </a:prstGeom>
                    <a:noFill/>
                    <a:ln>
                      <a:noFill/>
                    </a:ln>
                  </pic:spPr>
                </pic:pic>
              </a:graphicData>
            </a:graphic>
          </wp:inline>
        </w:drawing>
      </w:r>
    </w:p>
    <w:p w14:paraId="0A7E43AB" w14:textId="77777777" w:rsidR="00BD610F" w:rsidRPr="00BD610F" w:rsidRDefault="00BD610F" w:rsidP="00BD610F">
      <w:pPr>
        <w:rPr>
          <w:b/>
          <w:bCs/>
        </w:rPr>
      </w:pPr>
      <w:r w:rsidRPr="00BD610F">
        <w:rPr>
          <w:b/>
          <w:bCs/>
        </w:rPr>
        <w:t>画面イベント詳細</w:t>
      </w:r>
    </w:p>
    <w:p w14:paraId="28F6A009" w14:textId="0B804D0A" w:rsidR="00BD610F" w:rsidRPr="00BD610F" w:rsidRDefault="00BD610F" w:rsidP="00BD610F">
      <w:r w:rsidRPr="00BD610F">
        <w:t>前述の画面イベントについて、入力チェック（バリデーション）や、テーブル操作、画面表示などの詳細な処理を記載します。</w:t>
      </w:r>
      <w:r w:rsidRPr="00BD610F">
        <w:br/>
      </w:r>
      <w:r w:rsidRPr="00BD610F">
        <w:rPr>
          <w:noProof/>
        </w:rPr>
        <w:drawing>
          <wp:inline distT="0" distB="0" distL="0" distR="0" wp14:anchorId="02358597" wp14:editId="1C29D295">
            <wp:extent cx="5400040" cy="2336800"/>
            <wp:effectExtent l="0" t="0" r="0" b="6350"/>
            <wp:docPr id="1077291185" name="図 16" descr="画面イベント詳細／バリデーション">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画面イベント詳細／バリデーション">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336800"/>
                    </a:xfrm>
                    <a:prstGeom prst="rect">
                      <a:avLst/>
                    </a:prstGeom>
                    <a:noFill/>
                    <a:ln>
                      <a:noFill/>
                    </a:ln>
                  </pic:spPr>
                </pic:pic>
              </a:graphicData>
            </a:graphic>
          </wp:inline>
        </w:drawing>
      </w:r>
      <w:r w:rsidRPr="00BD610F">
        <w:br/>
      </w:r>
      <w:r w:rsidRPr="00BD610F">
        <w:rPr>
          <w:noProof/>
        </w:rPr>
        <w:lastRenderedPageBreak/>
        <w:drawing>
          <wp:inline distT="0" distB="0" distL="0" distR="0" wp14:anchorId="5A52A28F" wp14:editId="604E78B9">
            <wp:extent cx="5400040" cy="4271010"/>
            <wp:effectExtent l="0" t="0" r="0" b="0"/>
            <wp:docPr id="882289996" name="図 15" descr="画面イベント詳細／DBアクセス">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画面イベント詳細／DBアクセス">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271010"/>
                    </a:xfrm>
                    <a:prstGeom prst="rect">
                      <a:avLst/>
                    </a:prstGeom>
                    <a:noFill/>
                    <a:ln>
                      <a:noFill/>
                    </a:ln>
                  </pic:spPr>
                </pic:pic>
              </a:graphicData>
            </a:graphic>
          </wp:inline>
        </w:drawing>
      </w:r>
      <w:r w:rsidRPr="00BD610F">
        <w:br/>
      </w:r>
      <w:r w:rsidRPr="00BD610F">
        <w:rPr>
          <w:noProof/>
        </w:rPr>
        <w:drawing>
          <wp:inline distT="0" distB="0" distL="0" distR="0" wp14:anchorId="2F332457" wp14:editId="5BAB66D7">
            <wp:extent cx="5400040" cy="901065"/>
            <wp:effectExtent l="0" t="0" r="0" b="0"/>
            <wp:docPr id="1222324481" name="図 14" descr="画面イベント詳細／表示処理">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画面イベント詳細／表示処理">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901065"/>
                    </a:xfrm>
                    <a:prstGeom prst="rect">
                      <a:avLst/>
                    </a:prstGeom>
                    <a:noFill/>
                    <a:ln>
                      <a:noFill/>
                    </a:ln>
                  </pic:spPr>
                </pic:pic>
              </a:graphicData>
            </a:graphic>
          </wp:inline>
        </w:drawing>
      </w:r>
    </w:p>
    <w:p w14:paraId="01F1C760" w14:textId="1866337E" w:rsidR="00B82053" w:rsidRDefault="00BD610F" w:rsidP="00BD610F">
      <w:hyperlink r:id="rId32" w:anchor="%E5%90%84%E7%A8%AE%E8%B3%87%E6%96%99%E3%81%B8%E3%81%AE%E3%83%AA%E3%83%B3%E3%82%AF" w:history="1">
        <w:r w:rsidRPr="00BD610F">
          <w:rPr>
            <w:rStyle w:val="aa"/>
          </w:rPr>
          <w:br/>
        </w:r>
      </w:hyperlink>
    </w:p>
    <w:sectPr w:rsidR="00B820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86AB4" w14:textId="77777777" w:rsidR="001914F4" w:rsidRDefault="001914F4" w:rsidP="001914F4">
      <w:r>
        <w:separator/>
      </w:r>
    </w:p>
  </w:endnote>
  <w:endnote w:type="continuationSeparator" w:id="0">
    <w:p w14:paraId="52B66F14" w14:textId="77777777" w:rsidR="001914F4" w:rsidRDefault="001914F4" w:rsidP="0019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3729D" w14:textId="77777777" w:rsidR="001914F4" w:rsidRDefault="001914F4" w:rsidP="001914F4">
      <w:r>
        <w:separator/>
      </w:r>
    </w:p>
  </w:footnote>
  <w:footnote w:type="continuationSeparator" w:id="0">
    <w:p w14:paraId="024F37B6" w14:textId="77777777" w:rsidR="001914F4" w:rsidRDefault="001914F4" w:rsidP="00191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0F"/>
    <w:rsid w:val="000757B5"/>
    <w:rsid w:val="00184F3A"/>
    <w:rsid w:val="001914F4"/>
    <w:rsid w:val="00B82053"/>
    <w:rsid w:val="00BC3C02"/>
    <w:rsid w:val="00BD6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F529F5"/>
  <w15:chartTrackingRefBased/>
  <w15:docId w15:val="{F0B70133-EEC7-4C8E-9340-7F5FD3B5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61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61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610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61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61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61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61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61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61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610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610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610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610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610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610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610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610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61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61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61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61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61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610F"/>
    <w:pPr>
      <w:spacing w:before="160" w:after="160"/>
      <w:jc w:val="center"/>
    </w:pPr>
    <w:rPr>
      <w:i/>
      <w:iCs/>
      <w:color w:val="404040" w:themeColor="text1" w:themeTint="BF"/>
    </w:rPr>
  </w:style>
  <w:style w:type="character" w:customStyle="1" w:styleId="a8">
    <w:name w:val="引用文 (文字)"/>
    <w:basedOn w:val="a0"/>
    <w:link w:val="a7"/>
    <w:uiPriority w:val="29"/>
    <w:rsid w:val="00BD610F"/>
    <w:rPr>
      <w:i/>
      <w:iCs/>
      <w:color w:val="404040" w:themeColor="text1" w:themeTint="BF"/>
    </w:rPr>
  </w:style>
  <w:style w:type="paragraph" w:styleId="a9">
    <w:name w:val="List Paragraph"/>
    <w:basedOn w:val="a"/>
    <w:uiPriority w:val="34"/>
    <w:qFormat/>
    <w:rsid w:val="00BD610F"/>
    <w:pPr>
      <w:ind w:left="720"/>
      <w:contextualSpacing/>
    </w:pPr>
  </w:style>
  <w:style w:type="character" w:styleId="21">
    <w:name w:val="Intense Emphasis"/>
    <w:basedOn w:val="a0"/>
    <w:uiPriority w:val="21"/>
    <w:qFormat/>
    <w:rsid w:val="00BD610F"/>
    <w:rPr>
      <w:i/>
      <w:iCs/>
      <w:color w:val="2F5496" w:themeColor="accent1" w:themeShade="BF"/>
    </w:rPr>
  </w:style>
  <w:style w:type="paragraph" w:styleId="22">
    <w:name w:val="Intense Quote"/>
    <w:basedOn w:val="a"/>
    <w:next w:val="a"/>
    <w:link w:val="23"/>
    <w:uiPriority w:val="30"/>
    <w:qFormat/>
    <w:rsid w:val="00BD6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D610F"/>
    <w:rPr>
      <w:i/>
      <w:iCs/>
      <w:color w:val="2F5496" w:themeColor="accent1" w:themeShade="BF"/>
    </w:rPr>
  </w:style>
  <w:style w:type="character" w:styleId="24">
    <w:name w:val="Intense Reference"/>
    <w:basedOn w:val="a0"/>
    <w:uiPriority w:val="32"/>
    <w:qFormat/>
    <w:rsid w:val="00BD610F"/>
    <w:rPr>
      <w:b/>
      <w:bCs/>
      <w:smallCaps/>
      <w:color w:val="2F5496" w:themeColor="accent1" w:themeShade="BF"/>
      <w:spacing w:val="5"/>
    </w:rPr>
  </w:style>
  <w:style w:type="character" w:styleId="aa">
    <w:name w:val="Hyperlink"/>
    <w:basedOn w:val="a0"/>
    <w:uiPriority w:val="99"/>
    <w:unhideWhenUsed/>
    <w:rsid w:val="00BD610F"/>
    <w:rPr>
      <w:color w:val="0563C1" w:themeColor="hyperlink"/>
      <w:u w:val="single"/>
    </w:rPr>
  </w:style>
  <w:style w:type="character" w:styleId="ab">
    <w:name w:val="Unresolved Mention"/>
    <w:basedOn w:val="a0"/>
    <w:uiPriority w:val="99"/>
    <w:semiHidden/>
    <w:unhideWhenUsed/>
    <w:rsid w:val="00BD610F"/>
    <w:rPr>
      <w:color w:val="605E5C"/>
      <w:shd w:val="clear" w:color="auto" w:fill="E1DFDD"/>
    </w:rPr>
  </w:style>
  <w:style w:type="paragraph" w:styleId="ac">
    <w:name w:val="header"/>
    <w:basedOn w:val="a"/>
    <w:link w:val="ad"/>
    <w:uiPriority w:val="99"/>
    <w:unhideWhenUsed/>
    <w:rsid w:val="001914F4"/>
    <w:pPr>
      <w:tabs>
        <w:tab w:val="center" w:pos="4252"/>
        <w:tab w:val="right" w:pos="8504"/>
      </w:tabs>
      <w:snapToGrid w:val="0"/>
    </w:pPr>
  </w:style>
  <w:style w:type="character" w:customStyle="1" w:styleId="ad">
    <w:name w:val="ヘッダー (文字)"/>
    <w:basedOn w:val="a0"/>
    <w:link w:val="ac"/>
    <w:uiPriority w:val="99"/>
    <w:rsid w:val="001914F4"/>
  </w:style>
  <w:style w:type="paragraph" w:styleId="ae">
    <w:name w:val="footer"/>
    <w:basedOn w:val="a"/>
    <w:link w:val="af"/>
    <w:uiPriority w:val="99"/>
    <w:unhideWhenUsed/>
    <w:rsid w:val="001914F4"/>
    <w:pPr>
      <w:tabs>
        <w:tab w:val="center" w:pos="4252"/>
        <w:tab w:val="right" w:pos="8504"/>
      </w:tabs>
      <w:snapToGrid w:val="0"/>
    </w:pPr>
  </w:style>
  <w:style w:type="character" w:customStyle="1" w:styleId="af">
    <w:name w:val="フッター (文字)"/>
    <w:basedOn w:val="a0"/>
    <w:link w:val="ae"/>
    <w:uiPriority w:val="99"/>
    <w:rsid w:val="0019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740188">
      <w:bodyDiv w:val="1"/>
      <w:marLeft w:val="0"/>
      <w:marRight w:val="0"/>
      <w:marTop w:val="0"/>
      <w:marBottom w:val="0"/>
      <w:divBdr>
        <w:top w:val="none" w:sz="0" w:space="0" w:color="auto"/>
        <w:left w:val="none" w:sz="0" w:space="0" w:color="auto"/>
        <w:bottom w:val="none" w:sz="0" w:space="0" w:color="auto"/>
        <w:right w:val="none" w:sz="0" w:space="0" w:color="auto"/>
      </w:divBdr>
    </w:div>
    <w:div w:id="19575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qiita-user-contents.imgix.net/https%3A%2F%2Fqiita-image-store.s3.ap-northeast-1.amazonaws.com%2F0%2F2739239%2Fd843e3ce-cbd3-7d42-5ad2-e9d1be76ef54.png?ixlib=rb-4.0.0&amp;auto=format&amp;gif-q=60&amp;q=75&amp;s=9fcd1ece5cadfc4d9c2c773243b43784" TargetMode="External"/><Relationship Id="rId26" Type="http://schemas.openxmlformats.org/officeDocument/2006/relationships/hyperlink" Target="https://qiita-user-contents.imgix.net/https%3A%2F%2Fqiita-image-store.s3.ap-northeast-1.amazonaws.com%2F0%2F2739239%2F83a88e1b-4f29-4245-5488-b9f2b9cf0d29.png?ixlib=rb-4.0.0&amp;auto=format&amp;gif-q=60&amp;q=75&amp;s=bf7b3e806d39140556bbc21d4a5353df" TargetMode="Externa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qiita-user-contents.imgix.net/https%3A%2F%2Fqiita-image-store.s3.ap-northeast-1.amazonaws.com%2F0%2F2739239%2Ffbc6f57d-beb5-3be6-17dc-b410f003894d.png?ixlib=rb-4.0.0&amp;auto=format&amp;gif-q=60&amp;q=75&amp;s=531d5b5124dbcf37484f9bb409ffdf91"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qiita-user-contents.imgix.net/https%3A%2F%2Fqiita-image-store.s3.ap-northeast-1.amazonaws.com%2F0%2F2739239%2F8cee356d-bcc6-44be-0d47-52ae95bc0e08.png?ixlib=rb-4.0.0&amp;auto=format&amp;gif-q=60&amp;q=75&amp;s=8d09907dc1ca14609c47566f403f8afc" TargetMode="External"/><Relationship Id="rId20" Type="http://schemas.openxmlformats.org/officeDocument/2006/relationships/hyperlink" Target="https://qiita-user-contents.imgix.net/https%3A%2F%2Fqiita-image-store.s3.ap-northeast-1.amazonaws.com%2F0%2F2739239%2F8019901a-c6e0-0cfd-56ba-dd009b92f49a.png?ixlib=rb-4.0.0&amp;auto=format&amp;gif-q=60&amp;q=75&amp;s=5ec9e08795d55100d62196e91605f1e1"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qiita-user-contents.imgix.net/https%3A%2F%2Fqiita-image-store.s3.ap-northeast-1.amazonaws.com%2F0%2F2739239%2F937aeed5-2dc2-4cfd-6102-03755f2ec727.png?ixlib=rb-4.0.0&amp;auto=format&amp;gif-q=60&amp;q=75&amp;s=79e098747dac847dc958e65153f6fa2b" TargetMode="External"/><Relationship Id="rId11" Type="http://schemas.openxmlformats.org/officeDocument/2006/relationships/image" Target="media/image3.png"/><Relationship Id="rId24" Type="http://schemas.openxmlformats.org/officeDocument/2006/relationships/hyperlink" Target="https://qiita-user-contents.imgix.net/https%3A%2F%2Fqiita-image-store.s3.ap-northeast-1.amazonaws.com%2F0%2F2739239%2F8529d5e2-e2cf-94c2-fcfb-cee12c3d10ce.png?ixlib=rb-4.0.0&amp;auto=format&amp;gif-q=60&amp;q=75&amp;s=6f5e9e7cd220b0e22d90b8a8c094118a" TargetMode="External"/><Relationship Id="rId32" Type="http://schemas.openxmlformats.org/officeDocument/2006/relationships/hyperlink" Target="https://qiita.com/otomaru97/items/0dd2b788c18d8c764d9c"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qiita-user-contents.imgix.net/https%3A%2F%2Fqiita-image-store.s3.ap-northeast-1.amazonaws.com%2F0%2F2739239%2Fd754239f-4a37-9cc7-c640-aec18b565d0e.png?ixlib=rb-4.0.0&amp;auto=format&amp;gif-q=60&amp;q=75&amp;s=cd6cfcaec58432cebf89ae2960d47d36" TargetMode="External"/><Relationship Id="rId10" Type="http://schemas.openxmlformats.org/officeDocument/2006/relationships/hyperlink" Target="https://qiita-user-contents.imgix.net/https%3A%2F%2Fqiita-image-store.s3.ap-northeast-1.amazonaws.com%2F0%2F2739239%2Ff03dfc70-73c2-f6ba-d117-e1f423408aad.png?ixlib=rb-4.0.0&amp;auto=format&amp;gif-q=60&amp;q=75&amp;s=b609f1cf7dcfbceb1642377c70aba3f7"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qiita-user-contents.imgix.net/https%3A%2F%2Fqiita-image-store.s3.ap-northeast-1.amazonaws.com%2F0%2F2739239%2Fbac73de3-03d9-bfcd-f336-657a7a26b980.png?ixlib=rb-4.0.0&amp;auto=format&amp;gif-q=60&amp;q=75&amp;s=ddf7cd0a728660c44ff2ac580bd82bd8" TargetMode="External"/><Relationship Id="rId22" Type="http://schemas.openxmlformats.org/officeDocument/2006/relationships/hyperlink" Target="https://qiita-user-contents.imgix.net/https%3A%2F%2Fqiita-image-store.s3.ap-northeast-1.amazonaws.com%2F0%2F2739239%2F86dea399-87d1-1d03-3ec3-8b855f7041b6.png?ixlib=rb-4.0.0&amp;auto=format&amp;gif-q=60&amp;q=75&amp;s=05885d05303084e1f947691d0ab61803" TargetMode="External"/><Relationship Id="rId27" Type="http://schemas.openxmlformats.org/officeDocument/2006/relationships/image" Target="media/image11.png"/><Relationship Id="rId30" Type="http://schemas.openxmlformats.org/officeDocument/2006/relationships/hyperlink" Target="https://qiita-user-contents.imgix.net/https%3A%2F%2Fqiita-image-store.s3.ap-northeast-1.amazonaws.com%2F0%2F2739239%2Fa4cce37c-0915-ddb2-5095-8bf4f69df0c4.png?ixlib=rb-4.0.0&amp;auto=format&amp;gif-q=60&amp;q=75&amp;s=3e57031b11b7c784214c1f3a9b04185c" TargetMode="External"/><Relationship Id="rId8" Type="http://schemas.openxmlformats.org/officeDocument/2006/relationships/hyperlink" Target="https://qiita-user-contents.imgix.net/https%3A%2F%2Fqiita-image-store.s3.ap-northeast-1.amazonaws.com%2F0%2F2739239%2Fb7d4de17-7e8e-77fc-d250-d91e9f8b87a8.png?ixlib=rb-4.0.0&amp;auto=format&amp;gif-q=60&amp;q=75&amp;s=bec62d5211082ede33dd782972c3842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峰廣 山本</dc:creator>
  <cp:keywords/>
  <dc:description/>
  <cp:lastModifiedBy>峰廣 山本</cp:lastModifiedBy>
  <cp:revision>2</cp:revision>
  <dcterms:created xsi:type="dcterms:W3CDTF">2025-04-13T11:45:00Z</dcterms:created>
  <dcterms:modified xsi:type="dcterms:W3CDTF">2025-04-13T11:45:00Z</dcterms:modified>
</cp:coreProperties>
</file>