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F889" w14:textId="77777777" w:rsidR="00944B0A" w:rsidRPr="00C710EC" w:rsidRDefault="00000000" w:rsidP="00C710EC">
      <w:pPr>
        <w:jc w:val="center"/>
        <w:rPr>
          <w:b/>
          <w:sz w:val="28"/>
          <w:szCs w:val="28"/>
          <w:lang w:val="sv-SE"/>
        </w:rPr>
      </w:pPr>
      <w:r w:rsidRPr="00C710EC">
        <w:rPr>
          <w:b/>
          <w:sz w:val="28"/>
          <w:szCs w:val="28"/>
          <w:lang w:val="sv-SE"/>
        </w:rPr>
        <w:t>LAPORAN TUGAS BESAR</w:t>
      </w:r>
    </w:p>
    <w:p w14:paraId="28A37DBB" w14:textId="77777777" w:rsidR="00944B0A" w:rsidRPr="00C710EC" w:rsidRDefault="00000000" w:rsidP="00C710EC">
      <w:pPr>
        <w:jc w:val="center"/>
        <w:rPr>
          <w:b/>
          <w:sz w:val="28"/>
          <w:szCs w:val="28"/>
          <w:lang w:val="sv-SE"/>
        </w:rPr>
      </w:pPr>
      <w:r w:rsidRPr="00C710EC">
        <w:rPr>
          <w:b/>
          <w:sz w:val="28"/>
          <w:szCs w:val="28"/>
          <w:lang w:val="sv-SE"/>
        </w:rPr>
        <w:t>PEMROGRAMAN WEB</w:t>
      </w:r>
    </w:p>
    <w:p w14:paraId="231B403C" w14:textId="557AFEBE" w:rsidR="00944B0A" w:rsidRPr="00C710EC" w:rsidRDefault="00000000" w:rsidP="00C710EC">
      <w:pPr>
        <w:jc w:val="center"/>
        <w:rPr>
          <w:b/>
          <w:sz w:val="28"/>
          <w:szCs w:val="28"/>
          <w:lang w:val="sv-SE"/>
        </w:rPr>
      </w:pPr>
      <w:r w:rsidRPr="00C710EC">
        <w:rPr>
          <w:b/>
          <w:sz w:val="28"/>
          <w:szCs w:val="28"/>
          <w:lang w:val="sv-SE"/>
        </w:rPr>
        <w:t xml:space="preserve">SEMESTER GENAP </w:t>
      </w:r>
      <w:r w:rsidR="00DB1EBF" w:rsidRPr="00C710EC">
        <w:rPr>
          <w:b/>
          <w:sz w:val="28"/>
          <w:szCs w:val="28"/>
          <w:lang w:val="sv-SE"/>
        </w:rPr>
        <w:t>TA xxxx</w:t>
      </w:r>
    </w:p>
    <w:p w14:paraId="677BF458" w14:textId="77777777" w:rsidR="00944B0A" w:rsidRPr="00C710EC" w:rsidRDefault="00000000">
      <w:pPr>
        <w:rPr>
          <w:b/>
          <w:sz w:val="28"/>
          <w:szCs w:val="28"/>
          <w:lang w:val="sv-SE"/>
        </w:rPr>
      </w:pPr>
      <w:r>
        <w:rPr>
          <w:noProof/>
        </w:rPr>
        <mc:AlternateContent>
          <mc:Choice Requires="wps">
            <w:drawing>
              <wp:anchor distT="0" distB="0" distL="114300" distR="114300" simplePos="0" relativeHeight="251658240" behindDoc="0" locked="0" layoutInCell="1" hidden="0" allowOverlap="1" wp14:anchorId="36ADF775" wp14:editId="4AFB0358">
                <wp:simplePos x="0" y="0"/>
                <wp:positionH relativeFrom="column">
                  <wp:posOffset>-25399</wp:posOffset>
                </wp:positionH>
                <wp:positionV relativeFrom="paragraph">
                  <wp:posOffset>88900</wp:posOffset>
                </wp:positionV>
                <wp:extent cx="0" cy="76200"/>
                <wp:effectExtent l="0" t="0" r="0" b="0"/>
                <wp:wrapNone/>
                <wp:docPr id="5" name="Straight Arrow Connector 5"/>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76200" cap="flat" cmpd="tri">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-25399</wp:posOffset>
                </wp:positionH>
                <wp:positionV relativeFrom="paragraph">
                  <wp:posOffset>88900</wp:posOffset>
                </wp:positionV>
                <wp:extent cx="0" cy="762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76200"/>
                        </a:xfrm>
                        <a:prstGeom prst="rect"/>
                        <a:ln/>
                      </pic:spPr>
                    </pic:pic>
                  </a:graphicData>
                </a:graphic>
              </wp:anchor>
            </w:drawing>
          </mc:Fallback>
        </mc:AlternateContent>
      </w:r>
    </w:p>
    <w:p w14:paraId="1959B6CD" w14:textId="77777777" w:rsidR="00944B0A" w:rsidRPr="00C710EC" w:rsidRDefault="00944B0A">
      <w:pPr>
        <w:jc w:val="center"/>
        <w:rPr>
          <w:sz w:val="28"/>
          <w:szCs w:val="28"/>
          <w:lang w:val="sv-SE"/>
        </w:rPr>
      </w:pPr>
    </w:p>
    <w:p w14:paraId="21C6A05B" w14:textId="77777777" w:rsidR="00944B0A" w:rsidRPr="00C710EC" w:rsidRDefault="00944B0A">
      <w:pPr>
        <w:jc w:val="center"/>
        <w:rPr>
          <w:sz w:val="36"/>
          <w:szCs w:val="36"/>
          <w:lang w:val="sv-SE"/>
        </w:rPr>
      </w:pPr>
    </w:p>
    <w:p w14:paraId="5C027A48" w14:textId="77777777" w:rsidR="00944B0A" w:rsidRPr="00C710EC" w:rsidRDefault="00000000">
      <w:pPr>
        <w:jc w:val="center"/>
        <w:rPr>
          <w:b/>
          <w:sz w:val="28"/>
          <w:szCs w:val="28"/>
          <w:lang w:val="sv-SE"/>
        </w:rPr>
      </w:pPr>
      <w:r w:rsidRPr="00C710EC">
        <w:rPr>
          <w:b/>
          <w:sz w:val="28"/>
          <w:szCs w:val="28"/>
          <w:lang w:val="sv-SE"/>
        </w:rPr>
        <w:t>{Judul aplikasi}</w:t>
      </w:r>
    </w:p>
    <w:p w14:paraId="6619F0F9" w14:textId="77777777" w:rsidR="00944B0A" w:rsidRPr="00C710EC" w:rsidRDefault="00944B0A">
      <w:pPr>
        <w:jc w:val="center"/>
        <w:rPr>
          <w:sz w:val="36"/>
          <w:szCs w:val="36"/>
          <w:lang w:val="sv-SE"/>
        </w:rPr>
      </w:pPr>
    </w:p>
    <w:p w14:paraId="0C3E71FA" w14:textId="77777777" w:rsidR="00944B0A" w:rsidRPr="00C710EC" w:rsidRDefault="00944B0A">
      <w:pPr>
        <w:rPr>
          <w:sz w:val="28"/>
          <w:szCs w:val="28"/>
          <w:lang w:val="sv-SE"/>
        </w:rPr>
      </w:pPr>
    </w:p>
    <w:p w14:paraId="52A73E6A" w14:textId="77777777" w:rsidR="00944B0A" w:rsidRPr="00C710EC" w:rsidRDefault="00944B0A">
      <w:pPr>
        <w:rPr>
          <w:sz w:val="22"/>
          <w:szCs w:val="22"/>
          <w:lang w:val="sv-SE"/>
        </w:rPr>
      </w:pPr>
    </w:p>
    <w:p w14:paraId="751243FE" w14:textId="77777777" w:rsidR="00944B0A" w:rsidRPr="00C710EC" w:rsidRDefault="00000000">
      <w:pPr>
        <w:jc w:val="center"/>
        <w:rPr>
          <w:b/>
          <w:sz w:val="22"/>
          <w:szCs w:val="22"/>
          <w:lang w:val="sv-SE"/>
        </w:rPr>
      </w:pPr>
      <w:r w:rsidRPr="00C710EC">
        <w:rPr>
          <w:b/>
          <w:sz w:val="22"/>
          <w:szCs w:val="22"/>
          <w:lang w:val="sv-SE"/>
        </w:rPr>
        <w:t>Disusun oleh</w:t>
      </w:r>
      <w:r w:rsidRPr="00C710EC">
        <w:rPr>
          <w:b/>
          <w:sz w:val="22"/>
          <w:szCs w:val="22"/>
          <w:lang w:val="sv-SE"/>
        </w:rPr>
        <w:tab/>
        <w:t>:</w:t>
      </w:r>
    </w:p>
    <w:p w14:paraId="58C75F28" w14:textId="77777777" w:rsidR="00944B0A" w:rsidRPr="00C710EC" w:rsidRDefault="00944B0A">
      <w:pPr>
        <w:jc w:val="center"/>
        <w:rPr>
          <w:sz w:val="22"/>
          <w:szCs w:val="22"/>
          <w:lang w:val="sv-SE"/>
        </w:rPr>
      </w:pPr>
    </w:p>
    <w:p w14:paraId="739A7358" w14:textId="77777777" w:rsidR="00944B0A" w:rsidRPr="00C710EC" w:rsidRDefault="00000000">
      <w:pPr>
        <w:jc w:val="center"/>
        <w:rPr>
          <w:sz w:val="22"/>
          <w:szCs w:val="22"/>
          <w:lang w:val="sv-SE"/>
        </w:rPr>
      </w:pPr>
      <w:r w:rsidRPr="00C710EC">
        <w:rPr>
          <w:sz w:val="22"/>
          <w:szCs w:val="22"/>
          <w:lang w:val="sv-SE"/>
        </w:rPr>
        <w:t>Nama 1</w:t>
      </w:r>
      <w:r w:rsidRPr="00C710EC">
        <w:rPr>
          <w:sz w:val="22"/>
          <w:szCs w:val="22"/>
          <w:lang w:val="sv-SE"/>
        </w:rPr>
        <w:tab/>
        <w:t>(NIM)</w:t>
      </w:r>
    </w:p>
    <w:p w14:paraId="0747F3CE" w14:textId="77777777" w:rsidR="00944B0A" w:rsidRDefault="00000000">
      <w:pPr>
        <w:jc w:val="center"/>
        <w:rPr>
          <w:sz w:val="22"/>
          <w:szCs w:val="22"/>
        </w:rPr>
      </w:pPr>
      <w:r>
        <w:rPr>
          <w:sz w:val="22"/>
          <w:szCs w:val="22"/>
        </w:rPr>
        <w:t>Nama 2</w:t>
      </w:r>
      <w:r>
        <w:rPr>
          <w:sz w:val="22"/>
          <w:szCs w:val="22"/>
        </w:rPr>
        <w:tab/>
        <w:t>(NIM)</w:t>
      </w:r>
    </w:p>
    <w:p w14:paraId="6E60CA79" w14:textId="77777777" w:rsidR="00944B0A" w:rsidRDefault="00944B0A">
      <w:pPr>
        <w:jc w:val="center"/>
        <w:rPr>
          <w:sz w:val="22"/>
          <w:szCs w:val="22"/>
        </w:rPr>
      </w:pPr>
    </w:p>
    <w:p w14:paraId="12447D58" w14:textId="77777777" w:rsidR="00944B0A" w:rsidRDefault="00944B0A">
      <w:pPr>
        <w:jc w:val="center"/>
        <w:rPr>
          <w:sz w:val="22"/>
          <w:szCs w:val="22"/>
        </w:rPr>
      </w:pPr>
    </w:p>
    <w:p w14:paraId="68895655" w14:textId="77777777" w:rsidR="00944B0A" w:rsidRDefault="00000000">
      <w:pPr>
        <w:jc w:val="center"/>
        <w:rPr>
          <w:b/>
          <w:sz w:val="22"/>
          <w:szCs w:val="22"/>
        </w:rPr>
      </w:pPr>
      <w:r>
        <w:rPr>
          <w:b/>
          <w:sz w:val="22"/>
          <w:szCs w:val="22"/>
        </w:rPr>
        <w:t xml:space="preserve">Dosen </w:t>
      </w:r>
      <w:proofErr w:type="spellStart"/>
      <w:proofErr w:type="gramStart"/>
      <w:r>
        <w:rPr>
          <w:b/>
          <w:sz w:val="22"/>
          <w:szCs w:val="22"/>
        </w:rPr>
        <w:t>pengampu</w:t>
      </w:r>
      <w:proofErr w:type="spellEnd"/>
      <w:r>
        <w:rPr>
          <w:b/>
          <w:sz w:val="22"/>
          <w:szCs w:val="22"/>
        </w:rPr>
        <w:t xml:space="preserve"> :</w:t>
      </w:r>
      <w:proofErr w:type="gramEnd"/>
    </w:p>
    <w:p w14:paraId="77C1F203" w14:textId="77777777" w:rsidR="00944B0A" w:rsidRDefault="00944B0A">
      <w:pPr>
        <w:jc w:val="center"/>
        <w:rPr>
          <w:b/>
          <w:sz w:val="22"/>
          <w:szCs w:val="22"/>
        </w:rPr>
      </w:pPr>
    </w:p>
    <w:p w14:paraId="666E55F2" w14:textId="77777777" w:rsidR="00944B0A" w:rsidRDefault="00000000">
      <w:pPr>
        <w:jc w:val="center"/>
        <w:rPr>
          <w:sz w:val="22"/>
          <w:szCs w:val="22"/>
        </w:rPr>
      </w:pPr>
      <w:r>
        <w:rPr>
          <w:sz w:val="22"/>
          <w:szCs w:val="22"/>
        </w:rPr>
        <w:t>Dosen</w:t>
      </w:r>
    </w:p>
    <w:p w14:paraId="31E424AB" w14:textId="77777777" w:rsidR="00944B0A" w:rsidRDefault="00944B0A">
      <w:pPr>
        <w:jc w:val="center"/>
        <w:rPr>
          <w:sz w:val="22"/>
          <w:szCs w:val="22"/>
        </w:rPr>
      </w:pPr>
    </w:p>
    <w:p w14:paraId="185F8259" w14:textId="77777777" w:rsidR="00944B0A" w:rsidRDefault="00944B0A">
      <w:pPr>
        <w:ind w:left="720" w:firstLine="2520"/>
        <w:rPr>
          <w:sz w:val="22"/>
          <w:szCs w:val="22"/>
        </w:rPr>
      </w:pPr>
    </w:p>
    <w:p w14:paraId="23185C16" w14:textId="77777777" w:rsidR="00944B0A" w:rsidRDefault="00944B0A">
      <w:pPr>
        <w:ind w:left="720" w:firstLine="1080"/>
        <w:rPr>
          <w:sz w:val="28"/>
          <w:szCs w:val="28"/>
        </w:rPr>
      </w:pPr>
    </w:p>
    <w:p w14:paraId="789183F7" w14:textId="77777777" w:rsidR="00944B0A" w:rsidRDefault="00944B0A">
      <w:pPr>
        <w:rPr>
          <w:sz w:val="28"/>
          <w:szCs w:val="28"/>
        </w:rPr>
      </w:pPr>
    </w:p>
    <w:p w14:paraId="0180A1FB" w14:textId="77777777" w:rsidR="00944B0A" w:rsidRDefault="00000000">
      <w:pPr>
        <w:jc w:val="center"/>
        <w:rPr>
          <w:sz w:val="28"/>
          <w:szCs w:val="28"/>
        </w:rPr>
      </w:pPr>
      <w:r>
        <w:rPr>
          <w:noProof/>
          <w:sz w:val="28"/>
          <w:szCs w:val="28"/>
        </w:rPr>
        <w:drawing>
          <wp:inline distT="0" distB="0" distL="0" distR="0" wp14:anchorId="1ABC1785" wp14:editId="3CDF06E8">
            <wp:extent cx="1971675" cy="18764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71675" cy="1876425"/>
                    </a:xfrm>
                    <a:prstGeom prst="rect">
                      <a:avLst/>
                    </a:prstGeom>
                    <a:ln/>
                  </pic:spPr>
                </pic:pic>
              </a:graphicData>
            </a:graphic>
          </wp:inline>
        </w:drawing>
      </w:r>
    </w:p>
    <w:p w14:paraId="3ED2C86A" w14:textId="77777777" w:rsidR="00944B0A" w:rsidRDefault="00944B0A">
      <w:pPr>
        <w:pStyle w:val="Heading3"/>
        <w:rPr>
          <w:sz w:val="32"/>
        </w:rPr>
      </w:pPr>
    </w:p>
    <w:p w14:paraId="375F671F" w14:textId="77777777" w:rsidR="00944B0A" w:rsidRDefault="00944B0A">
      <w:pPr>
        <w:rPr>
          <w:sz w:val="28"/>
          <w:szCs w:val="28"/>
        </w:rPr>
      </w:pPr>
    </w:p>
    <w:p w14:paraId="6203E2AE" w14:textId="77777777" w:rsidR="00944B0A" w:rsidRDefault="00944B0A">
      <w:pPr>
        <w:jc w:val="center"/>
        <w:rPr>
          <w:b/>
          <w:sz w:val="36"/>
          <w:szCs w:val="36"/>
        </w:rPr>
      </w:pPr>
    </w:p>
    <w:p w14:paraId="4A1C25EC" w14:textId="77777777" w:rsidR="00944B0A" w:rsidRDefault="00944B0A">
      <w:pPr>
        <w:jc w:val="center"/>
        <w:rPr>
          <w:b/>
          <w:sz w:val="36"/>
          <w:szCs w:val="36"/>
        </w:rPr>
      </w:pPr>
    </w:p>
    <w:p w14:paraId="34E79A1D" w14:textId="77777777" w:rsidR="00944B0A" w:rsidRPr="00C710EC" w:rsidRDefault="00000000">
      <w:pPr>
        <w:jc w:val="center"/>
        <w:rPr>
          <w:b/>
          <w:sz w:val="28"/>
          <w:szCs w:val="28"/>
          <w:lang w:val="sv-SE"/>
        </w:rPr>
      </w:pPr>
      <w:r w:rsidRPr="00C710EC">
        <w:rPr>
          <w:b/>
          <w:sz w:val="28"/>
          <w:szCs w:val="28"/>
          <w:lang w:val="sv-SE"/>
        </w:rPr>
        <w:t xml:space="preserve">PROGRAM STUDI TEKNIK INFORMATIKA </w:t>
      </w:r>
    </w:p>
    <w:p w14:paraId="34101A09" w14:textId="77777777" w:rsidR="00944B0A" w:rsidRPr="00C710EC" w:rsidRDefault="00000000">
      <w:pPr>
        <w:jc w:val="center"/>
        <w:rPr>
          <w:b/>
          <w:sz w:val="28"/>
          <w:szCs w:val="28"/>
          <w:lang w:val="sv-SE"/>
        </w:rPr>
      </w:pPr>
      <w:r w:rsidRPr="00C710EC">
        <w:rPr>
          <w:b/>
          <w:sz w:val="28"/>
          <w:szCs w:val="28"/>
          <w:lang w:val="sv-SE"/>
        </w:rPr>
        <w:t>FAKULTAS TEKNIK</w:t>
      </w:r>
    </w:p>
    <w:p w14:paraId="68C39A64" w14:textId="77777777" w:rsidR="00944B0A" w:rsidRDefault="00000000">
      <w:pPr>
        <w:jc w:val="center"/>
        <w:rPr>
          <w:b/>
          <w:sz w:val="28"/>
          <w:szCs w:val="28"/>
        </w:rPr>
      </w:pPr>
      <w:r>
        <w:rPr>
          <w:b/>
          <w:sz w:val="28"/>
          <w:szCs w:val="28"/>
        </w:rPr>
        <w:t xml:space="preserve">UNIVERSITAS MATARAM </w:t>
      </w:r>
    </w:p>
    <w:p w14:paraId="3306E757" w14:textId="4B5964D5" w:rsidR="00944B0A" w:rsidRDefault="00DB1EBF">
      <w:pPr>
        <w:jc w:val="center"/>
        <w:rPr>
          <w:b/>
          <w:sz w:val="28"/>
          <w:szCs w:val="28"/>
        </w:rPr>
      </w:pPr>
      <w:r>
        <w:rPr>
          <w:b/>
          <w:sz w:val="28"/>
          <w:szCs w:val="28"/>
        </w:rPr>
        <w:t>xxxx</w:t>
      </w:r>
    </w:p>
    <w:p w14:paraId="2AE5B57F" w14:textId="77777777" w:rsidR="00944B0A" w:rsidRDefault="00000000">
      <w:pPr>
        <w:pStyle w:val="Heading1"/>
        <w:jc w:val="center"/>
      </w:pPr>
      <w:bookmarkStart w:id="0" w:name="_heading=h.gjdgxs" w:colFirst="0" w:colLast="0"/>
      <w:bookmarkEnd w:id="0"/>
      <w:r>
        <w:lastRenderedPageBreak/>
        <w:t>Daftar Isi</w:t>
      </w:r>
    </w:p>
    <w:p w14:paraId="49708827" w14:textId="77777777" w:rsidR="00944B0A" w:rsidRDefault="00944B0A"/>
    <w:sdt>
      <w:sdtPr>
        <w:rPr>
          <w:rFonts w:asciiTheme="majorHAnsi" w:eastAsiaTheme="majorEastAsia" w:hAnsiTheme="majorHAnsi" w:cstheme="majorBidi"/>
          <w:b/>
          <w:bCs/>
          <w:color w:val="365F91" w:themeColor="accent1" w:themeShade="BF"/>
          <w:sz w:val="28"/>
          <w:szCs w:val="28"/>
        </w:rPr>
        <w:id w:val="139862300"/>
        <w:docPartObj>
          <w:docPartGallery w:val="Table of Contents"/>
          <w:docPartUnique/>
        </w:docPartObj>
      </w:sdtPr>
      <w:sdtContent>
        <w:p w14:paraId="7D2410CA" w14:textId="77777777" w:rsidR="00944B0A" w:rsidRDefault="00000000">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gjdgxs">
            <w:r w:rsidR="00944B0A">
              <w:rPr>
                <w:rFonts w:ascii="Calibri" w:eastAsia="Calibri" w:hAnsi="Calibri" w:cs="Calibri"/>
                <w:color w:val="000000"/>
                <w:sz w:val="22"/>
                <w:szCs w:val="22"/>
              </w:rPr>
              <w:t>Daftar Isi</w:t>
            </w:r>
            <w:r w:rsidR="00944B0A">
              <w:rPr>
                <w:rFonts w:ascii="Calibri" w:eastAsia="Calibri" w:hAnsi="Calibri" w:cs="Calibri"/>
                <w:color w:val="000000"/>
                <w:sz w:val="22"/>
                <w:szCs w:val="22"/>
              </w:rPr>
              <w:tab/>
              <w:t>3</w:t>
            </w:r>
          </w:hyperlink>
        </w:p>
        <w:p w14:paraId="6BA5004E"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30j0zll">
            <w:r>
              <w:rPr>
                <w:rFonts w:ascii="Calibri" w:eastAsia="Calibri" w:hAnsi="Calibri" w:cs="Calibri"/>
                <w:color w:val="000000"/>
                <w:sz w:val="22"/>
                <w:szCs w:val="22"/>
              </w:rPr>
              <w:t>BAB 1 PENDAHULUAN</w:t>
            </w:r>
            <w:r>
              <w:rPr>
                <w:rFonts w:ascii="Calibri" w:eastAsia="Calibri" w:hAnsi="Calibri" w:cs="Calibri"/>
                <w:color w:val="000000"/>
                <w:sz w:val="22"/>
                <w:szCs w:val="22"/>
              </w:rPr>
              <w:tab/>
              <w:t>4</w:t>
            </w:r>
          </w:hyperlink>
        </w:p>
        <w:p w14:paraId="340991F8"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1fob9te">
            <w:r>
              <w:rPr>
                <w:rFonts w:ascii="Calibri" w:eastAsia="Calibri" w:hAnsi="Calibri" w:cs="Calibri"/>
                <w:color w:val="000000"/>
                <w:sz w:val="22"/>
                <w:szCs w:val="22"/>
              </w:rPr>
              <w:t>1.1.</w:t>
            </w:r>
            <w:r>
              <w:rPr>
                <w:rFonts w:ascii="Calibri" w:eastAsia="Calibri" w:hAnsi="Calibri" w:cs="Calibri"/>
                <w:color w:val="000000"/>
                <w:sz w:val="22"/>
                <w:szCs w:val="22"/>
              </w:rPr>
              <w:tab/>
              <w:t>Latar Belakang</w:t>
            </w:r>
            <w:r>
              <w:rPr>
                <w:rFonts w:ascii="Calibri" w:eastAsia="Calibri" w:hAnsi="Calibri" w:cs="Calibri"/>
                <w:color w:val="000000"/>
                <w:sz w:val="22"/>
                <w:szCs w:val="22"/>
              </w:rPr>
              <w:tab/>
              <w:t>4</w:t>
            </w:r>
          </w:hyperlink>
        </w:p>
        <w:p w14:paraId="6E31A4A4"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3znysh7">
            <w:r>
              <w:rPr>
                <w:rFonts w:ascii="Calibri" w:eastAsia="Calibri" w:hAnsi="Calibri" w:cs="Calibri"/>
                <w:color w:val="000000"/>
                <w:sz w:val="22"/>
                <w:szCs w:val="22"/>
              </w:rPr>
              <w:t>1.2.</w:t>
            </w:r>
            <w:r>
              <w:rPr>
                <w:rFonts w:ascii="Calibri" w:eastAsia="Calibri" w:hAnsi="Calibri" w:cs="Calibri"/>
                <w:color w:val="000000"/>
                <w:sz w:val="22"/>
                <w:szCs w:val="22"/>
              </w:rPr>
              <w:tab/>
              <w:t>Deskripsi Aplikasi</w:t>
            </w:r>
            <w:r>
              <w:rPr>
                <w:rFonts w:ascii="Calibri" w:eastAsia="Calibri" w:hAnsi="Calibri" w:cs="Calibri"/>
                <w:color w:val="000000"/>
                <w:sz w:val="22"/>
                <w:szCs w:val="22"/>
              </w:rPr>
              <w:tab/>
              <w:t>4</w:t>
            </w:r>
          </w:hyperlink>
        </w:p>
        <w:p w14:paraId="018627B6"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2et92p0">
            <w:r>
              <w:rPr>
                <w:rFonts w:ascii="Calibri" w:eastAsia="Calibri" w:hAnsi="Calibri" w:cs="Calibri"/>
                <w:color w:val="000000"/>
                <w:sz w:val="22"/>
                <w:szCs w:val="22"/>
              </w:rPr>
              <w:t>1.3.</w:t>
            </w:r>
            <w:r>
              <w:rPr>
                <w:rFonts w:ascii="Calibri" w:eastAsia="Calibri" w:hAnsi="Calibri" w:cs="Calibri"/>
                <w:color w:val="000000"/>
                <w:sz w:val="22"/>
                <w:szCs w:val="22"/>
              </w:rPr>
              <w:tab/>
              <w:t>Batasan Masalah</w:t>
            </w:r>
            <w:r>
              <w:rPr>
                <w:rFonts w:ascii="Calibri" w:eastAsia="Calibri" w:hAnsi="Calibri" w:cs="Calibri"/>
                <w:color w:val="000000"/>
                <w:sz w:val="22"/>
                <w:szCs w:val="22"/>
              </w:rPr>
              <w:tab/>
              <w:t>4</w:t>
            </w:r>
          </w:hyperlink>
        </w:p>
        <w:p w14:paraId="12AE1576"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tyjcwt">
            <w:r>
              <w:rPr>
                <w:rFonts w:ascii="Calibri" w:eastAsia="Calibri" w:hAnsi="Calibri" w:cs="Calibri"/>
                <w:color w:val="000000"/>
                <w:sz w:val="22"/>
                <w:szCs w:val="22"/>
              </w:rPr>
              <w:t>1.4.</w:t>
            </w:r>
            <w:r>
              <w:rPr>
                <w:rFonts w:ascii="Calibri" w:eastAsia="Calibri" w:hAnsi="Calibri" w:cs="Calibri"/>
                <w:color w:val="000000"/>
                <w:sz w:val="22"/>
                <w:szCs w:val="22"/>
              </w:rPr>
              <w:tab/>
              <w:t>Tujuan</w:t>
            </w:r>
            <w:r>
              <w:rPr>
                <w:rFonts w:ascii="Calibri" w:eastAsia="Calibri" w:hAnsi="Calibri" w:cs="Calibri"/>
                <w:color w:val="000000"/>
                <w:sz w:val="22"/>
                <w:szCs w:val="22"/>
              </w:rPr>
              <w:tab/>
              <w:t>4</w:t>
            </w:r>
          </w:hyperlink>
        </w:p>
        <w:p w14:paraId="3B7A0704"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3dy6vkm">
            <w:r>
              <w:rPr>
                <w:rFonts w:ascii="Calibri" w:eastAsia="Calibri" w:hAnsi="Calibri" w:cs="Calibri"/>
                <w:color w:val="000000"/>
                <w:sz w:val="22"/>
                <w:szCs w:val="22"/>
              </w:rPr>
              <w:t>BAB 2 ANALISA DAN DESAIN</w:t>
            </w:r>
            <w:r>
              <w:rPr>
                <w:rFonts w:ascii="Calibri" w:eastAsia="Calibri" w:hAnsi="Calibri" w:cs="Calibri"/>
                <w:color w:val="000000"/>
                <w:sz w:val="22"/>
                <w:szCs w:val="22"/>
              </w:rPr>
              <w:tab/>
              <w:t>5</w:t>
            </w:r>
          </w:hyperlink>
        </w:p>
        <w:p w14:paraId="536BFDCE"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1t3h5sf">
            <w:r>
              <w:rPr>
                <w:rFonts w:ascii="Calibri" w:eastAsia="Calibri" w:hAnsi="Calibri" w:cs="Calibri"/>
                <w:color w:val="000000"/>
                <w:sz w:val="22"/>
                <w:szCs w:val="22"/>
              </w:rPr>
              <w:t>2.1.</w:t>
            </w:r>
            <w:r>
              <w:rPr>
                <w:rFonts w:ascii="Calibri" w:eastAsia="Calibri" w:hAnsi="Calibri" w:cs="Calibri"/>
                <w:color w:val="000000"/>
                <w:sz w:val="22"/>
                <w:szCs w:val="22"/>
              </w:rPr>
              <w:tab/>
              <w:t>Use Case Diagram</w:t>
            </w:r>
            <w:r>
              <w:rPr>
                <w:rFonts w:ascii="Calibri" w:eastAsia="Calibri" w:hAnsi="Calibri" w:cs="Calibri"/>
                <w:color w:val="000000"/>
                <w:sz w:val="22"/>
                <w:szCs w:val="22"/>
              </w:rPr>
              <w:tab/>
              <w:t>5</w:t>
            </w:r>
          </w:hyperlink>
        </w:p>
        <w:p w14:paraId="70F4A5CB"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4d34og8">
            <w:r>
              <w:rPr>
                <w:rFonts w:ascii="Calibri" w:eastAsia="Calibri" w:hAnsi="Calibri" w:cs="Calibri"/>
                <w:color w:val="000000"/>
                <w:sz w:val="22"/>
                <w:szCs w:val="22"/>
              </w:rPr>
              <w:t>2.2.</w:t>
            </w:r>
            <w:r>
              <w:rPr>
                <w:rFonts w:ascii="Calibri" w:eastAsia="Calibri" w:hAnsi="Calibri" w:cs="Calibri"/>
                <w:color w:val="000000"/>
                <w:sz w:val="22"/>
                <w:szCs w:val="22"/>
              </w:rPr>
              <w:tab/>
              <w:t>ER Diagram</w:t>
            </w:r>
            <w:r>
              <w:rPr>
                <w:rFonts w:ascii="Calibri" w:eastAsia="Calibri" w:hAnsi="Calibri" w:cs="Calibri"/>
                <w:color w:val="000000"/>
                <w:sz w:val="22"/>
                <w:szCs w:val="22"/>
              </w:rPr>
              <w:tab/>
              <w:t>5</w:t>
            </w:r>
          </w:hyperlink>
        </w:p>
        <w:p w14:paraId="74895467"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4d34og8">
            <w:r>
              <w:rPr>
                <w:rFonts w:ascii="Calibri" w:eastAsia="Calibri" w:hAnsi="Calibri" w:cs="Calibri"/>
                <w:color w:val="000000"/>
                <w:sz w:val="22"/>
                <w:szCs w:val="22"/>
              </w:rPr>
              <w:t>2.3.</w:t>
            </w:r>
            <w:r>
              <w:rPr>
                <w:rFonts w:ascii="Calibri" w:eastAsia="Calibri" w:hAnsi="Calibri" w:cs="Calibri"/>
                <w:color w:val="000000"/>
                <w:sz w:val="22"/>
                <w:szCs w:val="22"/>
              </w:rPr>
              <w:tab/>
              <w:t>Mockup</w:t>
            </w:r>
            <w:r>
              <w:rPr>
                <w:rFonts w:ascii="Calibri" w:eastAsia="Calibri" w:hAnsi="Calibri" w:cs="Calibri"/>
                <w:color w:val="000000"/>
                <w:sz w:val="22"/>
                <w:szCs w:val="22"/>
              </w:rPr>
              <w:tab/>
              <w:t>5</w:t>
            </w:r>
          </w:hyperlink>
        </w:p>
        <w:p w14:paraId="5377F6C4"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2s8eyo1">
            <w:r>
              <w:rPr>
                <w:rFonts w:ascii="Calibri" w:eastAsia="Calibri" w:hAnsi="Calibri" w:cs="Calibri"/>
                <w:color w:val="000000"/>
                <w:sz w:val="22"/>
                <w:szCs w:val="22"/>
              </w:rPr>
              <w:t>BAB 3 IMPLEMENTASI</w:t>
            </w:r>
            <w:r>
              <w:rPr>
                <w:rFonts w:ascii="Calibri" w:eastAsia="Calibri" w:hAnsi="Calibri" w:cs="Calibri"/>
                <w:color w:val="000000"/>
                <w:sz w:val="22"/>
                <w:szCs w:val="22"/>
              </w:rPr>
              <w:tab/>
              <w:t>6</w:t>
            </w:r>
          </w:hyperlink>
        </w:p>
        <w:p w14:paraId="3C42A714"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17dp8vu">
            <w:r>
              <w:rPr>
                <w:rFonts w:ascii="Calibri" w:eastAsia="Calibri" w:hAnsi="Calibri" w:cs="Calibri"/>
                <w:color w:val="000000"/>
                <w:sz w:val="22"/>
                <w:szCs w:val="22"/>
              </w:rPr>
              <w:t>3.1</w:t>
            </w:r>
            <w:r>
              <w:rPr>
                <w:rFonts w:ascii="Calibri" w:eastAsia="Calibri" w:hAnsi="Calibri" w:cs="Calibri"/>
                <w:color w:val="000000"/>
                <w:sz w:val="22"/>
                <w:szCs w:val="22"/>
              </w:rPr>
              <w:tab/>
              <w:t>Implementation Project</w:t>
            </w:r>
            <w:r>
              <w:rPr>
                <w:rFonts w:ascii="Calibri" w:eastAsia="Calibri" w:hAnsi="Calibri" w:cs="Calibri"/>
                <w:color w:val="000000"/>
                <w:sz w:val="22"/>
                <w:szCs w:val="22"/>
              </w:rPr>
              <w:tab/>
              <w:t>6</w:t>
            </w:r>
          </w:hyperlink>
        </w:p>
        <w:p w14:paraId="641076FE"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1ksv4uv">
            <w:r>
              <w:rPr>
                <w:rFonts w:ascii="Calibri" w:eastAsia="Calibri" w:hAnsi="Calibri" w:cs="Calibri"/>
                <w:color w:val="000000"/>
                <w:sz w:val="22"/>
                <w:szCs w:val="22"/>
              </w:rPr>
              <w:t>3.2</w:t>
            </w:r>
            <w:r>
              <w:rPr>
                <w:rFonts w:ascii="Calibri" w:eastAsia="Calibri" w:hAnsi="Calibri" w:cs="Calibri"/>
                <w:color w:val="000000"/>
                <w:sz w:val="22"/>
                <w:szCs w:val="22"/>
              </w:rPr>
              <w:tab/>
              <w:t>Implementasi User Interface</w:t>
            </w:r>
            <w:r>
              <w:rPr>
                <w:rFonts w:ascii="Calibri" w:eastAsia="Calibri" w:hAnsi="Calibri" w:cs="Calibri"/>
                <w:color w:val="000000"/>
                <w:sz w:val="22"/>
                <w:szCs w:val="22"/>
              </w:rPr>
              <w:tab/>
              <w:t>6</w:t>
            </w:r>
          </w:hyperlink>
        </w:p>
        <w:p w14:paraId="66B1C81C"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3rdcrjn">
            <w:r>
              <w:rPr>
                <w:rFonts w:ascii="Calibri" w:eastAsia="Calibri" w:hAnsi="Calibri" w:cs="Calibri"/>
                <w:color w:val="000000"/>
                <w:sz w:val="22"/>
                <w:szCs w:val="22"/>
              </w:rPr>
              <w:t>BAB 4 PENUTUP</w:t>
            </w:r>
            <w:r>
              <w:rPr>
                <w:rFonts w:ascii="Calibri" w:eastAsia="Calibri" w:hAnsi="Calibri" w:cs="Calibri"/>
                <w:color w:val="000000"/>
                <w:sz w:val="22"/>
                <w:szCs w:val="22"/>
              </w:rPr>
              <w:tab/>
              <w:t>7</w:t>
            </w:r>
          </w:hyperlink>
        </w:p>
        <w:p w14:paraId="4D56D235"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26in1rg">
            <w:r>
              <w:rPr>
                <w:rFonts w:ascii="Calibri" w:eastAsia="Calibri" w:hAnsi="Calibri" w:cs="Calibri"/>
                <w:color w:val="000000"/>
                <w:sz w:val="22"/>
                <w:szCs w:val="22"/>
              </w:rPr>
              <w:t>4.1</w:t>
            </w:r>
            <w:r>
              <w:rPr>
                <w:rFonts w:ascii="Calibri" w:eastAsia="Calibri" w:hAnsi="Calibri" w:cs="Calibri"/>
                <w:color w:val="000000"/>
                <w:sz w:val="22"/>
                <w:szCs w:val="22"/>
              </w:rPr>
              <w:tab/>
              <w:t>Kesimpulan</w:t>
            </w:r>
            <w:r>
              <w:rPr>
                <w:rFonts w:ascii="Calibri" w:eastAsia="Calibri" w:hAnsi="Calibri" w:cs="Calibri"/>
                <w:color w:val="000000"/>
                <w:sz w:val="22"/>
                <w:szCs w:val="22"/>
              </w:rPr>
              <w:tab/>
              <w:t>7</w:t>
            </w:r>
          </w:hyperlink>
        </w:p>
        <w:p w14:paraId="16CB14A5" w14:textId="77777777" w:rsidR="00944B0A" w:rsidRDefault="00944B0A">
          <w:pPr>
            <w:pBdr>
              <w:top w:val="nil"/>
              <w:left w:val="nil"/>
              <w:bottom w:val="nil"/>
              <w:right w:val="nil"/>
              <w:between w:val="nil"/>
            </w:pBdr>
            <w:tabs>
              <w:tab w:val="left" w:pos="880"/>
              <w:tab w:val="right" w:pos="8630"/>
            </w:tabs>
            <w:spacing w:after="100" w:line="276" w:lineRule="auto"/>
            <w:ind w:left="220"/>
            <w:rPr>
              <w:rFonts w:ascii="Calibri" w:eastAsia="Calibri" w:hAnsi="Calibri" w:cs="Calibri"/>
              <w:color w:val="000000"/>
              <w:sz w:val="22"/>
              <w:szCs w:val="22"/>
            </w:rPr>
          </w:pPr>
          <w:hyperlink w:anchor="_heading=h.lnxbz9">
            <w:r>
              <w:rPr>
                <w:rFonts w:ascii="Calibri" w:eastAsia="Calibri" w:hAnsi="Calibri" w:cs="Calibri"/>
                <w:color w:val="000000"/>
                <w:sz w:val="22"/>
                <w:szCs w:val="22"/>
              </w:rPr>
              <w:t>4.2</w:t>
            </w:r>
            <w:r>
              <w:rPr>
                <w:rFonts w:ascii="Calibri" w:eastAsia="Calibri" w:hAnsi="Calibri" w:cs="Calibri"/>
                <w:color w:val="000000"/>
                <w:sz w:val="22"/>
                <w:szCs w:val="22"/>
              </w:rPr>
              <w:tab/>
              <w:t>Saran</w:t>
            </w:r>
            <w:r>
              <w:rPr>
                <w:rFonts w:ascii="Calibri" w:eastAsia="Calibri" w:hAnsi="Calibri" w:cs="Calibri"/>
                <w:color w:val="000000"/>
                <w:sz w:val="22"/>
                <w:szCs w:val="22"/>
              </w:rPr>
              <w:tab/>
              <w:t>7</w:t>
            </w:r>
          </w:hyperlink>
        </w:p>
        <w:p w14:paraId="07E3CC2C"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35nkun2">
            <w:r>
              <w:rPr>
                <w:rFonts w:ascii="Calibri" w:eastAsia="Calibri" w:hAnsi="Calibri" w:cs="Calibri"/>
                <w:color w:val="000000"/>
                <w:sz w:val="22"/>
                <w:szCs w:val="22"/>
              </w:rPr>
              <w:t>Daftar Pustaka</w:t>
            </w:r>
            <w:r>
              <w:rPr>
                <w:rFonts w:ascii="Calibri" w:eastAsia="Calibri" w:hAnsi="Calibri" w:cs="Calibri"/>
                <w:color w:val="000000"/>
                <w:sz w:val="22"/>
                <w:szCs w:val="22"/>
              </w:rPr>
              <w:tab/>
              <w:t>8</w:t>
            </w:r>
          </w:hyperlink>
        </w:p>
        <w:p w14:paraId="491C5960" w14:textId="77777777" w:rsidR="00944B0A" w:rsidRDefault="00944B0A">
          <w:pPr>
            <w:pBdr>
              <w:top w:val="nil"/>
              <w:left w:val="nil"/>
              <w:bottom w:val="nil"/>
              <w:right w:val="nil"/>
              <w:between w:val="nil"/>
            </w:pBdr>
            <w:tabs>
              <w:tab w:val="right" w:pos="8630"/>
            </w:tabs>
            <w:spacing w:after="100" w:line="276" w:lineRule="auto"/>
            <w:rPr>
              <w:rFonts w:ascii="Calibri" w:eastAsia="Calibri" w:hAnsi="Calibri" w:cs="Calibri"/>
              <w:color w:val="000000"/>
              <w:sz w:val="22"/>
              <w:szCs w:val="22"/>
            </w:rPr>
          </w:pPr>
          <w:hyperlink w:anchor="_heading=h.44sinio">
            <w:r>
              <w:rPr>
                <w:rFonts w:ascii="Calibri" w:eastAsia="Calibri" w:hAnsi="Calibri" w:cs="Calibri"/>
                <w:color w:val="000000"/>
                <w:sz w:val="22"/>
                <w:szCs w:val="22"/>
              </w:rPr>
              <w:t>LAMPIRAN</w:t>
            </w:r>
            <w:r>
              <w:rPr>
                <w:rFonts w:ascii="Calibri" w:eastAsia="Calibri" w:hAnsi="Calibri" w:cs="Calibri"/>
                <w:color w:val="000000"/>
                <w:sz w:val="22"/>
                <w:szCs w:val="22"/>
              </w:rPr>
              <w:tab/>
              <w:t>8</w:t>
            </w:r>
          </w:hyperlink>
        </w:p>
        <w:p w14:paraId="5F9D83DA" w14:textId="77777777" w:rsidR="00944B0A" w:rsidRDefault="00000000">
          <w:pPr>
            <w:pStyle w:val="Heading1"/>
            <w:jc w:val="center"/>
            <w:rPr>
              <w:sz w:val="24"/>
              <w:szCs w:val="24"/>
            </w:rPr>
          </w:pPr>
          <w:r>
            <w:fldChar w:fldCharType="end"/>
          </w:r>
        </w:p>
      </w:sdtContent>
    </w:sdt>
    <w:p w14:paraId="38D82314" w14:textId="77777777" w:rsidR="00944B0A" w:rsidRDefault="00944B0A">
      <w:pPr>
        <w:pStyle w:val="Heading1"/>
        <w:jc w:val="center"/>
        <w:rPr>
          <w:sz w:val="24"/>
          <w:szCs w:val="24"/>
        </w:rPr>
      </w:pPr>
    </w:p>
    <w:p w14:paraId="56C68AC9" w14:textId="77777777" w:rsidR="00944B0A" w:rsidRDefault="00944B0A">
      <w:pPr>
        <w:pStyle w:val="Heading1"/>
      </w:pPr>
    </w:p>
    <w:p w14:paraId="19C716AA" w14:textId="77777777" w:rsidR="00944B0A" w:rsidRDefault="00944B0A"/>
    <w:p w14:paraId="05BD42D7" w14:textId="77777777" w:rsidR="00944B0A" w:rsidRDefault="00000000">
      <w:pPr>
        <w:rPr>
          <w:rFonts w:ascii="Cambria" w:eastAsia="Cambria" w:hAnsi="Cambria" w:cs="Cambria"/>
          <w:b/>
          <w:color w:val="366091"/>
          <w:sz w:val="28"/>
          <w:szCs w:val="28"/>
        </w:rPr>
      </w:pPr>
      <w:bookmarkStart w:id="1" w:name="_heading=h.30j0zll" w:colFirst="0" w:colLast="0"/>
      <w:bookmarkEnd w:id="1"/>
      <w:r>
        <w:br w:type="page"/>
      </w:r>
    </w:p>
    <w:p w14:paraId="48B9E5BB" w14:textId="77777777" w:rsidR="00944B0A" w:rsidRDefault="00000000">
      <w:pPr>
        <w:pStyle w:val="Heading1"/>
        <w:jc w:val="center"/>
      </w:pPr>
      <w:r>
        <w:lastRenderedPageBreak/>
        <w:t>BAB 1 PENDAHULUAN</w:t>
      </w:r>
    </w:p>
    <w:p w14:paraId="1EAF168B" w14:textId="77777777" w:rsidR="00944B0A" w:rsidRDefault="00944B0A">
      <w:pPr>
        <w:spacing w:line="360" w:lineRule="auto"/>
      </w:pPr>
    </w:p>
    <w:p w14:paraId="3E00A3A5" w14:textId="77777777" w:rsidR="00944B0A" w:rsidRDefault="00000000">
      <w:pPr>
        <w:pStyle w:val="Heading2"/>
        <w:keepLines/>
        <w:numPr>
          <w:ilvl w:val="1"/>
          <w:numId w:val="2"/>
        </w:numPr>
        <w:spacing w:before="200" w:line="276" w:lineRule="auto"/>
        <w:ind w:left="432"/>
      </w:pPr>
      <w:bookmarkStart w:id="2" w:name="_heading=h.1fob9te" w:colFirst="0" w:colLast="0"/>
      <w:bookmarkEnd w:id="2"/>
      <w:r>
        <w:t xml:space="preserve">Latar </w:t>
      </w:r>
      <w:proofErr w:type="spellStart"/>
      <w:r>
        <w:t>Belakang</w:t>
      </w:r>
      <w:proofErr w:type="spellEnd"/>
    </w:p>
    <w:p w14:paraId="36312E19" w14:textId="1D68FD0B" w:rsidR="00E75C5A" w:rsidRPr="00E75C5A" w:rsidRDefault="00E75C5A" w:rsidP="00E75C5A">
      <w:pPr>
        <w:pBdr>
          <w:top w:val="nil"/>
          <w:left w:val="nil"/>
          <w:bottom w:val="nil"/>
          <w:right w:val="nil"/>
          <w:between w:val="nil"/>
        </w:pBdr>
        <w:spacing w:line="360" w:lineRule="auto"/>
        <w:ind w:left="426" w:firstLine="633"/>
        <w:jc w:val="both"/>
        <w:rPr>
          <w:color w:val="000000"/>
          <w:lang w:val="sv-SE"/>
        </w:rPr>
      </w:pPr>
      <w:bookmarkStart w:id="3" w:name="_heading=h.3znysh7" w:colFirst="0" w:colLast="0"/>
      <w:bookmarkEnd w:id="3"/>
      <w:proofErr w:type="spellStart"/>
      <w:r w:rsidRPr="00E75C5A">
        <w:rPr>
          <w:color w:val="000000"/>
        </w:rPr>
        <w:t>Kesenjangan</w:t>
      </w:r>
      <w:proofErr w:type="spellEnd"/>
      <w:r w:rsidRPr="00E75C5A">
        <w:rPr>
          <w:color w:val="000000"/>
        </w:rPr>
        <w:t xml:space="preserve"> </w:t>
      </w:r>
      <w:proofErr w:type="spellStart"/>
      <w:r w:rsidRPr="00E75C5A">
        <w:rPr>
          <w:color w:val="000000"/>
        </w:rPr>
        <w:t>akademik</w:t>
      </w:r>
      <w:proofErr w:type="spellEnd"/>
      <w:r w:rsidRPr="00E75C5A">
        <w:rPr>
          <w:color w:val="000000"/>
        </w:rPr>
        <w:t xml:space="preserve"> </w:t>
      </w:r>
      <w:proofErr w:type="spellStart"/>
      <w:r w:rsidRPr="00E75C5A">
        <w:rPr>
          <w:color w:val="000000"/>
        </w:rPr>
        <w:t>atau</w:t>
      </w:r>
      <w:proofErr w:type="spellEnd"/>
      <w:r w:rsidRPr="00E75C5A">
        <w:rPr>
          <w:color w:val="000000"/>
        </w:rPr>
        <w:t xml:space="preserve"> </w:t>
      </w:r>
      <w:r w:rsidRPr="00E75C5A">
        <w:rPr>
          <w:i/>
          <w:iCs/>
          <w:color w:val="000000"/>
        </w:rPr>
        <w:t>learning gap</w:t>
      </w:r>
      <w:r w:rsidRPr="00E75C5A">
        <w:rPr>
          <w:color w:val="000000"/>
        </w:rPr>
        <w:t xml:space="preserve"> </w:t>
      </w:r>
      <w:proofErr w:type="spellStart"/>
      <w:r w:rsidRPr="00E75C5A">
        <w:rPr>
          <w:color w:val="000000"/>
        </w:rPr>
        <w:t>adalah</w:t>
      </w:r>
      <w:proofErr w:type="spellEnd"/>
      <w:r w:rsidRPr="00E75C5A">
        <w:rPr>
          <w:color w:val="000000"/>
        </w:rPr>
        <w:t xml:space="preserve"> </w:t>
      </w:r>
      <w:proofErr w:type="spellStart"/>
      <w:r w:rsidRPr="00E75C5A">
        <w:rPr>
          <w:color w:val="000000"/>
        </w:rPr>
        <w:t>kondisi</w:t>
      </w:r>
      <w:proofErr w:type="spellEnd"/>
      <w:r w:rsidRPr="00E75C5A">
        <w:rPr>
          <w:color w:val="000000"/>
        </w:rPr>
        <w:t xml:space="preserve"> </w:t>
      </w:r>
      <w:proofErr w:type="spellStart"/>
      <w:r w:rsidRPr="00E75C5A">
        <w:rPr>
          <w:color w:val="000000"/>
        </w:rPr>
        <w:t>kelainan</w:t>
      </w:r>
      <w:proofErr w:type="spellEnd"/>
      <w:r w:rsidRPr="00E75C5A">
        <w:rPr>
          <w:color w:val="000000"/>
        </w:rPr>
        <w:t xml:space="preserve"> proses </w:t>
      </w:r>
      <w:proofErr w:type="spellStart"/>
      <w:r w:rsidRPr="00E75C5A">
        <w:rPr>
          <w:color w:val="000000"/>
        </w:rPr>
        <w:t>belajar</w:t>
      </w:r>
      <w:proofErr w:type="spellEnd"/>
      <w:r w:rsidRPr="00E75C5A">
        <w:rPr>
          <w:color w:val="000000"/>
        </w:rPr>
        <w:t xml:space="preserve"> yang </w:t>
      </w:r>
      <w:proofErr w:type="spellStart"/>
      <w:r w:rsidRPr="00E75C5A">
        <w:rPr>
          <w:color w:val="000000"/>
        </w:rPr>
        <w:t>ditandai</w:t>
      </w:r>
      <w:proofErr w:type="spellEnd"/>
      <w:r w:rsidRPr="00E75C5A">
        <w:rPr>
          <w:color w:val="000000"/>
        </w:rPr>
        <w:t xml:space="preserve"> </w:t>
      </w:r>
      <w:proofErr w:type="spellStart"/>
      <w:r w:rsidRPr="00E75C5A">
        <w:rPr>
          <w:color w:val="000000"/>
        </w:rPr>
        <w:t>dengan</w:t>
      </w:r>
      <w:proofErr w:type="spellEnd"/>
      <w:r w:rsidRPr="00E75C5A">
        <w:rPr>
          <w:color w:val="000000"/>
        </w:rPr>
        <w:t xml:space="preserve"> </w:t>
      </w:r>
      <w:proofErr w:type="spellStart"/>
      <w:r w:rsidRPr="00E75C5A">
        <w:rPr>
          <w:color w:val="000000"/>
        </w:rPr>
        <w:t>rendahnya</w:t>
      </w:r>
      <w:proofErr w:type="spellEnd"/>
      <w:r w:rsidRPr="00E75C5A">
        <w:rPr>
          <w:color w:val="000000"/>
        </w:rPr>
        <w:t xml:space="preserve"> </w:t>
      </w:r>
      <w:proofErr w:type="spellStart"/>
      <w:r w:rsidRPr="00E75C5A">
        <w:rPr>
          <w:color w:val="000000"/>
        </w:rPr>
        <w:t>tingkat</w:t>
      </w:r>
      <w:proofErr w:type="spellEnd"/>
      <w:r w:rsidRPr="00E75C5A">
        <w:rPr>
          <w:color w:val="000000"/>
        </w:rPr>
        <w:t xml:space="preserve"> </w:t>
      </w:r>
      <w:proofErr w:type="spellStart"/>
      <w:r w:rsidRPr="00E75C5A">
        <w:rPr>
          <w:color w:val="000000"/>
        </w:rPr>
        <w:t>pemahaman</w:t>
      </w:r>
      <w:proofErr w:type="spellEnd"/>
      <w:r w:rsidRPr="00E75C5A">
        <w:rPr>
          <w:color w:val="000000"/>
        </w:rPr>
        <w:t xml:space="preserve"> </w:t>
      </w:r>
      <w:proofErr w:type="spellStart"/>
      <w:r w:rsidRPr="00E75C5A">
        <w:rPr>
          <w:color w:val="000000"/>
        </w:rPr>
        <w:t>materi</w:t>
      </w:r>
      <w:proofErr w:type="spellEnd"/>
      <w:r w:rsidRPr="00E75C5A">
        <w:rPr>
          <w:color w:val="000000"/>
        </w:rPr>
        <w:t xml:space="preserve"> </w:t>
      </w:r>
      <w:proofErr w:type="spellStart"/>
      <w:r w:rsidRPr="00E75C5A">
        <w:rPr>
          <w:color w:val="000000"/>
        </w:rPr>
        <w:t>kuliah</w:t>
      </w:r>
      <w:proofErr w:type="spellEnd"/>
      <w:r w:rsidRPr="00E75C5A">
        <w:rPr>
          <w:color w:val="000000"/>
        </w:rPr>
        <w:t xml:space="preserve"> (</w:t>
      </w:r>
      <w:proofErr w:type="spellStart"/>
      <w:r w:rsidRPr="00E75C5A">
        <w:rPr>
          <w:color w:val="000000"/>
        </w:rPr>
        <w:t>stagnasi</w:t>
      </w:r>
      <w:proofErr w:type="spellEnd"/>
      <w:r w:rsidRPr="00E75C5A">
        <w:rPr>
          <w:color w:val="000000"/>
        </w:rPr>
        <w:t xml:space="preserve"> </w:t>
      </w:r>
      <w:proofErr w:type="spellStart"/>
      <w:r w:rsidRPr="00E75C5A">
        <w:rPr>
          <w:color w:val="000000"/>
        </w:rPr>
        <w:t>akademis</w:t>
      </w:r>
      <w:proofErr w:type="spellEnd"/>
      <w:r w:rsidRPr="00E75C5A">
        <w:rPr>
          <w:color w:val="000000"/>
        </w:rPr>
        <w:t xml:space="preserve">) </w:t>
      </w:r>
      <w:proofErr w:type="spellStart"/>
      <w:r w:rsidRPr="00E75C5A">
        <w:rPr>
          <w:color w:val="000000"/>
        </w:rPr>
        <w:t>karena</w:t>
      </w:r>
      <w:proofErr w:type="spellEnd"/>
      <w:r w:rsidRPr="00E75C5A">
        <w:rPr>
          <w:color w:val="000000"/>
        </w:rPr>
        <w:t xml:space="preserve"> </w:t>
      </w:r>
      <w:proofErr w:type="spellStart"/>
      <w:r w:rsidRPr="00E75C5A">
        <w:rPr>
          <w:color w:val="000000"/>
        </w:rPr>
        <w:t>kurangnya</w:t>
      </w:r>
      <w:proofErr w:type="spellEnd"/>
      <w:r w:rsidRPr="00E75C5A">
        <w:rPr>
          <w:color w:val="000000"/>
        </w:rPr>
        <w:t xml:space="preserve"> </w:t>
      </w:r>
      <w:proofErr w:type="spellStart"/>
      <w:r w:rsidRPr="00E75C5A">
        <w:rPr>
          <w:color w:val="000000"/>
        </w:rPr>
        <w:t>ruang</w:t>
      </w:r>
      <w:proofErr w:type="spellEnd"/>
      <w:r w:rsidRPr="00E75C5A">
        <w:rPr>
          <w:color w:val="000000"/>
        </w:rPr>
        <w:t xml:space="preserve"> </w:t>
      </w:r>
      <w:proofErr w:type="spellStart"/>
      <w:r w:rsidRPr="00E75C5A">
        <w:rPr>
          <w:color w:val="000000"/>
        </w:rPr>
        <w:t>kolaborasi</w:t>
      </w:r>
      <w:proofErr w:type="spellEnd"/>
      <w:r w:rsidRPr="00E75C5A">
        <w:rPr>
          <w:color w:val="000000"/>
        </w:rPr>
        <w:t xml:space="preserve"> </w:t>
      </w:r>
      <w:proofErr w:type="spellStart"/>
      <w:r w:rsidRPr="00E75C5A">
        <w:rPr>
          <w:color w:val="000000"/>
        </w:rPr>
        <w:t>bimbingan</w:t>
      </w:r>
      <w:proofErr w:type="spellEnd"/>
      <w:r w:rsidRPr="00E75C5A">
        <w:rPr>
          <w:color w:val="000000"/>
        </w:rPr>
        <w:t xml:space="preserve"> </w:t>
      </w:r>
      <w:proofErr w:type="spellStart"/>
      <w:r w:rsidRPr="00E75C5A">
        <w:rPr>
          <w:color w:val="000000"/>
        </w:rPr>
        <w:t>maupun</w:t>
      </w:r>
      <w:proofErr w:type="spellEnd"/>
      <w:r w:rsidRPr="00E75C5A">
        <w:rPr>
          <w:color w:val="000000"/>
        </w:rPr>
        <w:t xml:space="preserve"> </w:t>
      </w:r>
      <w:proofErr w:type="spellStart"/>
      <w:r w:rsidRPr="00E75C5A">
        <w:rPr>
          <w:color w:val="000000"/>
        </w:rPr>
        <w:t>kurangnya</w:t>
      </w:r>
      <w:proofErr w:type="spellEnd"/>
      <w:r w:rsidRPr="00E75C5A">
        <w:rPr>
          <w:color w:val="000000"/>
        </w:rPr>
        <w:t xml:space="preserve"> </w:t>
      </w:r>
      <w:proofErr w:type="spellStart"/>
      <w:r w:rsidRPr="00E75C5A">
        <w:rPr>
          <w:color w:val="000000"/>
        </w:rPr>
        <w:t>interaksi</w:t>
      </w:r>
      <w:proofErr w:type="spellEnd"/>
      <w:r w:rsidRPr="00E75C5A">
        <w:rPr>
          <w:color w:val="000000"/>
        </w:rPr>
        <w:t xml:space="preserve"> </w:t>
      </w:r>
      <w:proofErr w:type="spellStart"/>
      <w:r w:rsidRPr="00E75C5A">
        <w:rPr>
          <w:color w:val="000000"/>
        </w:rPr>
        <w:t>suportif</w:t>
      </w:r>
      <w:proofErr w:type="spellEnd"/>
      <w:r w:rsidRPr="00E75C5A">
        <w:rPr>
          <w:color w:val="000000"/>
        </w:rPr>
        <w:t xml:space="preserve"> </w:t>
      </w:r>
      <w:proofErr w:type="spellStart"/>
      <w:r w:rsidRPr="00E75C5A">
        <w:rPr>
          <w:color w:val="000000"/>
        </w:rPr>
        <w:t>ataupun</w:t>
      </w:r>
      <w:proofErr w:type="spellEnd"/>
      <w:r w:rsidRPr="00E75C5A">
        <w:rPr>
          <w:color w:val="000000"/>
        </w:rPr>
        <w:t xml:space="preserve"> </w:t>
      </w:r>
      <w:proofErr w:type="spellStart"/>
      <w:r w:rsidRPr="00E75C5A">
        <w:rPr>
          <w:color w:val="000000"/>
        </w:rPr>
        <w:t>keduanya</w:t>
      </w:r>
      <w:proofErr w:type="spellEnd"/>
      <w:r w:rsidRPr="00E75C5A">
        <w:rPr>
          <w:color w:val="000000"/>
        </w:rPr>
        <w:t xml:space="preserve"> [1]. </w:t>
      </w:r>
      <w:r w:rsidRPr="00E75C5A">
        <w:rPr>
          <w:i/>
          <w:iCs/>
          <w:color w:val="000000"/>
        </w:rPr>
        <w:t>Peer tutoring</w:t>
      </w:r>
      <w:r w:rsidRPr="00E75C5A">
        <w:rPr>
          <w:color w:val="000000"/>
        </w:rPr>
        <w:t xml:space="preserve"> </w:t>
      </w:r>
      <w:proofErr w:type="spellStart"/>
      <w:r w:rsidRPr="00E75C5A">
        <w:rPr>
          <w:color w:val="000000"/>
        </w:rPr>
        <w:t>atau</w:t>
      </w:r>
      <w:proofErr w:type="spellEnd"/>
      <w:r w:rsidRPr="00E75C5A">
        <w:rPr>
          <w:color w:val="000000"/>
        </w:rPr>
        <w:t xml:space="preserve"> tutor </w:t>
      </w:r>
      <w:proofErr w:type="spellStart"/>
      <w:r w:rsidRPr="00E75C5A">
        <w:rPr>
          <w:color w:val="000000"/>
        </w:rPr>
        <w:t>sebaya</w:t>
      </w:r>
      <w:proofErr w:type="spellEnd"/>
      <w:r w:rsidRPr="00E75C5A">
        <w:rPr>
          <w:color w:val="000000"/>
        </w:rPr>
        <w:t xml:space="preserve"> </w:t>
      </w:r>
      <w:proofErr w:type="spellStart"/>
      <w:r w:rsidRPr="00E75C5A">
        <w:rPr>
          <w:color w:val="000000"/>
        </w:rPr>
        <w:t>adalah</w:t>
      </w:r>
      <w:proofErr w:type="spellEnd"/>
      <w:r w:rsidRPr="00E75C5A">
        <w:rPr>
          <w:color w:val="000000"/>
        </w:rPr>
        <w:t xml:space="preserve"> </w:t>
      </w:r>
      <w:proofErr w:type="spellStart"/>
      <w:r w:rsidRPr="00E75C5A">
        <w:rPr>
          <w:color w:val="000000"/>
        </w:rPr>
        <w:t>metode</w:t>
      </w:r>
      <w:proofErr w:type="spellEnd"/>
      <w:r w:rsidRPr="00E75C5A">
        <w:rPr>
          <w:color w:val="000000"/>
        </w:rPr>
        <w:t xml:space="preserve"> yang </w:t>
      </w:r>
      <w:proofErr w:type="spellStart"/>
      <w:r w:rsidRPr="00E75C5A">
        <w:rPr>
          <w:color w:val="000000"/>
        </w:rPr>
        <w:t>mengatur</w:t>
      </w:r>
      <w:proofErr w:type="spellEnd"/>
      <w:r w:rsidRPr="00E75C5A">
        <w:rPr>
          <w:color w:val="000000"/>
        </w:rPr>
        <w:t xml:space="preserve"> </w:t>
      </w:r>
      <w:proofErr w:type="spellStart"/>
      <w:r w:rsidRPr="00E75C5A">
        <w:rPr>
          <w:color w:val="000000"/>
        </w:rPr>
        <w:t>penyerapan</w:t>
      </w:r>
      <w:proofErr w:type="spellEnd"/>
      <w:r w:rsidRPr="00E75C5A">
        <w:rPr>
          <w:color w:val="000000"/>
        </w:rPr>
        <w:t xml:space="preserve"> </w:t>
      </w:r>
      <w:proofErr w:type="spellStart"/>
      <w:r w:rsidRPr="00E75C5A">
        <w:rPr>
          <w:color w:val="000000"/>
        </w:rPr>
        <w:t>ilmu</w:t>
      </w:r>
      <w:proofErr w:type="spellEnd"/>
      <w:r w:rsidRPr="00E75C5A">
        <w:rPr>
          <w:color w:val="000000"/>
        </w:rPr>
        <w:t xml:space="preserve"> </w:t>
      </w:r>
      <w:proofErr w:type="spellStart"/>
      <w:r w:rsidRPr="00E75C5A">
        <w:rPr>
          <w:color w:val="000000"/>
        </w:rPr>
        <w:t>dengan</w:t>
      </w:r>
      <w:proofErr w:type="spellEnd"/>
      <w:r w:rsidRPr="00E75C5A">
        <w:rPr>
          <w:color w:val="000000"/>
        </w:rPr>
        <w:t xml:space="preserve"> </w:t>
      </w:r>
      <w:proofErr w:type="spellStart"/>
      <w:r w:rsidRPr="00E75C5A">
        <w:rPr>
          <w:color w:val="000000"/>
        </w:rPr>
        <w:t>memungkinkan</w:t>
      </w:r>
      <w:proofErr w:type="spellEnd"/>
      <w:r w:rsidRPr="00E75C5A">
        <w:rPr>
          <w:color w:val="000000"/>
        </w:rPr>
        <w:t xml:space="preserve"> </w:t>
      </w:r>
      <w:proofErr w:type="spellStart"/>
      <w:r w:rsidRPr="00E75C5A">
        <w:rPr>
          <w:color w:val="000000"/>
        </w:rPr>
        <w:t>mahasiswa</w:t>
      </w:r>
      <w:proofErr w:type="spellEnd"/>
      <w:r w:rsidRPr="00E75C5A">
        <w:rPr>
          <w:color w:val="000000"/>
        </w:rPr>
        <w:t xml:space="preserve"> </w:t>
      </w:r>
      <w:proofErr w:type="spellStart"/>
      <w:r w:rsidRPr="00E75C5A">
        <w:rPr>
          <w:color w:val="000000"/>
        </w:rPr>
        <w:t>menyerapnya</w:t>
      </w:r>
      <w:proofErr w:type="spellEnd"/>
      <w:r w:rsidRPr="00E75C5A">
        <w:rPr>
          <w:color w:val="000000"/>
        </w:rPr>
        <w:t xml:space="preserve"> </w:t>
      </w:r>
      <w:proofErr w:type="spellStart"/>
      <w:r w:rsidRPr="00E75C5A">
        <w:rPr>
          <w:color w:val="000000"/>
        </w:rPr>
        <w:t>dari</w:t>
      </w:r>
      <w:proofErr w:type="spellEnd"/>
      <w:r w:rsidRPr="00E75C5A">
        <w:rPr>
          <w:color w:val="000000"/>
        </w:rPr>
        <w:t xml:space="preserve"> </w:t>
      </w:r>
      <w:proofErr w:type="spellStart"/>
      <w:r w:rsidRPr="00E75C5A">
        <w:rPr>
          <w:color w:val="000000"/>
        </w:rPr>
        <w:t>rekan</w:t>
      </w:r>
      <w:proofErr w:type="spellEnd"/>
      <w:r w:rsidRPr="00E75C5A">
        <w:rPr>
          <w:color w:val="000000"/>
        </w:rPr>
        <w:t xml:space="preserve"> </w:t>
      </w:r>
      <w:proofErr w:type="spellStart"/>
      <w:r w:rsidRPr="00E75C5A">
        <w:rPr>
          <w:color w:val="000000"/>
        </w:rPr>
        <w:t>sejawat</w:t>
      </w:r>
      <w:proofErr w:type="spellEnd"/>
      <w:r w:rsidRPr="00E75C5A">
        <w:rPr>
          <w:color w:val="000000"/>
        </w:rPr>
        <w:t xml:space="preserve"> </w:t>
      </w:r>
      <w:proofErr w:type="spellStart"/>
      <w:r w:rsidRPr="00E75C5A">
        <w:rPr>
          <w:color w:val="000000"/>
        </w:rPr>
        <w:t>untuk</w:t>
      </w:r>
      <w:proofErr w:type="spellEnd"/>
      <w:r w:rsidRPr="00E75C5A">
        <w:rPr>
          <w:color w:val="000000"/>
        </w:rPr>
        <w:t xml:space="preserve"> </w:t>
      </w:r>
      <w:proofErr w:type="spellStart"/>
      <w:r w:rsidRPr="00E75C5A">
        <w:rPr>
          <w:color w:val="000000"/>
        </w:rPr>
        <w:t>memperoleh</w:t>
      </w:r>
      <w:proofErr w:type="spellEnd"/>
      <w:r w:rsidRPr="00E75C5A">
        <w:rPr>
          <w:color w:val="000000"/>
        </w:rPr>
        <w:t xml:space="preserve"> </w:t>
      </w:r>
      <w:proofErr w:type="spellStart"/>
      <w:r w:rsidRPr="00E75C5A">
        <w:rPr>
          <w:color w:val="000000"/>
        </w:rPr>
        <w:t>energi</w:t>
      </w:r>
      <w:proofErr w:type="spellEnd"/>
      <w:r w:rsidRPr="00E75C5A">
        <w:rPr>
          <w:color w:val="000000"/>
        </w:rPr>
        <w:t xml:space="preserve"> (</w:t>
      </w:r>
      <w:proofErr w:type="spellStart"/>
      <w:r w:rsidRPr="00E75C5A">
        <w:rPr>
          <w:color w:val="000000"/>
        </w:rPr>
        <w:t>kompetensi</w:t>
      </w:r>
      <w:proofErr w:type="spellEnd"/>
      <w:r w:rsidRPr="00E75C5A">
        <w:rPr>
          <w:color w:val="000000"/>
        </w:rPr>
        <w:t xml:space="preserve">) </w:t>
      </w:r>
      <w:proofErr w:type="spellStart"/>
      <w:r w:rsidRPr="00E75C5A">
        <w:rPr>
          <w:color w:val="000000"/>
        </w:rPr>
        <w:t>atau</w:t>
      </w:r>
      <w:proofErr w:type="spellEnd"/>
      <w:r w:rsidRPr="00E75C5A">
        <w:rPr>
          <w:color w:val="000000"/>
        </w:rPr>
        <w:t xml:space="preserve"> </w:t>
      </w:r>
      <w:proofErr w:type="spellStart"/>
      <w:r w:rsidRPr="00E75C5A">
        <w:rPr>
          <w:color w:val="000000"/>
        </w:rPr>
        <w:t>menyimpannya</w:t>
      </w:r>
      <w:proofErr w:type="spellEnd"/>
      <w:r w:rsidRPr="00E75C5A">
        <w:rPr>
          <w:color w:val="000000"/>
        </w:rPr>
        <w:t xml:space="preserve"> </w:t>
      </w:r>
      <w:proofErr w:type="spellStart"/>
      <w:r w:rsidRPr="00E75C5A">
        <w:rPr>
          <w:color w:val="000000"/>
        </w:rPr>
        <w:t>untuk</w:t>
      </w:r>
      <w:proofErr w:type="spellEnd"/>
      <w:r w:rsidRPr="00E75C5A">
        <w:rPr>
          <w:color w:val="000000"/>
        </w:rPr>
        <w:t xml:space="preserve"> </w:t>
      </w:r>
      <w:proofErr w:type="spellStart"/>
      <w:r w:rsidRPr="00E75C5A">
        <w:rPr>
          <w:color w:val="000000"/>
        </w:rPr>
        <w:t>penggunaan</w:t>
      </w:r>
      <w:proofErr w:type="spellEnd"/>
      <w:r w:rsidRPr="00E75C5A">
        <w:rPr>
          <w:color w:val="000000"/>
        </w:rPr>
        <w:t xml:space="preserve"> </w:t>
      </w:r>
      <w:proofErr w:type="spellStart"/>
      <w:r w:rsidRPr="00E75C5A">
        <w:rPr>
          <w:color w:val="000000"/>
        </w:rPr>
        <w:t>profesional</w:t>
      </w:r>
      <w:proofErr w:type="spellEnd"/>
      <w:r w:rsidRPr="00E75C5A">
        <w:rPr>
          <w:color w:val="000000"/>
        </w:rPr>
        <w:t xml:space="preserve"> di masa </w:t>
      </w:r>
      <w:proofErr w:type="spellStart"/>
      <w:r w:rsidRPr="00E75C5A">
        <w:rPr>
          <w:color w:val="000000"/>
        </w:rPr>
        <w:t>mendatang</w:t>
      </w:r>
      <w:proofErr w:type="spellEnd"/>
      <w:r w:rsidRPr="00E75C5A">
        <w:rPr>
          <w:color w:val="000000"/>
        </w:rPr>
        <w:t xml:space="preserve">. </w:t>
      </w:r>
      <w:proofErr w:type="spellStart"/>
      <w:r w:rsidRPr="00E75C5A">
        <w:rPr>
          <w:color w:val="000000"/>
        </w:rPr>
        <w:t>Namun</w:t>
      </w:r>
      <w:proofErr w:type="spellEnd"/>
      <w:r w:rsidRPr="00E75C5A">
        <w:rPr>
          <w:color w:val="000000"/>
        </w:rPr>
        <w:t xml:space="preserve">, </w:t>
      </w:r>
      <w:proofErr w:type="spellStart"/>
      <w:r w:rsidRPr="00E75C5A">
        <w:rPr>
          <w:color w:val="000000"/>
        </w:rPr>
        <w:t>jika</w:t>
      </w:r>
      <w:proofErr w:type="spellEnd"/>
      <w:r w:rsidRPr="00E75C5A">
        <w:rPr>
          <w:color w:val="000000"/>
        </w:rPr>
        <w:t xml:space="preserve"> </w:t>
      </w:r>
      <w:proofErr w:type="spellStart"/>
      <w:r w:rsidRPr="00E75C5A">
        <w:rPr>
          <w:color w:val="000000"/>
        </w:rPr>
        <w:t>tingkat</w:t>
      </w:r>
      <w:proofErr w:type="spellEnd"/>
      <w:r w:rsidRPr="00E75C5A">
        <w:rPr>
          <w:color w:val="000000"/>
        </w:rPr>
        <w:t xml:space="preserve"> </w:t>
      </w:r>
      <w:proofErr w:type="spellStart"/>
      <w:r w:rsidRPr="00E75C5A">
        <w:rPr>
          <w:color w:val="000000"/>
        </w:rPr>
        <w:t>pemahaman</w:t>
      </w:r>
      <w:proofErr w:type="spellEnd"/>
      <w:r w:rsidRPr="00E75C5A">
        <w:rPr>
          <w:color w:val="000000"/>
        </w:rPr>
        <w:t xml:space="preserve"> </w:t>
      </w:r>
      <w:proofErr w:type="spellStart"/>
      <w:r w:rsidRPr="00E75C5A">
        <w:rPr>
          <w:color w:val="000000"/>
        </w:rPr>
        <w:t>dalam</w:t>
      </w:r>
      <w:proofErr w:type="spellEnd"/>
      <w:r w:rsidRPr="00E75C5A">
        <w:rPr>
          <w:color w:val="000000"/>
        </w:rPr>
        <w:t xml:space="preserve"> </w:t>
      </w:r>
      <w:proofErr w:type="spellStart"/>
      <w:r w:rsidRPr="00E75C5A">
        <w:rPr>
          <w:color w:val="000000"/>
        </w:rPr>
        <w:t>perkuliahan</w:t>
      </w:r>
      <w:proofErr w:type="spellEnd"/>
      <w:r w:rsidRPr="00E75C5A">
        <w:rPr>
          <w:color w:val="000000"/>
        </w:rPr>
        <w:t xml:space="preserve"> </w:t>
      </w:r>
      <w:proofErr w:type="spellStart"/>
      <w:r w:rsidRPr="00E75C5A">
        <w:rPr>
          <w:color w:val="000000"/>
        </w:rPr>
        <w:t>tetap</w:t>
      </w:r>
      <w:proofErr w:type="spellEnd"/>
      <w:r w:rsidRPr="00E75C5A">
        <w:rPr>
          <w:color w:val="000000"/>
        </w:rPr>
        <w:t xml:space="preserve"> sangat </w:t>
      </w:r>
      <w:proofErr w:type="spellStart"/>
      <w:r w:rsidRPr="00E75C5A">
        <w:rPr>
          <w:color w:val="000000"/>
        </w:rPr>
        <w:t>rendah</w:t>
      </w:r>
      <w:proofErr w:type="spellEnd"/>
      <w:r w:rsidRPr="00E75C5A">
        <w:rPr>
          <w:color w:val="000000"/>
        </w:rPr>
        <w:t xml:space="preserve"> </w:t>
      </w:r>
      <w:proofErr w:type="spellStart"/>
      <w:r w:rsidRPr="00E75C5A">
        <w:rPr>
          <w:color w:val="000000"/>
        </w:rPr>
        <w:t>atau</w:t>
      </w:r>
      <w:proofErr w:type="spellEnd"/>
      <w:r w:rsidRPr="00E75C5A">
        <w:rPr>
          <w:color w:val="000000"/>
        </w:rPr>
        <w:t xml:space="preserve"> sangat </w:t>
      </w:r>
      <w:proofErr w:type="spellStart"/>
      <w:r w:rsidRPr="00E75C5A">
        <w:rPr>
          <w:color w:val="000000"/>
        </w:rPr>
        <w:t>terhambat</w:t>
      </w:r>
      <w:proofErr w:type="spellEnd"/>
      <w:r w:rsidRPr="00E75C5A">
        <w:rPr>
          <w:color w:val="000000"/>
        </w:rPr>
        <w:t xml:space="preserve"> </w:t>
      </w:r>
      <w:proofErr w:type="spellStart"/>
      <w:r w:rsidRPr="00E75C5A">
        <w:rPr>
          <w:color w:val="000000"/>
        </w:rPr>
        <w:t>untuk</w:t>
      </w:r>
      <w:proofErr w:type="spellEnd"/>
      <w:r w:rsidRPr="00E75C5A">
        <w:rPr>
          <w:color w:val="000000"/>
        </w:rPr>
        <w:t xml:space="preserve"> </w:t>
      </w:r>
      <w:proofErr w:type="spellStart"/>
      <w:r w:rsidRPr="00E75C5A">
        <w:rPr>
          <w:color w:val="000000"/>
        </w:rPr>
        <w:t>jangka</w:t>
      </w:r>
      <w:proofErr w:type="spellEnd"/>
      <w:r w:rsidRPr="00E75C5A">
        <w:rPr>
          <w:color w:val="000000"/>
        </w:rPr>
        <w:t xml:space="preserve"> </w:t>
      </w:r>
      <w:proofErr w:type="spellStart"/>
      <w:r w:rsidRPr="00E75C5A">
        <w:rPr>
          <w:color w:val="000000"/>
        </w:rPr>
        <w:t>waktu</w:t>
      </w:r>
      <w:proofErr w:type="spellEnd"/>
      <w:r w:rsidRPr="00E75C5A">
        <w:rPr>
          <w:color w:val="000000"/>
        </w:rPr>
        <w:t xml:space="preserve"> yang lama, </w:t>
      </w:r>
      <w:proofErr w:type="spellStart"/>
      <w:r w:rsidRPr="00E75C5A">
        <w:rPr>
          <w:color w:val="000000"/>
        </w:rPr>
        <w:t>hal</w:t>
      </w:r>
      <w:proofErr w:type="spellEnd"/>
      <w:r w:rsidRPr="00E75C5A">
        <w:rPr>
          <w:color w:val="000000"/>
        </w:rPr>
        <w:t xml:space="preserve"> </w:t>
      </w:r>
      <w:proofErr w:type="spellStart"/>
      <w:r w:rsidRPr="00E75C5A">
        <w:rPr>
          <w:color w:val="000000"/>
        </w:rPr>
        <w:t>itu</w:t>
      </w:r>
      <w:proofErr w:type="spellEnd"/>
      <w:r w:rsidRPr="00E75C5A">
        <w:rPr>
          <w:color w:val="000000"/>
        </w:rPr>
        <w:t xml:space="preserve"> </w:t>
      </w:r>
      <w:proofErr w:type="spellStart"/>
      <w:r w:rsidRPr="00E75C5A">
        <w:rPr>
          <w:color w:val="000000"/>
        </w:rPr>
        <w:t>dapat</w:t>
      </w:r>
      <w:proofErr w:type="spellEnd"/>
      <w:r w:rsidRPr="00E75C5A">
        <w:rPr>
          <w:color w:val="000000"/>
        </w:rPr>
        <w:t xml:space="preserve"> </w:t>
      </w:r>
      <w:proofErr w:type="spellStart"/>
      <w:r w:rsidRPr="00E75C5A">
        <w:rPr>
          <w:color w:val="000000"/>
        </w:rPr>
        <w:t>menyebabkan</w:t>
      </w:r>
      <w:proofErr w:type="spellEnd"/>
      <w:r w:rsidRPr="00E75C5A">
        <w:rPr>
          <w:color w:val="000000"/>
        </w:rPr>
        <w:t xml:space="preserve"> </w:t>
      </w:r>
      <w:proofErr w:type="spellStart"/>
      <w:r w:rsidRPr="00E75C5A">
        <w:rPr>
          <w:color w:val="000000"/>
        </w:rPr>
        <w:t>ketertinggalan</w:t>
      </w:r>
      <w:proofErr w:type="spellEnd"/>
      <w:r w:rsidRPr="00E75C5A">
        <w:rPr>
          <w:color w:val="000000"/>
        </w:rPr>
        <w:t xml:space="preserve"> </w:t>
      </w:r>
      <w:proofErr w:type="spellStart"/>
      <w:r w:rsidRPr="00E75C5A">
        <w:rPr>
          <w:color w:val="000000"/>
        </w:rPr>
        <w:t>materi</w:t>
      </w:r>
      <w:proofErr w:type="spellEnd"/>
      <w:r w:rsidRPr="00E75C5A">
        <w:rPr>
          <w:color w:val="000000"/>
        </w:rPr>
        <w:t xml:space="preserve"> </w:t>
      </w:r>
      <w:proofErr w:type="spellStart"/>
      <w:r w:rsidRPr="00E75C5A">
        <w:rPr>
          <w:color w:val="000000"/>
        </w:rPr>
        <w:t>atau</w:t>
      </w:r>
      <w:proofErr w:type="spellEnd"/>
      <w:r w:rsidRPr="00E75C5A">
        <w:rPr>
          <w:color w:val="000000"/>
        </w:rPr>
        <w:t xml:space="preserve"> </w:t>
      </w:r>
      <w:proofErr w:type="spellStart"/>
      <w:r w:rsidRPr="00E75C5A">
        <w:rPr>
          <w:color w:val="000000"/>
        </w:rPr>
        <w:t>kegagalan</w:t>
      </w:r>
      <w:proofErr w:type="spellEnd"/>
      <w:r w:rsidRPr="00E75C5A">
        <w:rPr>
          <w:color w:val="000000"/>
        </w:rPr>
        <w:t xml:space="preserve"> </w:t>
      </w:r>
      <w:proofErr w:type="spellStart"/>
      <w:r w:rsidRPr="00E75C5A">
        <w:rPr>
          <w:color w:val="000000"/>
        </w:rPr>
        <w:t>studi</w:t>
      </w:r>
      <w:proofErr w:type="spellEnd"/>
      <w:r w:rsidRPr="00E75C5A">
        <w:rPr>
          <w:color w:val="000000"/>
        </w:rPr>
        <w:t xml:space="preserve">, masing-masing, yang </w:t>
      </w:r>
      <w:proofErr w:type="spellStart"/>
      <w:r w:rsidRPr="00E75C5A">
        <w:rPr>
          <w:color w:val="000000"/>
        </w:rPr>
        <w:t>menyebabkan</w:t>
      </w:r>
      <w:proofErr w:type="spellEnd"/>
      <w:r w:rsidRPr="00E75C5A">
        <w:rPr>
          <w:color w:val="000000"/>
        </w:rPr>
        <w:t xml:space="preserve"> </w:t>
      </w:r>
      <w:proofErr w:type="spellStart"/>
      <w:r w:rsidRPr="00E75C5A">
        <w:rPr>
          <w:color w:val="000000"/>
        </w:rPr>
        <w:t>kondisi</w:t>
      </w:r>
      <w:proofErr w:type="spellEnd"/>
      <w:r w:rsidRPr="00E75C5A">
        <w:rPr>
          <w:color w:val="000000"/>
        </w:rPr>
        <w:t xml:space="preserve"> </w:t>
      </w:r>
      <w:proofErr w:type="spellStart"/>
      <w:r w:rsidRPr="00E75C5A">
        <w:rPr>
          <w:color w:val="000000"/>
        </w:rPr>
        <w:t>akademis</w:t>
      </w:r>
      <w:proofErr w:type="spellEnd"/>
      <w:r w:rsidRPr="00E75C5A">
        <w:rPr>
          <w:color w:val="000000"/>
        </w:rPr>
        <w:t xml:space="preserve"> yang </w:t>
      </w:r>
      <w:proofErr w:type="spellStart"/>
      <w:r w:rsidRPr="00E75C5A">
        <w:rPr>
          <w:color w:val="000000"/>
        </w:rPr>
        <w:t>serius</w:t>
      </w:r>
      <w:proofErr w:type="spellEnd"/>
      <w:r w:rsidRPr="00E75C5A">
        <w:rPr>
          <w:color w:val="000000"/>
        </w:rPr>
        <w:t xml:space="preserve">, </w:t>
      </w:r>
      <w:proofErr w:type="spellStart"/>
      <w:r w:rsidRPr="00E75C5A">
        <w:rPr>
          <w:color w:val="000000"/>
        </w:rPr>
        <w:t>termasuk</w:t>
      </w:r>
      <w:proofErr w:type="spellEnd"/>
      <w:r w:rsidRPr="00E75C5A">
        <w:rPr>
          <w:color w:val="000000"/>
        </w:rPr>
        <w:t xml:space="preserve"> </w:t>
      </w:r>
      <w:proofErr w:type="spellStart"/>
      <w:r w:rsidRPr="00E75C5A">
        <w:rPr>
          <w:color w:val="000000"/>
        </w:rPr>
        <w:t>penurunan</w:t>
      </w:r>
      <w:proofErr w:type="spellEnd"/>
      <w:r w:rsidRPr="00E75C5A">
        <w:rPr>
          <w:color w:val="000000"/>
        </w:rPr>
        <w:t xml:space="preserve"> </w:t>
      </w:r>
      <w:proofErr w:type="spellStart"/>
      <w:r w:rsidRPr="00E75C5A">
        <w:rPr>
          <w:color w:val="000000"/>
        </w:rPr>
        <w:t>indeks</w:t>
      </w:r>
      <w:proofErr w:type="spellEnd"/>
      <w:r w:rsidRPr="00E75C5A">
        <w:rPr>
          <w:color w:val="000000"/>
        </w:rPr>
        <w:t xml:space="preserve"> </w:t>
      </w:r>
      <w:proofErr w:type="spellStart"/>
      <w:r w:rsidRPr="00E75C5A">
        <w:rPr>
          <w:color w:val="000000"/>
        </w:rPr>
        <w:t>prestasi</w:t>
      </w:r>
      <w:proofErr w:type="spellEnd"/>
      <w:r w:rsidRPr="00E75C5A">
        <w:rPr>
          <w:color w:val="000000"/>
        </w:rPr>
        <w:t xml:space="preserve">, </w:t>
      </w:r>
      <w:proofErr w:type="spellStart"/>
      <w:r w:rsidRPr="00E75C5A">
        <w:rPr>
          <w:color w:val="000000"/>
        </w:rPr>
        <w:t>kegagalan</w:t>
      </w:r>
      <w:proofErr w:type="spellEnd"/>
      <w:r w:rsidRPr="00E75C5A">
        <w:rPr>
          <w:color w:val="000000"/>
        </w:rPr>
        <w:t xml:space="preserve"> </w:t>
      </w:r>
      <w:proofErr w:type="spellStart"/>
      <w:r w:rsidRPr="00E75C5A">
        <w:rPr>
          <w:color w:val="000000"/>
        </w:rPr>
        <w:t>praktikum</w:t>
      </w:r>
      <w:proofErr w:type="spellEnd"/>
      <w:r w:rsidRPr="00E75C5A">
        <w:rPr>
          <w:color w:val="000000"/>
        </w:rPr>
        <w:t xml:space="preserve">, </w:t>
      </w:r>
      <w:proofErr w:type="spellStart"/>
      <w:r w:rsidRPr="00E75C5A">
        <w:rPr>
          <w:color w:val="000000"/>
        </w:rPr>
        <w:t>gagal</w:t>
      </w:r>
      <w:proofErr w:type="spellEnd"/>
      <w:r w:rsidRPr="00E75C5A">
        <w:rPr>
          <w:color w:val="000000"/>
        </w:rPr>
        <w:t xml:space="preserve"> </w:t>
      </w:r>
      <w:proofErr w:type="spellStart"/>
      <w:r w:rsidRPr="00E75C5A">
        <w:rPr>
          <w:color w:val="000000"/>
        </w:rPr>
        <w:t>ujian</w:t>
      </w:r>
      <w:proofErr w:type="spellEnd"/>
      <w:r w:rsidRPr="00E75C5A">
        <w:rPr>
          <w:color w:val="000000"/>
        </w:rPr>
        <w:t xml:space="preserve">, </w:t>
      </w:r>
      <w:proofErr w:type="spellStart"/>
      <w:r w:rsidRPr="00E75C5A">
        <w:rPr>
          <w:color w:val="000000"/>
        </w:rPr>
        <w:t>putus</w:t>
      </w:r>
      <w:proofErr w:type="spellEnd"/>
      <w:r w:rsidRPr="00E75C5A">
        <w:rPr>
          <w:color w:val="000000"/>
        </w:rPr>
        <w:t xml:space="preserve"> </w:t>
      </w:r>
      <w:proofErr w:type="spellStart"/>
      <w:r w:rsidRPr="00E75C5A">
        <w:rPr>
          <w:color w:val="000000"/>
        </w:rPr>
        <w:t>kuliah</w:t>
      </w:r>
      <w:proofErr w:type="spellEnd"/>
      <w:r w:rsidRPr="00E75C5A">
        <w:rPr>
          <w:color w:val="000000"/>
        </w:rPr>
        <w:t xml:space="preserve"> dan </w:t>
      </w:r>
      <w:proofErr w:type="spellStart"/>
      <w:r w:rsidRPr="00E75C5A">
        <w:rPr>
          <w:color w:val="000000"/>
        </w:rPr>
        <w:t>hilangnya</w:t>
      </w:r>
      <w:proofErr w:type="spellEnd"/>
      <w:r w:rsidRPr="00E75C5A">
        <w:rPr>
          <w:color w:val="000000"/>
        </w:rPr>
        <w:t xml:space="preserve"> </w:t>
      </w:r>
      <w:proofErr w:type="spellStart"/>
      <w:r w:rsidRPr="00E75C5A">
        <w:rPr>
          <w:color w:val="000000"/>
        </w:rPr>
        <w:t>daya</w:t>
      </w:r>
      <w:proofErr w:type="spellEnd"/>
      <w:r w:rsidRPr="00E75C5A">
        <w:rPr>
          <w:color w:val="000000"/>
        </w:rPr>
        <w:t xml:space="preserve"> </w:t>
      </w:r>
      <w:proofErr w:type="spellStart"/>
      <w:r w:rsidRPr="00E75C5A">
        <w:rPr>
          <w:color w:val="000000"/>
        </w:rPr>
        <w:t>saing</w:t>
      </w:r>
      <w:proofErr w:type="spellEnd"/>
      <w:r w:rsidRPr="00E75C5A">
        <w:rPr>
          <w:color w:val="000000"/>
        </w:rPr>
        <w:t xml:space="preserve">, </w:t>
      </w:r>
      <w:proofErr w:type="spellStart"/>
      <w:r w:rsidRPr="00E75C5A">
        <w:rPr>
          <w:color w:val="000000"/>
        </w:rPr>
        <w:t>antara</w:t>
      </w:r>
      <w:proofErr w:type="spellEnd"/>
      <w:r w:rsidRPr="00E75C5A">
        <w:rPr>
          <w:color w:val="000000"/>
        </w:rPr>
        <w:t xml:space="preserve"> lain, dan </w:t>
      </w:r>
      <w:proofErr w:type="spellStart"/>
      <w:r w:rsidRPr="00E75C5A">
        <w:rPr>
          <w:color w:val="000000"/>
        </w:rPr>
        <w:t>akhirnya</w:t>
      </w:r>
      <w:proofErr w:type="spellEnd"/>
      <w:r w:rsidRPr="00E75C5A">
        <w:rPr>
          <w:color w:val="000000"/>
        </w:rPr>
        <w:t xml:space="preserve">, </w:t>
      </w:r>
      <w:proofErr w:type="spellStart"/>
      <w:r w:rsidRPr="00E75C5A">
        <w:rPr>
          <w:color w:val="000000"/>
        </w:rPr>
        <w:t>kegagalan</w:t>
      </w:r>
      <w:proofErr w:type="spellEnd"/>
      <w:r w:rsidRPr="00E75C5A">
        <w:rPr>
          <w:color w:val="000000"/>
        </w:rPr>
        <w:t xml:space="preserve"> masa </w:t>
      </w:r>
      <w:proofErr w:type="spellStart"/>
      <w:r w:rsidRPr="00E75C5A">
        <w:rPr>
          <w:color w:val="000000"/>
        </w:rPr>
        <w:t>depan</w:t>
      </w:r>
      <w:proofErr w:type="spellEnd"/>
      <w:r w:rsidRPr="00E75C5A">
        <w:rPr>
          <w:color w:val="000000"/>
        </w:rPr>
        <w:t xml:space="preserve"> </w:t>
      </w:r>
      <w:proofErr w:type="spellStart"/>
      <w:r w:rsidRPr="00E75C5A">
        <w:rPr>
          <w:color w:val="000000"/>
        </w:rPr>
        <w:t>jika</w:t>
      </w:r>
      <w:proofErr w:type="spellEnd"/>
      <w:r w:rsidRPr="00E75C5A">
        <w:rPr>
          <w:color w:val="000000"/>
        </w:rPr>
        <w:t xml:space="preserve"> </w:t>
      </w:r>
      <w:proofErr w:type="spellStart"/>
      <w:r w:rsidRPr="00E75C5A">
        <w:rPr>
          <w:color w:val="000000"/>
        </w:rPr>
        <w:t>tidak</w:t>
      </w:r>
      <w:proofErr w:type="spellEnd"/>
      <w:r w:rsidRPr="00E75C5A">
        <w:rPr>
          <w:color w:val="000000"/>
        </w:rPr>
        <w:t xml:space="preserve"> </w:t>
      </w:r>
      <w:proofErr w:type="spellStart"/>
      <w:r w:rsidRPr="00E75C5A">
        <w:rPr>
          <w:color w:val="000000"/>
        </w:rPr>
        <w:t>diatasi</w:t>
      </w:r>
      <w:proofErr w:type="spellEnd"/>
      <w:r w:rsidRPr="00E75C5A">
        <w:rPr>
          <w:color w:val="000000"/>
        </w:rPr>
        <w:t xml:space="preserve">. </w:t>
      </w:r>
      <w:r w:rsidRPr="00E75C5A">
        <w:rPr>
          <w:color w:val="000000"/>
          <w:lang w:val="sv-SE"/>
        </w:rPr>
        <w:t>Berdasarkan metodenya, bimbingan belajar dibagi menjadi 3 tipe yaitu bimbingan kelas reguler, bimbingan privat eksternal, dan pendampingan akademik teman sebaya [2].</w:t>
      </w:r>
    </w:p>
    <w:p w14:paraId="17C253CB" w14:textId="77777777" w:rsidR="00E75C5A" w:rsidRPr="00E75C5A" w:rsidRDefault="00E75C5A" w:rsidP="00E75C5A">
      <w:pPr>
        <w:pBdr>
          <w:top w:val="nil"/>
          <w:left w:val="nil"/>
          <w:bottom w:val="nil"/>
          <w:right w:val="nil"/>
          <w:between w:val="nil"/>
        </w:pBdr>
        <w:spacing w:line="360" w:lineRule="auto"/>
        <w:ind w:left="426" w:firstLine="633"/>
        <w:jc w:val="both"/>
        <w:rPr>
          <w:color w:val="000000"/>
          <w:lang w:val="sv-SE"/>
        </w:rPr>
      </w:pPr>
      <w:r w:rsidRPr="00E75C5A">
        <w:rPr>
          <w:color w:val="000000"/>
          <w:lang w:val="sv-SE"/>
        </w:rPr>
        <w:t>Sayangnya, masalah evaluasi pemahaman materi secara teratur bagi kebanyakan mahasiswa tidaklah menyenangkan. Metode konvensional untuk pemantauan akademik menggunakan pendekatan formal yang memerlukan sejumlah besar waktu untuk dikorbankan baik dengan mengantre menemui dosen secara langsung atau dengan bimbingan privat berbiaya mahal [3]. Sejak akhir dekade lalu, telah ada upaya berkelanjutan untuk mengembangkan sistem berbasis digital (</w:t>
      </w:r>
      <w:r w:rsidRPr="00E75C5A">
        <w:rPr>
          <w:i/>
          <w:iCs/>
          <w:color w:val="000000"/>
          <w:lang w:val="sv-SE"/>
        </w:rPr>
        <w:t>non-invasive</w:t>
      </w:r>
      <w:r w:rsidRPr="00E75C5A">
        <w:rPr>
          <w:color w:val="000000"/>
          <w:lang w:val="sv-SE"/>
        </w:rPr>
        <w:t>), yaitu tidak memerlukan kehadiran fisik secara kaku di ruang kelas. Pengembangan platform yang benar-benar fleksibel untuk bimbingan akademik akan menjadi faktor yang mengubah hidup bagi jutaan mahasiswa di seluruh dunia, yang memungkinkan mereka untuk memantau kadar pemahaman mereka dengan percaya diri dan menerima perawatan akademik cepat jika diperlukan. Ini juga merupakan pasar potensial yang besar.</w:t>
      </w:r>
    </w:p>
    <w:p w14:paraId="15155D01" w14:textId="77777777" w:rsidR="00E75C5A" w:rsidRPr="00E75C5A" w:rsidRDefault="00E75C5A" w:rsidP="00E75C5A">
      <w:pPr>
        <w:pBdr>
          <w:top w:val="nil"/>
          <w:left w:val="nil"/>
          <w:bottom w:val="nil"/>
          <w:right w:val="nil"/>
          <w:between w:val="nil"/>
        </w:pBdr>
        <w:spacing w:line="360" w:lineRule="auto"/>
        <w:ind w:left="426" w:firstLine="633"/>
        <w:jc w:val="both"/>
        <w:rPr>
          <w:color w:val="000000"/>
          <w:lang w:val="sv-SE"/>
        </w:rPr>
      </w:pPr>
      <w:r w:rsidRPr="00E75C5A">
        <w:rPr>
          <w:color w:val="000000"/>
          <w:lang w:val="sv-SE"/>
        </w:rPr>
        <w:t xml:space="preserve">Menurut target </w:t>
      </w:r>
      <w:r w:rsidRPr="00E75C5A">
        <w:rPr>
          <w:i/>
          <w:iCs/>
          <w:color w:val="000000"/>
          <w:lang w:val="sv-SE"/>
        </w:rPr>
        <w:t>Sustainable Development Goals</w:t>
      </w:r>
      <w:r w:rsidRPr="00E75C5A">
        <w:rPr>
          <w:color w:val="000000"/>
          <w:lang w:val="sv-SE"/>
        </w:rPr>
        <w:t xml:space="preserve"> (SDGs) terkait pendidikan, saat ini ada jutaan mahasiswa yang membutuhkan bimbingan inklusif di dunia, dan </w:t>
      </w:r>
      <w:r w:rsidRPr="00E75C5A">
        <w:rPr>
          <w:color w:val="000000"/>
          <w:lang w:val="sv-SE"/>
        </w:rPr>
        <w:lastRenderedPageBreak/>
        <w:t>jumlahnya berpotensi mencapai angka yang lebih besar pada tahun 2045. Mahasiswa yang mengalami kesulitan belajar di Indonesia diperkirakan akan meningkat pesat hingga 2-3 kali lipat pada tahun 2030 dibandingkan dekade sebelumnya jika tidak dibarengi dengan transformasi media belajar kolaboratif. Ditambah penjelasan data pendidikan tinggi bahwa, dunia perkuliahan kini didiami oleh tingginya tingkat persaingan (2000) dan akan meningkat 2 kali lipat pada tahun 2030. Pusat data evaluasi pendidikan juga menyebutkan bahwa estimasi terakhir mengenai kesiapan kompetensi pada tahun 2035 terdapat jutaan mahasiswa yang hidup dengan hambatan pemahaman aplikatif di dunia perkuliahan [4].</w:t>
      </w:r>
    </w:p>
    <w:p w14:paraId="6F9DA310" w14:textId="77777777" w:rsidR="00E75C5A" w:rsidRPr="00E75C5A" w:rsidRDefault="00E75C5A" w:rsidP="00E75C5A">
      <w:pPr>
        <w:pBdr>
          <w:top w:val="nil"/>
          <w:left w:val="nil"/>
          <w:bottom w:val="nil"/>
          <w:right w:val="nil"/>
          <w:between w:val="nil"/>
        </w:pBdr>
        <w:spacing w:line="360" w:lineRule="auto"/>
        <w:ind w:left="426" w:firstLine="633"/>
        <w:jc w:val="both"/>
        <w:rPr>
          <w:color w:val="000000"/>
          <w:lang w:val="sv-SE"/>
        </w:rPr>
      </w:pPr>
      <w:r w:rsidRPr="00E75C5A">
        <w:rPr>
          <w:color w:val="000000"/>
          <w:lang w:val="sv-SE"/>
        </w:rPr>
        <w:t>Hal ini diperparah oleh data survei internal perguruan tinggi pada tahun 2024 yang menunjukkan tingginya jumlah mahasiswa yang mengalami hambatan pemahaman pada tingkat perkuliahan dengan kasus mencapai angka yang mengkhawatirkan. Hal ini menjadi tantangan bagi mahasiswa yang biasanya cenderung merasa takut, sungkan, dan tidak nyaman dengan metode bimbingan formal tatap muka bersama dosen senior. Disisi lain, teknologi terus mengalami perkembangan seiring perkembangan zaman. Hingga kini, perkembangan teknologi sudah menjadi bagian dari manusia, termasuk di Indonesia. Setiap bidang sudah mulai memanfaatkan teknologi untuk memudahkan pekerjaan [5].</w:t>
      </w:r>
    </w:p>
    <w:p w14:paraId="0D858365" w14:textId="77777777" w:rsidR="00E75C5A" w:rsidRPr="00E75C5A" w:rsidRDefault="00E75C5A" w:rsidP="00E75C5A">
      <w:pPr>
        <w:pBdr>
          <w:top w:val="nil"/>
          <w:left w:val="nil"/>
          <w:bottom w:val="nil"/>
          <w:right w:val="nil"/>
          <w:between w:val="nil"/>
        </w:pBdr>
        <w:spacing w:line="360" w:lineRule="auto"/>
        <w:ind w:left="426" w:firstLine="633"/>
        <w:jc w:val="both"/>
        <w:rPr>
          <w:color w:val="000000"/>
          <w:lang w:val="sv-SE"/>
        </w:rPr>
      </w:pPr>
      <w:r w:rsidRPr="00E75C5A">
        <w:rPr>
          <w:color w:val="000000"/>
          <w:lang w:val="sv-SE"/>
        </w:rPr>
        <w:t>Berdasarkan pemaparan di atas, untuk mempermudah peninjauan tingkat pemahaman materi dalam perkuliahan serta menciptakan mahasiswa yang paham akan pentingnya kolaborasi ilmiah. Penulis menggagas sebuah inovasi untuk mengurangi kasus ketertinggalan belajar berupa TutorSebaya sebagai alat dalam bentuk platform web pemantauan dan pendampingan akademik secara sejawat yang menawarkan kemudahan dalam memeriksa kualitas belajar mahasiswa [6]. TutorSebaya memungkinkan penggunanya dalam memantau perkembangan studi secara rutin dari mana saja, TutorSebaya berperan penting dalam menciptakan ekosistem sirkular akademik yang mendukung kesuksesan penggunanya.</w:t>
      </w:r>
    </w:p>
    <w:p w14:paraId="4DD95F14" w14:textId="77777777" w:rsidR="00944B0A" w:rsidRDefault="00000000">
      <w:pPr>
        <w:pStyle w:val="Heading2"/>
        <w:keepLines/>
        <w:numPr>
          <w:ilvl w:val="1"/>
          <w:numId w:val="3"/>
        </w:numPr>
        <w:spacing w:before="200" w:line="276" w:lineRule="auto"/>
        <w:ind w:left="426" w:hanging="426"/>
      </w:pPr>
      <w:proofErr w:type="spellStart"/>
      <w:r>
        <w:t>Deskripsi</w:t>
      </w:r>
      <w:proofErr w:type="spellEnd"/>
      <w:r>
        <w:t xml:space="preserve"> </w:t>
      </w:r>
      <w:proofErr w:type="spellStart"/>
      <w:r>
        <w:t>Aplikasi</w:t>
      </w:r>
      <w:proofErr w:type="spellEnd"/>
    </w:p>
    <w:p w14:paraId="272171C3" w14:textId="737D3BA1" w:rsidR="00944B0A" w:rsidRPr="00C710EC" w:rsidRDefault="00C710EC" w:rsidP="00C710EC">
      <w:pPr>
        <w:pBdr>
          <w:top w:val="nil"/>
          <w:left w:val="nil"/>
          <w:bottom w:val="nil"/>
          <w:right w:val="nil"/>
          <w:between w:val="nil"/>
        </w:pBdr>
        <w:spacing w:line="360" w:lineRule="auto"/>
        <w:ind w:left="426" w:firstLine="633"/>
        <w:jc w:val="both"/>
        <w:rPr>
          <w:color w:val="000000"/>
          <w:lang w:val="sv-SE"/>
        </w:rPr>
      </w:pPr>
      <w:proofErr w:type="spellStart"/>
      <w:r w:rsidRPr="00C710EC">
        <w:rPr>
          <w:color w:val="000000"/>
        </w:rPr>
        <w:t>TutorSebaya</w:t>
      </w:r>
      <w:proofErr w:type="spellEnd"/>
      <w:r w:rsidRPr="00C710EC">
        <w:rPr>
          <w:color w:val="000000"/>
        </w:rPr>
        <w:t xml:space="preserve"> </w:t>
      </w:r>
      <w:proofErr w:type="spellStart"/>
      <w:r w:rsidRPr="00C710EC">
        <w:rPr>
          <w:color w:val="000000"/>
        </w:rPr>
        <w:t>hadir</w:t>
      </w:r>
      <w:proofErr w:type="spellEnd"/>
      <w:r w:rsidRPr="00C710EC">
        <w:rPr>
          <w:color w:val="000000"/>
        </w:rPr>
        <w:t xml:space="preserve"> </w:t>
      </w:r>
      <w:proofErr w:type="spellStart"/>
      <w:r w:rsidRPr="00C710EC">
        <w:rPr>
          <w:color w:val="000000"/>
        </w:rPr>
        <w:t>sebagai</w:t>
      </w:r>
      <w:proofErr w:type="spellEnd"/>
      <w:r w:rsidRPr="00C710EC">
        <w:rPr>
          <w:color w:val="000000"/>
        </w:rPr>
        <w:t xml:space="preserve"> platform </w:t>
      </w:r>
      <w:proofErr w:type="spellStart"/>
      <w:r w:rsidRPr="00C710EC">
        <w:rPr>
          <w:color w:val="000000"/>
        </w:rPr>
        <w:t>pendampingan</w:t>
      </w:r>
      <w:proofErr w:type="spellEnd"/>
      <w:r w:rsidRPr="00C710EC">
        <w:rPr>
          <w:color w:val="000000"/>
        </w:rPr>
        <w:t xml:space="preserve"> </w:t>
      </w:r>
      <w:proofErr w:type="spellStart"/>
      <w:r w:rsidRPr="00C710EC">
        <w:rPr>
          <w:color w:val="000000"/>
        </w:rPr>
        <w:t>akademik</w:t>
      </w:r>
      <w:proofErr w:type="spellEnd"/>
      <w:r w:rsidRPr="00C710EC">
        <w:rPr>
          <w:color w:val="000000"/>
        </w:rPr>
        <w:t xml:space="preserve"> </w:t>
      </w:r>
      <w:proofErr w:type="spellStart"/>
      <w:r w:rsidRPr="00C710EC">
        <w:rPr>
          <w:color w:val="000000"/>
        </w:rPr>
        <w:t>berbasis</w:t>
      </w:r>
      <w:proofErr w:type="spellEnd"/>
      <w:r w:rsidRPr="00C710EC">
        <w:rPr>
          <w:color w:val="000000"/>
        </w:rPr>
        <w:t xml:space="preserve"> web yang </w:t>
      </w:r>
      <w:proofErr w:type="spellStart"/>
      <w:r w:rsidRPr="00C710EC">
        <w:rPr>
          <w:color w:val="000000"/>
        </w:rPr>
        <w:t>dirancang</w:t>
      </w:r>
      <w:proofErr w:type="spellEnd"/>
      <w:r w:rsidRPr="00C710EC">
        <w:rPr>
          <w:color w:val="000000"/>
        </w:rPr>
        <w:t xml:space="preserve"> </w:t>
      </w:r>
      <w:proofErr w:type="spellStart"/>
      <w:r w:rsidRPr="00C710EC">
        <w:rPr>
          <w:color w:val="000000"/>
        </w:rPr>
        <w:t>khusus</w:t>
      </w:r>
      <w:proofErr w:type="spellEnd"/>
      <w:r w:rsidRPr="00C710EC">
        <w:rPr>
          <w:color w:val="000000"/>
        </w:rPr>
        <w:t xml:space="preserve"> </w:t>
      </w:r>
      <w:proofErr w:type="spellStart"/>
      <w:r w:rsidRPr="00C710EC">
        <w:rPr>
          <w:color w:val="000000"/>
        </w:rPr>
        <w:t>untuk</w:t>
      </w:r>
      <w:proofErr w:type="spellEnd"/>
      <w:r w:rsidRPr="00C710EC">
        <w:rPr>
          <w:color w:val="000000"/>
        </w:rPr>
        <w:t xml:space="preserve"> </w:t>
      </w:r>
      <w:proofErr w:type="spellStart"/>
      <w:r w:rsidRPr="00C710EC">
        <w:rPr>
          <w:color w:val="000000"/>
        </w:rPr>
        <w:t>mahasiswa</w:t>
      </w:r>
      <w:proofErr w:type="spellEnd"/>
      <w:r w:rsidRPr="00C710EC">
        <w:rPr>
          <w:color w:val="000000"/>
        </w:rPr>
        <w:t xml:space="preserve"> di </w:t>
      </w:r>
      <w:proofErr w:type="spellStart"/>
      <w:r w:rsidRPr="00C710EC">
        <w:rPr>
          <w:color w:val="000000"/>
        </w:rPr>
        <w:t>lingkungan</w:t>
      </w:r>
      <w:proofErr w:type="spellEnd"/>
      <w:r w:rsidRPr="00C710EC">
        <w:rPr>
          <w:color w:val="000000"/>
        </w:rPr>
        <w:t xml:space="preserve"> </w:t>
      </w:r>
      <w:proofErr w:type="spellStart"/>
      <w:r w:rsidRPr="00C710EC">
        <w:rPr>
          <w:color w:val="000000"/>
        </w:rPr>
        <w:t>perguruan</w:t>
      </w:r>
      <w:proofErr w:type="spellEnd"/>
      <w:r w:rsidRPr="00C710EC">
        <w:rPr>
          <w:color w:val="000000"/>
        </w:rPr>
        <w:t xml:space="preserve"> </w:t>
      </w:r>
      <w:proofErr w:type="spellStart"/>
      <w:r w:rsidRPr="00C710EC">
        <w:rPr>
          <w:color w:val="000000"/>
        </w:rPr>
        <w:t>tinggi</w:t>
      </w:r>
      <w:proofErr w:type="spellEnd"/>
      <w:r w:rsidRPr="00C710EC">
        <w:rPr>
          <w:color w:val="000000"/>
        </w:rPr>
        <w:t xml:space="preserve">. </w:t>
      </w:r>
      <w:r w:rsidRPr="00C710EC">
        <w:rPr>
          <w:color w:val="000000"/>
          <w:lang w:val="sv-SE"/>
        </w:rPr>
        <w:t xml:space="preserve">Platform ini memadukan manajemen bimbingan yang terstruktur dengan kemudahan akses </w:t>
      </w:r>
      <w:r w:rsidRPr="00C710EC">
        <w:rPr>
          <w:color w:val="000000"/>
          <w:lang w:val="sv-SE"/>
        </w:rPr>
        <w:lastRenderedPageBreak/>
        <w:t>kolaborasi belajar melalui fitur-fitur utama seperti Kelola Pengguna (Admin), Verifikasi Berkas Mentor, Manajemen Transaksi, dan Sistem Booking Jadwal Sesi Tutor. Aplikasi ini juga menghubungkan kebutuhan spesifik mahasiswa bimbingan (mentee) dengan kompetensi keahlian yang dimiliki oleh mentor secara real-time melalui sistem pencarian dan penyaringan data yang responsif. TutorSebaya tidak hanya menjadi media penjadwalan belajar digital, tetapi juga sebuah ekosistem akademik yang interaktif, aman, dan adaptif dalam mendukung kelancaran studi mahasiswa.</w:t>
      </w:r>
    </w:p>
    <w:p w14:paraId="4916041B" w14:textId="77777777" w:rsidR="00944B0A" w:rsidRDefault="00000000">
      <w:pPr>
        <w:pStyle w:val="Heading2"/>
        <w:keepLines/>
        <w:numPr>
          <w:ilvl w:val="1"/>
          <w:numId w:val="4"/>
        </w:numPr>
        <w:spacing w:before="200" w:line="276" w:lineRule="auto"/>
        <w:ind w:left="426"/>
      </w:pPr>
      <w:bookmarkStart w:id="4" w:name="_heading=h.2et92p0" w:colFirst="0" w:colLast="0"/>
      <w:bookmarkEnd w:id="4"/>
      <w:r>
        <w:t xml:space="preserve">Batasan </w:t>
      </w:r>
      <w:proofErr w:type="spellStart"/>
      <w:r>
        <w:t>Masalah</w:t>
      </w:r>
      <w:proofErr w:type="spellEnd"/>
    </w:p>
    <w:p w14:paraId="3F8BA97E" w14:textId="63184F2F" w:rsidR="00B01E48" w:rsidRPr="00B01E48" w:rsidRDefault="00B01E48" w:rsidP="00B01E48">
      <w:pPr>
        <w:pBdr>
          <w:top w:val="nil"/>
          <w:left w:val="nil"/>
          <w:bottom w:val="nil"/>
          <w:right w:val="nil"/>
          <w:between w:val="nil"/>
        </w:pBdr>
        <w:spacing w:line="360" w:lineRule="auto"/>
        <w:ind w:left="360" w:firstLine="633"/>
        <w:jc w:val="both"/>
        <w:rPr>
          <w:color w:val="000000"/>
          <w:lang w:val="sv-SE"/>
        </w:rPr>
      </w:pPr>
      <w:r w:rsidRPr="00B01E48">
        <w:rPr>
          <w:color w:val="000000"/>
          <w:lang w:val="sv-SE"/>
        </w:rPr>
        <w:t>Berdasarkan deskripsi aplikasi yang telah diuraikan, maka batasan dari pengembangan platform TutorSebaya ini adalah sebagai berikut:</w:t>
      </w:r>
    </w:p>
    <w:p w14:paraId="6BF2263B" w14:textId="77777777" w:rsidR="00B01E48" w:rsidRPr="00B01E48" w:rsidRDefault="00B01E48" w:rsidP="00B01E48">
      <w:pPr>
        <w:numPr>
          <w:ilvl w:val="0"/>
          <w:numId w:val="8"/>
        </w:numPr>
        <w:pBdr>
          <w:top w:val="nil"/>
          <w:left w:val="nil"/>
          <w:bottom w:val="nil"/>
          <w:right w:val="nil"/>
          <w:between w:val="nil"/>
        </w:pBdr>
        <w:spacing w:line="360" w:lineRule="auto"/>
        <w:jc w:val="both"/>
        <w:rPr>
          <w:color w:val="000000"/>
          <w:lang w:val="sv-SE"/>
        </w:rPr>
      </w:pPr>
      <w:r w:rsidRPr="00B01E48">
        <w:rPr>
          <w:color w:val="000000"/>
          <w:lang w:val="sv-SE"/>
        </w:rPr>
        <w:t>Lingkup pengguna aplikasi difokuskan pada mahasiswa di lingkungan Universitas Mataram untuk memudahkan proses adaptasi sistem dan verifikasi keabsahan data akademik pengguna secara terpusat.</w:t>
      </w:r>
    </w:p>
    <w:p w14:paraId="43B18F02" w14:textId="77777777" w:rsidR="00B01E48" w:rsidRPr="00B01E48" w:rsidRDefault="00B01E48" w:rsidP="00B01E48">
      <w:pPr>
        <w:numPr>
          <w:ilvl w:val="0"/>
          <w:numId w:val="8"/>
        </w:numPr>
        <w:pBdr>
          <w:top w:val="nil"/>
          <w:left w:val="nil"/>
          <w:bottom w:val="nil"/>
          <w:right w:val="nil"/>
          <w:between w:val="nil"/>
        </w:pBdr>
        <w:spacing w:line="360" w:lineRule="auto"/>
        <w:jc w:val="both"/>
        <w:rPr>
          <w:color w:val="000000"/>
          <w:lang w:val="sv-SE"/>
        </w:rPr>
      </w:pPr>
      <w:r w:rsidRPr="00B01E48">
        <w:rPr>
          <w:color w:val="000000"/>
          <w:lang w:val="sv-SE"/>
        </w:rPr>
        <w:t>Sistem manajemen hak akses pengguna dalam aplikasi ini hanya dibagi menjadi tiga peran (</w:t>
      </w:r>
      <w:r w:rsidRPr="00B01E48">
        <w:rPr>
          <w:i/>
          <w:iCs/>
          <w:color w:val="000000"/>
          <w:lang w:val="sv-SE"/>
        </w:rPr>
        <w:t>role</w:t>
      </w:r>
      <w:r w:rsidRPr="00B01E48">
        <w:rPr>
          <w:color w:val="000000"/>
          <w:lang w:val="sv-SE"/>
        </w:rPr>
        <w:t>) utama, yaitu Admin yang bertugas mengelola data sistem, Mentor yang memberikan layanan bimbingan, dan Mahasiswa (Mentee) yang mencari serta memesan sesi bimbingan.</w:t>
      </w:r>
    </w:p>
    <w:p w14:paraId="0DC81705" w14:textId="77777777" w:rsidR="00B01E48" w:rsidRPr="00B01E48" w:rsidRDefault="00B01E48" w:rsidP="00B01E48">
      <w:pPr>
        <w:numPr>
          <w:ilvl w:val="0"/>
          <w:numId w:val="8"/>
        </w:numPr>
        <w:pBdr>
          <w:top w:val="nil"/>
          <w:left w:val="nil"/>
          <w:bottom w:val="nil"/>
          <w:right w:val="nil"/>
          <w:between w:val="nil"/>
        </w:pBdr>
        <w:spacing w:line="360" w:lineRule="auto"/>
        <w:jc w:val="both"/>
        <w:rPr>
          <w:color w:val="000000"/>
          <w:lang w:val="sv-SE"/>
        </w:rPr>
      </w:pPr>
      <w:r w:rsidRPr="00B01E48">
        <w:rPr>
          <w:color w:val="000000"/>
          <w:lang w:val="sv-SE"/>
        </w:rPr>
        <w:t>Fitur fungsional aplikasi yang dibangun pada tahap ini difokuskan pada registrasi akun pengguna, pencarian dan penyaringan data mentor, verifikasi kelayakan dokumen mentor oleh admin, serta manajemen jadwal (</w:t>
      </w:r>
      <w:r w:rsidRPr="00B01E48">
        <w:rPr>
          <w:i/>
          <w:iCs/>
          <w:color w:val="000000"/>
          <w:lang w:val="sv-SE"/>
        </w:rPr>
        <w:t>booking</w:t>
      </w:r>
      <w:r w:rsidRPr="00B01E48">
        <w:rPr>
          <w:color w:val="000000"/>
          <w:lang w:val="sv-SE"/>
        </w:rPr>
        <w:t>) sesi bimbingan.</w:t>
      </w:r>
    </w:p>
    <w:p w14:paraId="5027E5BE" w14:textId="77777777" w:rsidR="00B01E48" w:rsidRPr="00B01E48" w:rsidRDefault="00B01E48" w:rsidP="00B01E48">
      <w:pPr>
        <w:numPr>
          <w:ilvl w:val="0"/>
          <w:numId w:val="8"/>
        </w:numPr>
        <w:pBdr>
          <w:top w:val="nil"/>
          <w:left w:val="nil"/>
          <w:bottom w:val="nil"/>
          <w:right w:val="nil"/>
          <w:between w:val="nil"/>
        </w:pBdr>
        <w:spacing w:line="360" w:lineRule="auto"/>
        <w:jc w:val="both"/>
        <w:rPr>
          <w:color w:val="000000"/>
          <w:lang w:val="sv-SE"/>
        </w:rPr>
      </w:pPr>
      <w:r w:rsidRPr="00B01E48">
        <w:rPr>
          <w:color w:val="000000"/>
          <w:lang w:val="sv-SE"/>
        </w:rPr>
        <w:t xml:space="preserve">Proses transaksi pembayaran atas layanan bimbingan belum terintegrasi secara </w:t>
      </w:r>
      <w:r w:rsidRPr="00B01E48">
        <w:rPr>
          <w:i/>
          <w:iCs/>
          <w:color w:val="000000"/>
          <w:lang w:val="sv-SE"/>
        </w:rPr>
        <w:t>real-time</w:t>
      </w:r>
      <w:r w:rsidRPr="00B01E48">
        <w:rPr>
          <w:color w:val="000000"/>
          <w:lang w:val="sv-SE"/>
        </w:rPr>
        <w:t xml:space="preserve"> melalui pihak ketiga (</w:t>
      </w:r>
      <w:r w:rsidRPr="00B01E48">
        <w:rPr>
          <w:i/>
          <w:iCs/>
          <w:color w:val="000000"/>
          <w:lang w:val="sv-SE"/>
        </w:rPr>
        <w:t>payment gateway</w:t>
      </w:r>
      <w:r w:rsidRPr="00B01E48">
        <w:rPr>
          <w:color w:val="000000"/>
          <w:lang w:val="sv-SE"/>
        </w:rPr>
        <w:t>) di dalam sistem, melainkan masih sebatas pencatatan status administrasi dan verifikasi manual.</w:t>
      </w:r>
    </w:p>
    <w:p w14:paraId="25A59C71" w14:textId="77777777" w:rsidR="00B01E48" w:rsidRPr="00B01E48" w:rsidRDefault="00B01E48" w:rsidP="00B01E48">
      <w:pPr>
        <w:numPr>
          <w:ilvl w:val="0"/>
          <w:numId w:val="8"/>
        </w:numPr>
        <w:pBdr>
          <w:top w:val="nil"/>
          <w:left w:val="nil"/>
          <w:bottom w:val="nil"/>
          <w:right w:val="nil"/>
          <w:between w:val="nil"/>
        </w:pBdr>
        <w:spacing w:line="360" w:lineRule="auto"/>
        <w:jc w:val="both"/>
        <w:rPr>
          <w:color w:val="000000"/>
          <w:lang w:val="sv-SE"/>
        </w:rPr>
      </w:pPr>
      <w:r w:rsidRPr="00B01E48">
        <w:rPr>
          <w:color w:val="000000"/>
          <w:lang w:val="sv-SE"/>
        </w:rPr>
        <w:t xml:space="preserve">Aplikasi pendampingan akademik ini dirancang dan dibangun sepenuhnya menggunakan platform berbasis </w:t>
      </w:r>
      <w:r w:rsidRPr="00B01E48">
        <w:rPr>
          <w:i/>
          <w:iCs/>
          <w:color w:val="000000"/>
          <w:lang w:val="sv-SE"/>
        </w:rPr>
        <w:t>web</w:t>
      </w:r>
      <w:r w:rsidRPr="00B01E48">
        <w:rPr>
          <w:color w:val="000000"/>
          <w:lang w:val="sv-SE"/>
        </w:rPr>
        <w:t xml:space="preserve"> dan belum dikembangkan dalam versi aplikasi </w:t>
      </w:r>
      <w:r w:rsidRPr="00B01E48">
        <w:rPr>
          <w:i/>
          <w:iCs/>
          <w:color w:val="000000"/>
          <w:lang w:val="sv-SE"/>
        </w:rPr>
        <w:t>mobile</w:t>
      </w:r>
      <w:r w:rsidRPr="00B01E48">
        <w:rPr>
          <w:color w:val="000000"/>
          <w:lang w:val="sv-SE"/>
        </w:rPr>
        <w:t xml:space="preserve"> (Android/iOS) maupun ketersediaan fitur </w:t>
      </w:r>
      <w:r w:rsidRPr="00B01E48">
        <w:rPr>
          <w:i/>
          <w:iCs/>
          <w:color w:val="000000"/>
          <w:lang w:val="sv-SE"/>
        </w:rPr>
        <w:t>video conference</w:t>
      </w:r>
      <w:r w:rsidRPr="00B01E48">
        <w:rPr>
          <w:color w:val="000000"/>
          <w:lang w:val="sv-SE"/>
        </w:rPr>
        <w:t xml:space="preserve"> bawaan di dalam aplikasi.</w:t>
      </w:r>
    </w:p>
    <w:p w14:paraId="1130AABB" w14:textId="77777777" w:rsidR="00944B0A" w:rsidRDefault="00000000">
      <w:pPr>
        <w:pStyle w:val="Heading2"/>
        <w:keepLines/>
        <w:numPr>
          <w:ilvl w:val="1"/>
          <w:numId w:val="5"/>
        </w:numPr>
        <w:spacing w:before="200" w:line="276" w:lineRule="auto"/>
        <w:ind w:left="426"/>
      </w:pPr>
      <w:r>
        <w:lastRenderedPageBreak/>
        <w:t>Tujuan</w:t>
      </w:r>
    </w:p>
    <w:p w14:paraId="34A582CE" w14:textId="003A5BD7" w:rsidR="00B01E48" w:rsidRPr="00B01E48" w:rsidRDefault="00B01E48" w:rsidP="00B01E48">
      <w:pPr>
        <w:pBdr>
          <w:top w:val="nil"/>
          <w:left w:val="nil"/>
          <w:bottom w:val="nil"/>
          <w:right w:val="nil"/>
          <w:between w:val="nil"/>
        </w:pBdr>
        <w:spacing w:line="360" w:lineRule="auto"/>
        <w:ind w:left="360" w:firstLine="633"/>
        <w:jc w:val="both"/>
        <w:rPr>
          <w:color w:val="000000"/>
          <w:lang w:val="sv-SE"/>
        </w:rPr>
      </w:pPr>
      <w:r w:rsidRPr="00B01E48">
        <w:rPr>
          <w:color w:val="000000"/>
          <w:lang w:val="sv-SE"/>
        </w:rPr>
        <w:t>Berdasarkan pemaparan latar belakang mengenai kesenjangan akademik serta hambatan pada sistem bimbingan formal konvensional, maka tujuan dari dibuatnya aplikasi TutorSebaya ini adalah sebagai berikut:</w:t>
      </w:r>
    </w:p>
    <w:p w14:paraId="4C97D933" w14:textId="77777777" w:rsidR="00B01E48" w:rsidRPr="00B01E48" w:rsidRDefault="00B01E48" w:rsidP="00B01E48">
      <w:pPr>
        <w:numPr>
          <w:ilvl w:val="0"/>
          <w:numId w:val="7"/>
        </w:numPr>
        <w:pBdr>
          <w:top w:val="nil"/>
          <w:left w:val="nil"/>
          <w:bottom w:val="nil"/>
          <w:right w:val="nil"/>
          <w:between w:val="nil"/>
        </w:pBdr>
        <w:spacing w:line="360" w:lineRule="auto"/>
        <w:jc w:val="both"/>
        <w:rPr>
          <w:color w:val="000000"/>
          <w:lang w:val="sv-SE"/>
        </w:rPr>
      </w:pPr>
      <w:r w:rsidRPr="00B01E48">
        <w:rPr>
          <w:color w:val="000000"/>
          <w:lang w:val="sv-SE"/>
        </w:rPr>
        <w:t>Untuk mengatasi fenomena kesenjangan akademik (</w:t>
      </w:r>
      <w:r w:rsidRPr="00B01E48">
        <w:rPr>
          <w:i/>
          <w:iCs/>
          <w:color w:val="000000"/>
          <w:lang w:val="sv-SE"/>
        </w:rPr>
        <w:t>learning gap</w:t>
      </w:r>
      <w:r w:rsidRPr="00B01E48">
        <w:rPr>
          <w:color w:val="000000"/>
          <w:lang w:val="sv-SE"/>
        </w:rPr>
        <w:t xml:space="preserve">) dan mencegah risiko stagnasi akademis pada mahasiswa melalui bimbingan kolaboratif dengan optimalisasi metode </w:t>
      </w:r>
      <w:r w:rsidRPr="00B01E48">
        <w:rPr>
          <w:i/>
          <w:iCs/>
          <w:color w:val="000000"/>
          <w:lang w:val="sv-SE"/>
        </w:rPr>
        <w:t>peer tutoring</w:t>
      </w:r>
      <w:r w:rsidRPr="00B01E48">
        <w:rPr>
          <w:color w:val="000000"/>
          <w:lang w:val="sv-SE"/>
        </w:rPr>
        <w:t xml:space="preserve"> (tutor sebaya).</w:t>
      </w:r>
    </w:p>
    <w:p w14:paraId="7874547D" w14:textId="77777777" w:rsidR="00B01E48" w:rsidRPr="00B01E48" w:rsidRDefault="00B01E48" w:rsidP="00B01E48">
      <w:pPr>
        <w:numPr>
          <w:ilvl w:val="0"/>
          <w:numId w:val="7"/>
        </w:numPr>
        <w:pBdr>
          <w:top w:val="nil"/>
          <w:left w:val="nil"/>
          <w:bottom w:val="nil"/>
          <w:right w:val="nil"/>
          <w:between w:val="nil"/>
        </w:pBdr>
        <w:spacing w:line="360" w:lineRule="auto"/>
        <w:jc w:val="both"/>
        <w:rPr>
          <w:color w:val="000000"/>
          <w:lang w:val="sv-SE"/>
        </w:rPr>
      </w:pPr>
      <w:r w:rsidRPr="00B01E48">
        <w:rPr>
          <w:color w:val="000000"/>
          <w:lang w:val="sv-SE"/>
        </w:rPr>
        <w:t>Untuk menghasilkan rancang bangun platform bimbingan berbasis web yang fleksibel sebagai solusi digital dalam mempermudah akses pendampingan tanpa terkendala batasan fisik, waktu, dan biaya seperti pada metode konvensional.</w:t>
      </w:r>
    </w:p>
    <w:p w14:paraId="21DA2CE2" w14:textId="77777777" w:rsidR="00B01E48" w:rsidRPr="00B01E48" w:rsidRDefault="00B01E48" w:rsidP="00B01E48">
      <w:pPr>
        <w:numPr>
          <w:ilvl w:val="0"/>
          <w:numId w:val="7"/>
        </w:numPr>
        <w:pBdr>
          <w:top w:val="nil"/>
          <w:left w:val="nil"/>
          <w:bottom w:val="nil"/>
          <w:right w:val="nil"/>
          <w:between w:val="nil"/>
        </w:pBdr>
        <w:spacing w:line="360" w:lineRule="auto"/>
        <w:jc w:val="both"/>
        <w:rPr>
          <w:color w:val="000000"/>
          <w:lang w:val="sv-SE"/>
        </w:rPr>
      </w:pPr>
      <w:r w:rsidRPr="00B01E48">
        <w:rPr>
          <w:color w:val="000000"/>
          <w:lang w:val="sv-SE"/>
        </w:rPr>
        <w:t>Untuk menciptakan ekosistem sirkular akademik yang teratur melalui integrasi layanan pencarian dan verifikasi mentor guna menekan laju ketertinggalan studi mahasiswa serta meningkatkan kualitas pendidikan tinggi secara mandiri.</w:t>
      </w:r>
    </w:p>
    <w:p w14:paraId="13127F75" w14:textId="49F89C1D" w:rsidR="00944B0A" w:rsidRPr="00C710EC" w:rsidRDefault="00944B0A">
      <w:pPr>
        <w:pBdr>
          <w:top w:val="nil"/>
          <w:left w:val="nil"/>
          <w:bottom w:val="nil"/>
          <w:right w:val="nil"/>
          <w:between w:val="nil"/>
        </w:pBdr>
        <w:spacing w:line="360" w:lineRule="auto"/>
        <w:ind w:left="360" w:firstLine="633"/>
        <w:jc w:val="both"/>
        <w:rPr>
          <w:color w:val="000000"/>
          <w:lang w:val="sv-SE"/>
        </w:rPr>
      </w:pPr>
    </w:p>
    <w:p w14:paraId="47B075D5" w14:textId="77777777" w:rsidR="00944B0A" w:rsidRPr="00C710EC" w:rsidRDefault="00944B0A">
      <w:pPr>
        <w:spacing w:line="360" w:lineRule="auto"/>
        <w:jc w:val="both"/>
        <w:rPr>
          <w:lang w:val="sv-SE"/>
        </w:rPr>
      </w:pPr>
    </w:p>
    <w:p w14:paraId="57A54D69" w14:textId="77777777" w:rsidR="00944B0A" w:rsidRPr="00C710EC" w:rsidRDefault="00944B0A">
      <w:pPr>
        <w:spacing w:line="360" w:lineRule="auto"/>
        <w:jc w:val="both"/>
        <w:rPr>
          <w:lang w:val="sv-SE"/>
        </w:rPr>
      </w:pPr>
    </w:p>
    <w:p w14:paraId="7B979799" w14:textId="77777777" w:rsidR="00944B0A" w:rsidRPr="00C710EC" w:rsidRDefault="00000000">
      <w:pPr>
        <w:rPr>
          <w:rFonts w:ascii="Cambria" w:eastAsia="Cambria" w:hAnsi="Cambria" w:cs="Cambria"/>
          <w:b/>
          <w:color w:val="366091"/>
          <w:sz w:val="28"/>
          <w:szCs w:val="28"/>
          <w:lang w:val="sv-SE"/>
        </w:rPr>
      </w:pPr>
      <w:bookmarkStart w:id="5" w:name="_heading=h.3dy6vkm" w:colFirst="0" w:colLast="0"/>
      <w:bookmarkEnd w:id="5"/>
      <w:r w:rsidRPr="00C710EC">
        <w:rPr>
          <w:lang w:val="sv-SE"/>
        </w:rPr>
        <w:br w:type="page"/>
      </w:r>
    </w:p>
    <w:p w14:paraId="019FBC5A" w14:textId="77777777" w:rsidR="00944B0A" w:rsidRDefault="00000000">
      <w:pPr>
        <w:pStyle w:val="Heading1"/>
        <w:jc w:val="center"/>
      </w:pPr>
      <w:r>
        <w:lastRenderedPageBreak/>
        <w:t>BAB 2 ANALISA DAN DESAIN</w:t>
      </w:r>
    </w:p>
    <w:p w14:paraId="68096E3B" w14:textId="77777777" w:rsidR="00944B0A" w:rsidRDefault="00944B0A">
      <w:pPr>
        <w:pBdr>
          <w:top w:val="nil"/>
          <w:left w:val="nil"/>
          <w:bottom w:val="nil"/>
          <w:right w:val="nil"/>
          <w:between w:val="nil"/>
        </w:pBdr>
        <w:spacing w:line="360" w:lineRule="auto"/>
        <w:ind w:left="360"/>
        <w:rPr>
          <w:color w:val="000000"/>
        </w:rPr>
      </w:pPr>
    </w:p>
    <w:p w14:paraId="4CD6CDB6" w14:textId="77777777" w:rsidR="00944B0A" w:rsidRDefault="00000000">
      <w:pPr>
        <w:pStyle w:val="Heading2"/>
        <w:keepLines/>
        <w:numPr>
          <w:ilvl w:val="1"/>
          <w:numId w:val="6"/>
        </w:numPr>
        <w:spacing w:before="200" w:line="276" w:lineRule="auto"/>
        <w:ind w:left="432"/>
      </w:pPr>
      <w:bookmarkStart w:id="6" w:name="_heading=h.1t3h5sf" w:colFirst="0" w:colLast="0"/>
      <w:bookmarkEnd w:id="6"/>
      <w:r>
        <w:t>Use Case Diagram</w:t>
      </w:r>
    </w:p>
    <w:p w14:paraId="679EA338" w14:textId="77777777" w:rsidR="00944B0A" w:rsidRPr="00C710EC" w:rsidRDefault="00000000">
      <w:pPr>
        <w:tabs>
          <w:tab w:val="left" w:pos="990"/>
        </w:tabs>
        <w:spacing w:line="360" w:lineRule="auto"/>
        <w:ind w:left="360" w:firstLine="634"/>
        <w:jc w:val="both"/>
        <w:rPr>
          <w:lang w:val="sv-SE"/>
        </w:rPr>
      </w:pPr>
      <w:r w:rsidRPr="00C710EC">
        <w:rPr>
          <w:lang w:val="sv-SE"/>
        </w:rPr>
        <w:t>Uraikan siapa saja yang akan menggunakan aplikasi, dan gambarkan usecase diagram dari aplikasi</w:t>
      </w:r>
    </w:p>
    <w:p w14:paraId="4BE88EF5" w14:textId="77777777" w:rsidR="00944B0A" w:rsidRPr="00C710EC" w:rsidRDefault="00944B0A">
      <w:pPr>
        <w:pBdr>
          <w:top w:val="nil"/>
          <w:left w:val="nil"/>
          <w:bottom w:val="nil"/>
          <w:right w:val="nil"/>
          <w:between w:val="nil"/>
        </w:pBdr>
        <w:spacing w:line="360" w:lineRule="auto"/>
        <w:ind w:left="360" w:firstLine="633"/>
        <w:jc w:val="both"/>
        <w:rPr>
          <w:color w:val="000000"/>
          <w:lang w:val="sv-SE"/>
        </w:rPr>
      </w:pPr>
    </w:p>
    <w:p w14:paraId="33C13142" w14:textId="77777777" w:rsidR="00944B0A" w:rsidRDefault="00000000">
      <w:pPr>
        <w:pStyle w:val="Heading2"/>
        <w:numPr>
          <w:ilvl w:val="1"/>
          <w:numId w:val="6"/>
        </w:numPr>
        <w:ind w:left="426"/>
      </w:pPr>
      <w:bookmarkStart w:id="7" w:name="_heading=h.4d34og8" w:colFirst="0" w:colLast="0"/>
      <w:bookmarkEnd w:id="7"/>
      <w:r>
        <w:t>ER Diagram</w:t>
      </w:r>
    </w:p>
    <w:p w14:paraId="158B8C2B" w14:textId="77777777" w:rsidR="00944B0A" w:rsidRDefault="00944B0A"/>
    <w:p w14:paraId="258D0346" w14:textId="77777777" w:rsidR="00944B0A" w:rsidRDefault="00944B0A"/>
    <w:p w14:paraId="2DC34A01" w14:textId="77777777" w:rsidR="00944B0A" w:rsidRDefault="00000000">
      <w:pPr>
        <w:pStyle w:val="Heading2"/>
        <w:numPr>
          <w:ilvl w:val="1"/>
          <w:numId w:val="6"/>
        </w:numPr>
        <w:ind w:left="709" w:hanging="709"/>
      </w:pPr>
      <w:proofErr w:type="spellStart"/>
      <w:r>
        <w:t>Rancangan</w:t>
      </w:r>
      <w:proofErr w:type="spellEnd"/>
      <w:r>
        <w:t xml:space="preserve"> User Interface (Mockup)</w:t>
      </w:r>
    </w:p>
    <w:p w14:paraId="37FADD55" w14:textId="77777777" w:rsidR="00944B0A" w:rsidRPr="00C710EC" w:rsidRDefault="00000000">
      <w:pPr>
        <w:pBdr>
          <w:top w:val="nil"/>
          <w:left w:val="nil"/>
          <w:bottom w:val="nil"/>
          <w:right w:val="nil"/>
          <w:between w:val="nil"/>
        </w:pBdr>
        <w:spacing w:line="360" w:lineRule="auto"/>
        <w:ind w:left="360" w:firstLine="633"/>
        <w:jc w:val="both"/>
        <w:rPr>
          <w:color w:val="000000"/>
          <w:lang w:val="sv-SE"/>
        </w:rPr>
      </w:pPr>
      <w:r w:rsidRPr="00C710EC">
        <w:rPr>
          <w:color w:val="000000"/>
          <w:lang w:val="sv-SE"/>
        </w:rPr>
        <w:t>Berisi rancangan tampilan user interface dari masing-masing fitur yang akan diimplementasikan pada aplikasi.</w:t>
      </w:r>
    </w:p>
    <w:p w14:paraId="2E09DEF8" w14:textId="77777777" w:rsidR="00944B0A" w:rsidRPr="00C710EC" w:rsidRDefault="00944B0A">
      <w:pPr>
        <w:pBdr>
          <w:top w:val="nil"/>
          <w:left w:val="nil"/>
          <w:bottom w:val="nil"/>
          <w:right w:val="nil"/>
          <w:between w:val="nil"/>
        </w:pBdr>
        <w:spacing w:line="360" w:lineRule="auto"/>
        <w:ind w:left="360" w:firstLine="633"/>
        <w:jc w:val="both"/>
        <w:rPr>
          <w:color w:val="000000"/>
          <w:lang w:val="sv-SE"/>
        </w:rPr>
      </w:pPr>
    </w:p>
    <w:p w14:paraId="4BBBA8CF" w14:textId="77777777" w:rsidR="00944B0A" w:rsidRPr="00C710EC" w:rsidRDefault="00944B0A">
      <w:pPr>
        <w:spacing w:line="360" w:lineRule="auto"/>
        <w:rPr>
          <w:lang w:val="sv-SE"/>
        </w:rPr>
      </w:pPr>
    </w:p>
    <w:p w14:paraId="7947E96F" w14:textId="77777777" w:rsidR="00944B0A" w:rsidRPr="00C710EC" w:rsidRDefault="00944B0A">
      <w:pPr>
        <w:spacing w:line="360" w:lineRule="auto"/>
        <w:rPr>
          <w:lang w:val="sv-SE"/>
        </w:rPr>
      </w:pPr>
    </w:p>
    <w:p w14:paraId="56D3382A" w14:textId="77777777" w:rsidR="00944B0A" w:rsidRPr="00C710EC" w:rsidRDefault="00944B0A">
      <w:pPr>
        <w:spacing w:line="360" w:lineRule="auto"/>
        <w:rPr>
          <w:lang w:val="sv-SE"/>
        </w:rPr>
      </w:pPr>
    </w:p>
    <w:p w14:paraId="001E923B" w14:textId="77777777" w:rsidR="00944B0A" w:rsidRPr="00C710EC" w:rsidRDefault="00944B0A">
      <w:pPr>
        <w:spacing w:line="360" w:lineRule="auto"/>
        <w:rPr>
          <w:lang w:val="sv-SE"/>
        </w:rPr>
      </w:pPr>
    </w:p>
    <w:p w14:paraId="2FDC9549" w14:textId="77777777" w:rsidR="00944B0A" w:rsidRPr="00C710EC" w:rsidRDefault="00944B0A">
      <w:pPr>
        <w:spacing w:line="360" w:lineRule="auto"/>
        <w:rPr>
          <w:lang w:val="sv-SE"/>
        </w:rPr>
      </w:pPr>
    </w:p>
    <w:p w14:paraId="3C57DFAC" w14:textId="77777777" w:rsidR="00944B0A" w:rsidRPr="00C710EC" w:rsidRDefault="00944B0A">
      <w:pPr>
        <w:spacing w:line="360" w:lineRule="auto"/>
        <w:rPr>
          <w:lang w:val="sv-SE"/>
        </w:rPr>
      </w:pPr>
    </w:p>
    <w:p w14:paraId="122C9CA8" w14:textId="77777777" w:rsidR="00944B0A" w:rsidRPr="00C710EC" w:rsidRDefault="00944B0A">
      <w:pPr>
        <w:spacing w:line="360" w:lineRule="auto"/>
        <w:rPr>
          <w:lang w:val="sv-SE"/>
        </w:rPr>
      </w:pPr>
    </w:p>
    <w:p w14:paraId="5482A455" w14:textId="77777777" w:rsidR="00944B0A" w:rsidRPr="00C710EC" w:rsidRDefault="00944B0A">
      <w:pPr>
        <w:spacing w:line="360" w:lineRule="auto"/>
        <w:rPr>
          <w:lang w:val="sv-SE"/>
        </w:rPr>
      </w:pPr>
    </w:p>
    <w:p w14:paraId="32E73FC6" w14:textId="77777777" w:rsidR="00944B0A" w:rsidRPr="00C710EC" w:rsidRDefault="00944B0A">
      <w:pPr>
        <w:pStyle w:val="Heading1"/>
        <w:rPr>
          <w:rFonts w:ascii="Calibri" w:eastAsia="Calibri" w:hAnsi="Calibri" w:cs="Calibri"/>
          <w:b w:val="0"/>
          <w:sz w:val="22"/>
          <w:szCs w:val="22"/>
          <w:lang w:val="sv-SE"/>
        </w:rPr>
      </w:pPr>
    </w:p>
    <w:p w14:paraId="6C86622C" w14:textId="77777777" w:rsidR="00944B0A" w:rsidRPr="00C710EC" w:rsidRDefault="00944B0A">
      <w:pPr>
        <w:rPr>
          <w:lang w:val="sv-SE"/>
        </w:rPr>
      </w:pPr>
    </w:p>
    <w:p w14:paraId="7A712A9E" w14:textId="77777777" w:rsidR="00944B0A" w:rsidRPr="00C710EC" w:rsidRDefault="00944B0A">
      <w:pPr>
        <w:rPr>
          <w:lang w:val="sv-SE"/>
        </w:rPr>
      </w:pPr>
    </w:p>
    <w:p w14:paraId="627CDA2B" w14:textId="77777777" w:rsidR="00944B0A" w:rsidRPr="00C710EC" w:rsidRDefault="00000000">
      <w:pPr>
        <w:rPr>
          <w:rFonts w:ascii="Cambria" w:eastAsia="Cambria" w:hAnsi="Cambria" w:cs="Cambria"/>
          <w:b/>
          <w:color w:val="366091"/>
          <w:sz w:val="28"/>
          <w:szCs w:val="28"/>
          <w:lang w:val="sv-SE"/>
        </w:rPr>
      </w:pPr>
      <w:bookmarkStart w:id="8" w:name="_heading=h.2s8eyo1" w:colFirst="0" w:colLast="0"/>
      <w:bookmarkEnd w:id="8"/>
      <w:r w:rsidRPr="00C710EC">
        <w:rPr>
          <w:lang w:val="sv-SE"/>
        </w:rPr>
        <w:br w:type="page"/>
      </w:r>
    </w:p>
    <w:p w14:paraId="6ACA9DAD" w14:textId="77777777" w:rsidR="00944B0A" w:rsidRPr="00C710EC" w:rsidRDefault="00000000">
      <w:pPr>
        <w:pStyle w:val="Heading1"/>
        <w:jc w:val="center"/>
        <w:rPr>
          <w:lang w:val="sv-SE"/>
        </w:rPr>
      </w:pPr>
      <w:r w:rsidRPr="00C710EC">
        <w:rPr>
          <w:lang w:val="sv-SE"/>
        </w:rPr>
        <w:lastRenderedPageBreak/>
        <w:t>BAB 3 IMPLEMENTASI</w:t>
      </w:r>
    </w:p>
    <w:p w14:paraId="7A0FF1ED" w14:textId="77777777" w:rsidR="00944B0A" w:rsidRPr="00C710EC" w:rsidRDefault="00944B0A">
      <w:pPr>
        <w:rPr>
          <w:lang w:val="sv-SE"/>
        </w:rPr>
      </w:pPr>
    </w:p>
    <w:p w14:paraId="50C10982" w14:textId="77777777" w:rsidR="00944B0A" w:rsidRPr="00C710EC" w:rsidRDefault="00000000">
      <w:pPr>
        <w:pStyle w:val="Heading2"/>
        <w:rPr>
          <w:lang w:val="sv-SE"/>
        </w:rPr>
      </w:pPr>
      <w:bookmarkStart w:id="9" w:name="_heading=h.17dp8vu" w:colFirst="0" w:colLast="0"/>
      <w:bookmarkEnd w:id="9"/>
      <w:r w:rsidRPr="00C710EC">
        <w:rPr>
          <w:lang w:val="sv-SE"/>
        </w:rPr>
        <w:t>3.1</w:t>
      </w:r>
      <w:r w:rsidRPr="00C710EC">
        <w:rPr>
          <w:lang w:val="sv-SE"/>
        </w:rPr>
        <w:tab/>
        <w:t>Implementation Project</w:t>
      </w:r>
    </w:p>
    <w:p w14:paraId="1896962C" w14:textId="77777777" w:rsidR="00944B0A" w:rsidRPr="00C710EC" w:rsidRDefault="00944B0A">
      <w:pPr>
        <w:spacing w:line="360" w:lineRule="auto"/>
        <w:jc w:val="both"/>
        <w:rPr>
          <w:lang w:val="sv-SE"/>
        </w:rPr>
      </w:pPr>
    </w:p>
    <w:p w14:paraId="640BD692" w14:textId="77777777" w:rsidR="00944B0A" w:rsidRPr="00C710EC" w:rsidRDefault="00000000">
      <w:pPr>
        <w:spacing w:line="360" w:lineRule="auto"/>
        <w:ind w:left="720" w:firstLine="720"/>
        <w:jc w:val="both"/>
        <w:rPr>
          <w:lang w:val="sv-SE"/>
        </w:rPr>
      </w:pPr>
      <w:r w:rsidRPr="00C710EC">
        <w:rPr>
          <w:lang w:val="sv-SE"/>
        </w:rPr>
        <w:t>Berisi struktur project utama dan penjelasan dari masing-masing folder yang ada pada project.</w:t>
      </w:r>
    </w:p>
    <w:p w14:paraId="35338EE8" w14:textId="77777777" w:rsidR="00944B0A" w:rsidRPr="00C710EC" w:rsidRDefault="00944B0A">
      <w:pPr>
        <w:rPr>
          <w:lang w:val="sv-SE"/>
        </w:rPr>
      </w:pPr>
    </w:p>
    <w:p w14:paraId="15FE3B64" w14:textId="77777777" w:rsidR="00944B0A" w:rsidRPr="00C710EC" w:rsidRDefault="00944B0A">
      <w:pPr>
        <w:rPr>
          <w:lang w:val="sv-SE"/>
        </w:rPr>
      </w:pPr>
    </w:p>
    <w:p w14:paraId="55392E63" w14:textId="77777777" w:rsidR="00944B0A" w:rsidRPr="00C710EC" w:rsidRDefault="00000000">
      <w:pPr>
        <w:pStyle w:val="Heading2"/>
        <w:rPr>
          <w:lang w:val="sv-SE"/>
        </w:rPr>
      </w:pPr>
      <w:r w:rsidRPr="00C710EC">
        <w:rPr>
          <w:lang w:val="sv-SE"/>
        </w:rPr>
        <w:t>3.2</w:t>
      </w:r>
      <w:r w:rsidRPr="00C710EC">
        <w:rPr>
          <w:lang w:val="sv-SE"/>
        </w:rPr>
        <w:tab/>
        <w:t xml:space="preserve">Implementasi User Interface </w:t>
      </w:r>
    </w:p>
    <w:p w14:paraId="0DB57B9D" w14:textId="77777777" w:rsidR="00944B0A" w:rsidRPr="00C710EC" w:rsidRDefault="00944B0A">
      <w:pPr>
        <w:spacing w:line="360" w:lineRule="auto"/>
        <w:ind w:left="720" w:firstLine="720"/>
        <w:jc w:val="both"/>
        <w:rPr>
          <w:lang w:val="sv-SE"/>
        </w:rPr>
      </w:pPr>
    </w:p>
    <w:p w14:paraId="0653DBE1" w14:textId="77777777" w:rsidR="00944B0A" w:rsidRPr="00C710EC" w:rsidRDefault="00000000">
      <w:pPr>
        <w:spacing w:line="360" w:lineRule="auto"/>
        <w:ind w:left="720" w:firstLine="720"/>
        <w:jc w:val="both"/>
        <w:rPr>
          <w:lang w:val="sv-SE"/>
        </w:rPr>
      </w:pPr>
      <w:r w:rsidRPr="00C710EC">
        <w:rPr>
          <w:lang w:val="sv-SE"/>
        </w:rPr>
        <w:t>Berisi user interface aplikasi sesuai hasil implementasi. Berikan penjelasan secukupnya yang menjelaskan fungsi dan cara kerja dari user interface.</w:t>
      </w:r>
    </w:p>
    <w:p w14:paraId="5A26EFCC" w14:textId="77777777" w:rsidR="00944B0A" w:rsidRPr="00C710EC" w:rsidRDefault="00944B0A">
      <w:pPr>
        <w:rPr>
          <w:lang w:val="sv-SE"/>
        </w:rPr>
      </w:pPr>
    </w:p>
    <w:p w14:paraId="22CA53A1" w14:textId="77777777" w:rsidR="00944B0A" w:rsidRPr="00C710EC" w:rsidRDefault="00944B0A">
      <w:pPr>
        <w:rPr>
          <w:lang w:val="sv-SE"/>
        </w:rPr>
      </w:pPr>
    </w:p>
    <w:p w14:paraId="46F71E41" w14:textId="77777777" w:rsidR="00944B0A" w:rsidRPr="00C710EC" w:rsidRDefault="00944B0A">
      <w:pPr>
        <w:rPr>
          <w:lang w:val="sv-SE"/>
        </w:rPr>
      </w:pPr>
    </w:p>
    <w:p w14:paraId="11508A7E" w14:textId="77777777" w:rsidR="00944B0A" w:rsidRPr="00C710EC" w:rsidRDefault="00944B0A">
      <w:pPr>
        <w:rPr>
          <w:lang w:val="sv-SE"/>
        </w:rPr>
      </w:pPr>
    </w:p>
    <w:p w14:paraId="59DDC64F" w14:textId="77777777" w:rsidR="00944B0A" w:rsidRPr="00C710EC" w:rsidRDefault="00944B0A">
      <w:pPr>
        <w:rPr>
          <w:lang w:val="sv-SE"/>
        </w:rPr>
      </w:pPr>
    </w:p>
    <w:p w14:paraId="2C0DA9EE" w14:textId="77777777" w:rsidR="00944B0A" w:rsidRPr="00C710EC" w:rsidRDefault="00944B0A">
      <w:pPr>
        <w:rPr>
          <w:lang w:val="sv-SE"/>
        </w:rPr>
      </w:pPr>
    </w:p>
    <w:p w14:paraId="233CD226" w14:textId="77777777" w:rsidR="00944B0A" w:rsidRPr="00C710EC" w:rsidRDefault="00944B0A">
      <w:pPr>
        <w:rPr>
          <w:lang w:val="sv-SE"/>
        </w:rPr>
      </w:pPr>
    </w:p>
    <w:p w14:paraId="6F56C89B" w14:textId="77777777" w:rsidR="00944B0A" w:rsidRPr="00C710EC" w:rsidRDefault="00944B0A">
      <w:pPr>
        <w:rPr>
          <w:lang w:val="sv-SE"/>
        </w:rPr>
      </w:pPr>
    </w:p>
    <w:p w14:paraId="6F5AC31D" w14:textId="77777777" w:rsidR="00944B0A" w:rsidRPr="00C710EC" w:rsidRDefault="00944B0A">
      <w:pPr>
        <w:rPr>
          <w:lang w:val="sv-SE"/>
        </w:rPr>
      </w:pPr>
    </w:p>
    <w:p w14:paraId="07FC2374" w14:textId="77777777" w:rsidR="00944B0A" w:rsidRPr="00C710EC" w:rsidRDefault="00944B0A">
      <w:pPr>
        <w:rPr>
          <w:lang w:val="sv-SE"/>
        </w:rPr>
      </w:pPr>
    </w:p>
    <w:p w14:paraId="6EE8CC9D" w14:textId="77777777" w:rsidR="00944B0A" w:rsidRPr="00C710EC" w:rsidRDefault="00944B0A">
      <w:pPr>
        <w:rPr>
          <w:lang w:val="sv-SE"/>
        </w:rPr>
      </w:pPr>
    </w:p>
    <w:p w14:paraId="73FE9B11" w14:textId="77777777" w:rsidR="00944B0A" w:rsidRPr="00C710EC" w:rsidRDefault="00944B0A">
      <w:pPr>
        <w:rPr>
          <w:lang w:val="sv-SE"/>
        </w:rPr>
      </w:pPr>
    </w:p>
    <w:p w14:paraId="098FDAEF" w14:textId="77777777" w:rsidR="00944B0A" w:rsidRPr="00C710EC" w:rsidRDefault="00944B0A">
      <w:pPr>
        <w:rPr>
          <w:lang w:val="sv-SE"/>
        </w:rPr>
      </w:pPr>
    </w:p>
    <w:p w14:paraId="6ECEAAC2" w14:textId="77777777" w:rsidR="00944B0A" w:rsidRPr="00C710EC" w:rsidRDefault="00944B0A">
      <w:pPr>
        <w:rPr>
          <w:lang w:val="sv-SE"/>
        </w:rPr>
      </w:pPr>
    </w:p>
    <w:p w14:paraId="0979CD90" w14:textId="77777777" w:rsidR="00944B0A" w:rsidRPr="00C710EC" w:rsidRDefault="00944B0A">
      <w:pPr>
        <w:rPr>
          <w:lang w:val="sv-SE"/>
        </w:rPr>
      </w:pPr>
    </w:p>
    <w:p w14:paraId="20CFD52C" w14:textId="77777777" w:rsidR="00944B0A" w:rsidRPr="00C710EC" w:rsidRDefault="00944B0A">
      <w:pPr>
        <w:rPr>
          <w:lang w:val="sv-SE"/>
        </w:rPr>
      </w:pPr>
    </w:p>
    <w:p w14:paraId="6031B3E0" w14:textId="77777777" w:rsidR="00944B0A" w:rsidRPr="00C710EC" w:rsidRDefault="00944B0A">
      <w:pPr>
        <w:rPr>
          <w:lang w:val="sv-SE"/>
        </w:rPr>
      </w:pPr>
    </w:p>
    <w:p w14:paraId="6DCE8FBC" w14:textId="77777777" w:rsidR="00944B0A" w:rsidRPr="00C710EC" w:rsidRDefault="00944B0A">
      <w:pPr>
        <w:rPr>
          <w:lang w:val="sv-SE"/>
        </w:rPr>
      </w:pPr>
    </w:p>
    <w:p w14:paraId="286D06B3" w14:textId="77777777" w:rsidR="00944B0A" w:rsidRPr="00C710EC" w:rsidRDefault="00944B0A">
      <w:pPr>
        <w:rPr>
          <w:lang w:val="sv-SE"/>
        </w:rPr>
      </w:pPr>
    </w:p>
    <w:p w14:paraId="79A6CDFA" w14:textId="77777777" w:rsidR="00944B0A" w:rsidRPr="00C710EC" w:rsidRDefault="00944B0A">
      <w:pPr>
        <w:rPr>
          <w:lang w:val="sv-SE"/>
        </w:rPr>
      </w:pPr>
    </w:p>
    <w:p w14:paraId="0F38DE91" w14:textId="77777777" w:rsidR="00944B0A" w:rsidRPr="00C710EC" w:rsidRDefault="00000000">
      <w:pPr>
        <w:rPr>
          <w:rFonts w:ascii="Cambria" w:eastAsia="Cambria" w:hAnsi="Cambria" w:cs="Cambria"/>
          <w:b/>
          <w:color w:val="366091"/>
          <w:sz w:val="28"/>
          <w:szCs w:val="28"/>
          <w:lang w:val="sv-SE"/>
        </w:rPr>
      </w:pPr>
      <w:bookmarkStart w:id="10" w:name="_heading=h.3rdcrjn" w:colFirst="0" w:colLast="0"/>
      <w:bookmarkEnd w:id="10"/>
      <w:r w:rsidRPr="00C710EC">
        <w:rPr>
          <w:lang w:val="sv-SE"/>
        </w:rPr>
        <w:br w:type="page"/>
      </w:r>
    </w:p>
    <w:p w14:paraId="13BF25FD" w14:textId="77777777" w:rsidR="00944B0A" w:rsidRPr="00C710EC" w:rsidRDefault="00000000">
      <w:pPr>
        <w:pStyle w:val="Heading1"/>
        <w:jc w:val="center"/>
        <w:rPr>
          <w:lang w:val="sv-SE"/>
        </w:rPr>
      </w:pPr>
      <w:r w:rsidRPr="00C710EC">
        <w:rPr>
          <w:lang w:val="sv-SE"/>
        </w:rPr>
        <w:lastRenderedPageBreak/>
        <w:t>BAB 4 PENUTUP</w:t>
      </w:r>
    </w:p>
    <w:p w14:paraId="27210F10" w14:textId="77777777" w:rsidR="00944B0A" w:rsidRPr="00C710EC" w:rsidRDefault="00944B0A">
      <w:pPr>
        <w:spacing w:line="360" w:lineRule="auto"/>
        <w:rPr>
          <w:lang w:val="sv-SE"/>
        </w:rPr>
      </w:pPr>
    </w:p>
    <w:p w14:paraId="3A4B9C79" w14:textId="77777777" w:rsidR="00944B0A" w:rsidRPr="00C710EC" w:rsidRDefault="00000000">
      <w:pPr>
        <w:pStyle w:val="Heading2"/>
        <w:rPr>
          <w:lang w:val="sv-SE"/>
        </w:rPr>
      </w:pPr>
      <w:bookmarkStart w:id="11" w:name="_heading=h.26in1rg" w:colFirst="0" w:colLast="0"/>
      <w:bookmarkEnd w:id="11"/>
      <w:r w:rsidRPr="00C710EC">
        <w:rPr>
          <w:lang w:val="sv-SE"/>
        </w:rPr>
        <w:t>4.1</w:t>
      </w:r>
      <w:r w:rsidRPr="00C710EC">
        <w:rPr>
          <w:lang w:val="sv-SE"/>
        </w:rPr>
        <w:tab/>
        <w:t>Kesimpulan</w:t>
      </w:r>
    </w:p>
    <w:p w14:paraId="01BEA8A0" w14:textId="77777777" w:rsidR="00944B0A" w:rsidRPr="00C710EC" w:rsidRDefault="00944B0A">
      <w:pPr>
        <w:rPr>
          <w:lang w:val="sv-SE"/>
        </w:rPr>
      </w:pPr>
    </w:p>
    <w:p w14:paraId="0A57AD5D" w14:textId="77777777" w:rsidR="00944B0A" w:rsidRPr="00C710EC" w:rsidRDefault="00000000">
      <w:pPr>
        <w:rPr>
          <w:lang w:val="sv-SE"/>
        </w:rPr>
      </w:pPr>
      <w:r w:rsidRPr="00C710EC">
        <w:rPr>
          <w:lang w:val="sv-SE"/>
        </w:rPr>
        <w:t>Kesimpulan tentang kuliah, dan atau praktikum, dan atau pembuatan project akhir, dan atau tema project akhir</w:t>
      </w:r>
    </w:p>
    <w:p w14:paraId="60A274D8" w14:textId="77777777" w:rsidR="00944B0A" w:rsidRPr="00C710EC" w:rsidRDefault="00944B0A">
      <w:pPr>
        <w:rPr>
          <w:lang w:val="sv-SE"/>
        </w:rPr>
      </w:pPr>
    </w:p>
    <w:p w14:paraId="53696BCF" w14:textId="77777777" w:rsidR="00944B0A" w:rsidRDefault="00000000">
      <w:pPr>
        <w:pStyle w:val="Heading2"/>
      </w:pPr>
      <w:bookmarkStart w:id="12" w:name="_heading=h.lnxbz9" w:colFirst="0" w:colLast="0"/>
      <w:bookmarkEnd w:id="12"/>
      <w:r>
        <w:t>4.2</w:t>
      </w:r>
      <w:r>
        <w:tab/>
        <w:t>Saran</w:t>
      </w:r>
    </w:p>
    <w:p w14:paraId="0E59BD98" w14:textId="77777777" w:rsidR="00944B0A" w:rsidRPr="00C710EC" w:rsidRDefault="00000000">
      <w:pPr>
        <w:rPr>
          <w:lang w:val="sv-SE"/>
        </w:rPr>
      </w:pPr>
      <w:r w:rsidRPr="00C710EC">
        <w:rPr>
          <w:lang w:val="sv-SE"/>
        </w:rPr>
        <w:t>Saran tentang kuliah, dan atau praktikum, dan atau pembuatan project  akhir, dan atau saran untuk menyempurnakan  project  akhir</w:t>
      </w:r>
    </w:p>
    <w:p w14:paraId="23CB1815" w14:textId="77777777" w:rsidR="00944B0A" w:rsidRPr="00C710EC" w:rsidRDefault="00944B0A">
      <w:pPr>
        <w:rPr>
          <w:lang w:val="sv-SE"/>
        </w:rPr>
      </w:pPr>
    </w:p>
    <w:p w14:paraId="4167A962" w14:textId="77777777" w:rsidR="00944B0A" w:rsidRPr="00C710EC" w:rsidRDefault="00944B0A">
      <w:pPr>
        <w:rPr>
          <w:lang w:val="sv-SE"/>
        </w:rPr>
      </w:pPr>
    </w:p>
    <w:p w14:paraId="40D9E094" w14:textId="77777777" w:rsidR="00944B0A" w:rsidRPr="00C710EC" w:rsidRDefault="00944B0A">
      <w:pPr>
        <w:spacing w:line="360" w:lineRule="auto"/>
        <w:rPr>
          <w:lang w:val="sv-SE"/>
        </w:rPr>
      </w:pPr>
    </w:p>
    <w:p w14:paraId="01896EA7" w14:textId="77777777" w:rsidR="00944B0A" w:rsidRPr="00C710EC" w:rsidRDefault="00944B0A">
      <w:pPr>
        <w:spacing w:line="360" w:lineRule="auto"/>
        <w:rPr>
          <w:lang w:val="sv-SE"/>
        </w:rPr>
      </w:pPr>
    </w:p>
    <w:p w14:paraId="1066AAD4" w14:textId="77777777" w:rsidR="00944B0A" w:rsidRPr="00C710EC" w:rsidRDefault="00944B0A">
      <w:pPr>
        <w:spacing w:line="360" w:lineRule="auto"/>
        <w:rPr>
          <w:lang w:val="sv-SE"/>
        </w:rPr>
      </w:pPr>
    </w:p>
    <w:p w14:paraId="4DB4364C" w14:textId="77777777" w:rsidR="00944B0A" w:rsidRPr="00C710EC" w:rsidRDefault="00944B0A">
      <w:pPr>
        <w:spacing w:line="360" w:lineRule="auto"/>
        <w:rPr>
          <w:lang w:val="sv-SE"/>
        </w:rPr>
      </w:pPr>
    </w:p>
    <w:p w14:paraId="1593D831" w14:textId="77777777" w:rsidR="00944B0A" w:rsidRPr="00C710EC" w:rsidRDefault="00944B0A">
      <w:pPr>
        <w:spacing w:line="360" w:lineRule="auto"/>
        <w:rPr>
          <w:lang w:val="sv-SE"/>
        </w:rPr>
      </w:pPr>
    </w:p>
    <w:p w14:paraId="63D9921C" w14:textId="77777777" w:rsidR="00944B0A" w:rsidRPr="00C710EC" w:rsidRDefault="00944B0A">
      <w:pPr>
        <w:spacing w:line="360" w:lineRule="auto"/>
        <w:rPr>
          <w:lang w:val="sv-SE"/>
        </w:rPr>
      </w:pPr>
    </w:p>
    <w:p w14:paraId="2CC732DC" w14:textId="77777777" w:rsidR="00944B0A" w:rsidRPr="00C710EC" w:rsidRDefault="00944B0A">
      <w:pPr>
        <w:spacing w:line="360" w:lineRule="auto"/>
        <w:rPr>
          <w:lang w:val="sv-SE"/>
        </w:rPr>
      </w:pPr>
    </w:p>
    <w:p w14:paraId="70F6F0F8" w14:textId="77777777" w:rsidR="00944B0A" w:rsidRPr="00C710EC" w:rsidRDefault="00944B0A">
      <w:pPr>
        <w:spacing w:line="360" w:lineRule="auto"/>
        <w:rPr>
          <w:lang w:val="sv-SE"/>
        </w:rPr>
      </w:pPr>
    </w:p>
    <w:p w14:paraId="4C874C22" w14:textId="77777777" w:rsidR="00944B0A" w:rsidRPr="00C710EC" w:rsidRDefault="00944B0A">
      <w:pPr>
        <w:spacing w:line="360" w:lineRule="auto"/>
        <w:rPr>
          <w:lang w:val="sv-SE"/>
        </w:rPr>
      </w:pPr>
    </w:p>
    <w:p w14:paraId="7D809FB8" w14:textId="77777777" w:rsidR="00944B0A" w:rsidRPr="00C710EC" w:rsidRDefault="00944B0A">
      <w:pPr>
        <w:spacing w:line="360" w:lineRule="auto"/>
        <w:rPr>
          <w:lang w:val="sv-SE"/>
        </w:rPr>
      </w:pPr>
    </w:p>
    <w:p w14:paraId="4A7C6136" w14:textId="77777777" w:rsidR="00944B0A" w:rsidRPr="00C710EC" w:rsidRDefault="00944B0A">
      <w:pPr>
        <w:spacing w:line="360" w:lineRule="auto"/>
        <w:rPr>
          <w:lang w:val="sv-SE"/>
        </w:rPr>
      </w:pPr>
    </w:p>
    <w:p w14:paraId="20AA28C4" w14:textId="77777777" w:rsidR="00944B0A" w:rsidRPr="00C710EC" w:rsidRDefault="00944B0A">
      <w:pPr>
        <w:spacing w:line="360" w:lineRule="auto"/>
        <w:rPr>
          <w:lang w:val="sv-SE"/>
        </w:rPr>
      </w:pPr>
    </w:p>
    <w:p w14:paraId="3AEA9A01" w14:textId="77777777" w:rsidR="00944B0A" w:rsidRPr="00C710EC" w:rsidRDefault="00944B0A">
      <w:pPr>
        <w:spacing w:line="360" w:lineRule="auto"/>
        <w:jc w:val="center"/>
        <w:rPr>
          <w:lang w:val="sv-SE"/>
        </w:rPr>
      </w:pPr>
    </w:p>
    <w:p w14:paraId="5522F80C" w14:textId="77777777" w:rsidR="00944B0A" w:rsidRPr="00C710EC" w:rsidRDefault="00944B0A">
      <w:pPr>
        <w:spacing w:line="360" w:lineRule="auto"/>
        <w:rPr>
          <w:lang w:val="sv-SE"/>
        </w:rPr>
      </w:pPr>
    </w:p>
    <w:p w14:paraId="3992BC7A" w14:textId="77777777" w:rsidR="00944B0A" w:rsidRPr="00C710EC" w:rsidRDefault="00944B0A">
      <w:pPr>
        <w:spacing w:line="360" w:lineRule="auto"/>
        <w:rPr>
          <w:lang w:val="sv-SE"/>
        </w:rPr>
      </w:pPr>
    </w:p>
    <w:p w14:paraId="4D555F2C" w14:textId="77777777" w:rsidR="00944B0A" w:rsidRPr="00C710EC" w:rsidRDefault="00944B0A">
      <w:pPr>
        <w:spacing w:line="360" w:lineRule="auto"/>
        <w:rPr>
          <w:lang w:val="sv-SE"/>
        </w:rPr>
      </w:pPr>
    </w:p>
    <w:p w14:paraId="5F31066E" w14:textId="77777777" w:rsidR="00944B0A" w:rsidRPr="00C710EC" w:rsidRDefault="00944B0A">
      <w:pPr>
        <w:spacing w:line="360" w:lineRule="auto"/>
        <w:rPr>
          <w:lang w:val="sv-SE"/>
        </w:rPr>
      </w:pPr>
    </w:p>
    <w:p w14:paraId="76D095EE" w14:textId="77777777" w:rsidR="00944B0A" w:rsidRPr="00C710EC" w:rsidRDefault="00944B0A">
      <w:pPr>
        <w:spacing w:line="360" w:lineRule="auto"/>
        <w:rPr>
          <w:lang w:val="sv-SE"/>
        </w:rPr>
      </w:pPr>
    </w:p>
    <w:p w14:paraId="3B14C1D9" w14:textId="77777777" w:rsidR="00944B0A" w:rsidRPr="00C710EC" w:rsidRDefault="00944B0A">
      <w:pPr>
        <w:spacing w:line="360" w:lineRule="auto"/>
        <w:rPr>
          <w:lang w:val="sv-SE"/>
        </w:rPr>
      </w:pPr>
    </w:p>
    <w:p w14:paraId="265D7B60" w14:textId="77777777" w:rsidR="00944B0A" w:rsidRPr="00C710EC" w:rsidRDefault="00944B0A">
      <w:pPr>
        <w:spacing w:line="360" w:lineRule="auto"/>
        <w:rPr>
          <w:lang w:val="sv-SE"/>
        </w:rPr>
      </w:pPr>
    </w:p>
    <w:p w14:paraId="6B52C7AC" w14:textId="77777777" w:rsidR="00944B0A" w:rsidRPr="00C710EC" w:rsidRDefault="00944B0A">
      <w:pPr>
        <w:spacing w:line="360" w:lineRule="auto"/>
        <w:rPr>
          <w:lang w:val="sv-SE"/>
        </w:rPr>
      </w:pPr>
    </w:p>
    <w:p w14:paraId="61C2FB5B" w14:textId="77777777" w:rsidR="00944B0A" w:rsidRPr="00C710EC" w:rsidRDefault="00944B0A">
      <w:pPr>
        <w:spacing w:line="360" w:lineRule="auto"/>
        <w:rPr>
          <w:lang w:val="sv-SE"/>
        </w:rPr>
      </w:pPr>
    </w:p>
    <w:p w14:paraId="1031C53A" w14:textId="77777777" w:rsidR="00944B0A" w:rsidRPr="00C710EC" w:rsidRDefault="00944B0A">
      <w:pPr>
        <w:spacing w:line="360" w:lineRule="auto"/>
        <w:rPr>
          <w:lang w:val="sv-SE"/>
        </w:rPr>
      </w:pPr>
    </w:p>
    <w:p w14:paraId="6067FC83" w14:textId="77777777" w:rsidR="00944B0A" w:rsidRDefault="00000000">
      <w:pPr>
        <w:pStyle w:val="Heading1"/>
        <w:jc w:val="center"/>
      </w:pPr>
      <w:bookmarkStart w:id="13" w:name="_heading=h.35nkun2" w:colFirst="0" w:colLast="0"/>
      <w:bookmarkEnd w:id="13"/>
      <w:r>
        <w:t>Daftar Pustaka</w:t>
      </w:r>
    </w:p>
    <w:p w14:paraId="104F2182" w14:textId="77777777" w:rsidR="00944B0A" w:rsidRDefault="00944B0A">
      <w:pPr>
        <w:spacing w:line="360" w:lineRule="auto"/>
      </w:pPr>
    </w:p>
    <w:tbl>
      <w:tblPr>
        <w:tblStyle w:val="a0"/>
        <w:tblpPr w:leftFromText="180" w:rightFromText="180" w:vertAnchor="text" w:tblpX="108" w:tblpY="1"/>
        <w:tblW w:w="9018" w:type="dxa"/>
        <w:tblLayout w:type="fixed"/>
        <w:tblLook w:val="0000" w:firstRow="0" w:lastRow="0" w:firstColumn="0" w:lastColumn="0" w:noHBand="0" w:noVBand="0"/>
      </w:tblPr>
      <w:tblGrid>
        <w:gridCol w:w="720"/>
        <w:gridCol w:w="8298"/>
      </w:tblGrid>
      <w:tr w:rsidR="00C75F08" w:rsidRPr="00E75C5A" w14:paraId="6AA67A35" w14:textId="77777777">
        <w:tc>
          <w:tcPr>
            <w:tcW w:w="720" w:type="dxa"/>
          </w:tcPr>
          <w:p w14:paraId="6C24E39E" w14:textId="77777777" w:rsidR="00C75F08" w:rsidRDefault="00C75F08">
            <w:pPr>
              <w:numPr>
                <w:ilvl w:val="0"/>
                <w:numId w:val="1"/>
              </w:numPr>
              <w:pBdr>
                <w:top w:val="nil"/>
                <w:left w:val="nil"/>
                <w:bottom w:val="nil"/>
                <w:right w:val="nil"/>
                <w:between w:val="nil"/>
              </w:pBdr>
              <w:jc w:val="center"/>
              <w:rPr>
                <w:color w:val="000000"/>
              </w:rPr>
            </w:pPr>
          </w:p>
        </w:tc>
        <w:tc>
          <w:tcPr>
            <w:tcW w:w="8298" w:type="dxa"/>
          </w:tcPr>
          <w:p w14:paraId="5E3D244D" w14:textId="68A96B19" w:rsidR="00C75F08" w:rsidRPr="00E75C5A" w:rsidRDefault="00E75C5A" w:rsidP="00E75C5A">
            <w:pPr>
              <w:pBdr>
                <w:top w:val="nil"/>
                <w:left w:val="nil"/>
                <w:bottom w:val="nil"/>
                <w:right w:val="nil"/>
                <w:between w:val="nil"/>
              </w:pBdr>
              <w:jc w:val="both"/>
              <w:rPr>
                <w:color w:val="000000"/>
              </w:rPr>
            </w:pPr>
            <w:r w:rsidRPr="00E75C5A">
              <w:rPr>
                <w:color w:val="000000"/>
              </w:rPr>
              <w:t>A. Akbar and Sumin, "</w:t>
            </w:r>
            <w:proofErr w:type="spellStart"/>
            <w:r w:rsidRPr="00E75C5A">
              <w:rPr>
                <w:color w:val="000000"/>
              </w:rPr>
              <w:t>Efektifitas</w:t>
            </w:r>
            <w:proofErr w:type="spellEnd"/>
            <w:r w:rsidRPr="00E75C5A">
              <w:rPr>
                <w:color w:val="000000"/>
              </w:rPr>
              <w:t xml:space="preserve"> Program Peer Teaching dan </w:t>
            </w:r>
            <w:proofErr w:type="spellStart"/>
            <w:r w:rsidRPr="00E75C5A">
              <w:rPr>
                <w:color w:val="000000"/>
              </w:rPr>
              <w:t>Dampaknya</w:t>
            </w:r>
            <w:proofErr w:type="spellEnd"/>
            <w:r w:rsidRPr="00E75C5A">
              <w:rPr>
                <w:color w:val="000000"/>
              </w:rPr>
              <w:t xml:space="preserve"> Terhadap </w:t>
            </w:r>
            <w:proofErr w:type="spellStart"/>
            <w:r w:rsidRPr="00E75C5A">
              <w:rPr>
                <w:color w:val="000000"/>
              </w:rPr>
              <w:t>Keterampilan</w:t>
            </w:r>
            <w:proofErr w:type="spellEnd"/>
            <w:r w:rsidRPr="00E75C5A">
              <w:rPr>
                <w:color w:val="000000"/>
              </w:rPr>
              <w:t xml:space="preserve"> Kolaborasi: Studi </w:t>
            </w:r>
            <w:proofErr w:type="spellStart"/>
            <w:r w:rsidRPr="00E75C5A">
              <w:rPr>
                <w:color w:val="000000"/>
              </w:rPr>
              <w:t>Kualitatif</w:t>
            </w:r>
            <w:proofErr w:type="spellEnd"/>
            <w:r w:rsidRPr="00E75C5A">
              <w:rPr>
                <w:color w:val="000000"/>
              </w:rPr>
              <w:t xml:space="preserve"> di MAN 1 Ketapang," </w:t>
            </w:r>
            <w:r w:rsidRPr="00E75C5A">
              <w:rPr>
                <w:i/>
                <w:iCs/>
                <w:color w:val="000000"/>
              </w:rPr>
              <w:t xml:space="preserve">Equilibrium: </w:t>
            </w:r>
            <w:proofErr w:type="spellStart"/>
            <w:r w:rsidRPr="00E75C5A">
              <w:rPr>
                <w:i/>
                <w:iCs/>
                <w:color w:val="000000"/>
              </w:rPr>
              <w:t>Jurnal</w:t>
            </w:r>
            <w:proofErr w:type="spellEnd"/>
            <w:r w:rsidRPr="00E75C5A">
              <w:rPr>
                <w:i/>
                <w:iCs/>
                <w:color w:val="000000"/>
              </w:rPr>
              <w:t xml:space="preserve"> Pendidikan</w:t>
            </w:r>
            <w:r w:rsidRPr="00E75C5A">
              <w:rPr>
                <w:color w:val="000000"/>
              </w:rPr>
              <w:t>, vol. 13, no. 1, 2025.</w:t>
            </w:r>
          </w:p>
        </w:tc>
      </w:tr>
      <w:tr w:rsidR="00C75F08" w:rsidRPr="00E75C5A" w14:paraId="259DFD93" w14:textId="77777777">
        <w:tc>
          <w:tcPr>
            <w:tcW w:w="720" w:type="dxa"/>
          </w:tcPr>
          <w:p w14:paraId="63021926" w14:textId="77777777" w:rsidR="00C75F08" w:rsidRPr="00E75C5A" w:rsidRDefault="00C75F08">
            <w:pPr>
              <w:numPr>
                <w:ilvl w:val="0"/>
                <w:numId w:val="1"/>
              </w:numPr>
              <w:pBdr>
                <w:top w:val="nil"/>
                <w:left w:val="nil"/>
                <w:bottom w:val="nil"/>
                <w:right w:val="nil"/>
                <w:between w:val="nil"/>
              </w:pBdr>
              <w:jc w:val="center"/>
              <w:rPr>
                <w:color w:val="000000"/>
              </w:rPr>
            </w:pPr>
          </w:p>
        </w:tc>
        <w:tc>
          <w:tcPr>
            <w:tcW w:w="8298" w:type="dxa"/>
          </w:tcPr>
          <w:p w14:paraId="70BB0D65" w14:textId="77777777" w:rsidR="00E75C5A" w:rsidRPr="00E75C5A" w:rsidRDefault="00E75C5A" w:rsidP="00E75C5A">
            <w:pPr>
              <w:pBdr>
                <w:top w:val="nil"/>
                <w:left w:val="nil"/>
                <w:bottom w:val="nil"/>
                <w:right w:val="nil"/>
                <w:between w:val="nil"/>
              </w:pBdr>
              <w:jc w:val="both"/>
              <w:rPr>
                <w:color w:val="000000"/>
                <w:lang w:val="sv-SE"/>
              </w:rPr>
            </w:pPr>
            <w:r w:rsidRPr="00E75C5A">
              <w:rPr>
                <w:color w:val="000000"/>
                <w:lang w:val="sv-SE"/>
              </w:rPr>
              <w:t xml:space="preserve">T. Widyastuti, R. S. Bagaskara, and A. L. Zahrin, "Efektivitas Metode Tutor Sebaya Di Mata Kuliah Statistika Pada Mahasiswa Psikologi," </w:t>
            </w:r>
            <w:r w:rsidRPr="00E75C5A">
              <w:rPr>
                <w:i/>
                <w:iCs/>
                <w:color w:val="000000"/>
                <w:lang w:val="sv-SE"/>
              </w:rPr>
              <w:t>Refleksi Edukatika: Jurnal Ilmiah Kependidikan</w:t>
            </w:r>
            <w:r w:rsidRPr="00E75C5A">
              <w:rPr>
                <w:color w:val="000000"/>
                <w:lang w:val="sv-SE"/>
              </w:rPr>
              <w:t>, vol. 13, no. 1, 2022.</w:t>
            </w:r>
          </w:p>
          <w:p w14:paraId="628BBB51" w14:textId="77777777" w:rsidR="00C75F08" w:rsidRPr="00E75C5A" w:rsidRDefault="00C75F08" w:rsidP="00C75F08">
            <w:pPr>
              <w:pBdr>
                <w:top w:val="nil"/>
                <w:left w:val="nil"/>
                <w:bottom w:val="nil"/>
                <w:right w:val="nil"/>
                <w:between w:val="nil"/>
              </w:pBdr>
              <w:jc w:val="both"/>
              <w:rPr>
                <w:color w:val="000000"/>
                <w:lang w:val="sv-SE"/>
              </w:rPr>
            </w:pPr>
          </w:p>
        </w:tc>
      </w:tr>
      <w:tr w:rsidR="00E75C5A" w:rsidRPr="00E75C5A" w14:paraId="6E87FCD9" w14:textId="77777777">
        <w:tc>
          <w:tcPr>
            <w:tcW w:w="720" w:type="dxa"/>
          </w:tcPr>
          <w:p w14:paraId="58E073BF" w14:textId="77777777" w:rsidR="00E75C5A" w:rsidRPr="00E75C5A" w:rsidRDefault="00E75C5A">
            <w:pPr>
              <w:numPr>
                <w:ilvl w:val="0"/>
                <w:numId w:val="1"/>
              </w:numPr>
              <w:pBdr>
                <w:top w:val="nil"/>
                <w:left w:val="nil"/>
                <w:bottom w:val="nil"/>
                <w:right w:val="nil"/>
                <w:between w:val="nil"/>
              </w:pBdr>
              <w:jc w:val="center"/>
              <w:rPr>
                <w:color w:val="000000"/>
                <w:lang w:val="sv-SE"/>
              </w:rPr>
            </w:pPr>
          </w:p>
        </w:tc>
        <w:tc>
          <w:tcPr>
            <w:tcW w:w="8298" w:type="dxa"/>
          </w:tcPr>
          <w:p w14:paraId="0E2A2D74" w14:textId="77777777" w:rsidR="00E75C5A" w:rsidRPr="00E75C5A" w:rsidRDefault="00E75C5A" w:rsidP="00E75C5A">
            <w:pPr>
              <w:pBdr>
                <w:top w:val="nil"/>
                <w:left w:val="nil"/>
                <w:bottom w:val="nil"/>
                <w:right w:val="nil"/>
                <w:between w:val="nil"/>
              </w:pBdr>
              <w:jc w:val="both"/>
              <w:rPr>
                <w:color w:val="000000"/>
                <w:lang w:val="sv-SE"/>
              </w:rPr>
            </w:pPr>
            <w:r w:rsidRPr="00E75C5A">
              <w:rPr>
                <w:color w:val="000000"/>
                <w:lang w:val="sv-SE"/>
              </w:rPr>
              <w:t xml:space="preserve">A. L. Tasliah, A. Nuraeni, and I. F. Rachman, "Literasi Digital: Kunci Menuju Pendidikan Berkualitas Melalui Perspektif SDGS 2030," </w:t>
            </w:r>
            <w:r w:rsidRPr="00E75C5A">
              <w:rPr>
                <w:i/>
                <w:iCs/>
                <w:color w:val="000000"/>
                <w:lang w:val="sv-SE"/>
              </w:rPr>
              <w:t>Jurnal Multidisiplin Ilmu Akademik</w:t>
            </w:r>
            <w:r w:rsidRPr="00E75C5A">
              <w:rPr>
                <w:color w:val="000000"/>
                <w:lang w:val="sv-SE"/>
              </w:rPr>
              <w:t>, vol. 1, no. 3, pp. 154-165, 2024.</w:t>
            </w:r>
          </w:p>
          <w:p w14:paraId="35C5562E" w14:textId="77777777" w:rsidR="00E75C5A" w:rsidRPr="00E75C5A" w:rsidRDefault="00E75C5A" w:rsidP="00E75C5A">
            <w:pPr>
              <w:pBdr>
                <w:top w:val="nil"/>
                <w:left w:val="nil"/>
                <w:bottom w:val="nil"/>
                <w:right w:val="nil"/>
                <w:between w:val="nil"/>
              </w:pBdr>
              <w:jc w:val="both"/>
              <w:rPr>
                <w:color w:val="000000"/>
                <w:lang w:val="sv-SE"/>
              </w:rPr>
            </w:pPr>
          </w:p>
        </w:tc>
      </w:tr>
      <w:tr w:rsidR="00E75C5A" w:rsidRPr="00E75C5A" w14:paraId="0A511304" w14:textId="77777777">
        <w:tc>
          <w:tcPr>
            <w:tcW w:w="720" w:type="dxa"/>
          </w:tcPr>
          <w:p w14:paraId="4D3B4EE2" w14:textId="77777777" w:rsidR="00E75C5A" w:rsidRPr="00E75C5A" w:rsidRDefault="00E75C5A">
            <w:pPr>
              <w:numPr>
                <w:ilvl w:val="0"/>
                <w:numId w:val="1"/>
              </w:numPr>
              <w:pBdr>
                <w:top w:val="nil"/>
                <w:left w:val="nil"/>
                <w:bottom w:val="nil"/>
                <w:right w:val="nil"/>
                <w:between w:val="nil"/>
              </w:pBdr>
              <w:jc w:val="center"/>
              <w:rPr>
                <w:color w:val="000000"/>
                <w:lang w:val="sv-SE"/>
              </w:rPr>
            </w:pPr>
          </w:p>
        </w:tc>
        <w:tc>
          <w:tcPr>
            <w:tcW w:w="8298" w:type="dxa"/>
          </w:tcPr>
          <w:p w14:paraId="1ECBA0C5" w14:textId="77777777" w:rsidR="00E75C5A" w:rsidRPr="00E75C5A" w:rsidRDefault="00E75C5A" w:rsidP="00E75C5A">
            <w:pPr>
              <w:pBdr>
                <w:top w:val="nil"/>
                <w:left w:val="nil"/>
                <w:bottom w:val="nil"/>
                <w:right w:val="nil"/>
                <w:between w:val="nil"/>
              </w:pBdr>
              <w:jc w:val="both"/>
              <w:rPr>
                <w:color w:val="000000"/>
              </w:rPr>
            </w:pPr>
            <w:r w:rsidRPr="00E75C5A">
              <w:rPr>
                <w:color w:val="000000"/>
              </w:rPr>
              <w:t>Hermanto, M. T. Fikri, M. H. Yusuf, and A. Hendi, "</w:t>
            </w:r>
            <w:proofErr w:type="spellStart"/>
            <w:r w:rsidRPr="00E75C5A">
              <w:rPr>
                <w:color w:val="000000"/>
              </w:rPr>
              <w:t>Sistem</w:t>
            </w:r>
            <w:proofErr w:type="spellEnd"/>
            <w:r w:rsidRPr="00E75C5A">
              <w:rPr>
                <w:color w:val="000000"/>
              </w:rPr>
              <w:t xml:space="preserve"> </w:t>
            </w:r>
            <w:proofErr w:type="spellStart"/>
            <w:r w:rsidRPr="00E75C5A">
              <w:rPr>
                <w:color w:val="000000"/>
              </w:rPr>
              <w:t>Pendukung</w:t>
            </w:r>
            <w:proofErr w:type="spellEnd"/>
            <w:r w:rsidRPr="00E75C5A">
              <w:rPr>
                <w:color w:val="000000"/>
              </w:rPr>
              <w:t xml:space="preserve"> Keputusan </w:t>
            </w:r>
            <w:proofErr w:type="spellStart"/>
            <w:r w:rsidRPr="00E75C5A">
              <w:rPr>
                <w:color w:val="000000"/>
              </w:rPr>
              <w:t>Penentuan</w:t>
            </w:r>
            <w:proofErr w:type="spellEnd"/>
            <w:r w:rsidRPr="00E75C5A">
              <w:rPr>
                <w:color w:val="000000"/>
              </w:rPr>
              <w:t xml:space="preserve"> </w:t>
            </w:r>
            <w:proofErr w:type="spellStart"/>
            <w:r w:rsidRPr="00E75C5A">
              <w:rPr>
                <w:color w:val="000000"/>
              </w:rPr>
              <w:t>Kelulusan</w:t>
            </w:r>
            <w:proofErr w:type="spellEnd"/>
            <w:r w:rsidRPr="00E75C5A">
              <w:rPr>
                <w:color w:val="000000"/>
              </w:rPr>
              <w:t xml:space="preserve"> </w:t>
            </w:r>
            <w:proofErr w:type="spellStart"/>
            <w:r w:rsidRPr="00E75C5A">
              <w:rPr>
                <w:color w:val="000000"/>
              </w:rPr>
              <w:t>Terbaik</w:t>
            </w:r>
            <w:proofErr w:type="spellEnd"/>
            <w:r w:rsidRPr="00E75C5A">
              <w:rPr>
                <w:color w:val="000000"/>
              </w:rPr>
              <w:t xml:space="preserve"> </w:t>
            </w:r>
            <w:proofErr w:type="spellStart"/>
            <w:r w:rsidRPr="00E75C5A">
              <w:rPr>
                <w:color w:val="000000"/>
              </w:rPr>
              <w:t>Siswa</w:t>
            </w:r>
            <w:proofErr w:type="spellEnd"/>
            <w:r w:rsidRPr="00E75C5A">
              <w:rPr>
                <w:color w:val="000000"/>
              </w:rPr>
              <w:t xml:space="preserve"> </w:t>
            </w:r>
            <w:proofErr w:type="spellStart"/>
            <w:r w:rsidRPr="00E75C5A">
              <w:rPr>
                <w:color w:val="000000"/>
              </w:rPr>
              <w:t>Menggunakan</w:t>
            </w:r>
            <w:proofErr w:type="spellEnd"/>
            <w:r w:rsidRPr="00E75C5A">
              <w:rPr>
                <w:color w:val="000000"/>
              </w:rPr>
              <w:t xml:space="preserve"> Metode Simple Additive Weighting," </w:t>
            </w:r>
            <w:r w:rsidRPr="00E75C5A">
              <w:rPr>
                <w:i/>
                <w:iCs/>
                <w:color w:val="000000"/>
              </w:rPr>
              <w:t xml:space="preserve">Educational: </w:t>
            </w:r>
            <w:proofErr w:type="spellStart"/>
            <w:r w:rsidRPr="00E75C5A">
              <w:rPr>
                <w:i/>
                <w:iCs/>
                <w:color w:val="000000"/>
              </w:rPr>
              <w:t>Jurnal</w:t>
            </w:r>
            <w:proofErr w:type="spellEnd"/>
            <w:r w:rsidRPr="00E75C5A">
              <w:rPr>
                <w:i/>
                <w:iCs/>
                <w:color w:val="000000"/>
              </w:rPr>
              <w:t xml:space="preserve"> </w:t>
            </w:r>
            <w:proofErr w:type="spellStart"/>
            <w:r w:rsidRPr="00E75C5A">
              <w:rPr>
                <w:i/>
                <w:iCs/>
                <w:color w:val="000000"/>
              </w:rPr>
              <w:t>Inovasi</w:t>
            </w:r>
            <w:proofErr w:type="spellEnd"/>
            <w:r w:rsidRPr="00E75C5A">
              <w:rPr>
                <w:i/>
                <w:iCs/>
                <w:color w:val="000000"/>
              </w:rPr>
              <w:t xml:space="preserve"> Pendidikan &amp; </w:t>
            </w:r>
            <w:proofErr w:type="spellStart"/>
            <w:r w:rsidRPr="00E75C5A">
              <w:rPr>
                <w:i/>
                <w:iCs/>
                <w:color w:val="000000"/>
              </w:rPr>
              <w:t>Pengajaran</w:t>
            </w:r>
            <w:proofErr w:type="spellEnd"/>
            <w:r w:rsidRPr="00E75C5A">
              <w:rPr>
                <w:color w:val="000000"/>
              </w:rPr>
              <w:t>, vol. 6, no. 1, 2026.</w:t>
            </w:r>
          </w:p>
          <w:p w14:paraId="774E1A3A" w14:textId="77777777" w:rsidR="00E75C5A" w:rsidRPr="00E75C5A" w:rsidRDefault="00E75C5A" w:rsidP="00E75C5A">
            <w:pPr>
              <w:pBdr>
                <w:top w:val="nil"/>
                <w:left w:val="nil"/>
                <w:bottom w:val="nil"/>
                <w:right w:val="nil"/>
                <w:between w:val="nil"/>
              </w:pBdr>
              <w:jc w:val="both"/>
              <w:rPr>
                <w:color w:val="000000"/>
              </w:rPr>
            </w:pPr>
          </w:p>
        </w:tc>
      </w:tr>
      <w:tr w:rsidR="00E75C5A" w:rsidRPr="00E75C5A" w14:paraId="330C9348" w14:textId="77777777">
        <w:tc>
          <w:tcPr>
            <w:tcW w:w="720" w:type="dxa"/>
          </w:tcPr>
          <w:p w14:paraId="65E43CF8" w14:textId="77777777" w:rsidR="00E75C5A" w:rsidRPr="00E75C5A" w:rsidRDefault="00E75C5A">
            <w:pPr>
              <w:numPr>
                <w:ilvl w:val="0"/>
                <w:numId w:val="1"/>
              </w:numPr>
              <w:pBdr>
                <w:top w:val="nil"/>
                <w:left w:val="nil"/>
                <w:bottom w:val="nil"/>
                <w:right w:val="nil"/>
                <w:between w:val="nil"/>
              </w:pBdr>
              <w:jc w:val="center"/>
              <w:rPr>
                <w:color w:val="000000"/>
              </w:rPr>
            </w:pPr>
          </w:p>
        </w:tc>
        <w:tc>
          <w:tcPr>
            <w:tcW w:w="8298" w:type="dxa"/>
          </w:tcPr>
          <w:p w14:paraId="03D99C73" w14:textId="77777777" w:rsidR="00E75C5A" w:rsidRPr="00E75C5A" w:rsidRDefault="00E75C5A" w:rsidP="00E75C5A">
            <w:pPr>
              <w:pBdr>
                <w:top w:val="nil"/>
                <w:left w:val="nil"/>
                <w:bottom w:val="nil"/>
                <w:right w:val="nil"/>
                <w:between w:val="nil"/>
              </w:pBdr>
              <w:jc w:val="both"/>
              <w:rPr>
                <w:color w:val="000000"/>
                <w:lang w:val="sv-SE"/>
              </w:rPr>
            </w:pPr>
            <w:r w:rsidRPr="00E75C5A">
              <w:rPr>
                <w:color w:val="000000"/>
                <w:lang w:val="sv-SE"/>
              </w:rPr>
              <w:t xml:space="preserve">Y. Z. Nabila and D. Astriani, "Penerapan Metode Pembelajaran Tutor Sebaya Setting Kolaboratif untuk Meningkatkan Hasil Belajar Peserta Didik SMP," </w:t>
            </w:r>
            <w:r w:rsidRPr="00E75C5A">
              <w:rPr>
                <w:i/>
                <w:iCs/>
                <w:color w:val="000000"/>
                <w:lang w:val="sv-SE"/>
              </w:rPr>
              <w:t>JPM: Jurnal Pendidikan MIPA</w:t>
            </w:r>
            <w:r w:rsidRPr="00E75C5A">
              <w:rPr>
                <w:color w:val="000000"/>
                <w:lang w:val="sv-SE"/>
              </w:rPr>
              <w:t>, vol. 13, no. 3, pp. 644-650, 2023.</w:t>
            </w:r>
          </w:p>
          <w:p w14:paraId="0003F64D" w14:textId="77777777" w:rsidR="00E75C5A" w:rsidRPr="00E75C5A" w:rsidRDefault="00E75C5A" w:rsidP="00E75C5A">
            <w:pPr>
              <w:pBdr>
                <w:top w:val="nil"/>
                <w:left w:val="nil"/>
                <w:bottom w:val="nil"/>
                <w:right w:val="nil"/>
                <w:between w:val="nil"/>
              </w:pBdr>
              <w:jc w:val="both"/>
              <w:rPr>
                <w:color w:val="000000"/>
                <w:lang w:val="sv-SE"/>
              </w:rPr>
            </w:pPr>
          </w:p>
        </w:tc>
      </w:tr>
      <w:tr w:rsidR="00E75C5A" w:rsidRPr="00E75C5A" w14:paraId="2A97FB56" w14:textId="77777777">
        <w:tc>
          <w:tcPr>
            <w:tcW w:w="720" w:type="dxa"/>
          </w:tcPr>
          <w:p w14:paraId="6484C5AD" w14:textId="77777777" w:rsidR="00E75C5A" w:rsidRPr="00E75C5A" w:rsidRDefault="00E75C5A">
            <w:pPr>
              <w:numPr>
                <w:ilvl w:val="0"/>
                <w:numId w:val="1"/>
              </w:numPr>
              <w:pBdr>
                <w:top w:val="nil"/>
                <w:left w:val="nil"/>
                <w:bottom w:val="nil"/>
                <w:right w:val="nil"/>
                <w:between w:val="nil"/>
              </w:pBdr>
              <w:jc w:val="center"/>
              <w:rPr>
                <w:color w:val="000000"/>
                <w:lang w:val="sv-SE"/>
              </w:rPr>
            </w:pPr>
          </w:p>
        </w:tc>
        <w:tc>
          <w:tcPr>
            <w:tcW w:w="8298" w:type="dxa"/>
          </w:tcPr>
          <w:p w14:paraId="467E9FEF" w14:textId="77777777" w:rsidR="00E75C5A" w:rsidRPr="00E75C5A" w:rsidRDefault="00E75C5A" w:rsidP="00E75C5A">
            <w:pPr>
              <w:pBdr>
                <w:top w:val="nil"/>
                <w:left w:val="nil"/>
                <w:bottom w:val="nil"/>
                <w:right w:val="nil"/>
                <w:between w:val="nil"/>
              </w:pBdr>
              <w:jc w:val="both"/>
              <w:rPr>
                <w:color w:val="000000"/>
                <w:lang w:val="sv-SE"/>
              </w:rPr>
            </w:pPr>
            <w:r w:rsidRPr="00E75C5A">
              <w:rPr>
                <w:color w:val="000000"/>
                <w:lang w:val="sv-SE"/>
              </w:rPr>
              <w:t xml:space="preserve">R. Rikarde, Rohman, and L. Cahyani, "Pembelajaran Kolaboratif Di Kelas VII SMP: Pengaruh Tutor Sebaya Terhadap Number Sense Siswa," </w:t>
            </w:r>
            <w:r w:rsidRPr="00E75C5A">
              <w:rPr>
                <w:i/>
                <w:iCs/>
                <w:color w:val="000000"/>
                <w:lang w:val="sv-SE"/>
              </w:rPr>
              <w:t>Nabla Dewantara: Jurnal Pendidikan Matematika</w:t>
            </w:r>
            <w:r w:rsidRPr="00E75C5A">
              <w:rPr>
                <w:color w:val="000000"/>
                <w:lang w:val="sv-SE"/>
              </w:rPr>
              <w:t>, vol. 9, no. 2, pp. 56-63, 2024.</w:t>
            </w:r>
          </w:p>
          <w:p w14:paraId="54A0743C" w14:textId="77777777" w:rsidR="00E75C5A" w:rsidRPr="00E75C5A" w:rsidRDefault="00E75C5A" w:rsidP="00E75C5A">
            <w:pPr>
              <w:pBdr>
                <w:top w:val="nil"/>
                <w:left w:val="nil"/>
                <w:bottom w:val="nil"/>
                <w:right w:val="nil"/>
                <w:between w:val="nil"/>
              </w:pBdr>
              <w:jc w:val="both"/>
              <w:rPr>
                <w:color w:val="000000"/>
                <w:lang w:val="sv-SE"/>
              </w:rPr>
            </w:pPr>
          </w:p>
        </w:tc>
      </w:tr>
      <w:tr w:rsidR="00944B0A" w:rsidRPr="00E75C5A" w14:paraId="4B13FF40" w14:textId="77777777">
        <w:tc>
          <w:tcPr>
            <w:tcW w:w="720" w:type="dxa"/>
          </w:tcPr>
          <w:p w14:paraId="663A9EF6" w14:textId="77777777" w:rsidR="00944B0A" w:rsidRPr="00E75C5A" w:rsidRDefault="00944B0A">
            <w:pPr>
              <w:pBdr>
                <w:top w:val="nil"/>
                <w:left w:val="nil"/>
                <w:bottom w:val="nil"/>
                <w:right w:val="nil"/>
                <w:between w:val="nil"/>
              </w:pBdr>
              <w:ind w:left="288"/>
              <w:jc w:val="center"/>
              <w:rPr>
                <w:color w:val="000000"/>
                <w:lang w:val="sv-SE"/>
              </w:rPr>
            </w:pPr>
          </w:p>
        </w:tc>
        <w:tc>
          <w:tcPr>
            <w:tcW w:w="8298" w:type="dxa"/>
          </w:tcPr>
          <w:p w14:paraId="71F1248C" w14:textId="77777777" w:rsidR="00944B0A" w:rsidRPr="00E75C5A" w:rsidRDefault="00944B0A">
            <w:pPr>
              <w:pBdr>
                <w:top w:val="nil"/>
                <w:left w:val="nil"/>
                <w:bottom w:val="nil"/>
                <w:right w:val="nil"/>
                <w:between w:val="nil"/>
              </w:pBdr>
              <w:jc w:val="both"/>
              <w:rPr>
                <w:color w:val="000000"/>
                <w:lang w:val="sv-SE"/>
              </w:rPr>
            </w:pPr>
          </w:p>
        </w:tc>
      </w:tr>
    </w:tbl>
    <w:p w14:paraId="593425C5" w14:textId="77777777" w:rsidR="00944B0A" w:rsidRPr="00E75C5A" w:rsidRDefault="00944B0A">
      <w:pPr>
        <w:rPr>
          <w:lang w:val="sv-SE"/>
        </w:rPr>
      </w:pPr>
    </w:p>
    <w:p w14:paraId="4099E982" w14:textId="77777777" w:rsidR="00944B0A" w:rsidRPr="00E75C5A" w:rsidRDefault="00944B0A">
      <w:pPr>
        <w:rPr>
          <w:lang w:val="sv-SE"/>
        </w:rPr>
      </w:pPr>
    </w:p>
    <w:p w14:paraId="6B9FEC20" w14:textId="77777777" w:rsidR="00944B0A" w:rsidRPr="00E75C5A" w:rsidRDefault="00944B0A">
      <w:pPr>
        <w:rPr>
          <w:lang w:val="sv-SE"/>
        </w:rPr>
      </w:pPr>
    </w:p>
    <w:p w14:paraId="713287E6" w14:textId="77777777" w:rsidR="00944B0A" w:rsidRPr="00E75C5A" w:rsidRDefault="00944B0A">
      <w:pPr>
        <w:rPr>
          <w:lang w:val="sv-SE"/>
        </w:rPr>
      </w:pPr>
    </w:p>
    <w:p w14:paraId="3A94818F" w14:textId="77777777" w:rsidR="00944B0A" w:rsidRPr="00E75C5A" w:rsidRDefault="00944B0A">
      <w:pPr>
        <w:rPr>
          <w:lang w:val="sv-SE"/>
        </w:rPr>
      </w:pPr>
    </w:p>
    <w:p w14:paraId="6E3B204A" w14:textId="77777777" w:rsidR="00944B0A" w:rsidRDefault="00000000">
      <w:pPr>
        <w:pStyle w:val="Heading1"/>
        <w:jc w:val="center"/>
      </w:pPr>
      <w:r>
        <w:t>Lampiran</w:t>
      </w:r>
    </w:p>
    <w:p w14:paraId="6D52B2D0" w14:textId="77777777" w:rsidR="00944B0A" w:rsidRDefault="00944B0A"/>
    <w:p w14:paraId="18A2C00A" w14:textId="77777777" w:rsidR="00944B0A" w:rsidRDefault="00000000">
      <w:r>
        <w:t xml:space="preserve">Lampiran </w:t>
      </w:r>
      <w:proofErr w:type="spellStart"/>
      <w:r>
        <w:t>dapat</w:t>
      </w:r>
      <w:proofErr w:type="spellEnd"/>
      <w:r>
        <w:t xml:space="preserve"> </w:t>
      </w:r>
      <w:proofErr w:type="spellStart"/>
      <w:r>
        <w:t>diisikan</w:t>
      </w:r>
      <w:proofErr w:type="spellEnd"/>
      <w:r>
        <w:t xml:space="preserve"> </w:t>
      </w:r>
      <w:proofErr w:type="spellStart"/>
      <w:r>
        <w:t>dengan</w:t>
      </w:r>
      <w:proofErr w:type="spellEnd"/>
      <w:r>
        <w:t xml:space="preserve"> file ppt </w:t>
      </w:r>
      <w:proofErr w:type="spellStart"/>
      <w:r>
        <w:t>presentasi</w:t>
      </w:r>
      <w:proofErr w:type="spellEnd"/>
      <w:r>
        <w:t xml:space="preserve"> </w:t>
      </w:r>
      <w:proofErr w:type="spellStart"/>
      <w:r>
        <w:t>hasil</w:t>
      </w:r>
      <w:proofErr w:type="spellEnd"/>
      <w:r>
        <w:t xml:space="preserve"> </w:t>
      </w:r>
      <w:proofErr w:type="spellStart"/>
      <w:r>
        <w:t>akhir</w:t>
      </w:r>
      <w:proofErr w:type="spellEnd"/>
      <w:r>
        <w:t xml:space="preserve"> tubes, link repository source code dan </w:t>
      </w:r>
      <w:proofErr w:type="spellStart"/>
      <w:r>
        <w:t>atau</w:t>
      </w:r>
      <w:proofErr w:type="spellEnd"/>
      <w:r>
        <w:t xml:space="preserve"> domain </w:t>
      </w:r>
      <w:proofErr w:type="spellStart"/>
      <w:r>
        <w:t>aplikasi</w:t>
      </w:r>
      <w:proofErr w:type="spellEnd"/>
      <w:r>
        <w:t xml:space="preserve"> </w:t>
      </w:r>
      <w:proofErr w:type="spellStart"/>
      <w:r>
        <w:t>jika</w:t>
      </w:r>
      <w:proofErr w:type="spellEnd"/>
      <w:r>
        <w:t xml:space="preserve"> </w:t>
      </w:r>
      <w:proofErr w:type="spellStart"/>
      <w:r>
        <w:t>sudah</w:t>
      </w:r>
      <w:proofErr w:type="spellEnd"/>
      <w:r>
        <w:t xml:space="preserve"> di upload </w:t>
      </w:r>
      <w:proofErr w:type="spellStart"/>
      <w:r>
        <w:t>ke</w:t>
      </w:r>
      <w:proofErr w:type="spellEnd"/>
      <w:r>
        <w:t xml:space="preserve"> web hosting.</w:t>
      </w:r>
    </w:p>
    <w:sectPr w:rsidR="00944B0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187"/>
    <w:multiLevelType w:val="multilevel"/>
    <w:tmpl w:val="42B47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A1FF5"/>
    <w:multiLevelType w:val="multilevel"/>
    <w:tmpl w:val="6112577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024B5C"/>
    <w:multiLevelType w:val="multilevel"/>
    <w:tmpl w:val="A4A6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C60C9"/>
    <w:multiLevelType w:val="multilevel"/>
    <w:tmpl w:val="6F64BDC2"/>
    <w:lvl w:ilvl="0">
      <w:start w:val="1"/>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243E7D"/>
    <w:multiLevelType w:val="multilevel"/>
    <w:tmpl w:val="20F0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435FB"/>
    <w:multiLevelType w:val="multilevel"/>
    <w:tmpl w:val="4880C366"/>
    <w:lvl w:ilvl="0">
      <w:start w:val="1"/>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AC353B"/>
    <w:multiLevelType w:val="multilevel"/>
    <w:tmpl w:val="ACDCF408"/>
    <w:lvl w:ilvl="0">
      <w:start w:val="1"/>
      <w:numFmt w:val="decimal"/>
      <w:lvlText w:val="[%1]"/>
      <w:lvlJc w:val="right"/>
      <w:pPr>
        <w:ind w:left="720"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805ECC"/>
    <w:multiLevelType w:val="multilevel"/>
    <w:tmpl w:val="FB14F952"/>
    <w:lvl w:ilvl="0">
      <w:start w:val="1"/>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8728115">
    <w:abstractNumId w:val="6"/>
  </w:num>
  <w:num w:numId="2" w16cid:durableId="1102337268">
    <w:abstractNumId w:val="0"/>
  </w:num>
  <w:num w:numId="3" w16cid:durableId="1325167190">
    <w:abstractNumId w:val="7"/>
  </w:num>
  <w:num w:numId="4" w16cid:durableId="333534091">
    <w:abstractNumId w:val="3"/>
  </w:num>
  <w:num w:numId="5" w16cid:durableId="1845316619">
    <w:abstractNumId w:val="5"/>
  </w:num>
  <w:num w:numId="6" w16cid:durableId="1783453178">
    <w:abstractNumId w:val="1"/>
  </w:num>
  <w:num w:numId="7" w16cid:durableId="635070693">
    <w:abstractNumId w:val="2"/>
  </w:num>
  <w:num w:numId="8" w16cid:durableId="1741125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B0A"/>
    <w:rsid w:val="00626E6C"/>
    <w:rsid w:val="00944B0A"/>
    <w:rsid w:val="00A40202"/>
    <w:rsid w:val="00B01E48"/>
    <w:rsid w:val="00C710EC"/>
    <w:rsid w:val="00C75F08"/>
    <w:rsid w:val="00DB1EBF"/>
    <w:rsid w:val="00E75C5A"/>
    <w:rsid w:val="00F14D8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F052"/>
  <w15:docId w15:val="{3795E3C4-C8C9-6443-9317-5A5220FF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C5A"/>
  </w:style>
  <w:style w:type="paragraph" w:styleId="Heading1">
    <w:name w:val="heading 1"/>
    <w:basedOn w:val="Normal"/>
    <w:next w:val="Normal"/>
    <w:link w:val="Heading1Char"/>
    <w:uiPriority w:val="9"/>
    <w:qFormat/>
    <w:rsid w:val="004C28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267C4C"/>
    <w:pPr>
      <w:keepNext/>
      <w:outlineLvl w:val="1"/>
    </w:pPr>
    <w:rPr>
      <w:b/>
      <w:sz w:val="36"/>
      <w:szCs w:val="48"/>
    </w:rPr>
  </w:style>
  <w:style w:type="paragraph" w:styleId="Heading3">
    <w:name w:val="heading 3"/>
    <w:basedOn w:val="Normal"/>
    <w:next w:val="Normal"/>
    <w:uiPriority w:val="9"/>
    <w:unhideWhenUsed/>
    <w:qFormat/>
    <w:rsid w:val="00267C4C"/>
    <w:pPr>
      <w:keepNext/>
      <w:jc w:val="center"/>
      <w:outlineLvl w:val="2"/>
    </w:pPr>
    <w:rPr>
      <w:sz w:val="28"/>
      <w:szCs w:val="32"/>
      <w:lang w:val="id-I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BB7F3C"/>
    <w:rPr>
      <w:rFonts w:ascii="Tahoma" w:hAnsi="Tahoma" w:cs="Tahoma"/>
      <w:sz w:val="16"/>
      <w:szCs w:val="16"/>
    </w:rPr>
  </w:style>
  <w:style w:type="character" w:customStyle="1" w:styleId="BalloonTextChar">
    <w:name w:val="Balloon Text Char"/>
    <w:basedOn w:val="DefaultParagraphFont"/>
    <w:link w:val="BalloonText"/>
    <w:uiPriority w:val="99"/>
    <w:semiHidden/>
    <w:rsid w:val="00BB7F3C"/>
    <w:rPr>
      <w:rFonts w:ascii="Tahoma" w:hAnsi="Tahoma" w:cs="Tahoma"/>
      <w:sz w:val="16"/>
      <w:szCs w:val="16"/>
    </w:rPr>
  </w:style>
  <w:style w:type="character" w:customStyle="1" w:styleId="Heading1Char">
    <w:name w:val="Heading 1 Char"/>
    <w:basedOn w:val="DefaultParagraphFont"/>
    <w:link w:val="Heading1"/>
    <w:uiPriority w:val="9"/>
    <w:rsid w:val="004C289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C2890"/>
    <w:pPr>
      <w:spacing w:after="200" w:line="276" w:lineRule="auto"/>
      <w:ind w:left="720"/>
      <w:contextualSpacing/>
    </w:pPr>
    <w:rPr>
      <w:rFonts w:ascii="Calibri" w:eastAsia="Calibri" w:hAnsi="Calibri"/>
      <w:sz w:val="22"/>
      <w:szCs w:val="22"/>
    </w:rPr>
  </w:style>
  <w:style w:type="paragraph" w:styleId="BodyText2">
    <w:name w:val="Body Text 2"/>
    <w:aliases w:val="Body Text 2 Char Char,Body Text 21,Body Text 2 Char Char Char,Body Text 2 Char Char Char Char Char Char Char Char Char Char Char Char Char Char Char Char Char Char Char Char Char Char Char Char Char Char"/>
    <w:basedOn w:val="Normal"/>
    <w:link w:val="BodyText2Char"/>
    <w:rsid w:val="004C2890"/>
    <w:pPr>
      <w:spacing w:line="360" w:lineRule="auto"/>
      <w:jc w:val="both"/>
    </w:pPr>
    <w:rPr>
      <w:rFonts w:ascii="Arial" w:hAnsi="Arial"/>
      <w:sz w:val="20"/>
      <w:szCs w:val="20"/>
    </w:rPr>
  </w:style>
  <w:style w:type="character" w:customStyle="1" w:styleId="BodyText2Char">
    <w:name w:val="Body Text 2 Char"/>
    <w:aliases w:val="Body Text 2 Char Char Char1,Body Text 21 Char,Body Text 2 Char Char Char Char,Body Text 2 Char Char Char Char Char Char Char Char Char Char Char Char Char Char Char Char Char Char Char Char Char Char Char Char Char Char Char"/>
    <w:basedOn w:val="DefaultParagraphFont"/>
    <w:link w:val="BodyText2"/>
    <w:rsid w:val="004C2890"/>
    <w:rPr>
      <w:rFonts w:ascii="Arial" w:hAnsi="Arial"/>
    </w:rPr>
  </w:style>
  <w:style w:type="character" w:styleId="Hyperlink">
    <w:name w:val="Hyperlink"/>
    <w:basedOn w:val="DefaultParagraphFont"/>
    <w:uiPriority w:val="99"/>
    <w:rsid w:val="004C2890"/>
    <w:rPr>
      <w:color w:val="0000FF"/>
      <w:u w:val="single"/>
    </w:rPr>
  </w:style>
  <w:style w:type="paragraph" w:styleId="TOC1">
    <w:name w:val="toc 1"/>
    <w:basedOn w:val="Normal"/>
    <w:next w:val="Normal"/>
    <w:autoRedefine/>
    <w:uiPriority w:val="39"/>
    <w:unhideWhenUsed/>
    <w:rsid w:val="004C2890"/>
    <w:pPr>
      <w:spacing w:after="100" w:line="276" w:lineRule="auto"/>
    </w:pPr>
    <w:rPr>
      <w:rFonts w:ascii="Calibri" w:eastAsia="Calibri" w:hAnsi="Calibri"/>
      <w:sz w:val="22"/>
      <w:szCs w:val="22"/>
    </w:rPr>
  </w:style>
  <w:style w:type="paragraph" w:styleId="TOC2">
    <w:name w:val="toc 2"/>
    <w:basedOn w:val="Normal"/>
    <w:next w:val="Normal"/>
    <w:autoRedefine/>
    <w:uiPriority w:val="39"/>
    <w:unhideWhenUsed/>
    <w:rsid w:val="00AC0764"/>
    <w:pPr>
      <w:tabs>
        <w:tab w:val="left" w:pos="880"/>
        <w:tab w:val="right" w:leader="dot" w:pos="8630"/>
      </w:tabs>
      <w:spacing w:after="100" w:line="276" w:lineRule="auto"/>
      <w:ind w:left="220"/>
    </w:pPr>
    <w:rPr>
      <w:rFonts w:ascii="Calibri" w:eastAsia="Calibri" w:hAnsi="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C71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8ivvxRVd35kJ4X8jgv/wk/gaPg==">CgMxLjAyCGguZ2pkZ3hzMgloLjMwajB6bGwyCWguMWZvYjl0ZTIJaC4zem55c2g3MgloLjJldDkycDAyCGgudHlqY3d0MgloLjNkeTZ2a20yCWguMXQzaDVzZjIJaC40ZDM0b2c4MgloLjJzOGV5bzEyCWguMTdkcDh2dTIJaC4zcmRjcmpuMgloLjI2aW4xcmcyCGgubG54Yno5MgloLjM1bmt1bjI4AHIhMS04dkFxdG9SR2hsa2FPY2JoX0dPRV9qamZLdWktdEtm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praktikum</dc:creator>
  <cp:lastModifiedBy>ASUS ID</cp:lastModifiedBy>
  <cp:revision>2</cp:revision>
  <dcterms:created xsi:type="dcterms:W3CDTF">2026-05-21T01:05:00Z</dcterms:created>
  <dcterms:modified xsi:type="dcterms:W3CDTF">2026-05-21T01:05:00Z</dcterms:modified>
</cp:coreProperties>
</file>