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A7579" w14:textId="77777777" w:rsidR="00C607D1" w:rsidRDefault="00C607D1" w:rsidP="00C607D1">
      <w:pPr>
        <w:pStyle w:val="1"/>
        <w:spacing w:before="312" w:after="156"/>
      </w:pPr>
      <w:bookmarkStart w:id="0" w:name="_Toc223478726"/>
      <w:r w:rsidRPr="0064683C">
        <w:rPr>
          <w:rFonts w:hint="eastAsia"/>
        </w:rPr>
        <w:t>稳定性验算</w:t>
      </w:r>
      <w:bookmarkEnd w:id="0"/>
    </w:p>
    <w:p w14:paraId="69EF36D1" w14:textId="19E0F084" w:rsidR="0019729E" w:rsidRPr="0019729E" w:rsidRDefault="0019729E" w:rsidP="004C5E0E">
      <w:pPr>
        <w:pStyle w:val="0"/>
        <w:ind w:firstLine="480"/>
        <w:rPr>
          <w:rFonts w:hint="eastAsia"/>
        </w:rPr>
      </w:pPr>
      <w:r>
        <w:rPr>
          <w:rFonts w:hint="eastAsia"/>
        </w:rPr>
        <w:t xml:space="preserve">{%p if </w:t>
      </w:r>
      <w:r w:rsidR="004C5E0E" w:rsidRPr="004C5E0E">
        <w:t>overall_selected</w:t>
      </w:r>
      <w:r w:rsidR="004C5E0E">
        <w:rPr>
          <w:rFonts w:hint="eastAsia"/>
        </w:rPr>
        <w:t xml:space="preserve"> </w:t>
      </w:r>
      <w:r>
        <w:rPr>
          <w:rFonts w:hint="eastAsia"/>
        </w:rPr>
        <w:t>%}</w:t>
      </w:r>
    </w:p>
    <w:p w14:paraId="50598F61" w14:textId="77777777" w:rsidR="00C607D1" w:rsidRDefault="00C607D1" w:rsidP="00C607D1">
      <w:pPr>
        <w:pStyle w:val="2"/>
        <w:spacing w:before="156" w:after="156"/>
      </w:pPr>
      <w:bookmarkStart w:id="1" w:name="_Toc223478727"/>
      <w:bookmarkStart w:id="2" w:name="_Toc223478729"/>
      <w:r>
        <w:rPr>
          <w:rFonts w:hint="eastAsia"/>
        </w:rPr>
        <w:t>整体稳定性验算</w:t>
      </w:r>
    </w:p>
    <w:p w14:paraId="16DE4FB6" w14:textId="77777777" w:rsidR="00C607D1" w:rsidRPr="008D41DD" w:rsidRDefault="00C607D1" w:rsidP="00C607D1">
      <w:pPr>
        <w:pStyle w:val="0"/>
        <w:ind w:firstLine="480"/>
      </w:pPr>
      <w:r w:rsidRPr="008D41DD">
        <w:t>根据《建筑基坑支护技术规程》第</w:t>
      </w:r>
      <w:r w:rsidRPr="008D41DD">
        <w:t>4.2.3</w:t>
      </w:r>
      <w:r w:rsidRPr="008D41DD">
        <w:t>条，采用圆弧滑动条分法时，整体滑动稳定性应符合下列规定：</w:t>
      </w:r>
    </w:p>
    <w:p w14:paraId="69A4B9EE" w14:textId="77777777" w:rsidR="00C607D1" w:rsidRPr="008D41DD" w:rsidRDefault="00C607D1" w:rsidP="00C607D1">
      <w:pPr>
        <w:pStyle w:val="0"/>
        <w:ind w:firstLine="480"/>
      </w:pPr>
      <m:oMathPara>
        <m:oMath>
          <m:r>
            <w:rPr>
              <w:rFonts w:ascii="Cambria Math" w:hAnsi="Cambria Math"/>
            </w:rPr>
            <m:t>min{</m:t>
          </m:r>
          <m:sSub>
            <m:sSubPr>
              <m:ctrlPr>
                <w:rPr>
                  <w:rFonts w:ascii="Cambria Math" w:hAnsi="Cambria Math"/>
                  <w:i/>
                </w:rPr>
              </m:ctrlPr>
            </m:sSubPr>
            <m:e>
              <m:r>
                <w:rPr>
                  <w:rFonts w:ascii="Cambria Math" w:hAnsi="Cambria Math"/>
                </w:rPr>
                <m:t>K</m:t>
              </m:r>
            </m:e>
            <m:sub>
              <m:r>
                <w:rPr>
                  <w:rFonts w:ascii="Cambria Math" w:hAnsi="Cambria Math"/>
                </w:rPr>
                <m:t>s,1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s,2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s,i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s</m:t>
              </m:r>
            </m:sub>
          </m:sSub>
        </m:oMath>
      </m:oMathPara>
    </w:p>
    <w:p w14:paraId="6F7DBDDE" w14:textId="77777777" w:rsidR="00C607D1" w:rsidRPr="008D41DD" w:rsidRDefault="00000000" w:rsidP="00C607D1">
      <w:pPr>
        <w:pStyle w:val="0"/>
        <w:ind w:firstLine="480"/>
      </w:pPr>
      <m:oMathPara>
        <m:oMath>
          <m:sSub>
            <m:sSubPr>
              <m:ctrlPr>
                <w:rPr>
                  <w:rFonts w:ascii="Cambria Math" w:hAnsi="Cambria Math"/>
                  <w:i/>
                </w:rPr>
              </m:ctrlPr>
            </m:sSubPr>
            <m:e>
              <m:r>
                <w:rPr>
                  <w:rFonts w:ascii="Cambria Math" w:hAnsi="Cambria Math"/>
                </w:rPr>
                <m:t>K</m:t>
              </m:r>
            </m:e>
            <m:sub>
              <m:r>
                <w:rPr>
                  <w:rFonts w:ascii="Cambria Math" w:hAnsi="Cambria Math"/>
                </w:rPr>
                <m:t>s,i</m:t>
              </m:r>
            </m:sub>
          </m:sSub>
          <m:r>
            <w:rPr>
              <w:rFonts w:ascii="Cambria Math" w:hAnsi="Cambria Math"/>
            </w:rPr>
            <m:t>=</m:t>
          </m:r>
          <m:f>
            <m:fPr>
              <m:ctrlPr>
                <w:rPr>
                  <w:rFonts w:ascii="Cambria Math" w:hAnsi="Cambria Math"/>
                  <w:i/>
                </w:rPr>
              </m:ctrlPr>
            </m:fPr>
            <m:num>
              <m:nary>
                <m:naryPr>
                  <m:chr m:val="∑"/>
                  <m:limLoc m:val="undOvr"/>
                  <m:subHide m:val="1"/>
                  <m:supHide m:val="1"/>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l</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cosθ</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sSub>
                    <m:sSubPr>
                      <m:ctrlPr>
                        <w:rPr>
                          <w:rFonts w:ascii="Cambria Math" w:hAnsi="Cambria Math"/>
                          <w:i/>
                        </w:rPr>
                      </m:ctrlPr>
                    </m:sSubPr>
                    <m:e>
                      <m:r>
                        <w:rPr>
                          <w:rFonts w:ascii="Cambria Math" w:hAnsi="Cambria Math"/>
                        </w:rPr>
                        <m:t>l</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tanφ</m:t>
                      </m:r>
                    </m:e>
                    <m:sub>
                      <m:r>
                        <w:rPr>
                          <w:rFonts w:ascii="Cambria Math" w:hAnsi="Cambria Math"/>
                        </w:rPr>
                        <m:t>j</m:t>
                      </m:r>
                    </m:sub>
                  </m:sSub>
                  <m:r>
                    <w:rPr>
                      <w:rFonts w:ascii="Cambria Math" w:hAnsi="Cambria Math"/>
                    </w:rPr>
                    <m:t>}</m:t>
                  </m:r>
                </m:e>
              </m:nary>
            </m:num>
            <m:den>
              <m:nary>
                <m:naryPr>
                  <m:chr m:val="∑"/>
                  <m:limLoc m:val="undOvr"/>
                  <m:subHide m:val="1"/>
                  <m:supHide m:val="1"/>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sinθ</m:t>
                      </m:r>
                    </m:e>
                    <m:sub>
                      <m:r>
                        <w:rPr>
                          <w:rFonts w:ascii="Cambria Math" w:hAnsi="Cambria Math"/>
                        </w:rPr>
                        <m:t>j</m:t>
                      </m:r>
                    </m:sub>
                  </m:sSub>
                </m:e>
              </m:nary>
            </m:den>
          </m:f>
        </m:oMath>
      </m:oMathPara>
    </w:p>
    <w:p w14:paraId="45E9E8C1" w14:textId="77777777" w:rsidR="00C607D1" w:rsidRPr="008D41DD" w:rsidRDefault="00C607D1" w:rsidP="00C607D1">
      <w:pPr>
        <w:pStyle w:val="0"/>
        <w:ind w:firstLine="480"/>
      </w:pPr>
      <w:r w:rsidRPr="008D41DD">
        <w:t>式中：</w:t>
      </w:r>
    </w:p>
    <w:p w14:paraId="39931EBD" w14:textId="77777777" w:rsidR="00C607D1" w:rsidRPr="008D41DD" w:rsidRDefault="00000000" w:rsidP="00C607D1">
      <w:pPr>
        <w:pStyle w:val="0"/>
        <w:ind w:firstLine="480"/>
      </w:pPr>
      <m:oMath>
        <m:sSub>
          <m:sSubPr>
            <m:ctrlPr>
              <w:rPr>
                <w:rFonts w:ascii="Cambria Math" w:hAnsi="Cambria Math"/>
                <w:i/>
              </w:rPr>
            </m:ctrlPr>
          </m:sSubPr>
          <m:e>
            <m:r>
              <w:rPr>
                <w:rFonts w:ascii="Cambria Math" w:hAnsi="Cambria Math"/>
              </w:rPr>
              <m:t>K</m:t>
            </m:r>
          </m:e>
          <m:sub>
            <m:r>
              <w:rPr>
                <w:rFonts w:ascii="Cambria Math" w:hAnsi="Cambria Math"/>
              </w:rPr>
              <m:t>s</m:t>
            </m:r>
          </m:sub>
        </m:sSub>
      </m:oMath>
      <w:r w:rsidR="00C607D1" w:rsidRPr="008D41DD">
        <w:t>—</w:t>
      </w:r>
      <w:r w:rsidR="00C607D1" w:rsidRPr="008D41DD">
        <w:t>圆弧滑动稳定安全系数；安全等级为一级、二级、三级的支挡式结构，</w:t>
      </w:r>
      <m:oMath>
        <m:sSub>
          <m:sSubPr>
            <m:ctrlPr>
              <w:rPr>
                <w:rFonts w:ascii="Cambria Math" w:hAnsi="Cambria Math"/>
                <w:i/>
              </w:rPr>
            </m:ctrlPr>
          </m:sSubPr>
          <m:e>
            <m:r>
              <w:rPr>
                <w:rFonts w:ascii="Cambria Math" w:hAnsi="Cambria Math"/>
              </w:rPr>
              <m:t>K</m:t>
            </m:r>
          </m:e>
          <m:sub>
            <m:r>
              <w:rPr>
                <w:rFonts w:ascii="Cambria Math" w:hAnsi="Cambria Math"/>
              </w:rPr>
              <m:t>s</m:t>
            </m:r>
          </m:sub>
        </m:sSub>
      </m:oMath>
      <w:r w:rsidR="00C607D1" w:rsidRPr="008D41DD">
        <w:t>分别不应小于</w:t>
      </w:r>
      <w:r w:rsidR="00C607D1" w:rsidRPr="008D41DD">
        <w:t>1.35</w:t>
      </w:r>
      <w:r w:rsidR="00C607D1" w:rsidRPr="008D41DD">
        <w:t>、</w:t>
      </w:r>
      <w:r w:rsidR="00C607D1" w:rsidRPr="008D41DD">
        <w:t>1.3</w:t>
      </w:r>
      <w:r w:rsidR="00C607D1" w:rsidRPr="008D41DD">
        <w:t>、</w:t>
      </w:r>
      <w:r w:rsidR="00C607D1" w:rsidRPr="008D41DD">
        <w:t>1.25</w:t>
      </w:r>
      <w:r w:rsidR="00C607D1" w:rsidRPr="008D41DD">
        <w:t>；</w:t>
      </w:r>
    </w:p>
    <w:p w14:paraId="5C0EFE58" w14:textId="77777777" w:rsidR="00C607D1" w:rsidRPr="008D41DD" w:rsidRDefault="00000000" w:rsidP="00C607D1">
      <w:pPr>
        <w:pStyle w:val="0"/>
        <w:ind w:firstLine="480"/>
      </w:pPr>
      <m:oMath>
        <m:sSub>
          <m:sSubPr>
            <m:ctrlPr>
              <w:rPr>
                <w:rFonts w:ascii="Cambria Math" w:hAnsi="Cambria Math"/>
                <w:i/>
              </w:rPr>
            </m:ctrlPr>
          </m:sSubPr>
          <m:e>
            <m:r>
              <w:rPr>
                <w:rFonts w:ascii="Cambria Math" w:hAnsi="Cambria Math"/>
              </w:rPr>
              <m:t>K</m:t>
            </m:r>
          </m:e>
          <m:sub>
            <m:r>
              <w:rPr>
                <w:rFonts w:ascii="Cambria Math" w:hAnsi="Cambria Math"/>
              </w:rPr>
              <m:t>s,i</m:t>
            </m:r>
          </m:sub>
        </m:sSub>
      </m:oMath>
      <w:r w:rsidR="00C607D1" w:rsidRPr="008D41DD">
        <w:rPr>
          <w:rFonts w:hint="eastAsia"/>
        </w:rPr>
        <w:t>—第</w:t>
      </w:r>
      <w:r w:rsidR="00C607D1" w:rsidRPr="008D41DD">
        <w:rPr>
          <w:rFonts w:hint="eastAsia"/>
        </w:rPr>
        <w:t>i</w:t>
      </w:r>
      <w:r w:rsidR="00C607D1" w:rsidRPr="008D41DD">
        <w:rPr>
          <w:rFonts w:hint="eastAsia"/>
        </w:rPr>
        <w:t>个圆弧滑动体的抗滑力矩与滑动力矩的比值；抗滑力矩与滑动力矩之比的最小值宜通过搜索不同圆心及半径的所有潜在滑动圆弧确定；</w:t>
      </w:r>
    </w:p>
    <w:p w14:paraId="46404CF6" w14:textId="77777777" w:rsidR="00C607D1" w:rsidRPr="008D41DD" w:rsidRDefault="00000000" w:rsidP="00C607D1">
      <w:pPr>
        <w:pStyle w:val="0"/>
        <w:ind w:firstLine="480"/>
      </w:pPr>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hint="eastAsia"/>
          </w:rPr>
          <m:t>、</m:t>
        </m:r>
        <m:sSub>
          <m:sSubPr>
            <m:ctrlPr>
              <w:rPr>
                <w:rFonts w:ascii="Cambria Math" w:hAnsi="Cambria Math"/>
                <w:i/>
              </w:rPr>
            </m:ctrlPr>
          </m:sSubPr>
          <m:e>
            <m:r>
              <w:rPr>
                <w:rFonts w:ascii="Cambria Math" w:hAnsi="Cambria Math"/>
              </w:rPr>
              <m:t>φ</m:t>
            </m:r>
          </m:e>
          <m:sub>
            <m:r>
              <w:rPr>
                <w:rFonts w:ascii="Cambria Math" w:hAnsi="Cambria Math"/>
              </w:rPr>
              <m:t>j</m:t>
            </m:r>
          </m:sub>
        </m:sSub>
        <m:r>
          <w:rPr>
            <w:rFonts w:ascii="Cambria Math" w:hAnsi="Cambria Math" w:cs="Cambria Math"/>
          </w:rPr>
          <m:t>-</m:t>
        </m:r>
      </m:oMath>
      <w:r w:rsidR="00C607D1" w:rsidRPr="008D41DD">
        <w:rPr>
          <w:rFonts w:hint="eastAsia"/>
        </w:rPr>
        <w:t>分别为第</w:t>
      </w:r>
      <w:r w:rsidR="00C607D1" w:rsidRPr="008D41DD">
        <w:rPr>
          <w:rFonts w:hint="eastAsia"/>
        </w:rPr>
        <w:t>j</w:t>
      </w:r>
      <w:r w:rsidR="00C607D1" w:rsidRPr="008D41DD">
        <w:rPr>
          <w:rFonts w:hint="eastAsia"/>
        </w:rPr>
        <w:t>土条滑弧面处土的黏聚力（</w:t>
      </w:r>
      <w:r w:rsidR="00C607D1" w:rsidRPr="008D41DD">
        <w:rPr>
          <w:rFonts w:hint="eastAsia"/>
        </w:rPr>
        <w:t>kPa</w:t>
      </w:r>
      <w:r w:rsidR="00C607D1" w:rsidRPr="008D41DD">
        <w:rPr>
          <w:rFonts w:hint="eastAsia"/>
        </w:rPr>
        <w:t>）、内摩擦角（°）；</w:t>
      </w:r>
    </w:p>
    <w:p w14:paraId="2BD54EC9" w14:textId="77777777" w:rsidR="00C607D1" w:rsidRPr="008D41DD" w:rsidRDefault="00000000" w:rsidP="00C607D1">
      <w:pPr>
        <w:pStyle w:val="0"/>
        <w:ind w:firstLine="480"/>
      </w:pPr>
      <m:oMath>
        <m:sSub>
          <m:sSubPr>
            <m:ctrlPr>
              <w:rPr>
                <w:rFonts w:ascii="Cambria Math" w:hAnsi="Cambria Math"/>
                <w:i/>
              </w:rPr>
            </m:ctrlPr>
          </m:sSubPr>
          <m:e>
            <m:r>
              <w:rPr>
                <w:rFonts w:ascii="Cambria Math" w:hAnsi="Cambria Math"/>
              </w:rPr>
              <m:t>b</m:t>
            </m:r>
          </m:e>
          <m:sub>
            <m:r>
              <w:rPr>
                <w:rFonts w:ascii="Cambria Math" w:hAnsi="Cambria Math"/>
              </w:rPr>
              <m:t>j</m:t>
            </m:r>
          </m:sub>
        </m:sSub>
      </m:oMath>
      <w:r w:rsidR="00C607D1" w:rsidRPr="008D41DD">
        <w:rPr>
          <w:rFonts w:hint="eastAsia"/>
        </w:rPr>
        <w:t>—第</w:t>
      </w:r>
      <w:r w:rsidR="00C607D1" w:rsidRPr="008D41DD">
        <w:rPr>
          <w:rFonts w:hint="eastAsia"/>
        </w:rPr>
        <w:t>j</w:t>
      </w:r>
      <w:r w:rsidR="00C607D1" w:rsidRPr="008D41DD">
        <w:rPr>
          <w:rFonts w:hint="eastAsia"/>
        </w:rPr>
        <w:t>土条的宽度（</w:t>
      </w:r>
      <w:r w:rsidR="00C607D1" w:rsidRPr="008D41DD">
        <w:rPr>
          <w:rFonts w:hint="eastAsia"/>
        </w:rPr>
        <w:t>m</w:t>
      </w:r>
      <w:r w:rsidR="00C607D1" w:rsidRPr="008D41DD">
        <w:rPr>
          <w:rFonts w:hint="eastAsia"/>
        </w:rPr>
        <w:t>）；</w:t>
      </w:r>
    </w:p>
    <w:p w14:paraId="313C518F" w14:textId="77777777" w:rsidR="00C607D1" w:rsidRPr="008D41DD" w:rsidRDefault="00000000" w:rsidP="00C607D1">
      <w:pPr>
        <w:pStyle w:val="0"/>
        <w:ind w:firstLine="480"/>
      </w:pPr>
      <m:oMath>
        <m:sSub>
          <m:sSubPr>
            <m:ctrlPr>
              <w:rPr>
                <w:rFonts w:ascii="Cambria Math" w:hAnsi="Cambria Math"/>
                <w:i/>
              </w:rPr>
            </m:ctrlPr>
          </m:sSubPr>
          <m:e>
            <m:r>
              <w:rPr>
                <w:rFonts w:ascii="Cambria Math" w:hAnsi="Cambria Math"/>
              </w:rPr>
              <m:t>θ</m:t>
            </m:r>
          </m:e>
          <m:sub>
            <m:r>
              <w:rPr>
                <w:rFonts w:ascii="Cambria Math" w:hAnsi="Cambria Math"/>
              </w:rPr>
              <m:t>j</m:t>
            </m:r>
          </m:sub>
        </m:sSub>
      </m:oMath>
      <w:r w:rsidR="00C607D1" w:rsidRPr="008D41DD">
        <w:rPr>
          <w:rFonts w:hint="eastAsia"/>
        </w:rPr>
        <w:t>—第</w:t>
      </w:r>
      <w:r w:rsidR="00C607D1" w:rsidRPr="008D41DD">
        <w:rPr>
          <w:rFonts w:hint="eastAsia"/>
        </w:rPr>
        <w:t>j</w:t>
      </w:r>
      <w:r w:rsidR="00C607D1" w:rsidRPr="008D41DD">
        <w:rPr>
          <w:rFonts w:hint="eastAsia"/>
        </w:rPr>
        <w:t>土条滑弧面中点处的法线与垂直面的夹角（°）；</w:t>
      </w:r>
    </w:p>
    <w:p w14:paraId="72119AEF" w14:textId="77777777" w:rsidR="00C607D1" w:rsidRPr="008D41DD" w:rsidRDefault="00000000" w:rsidP="00C607D1">
      <w:pPr>
        <w:pStyle w:val="0"/>
        <w:ind w:firstLine="480"/>
      </w:pPr>
      <m:oMath>
        <m:sSub>
          <m:sSubPr>
            <m:ctrlPr>
              <w:rPr>
                <w:rFonts w:ascii="Cambria Math" w:hAnsi="Cambria Math"/>
                <w:i/>
              </w:rPr>
            </m:ctrlPr>
          </m:sSubPr>
          <m:e>
            <m:r>
              <w:rPr>
                <w:rFonts w:ascii="Cambria Math" w:hAnsi="Cambria Math"/>
              </w:rPr>
              <m:t>l</m:t>
            </m:r>
          </m:e>
          <m:sub>
            <m:r>
              <w:rPr>
                <w:rFonts w:ascii="Cambria Math" w:hAnsi="Cambria Math"/>
              </w:rPr>
              <m:t>j</m:t>
            </m:r>
          </m:sub>
        </m:sSub>
      </m:oMath>
      <w:r w:rsidR="00C607D1" w:rsidRPr="008D41DD">
        <w:rPr>
          <w:rFonts w:hint="eastAsia"/>
        </w:rPr>
        <w:t>—第</w:t>
      </w:r>
      <w:r w:rsidR="00C607D1" w:rsidRPr="008D41DD">
        <w:rPr>
          <w:rFonts w:hint="eastAsia"/>
        </w:rPr>
        <w:t>j</w:t>
      </w:r>
      <w:r w:rsidR="00C607D1" w:rsidRPr="008D41DD">
        <w:rPr>
          <w:rFonts w:hint="eastAsia"/>
        </w:rPr>
        <w:t>土条的滑弧长度（</w:t>
      </w:r>
      <w:r w:rsidR="00C607D1" w:rsidRPr="008D41DD">
        <w:rPr>
          <w:rFonts w:hint="eastAsia"/>
        </w:rPr>
        <w:t>m</w:t>
      </w:r>
      <w:r w:rsidR="00C607D1" w:rsidRPr="008D41DD">
        <w:rPr>
          <w:rFonts w:hint="eastAsia"/>
        </w:rPr>
        <w:t>），取</w:t>
      </w:r>
      <m:oMath>
        <m:sSub>
          <m:sSubPr>
            <m:ctrlPr>
              <w:rPr>
                <w:rFonts w:ascii="Cambria Math" w:hAnsi="Cambria Math"/>
                <w:i/>
              </w:rPr>
            </m:ctrlPr>
          </m:sSubPr>
          <m:e>
            <m:r>
              <w:rPr>
                <w:rFonts w:ascii="Cambria Math" w:hAnsi="Cambria Math"/>
              </w:rPr>
              <m:t>l</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cosθ</m:t>
            </m:r>
          </m:e>
          <m:sub>
            <m:r>
              <w:rPr>
                <w:rFonts w:ascii="Cambria Math" w:hAnsi="Cambria Math"/>
              </w:rPr>
              <m:t>j</m:t>
            </m:r>
          </m:sub>
        </m:sSub>
      </m:oMath>
      <w:r w:rsidR="00C607D1" w:rsidRPr="008D41DD">
        <w:rPr>
          <w:rFonts w:hint="eastAsia"/>
        </w:rPr>
        <w:t>；</w:t>
      </w:r>
    </w:p>
    <w:p w14:paraId="2871C7AD" w14:textId="77777777" w:rsidR="00C607D1" w:rsidRPr="008D41DD" w:rsidRDefault="00000000" w:rsidP="00C607D1">
      <w:pPr>
        <w:pStyle w:val="0"/>
        <w:ind w:firstLine="480"/>
      </w:pPr>
      <m:oMath>
        <m:sSub>
          <m:sSubPr>
            <m:ctrlPr>
              <w:rPr>
                <w:rFonts w:ascii="Cambria Math" w:hAnsi="Cambria Math"/>
                <w:i/>
              </w:rPr>
            </m:ctrlPr>
          </m:sSubPr>
          <m:e>
            <m:r>
              <w:rPr>
                <w:rFonts w:ascii="Cambria Math" w:hAnsi="Cambria Math"/>
              </w:rPr>
              <m:t>q</m:t>
            </m:r>
          </m:e>
          <m:sub>
            <m:r>
              <w:rPr>
                <w:rFonts w:ascii="Cambria Math" w:hAnsi="Cambria Math"/>
              </w:rPr>
              <m:t>j</m:t>
            </m:r>
          </m:sub>
        </m:sSub>
      </m:oMath>
      <w:r w:rsidR="00C607D1" w:rsidRPr="008D41DD">
        <w:rPr>
          <w:rFonts w:hint="eastAsia"/>
        </w:rPr>
        <w:t>—第</w:t>
      </w:r>
      <w:r w:rsidR="00C607D1" w:rsidRPr="008D41DD">
        <w:rPr>
          <w:rFonts w:hint="eastAsia"/>
        </w:rPr>
        <w:t>j</w:t>
      </w:r>
      <w:r w:rsidR="00C607D1" w:rsidRPr="008D41DD">
        <w:rPr>
          <w:rFonts w:hint="eastAsia"/>
        </w:rPr>
        <w:t>土条上的附加分布荷载标准值（</w:t>
      </w:r>
      <w:r w:rsidR="00C607D1" w:rsidRPr="008D41DD">
        <w:rPr>
          <w:rFonts w:hint="eastAsia"/>
        </w:rPr>
        <w:t>kPa</w:t>
      </w:r>
      <w:r w:rsidR="00C607D1" w:rsidRPr="008D41DD">
        <w:rPr>
          <w:rFonts w:hint="eastAsia"/>
        </w:rPr>
        <w:t>）</w:t>
      </w:r>
      <w:r w:rsidR="00C607D1" w:rsidRPr="008D41DD">
        <w:rPr>
          <w:rFonts w:hint="eastAsia"/>
        </w:rPr>
        <w:t>;</w:t>
      </w:r>
    </w:p>
    <w:p w14:paraId="3005ED46" w14:textId="77777777" w:rsidR="00C607D1" w:rsidRPr="008D41DD" w:rsidRDefault="00C607D1" w:rsidP="00C607D1">
      <w:pPr>
        <w:pStyle w:val="0"/>
        <w:ind w:firstLine="480"/>
      </w:pPr>
      <m:oMath>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j</m:t>
            </m:r>
          </m:sub>
        </m:sSub>
      </m:oMath>
      <w:r w:rsidRPr="008D41DD">
        <w:rPr>
          <w:rFonts w:hint="eastAsia"/>
        </w:rPr>
        <w:t>—第</w:t>
      </w:r>
      <w:r w:rsidRPr="008D41DD">
        <w:rPr>
          <w:rFonts w:hint="eastAsia"/>
        </w:rPr>
        <w:t>j</w:t>
      </w:r>
      <w:r w:rsidRPr="008D41DD">
        <w:rPr>
          <w:rFonts w:hint="eastAsia"/>
        </w:rPr>
        <w:t>土条的自重（</w:t>
      </w:r>
      <w:r w:rsidRPr="008D41DD">
        <w:rPr>
          <w:rFonts w:hint="eastAsia"/>
        </w:rPr>
        <w:t>kN</w:t>
      </w:r>
      <w:r w:rsidRPr="008D41DD">
        <w:rPr>
          <w:rFonts w:hint="eastAsia"/>
        </w:rPr>
        <w:t>），按天然重度计算；</w:t>
      </w:r>
    </w:p>
    <w:p w14:paraId="6E6C5D76" w14:textId="77777777" w:rsidR="00C607D1" w:rsidRPr="008D41DD" w:rsidRDefault="00000000" w:rsidP="00C607D1">
      <w:pPr>
        <w:pStyle w:val="0"/>
        <w:ind w:firstLine="480"/>
      </w:pPr>
      <m:oMath>
        <m:sSub>
          <m:sSubPr>
            <m:ctrlPr>
              <w:rPr>
                <w:rFonts w:ascii="Cambria Math" w:hAnsi="Cambria Math"/>
                <w:i/>
              </w:rPr>
            </m:ctrlPr>
          </m:sSubPr>
          <m:e>
            <m:r>
              <w:rPr>
                <w:rFonts w:ascii="Cambria Math" w:hAnsi="Cambria Math"/>
              </w:rPr>
              <m:t>μ</m:t>
            </m:r>
          </m:e>
          <m:sub>
            <m:r>
              <w:rPr>
                <w:rFonts w:ascii="Cambria Math" w:hAnsi="Cambria Math"/>
              </w:rPr>
              <m:t>j</m:t>
            </m:r>
          </m:sub>
        </m:sSub>
      </m:oMath>
      <w:r w:rsidR="00C607D1" w:rsidRPr="008D41DD">
        <w:rPr>
          <w:rFonts w:hint="eastAsia"/>
        </w:rPr>
        <w:t>—第</w:t>
      </w:r>
      <w:r w:rsidR="00C607D1" w:rsidRPr="008D41DD">
        <w:rPr>
          <w:rFonts w:hint="eastAsia"/>
        </w:rPr>
        <w:t>j</w:t>
      </w:r>
      <w:r w:rsidR="00C607D1" w:rsidRPr="008D41DD">
        <w:rPr>
          <w:rFonts w:hint="eastAsia"/>
        </w:rPr>
        <w:t>土条滑弧面上的水压力（</w:t>
      </w:r>
      <w:r w:rsidR="00C607D1" w:rsidRPr="008D41DD">
        <w:rPr>
          <w:rFonts w:hint="eastAsia"/>
        </w:rPr>
        <w:t>kPa</w:t>
      </w:r>
      <w:r w:rsidR="00C607D1" w:rsidRPr="008D41DD">
        <w:rPr>
          <w:rFonts w:hint="eastAsia"/>
        </w:rPr>
        <w:t>）；采用落底式截水帷幕时，对地下水位以下的砂土、碎石土、砂质粉土，在基坑外侧，可取</w:t>
      </w:r>
      <m:oMath>
        <m:sSub>
          <m:sSubPr>
            <m:ctrlPr>
              <w:rPr>
                <w:rFonts w:ascii="Cambria Math" w:hAnsi="Cambria Math"/>
                <w:i/>
              </w:rPr>
            </m:ctrlPr>
          </m:sSubPr>
          <m:e>
            <m:r>
              <w:rPr>
                <w:rFonts w:ascii="Cambria Math" w:hAnsi="Cambria Math"/>
              </w:rPr>
              <m:t>μ</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hint="eastAsia"/>
              </w:rPr>
              <m:t>w</m:t>
            </m:r>
          </m:sub>
        </m:sSub>
        <m:sSub>
          <m:sSubPr>
            <m:ctrlPr>
              <w:rPr>
                <w:rFonts w:ascii="Cambria Math" w:hAnsi="Cambria Math"/>
                <w:i/>
              </w:rPr>
            </m:ctrlPr>
          </m:sSubPr>
          <m:e>
            <m:r>
              <w:rPr>
                <w:rFonts w:ascii="Cambria Math" w:hAnsi="Cambria Math"/>
              </w:rPr>
              <m:t>h</m:t>
            </m:r>
          </m:e>
          <m:sub>
            <m:r>
              <w:rPr>
                <w:rFonts w:ascii="Cambria Math" w:hAnsi="Cambria Math"/>
              </w:rPr>
              <m:t>wa,j</m:t>
            </m:r>
          </m:sub>
        </m:sSub>
      </m:oMath>
      <w:r w:rsidR="00C607D1" w:rsidRPr="008D41DD">
        <w:rPr>
          <w:rFonts w:hint="eastAsia"/>
        </w:rPr>
        <w:t>，在基坑内侧，可取</w:t>
      </w:r>
      <m:oMath>
        <m:sSub>
          <m:sSubPr>
            <m:ctrlPr>
              <w:rPr>
                <w:rFonts w:ascii="Cambria Math" w:hAnsi="Cambria Math"/>
                <w:i/>
              </w:rPr>
            </m:ctrlPr>
          </m:sSubPr>
          <m:e>
            <m:r>
              <w:rPr>
                <w:rFonts w:ascii="Cambria Math" w:hAnsi="Cambria Math"/>
              </w:rPr>
              <m:t>μ</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hint="eastAsia"/>
              </w:rPr>
              <m:t>w</m:t>
            </m:r>
          </m:sub>
        </m:sSub>
        <m:sSub>
          <m:sSubPr>
            <m:ctrlPr>
              <w:rPr>
                <w:rFonts w:ascii="Cambria Math" w:hAnsi="Cambria Math"/>
                <w:i/>
              </w:rPr>
            </m:ctrlPr>
          </m:sSubPr>
          <m:e>
            <m:r>
              <w:rPr>
                <w:rFonts w:ascii="Cambria Math" w:hAnsi="Cambria Math"/>
              </w:rPr>
              <m:t>h</m:t>
            </m:r>
          </m:e>
          <m:sub>
            <m:r>
              <w:rPr>
                <w:rFonts w:ascii="Cambria Math" w:hAnsi="Cambria Math"/>
              </w:rPr>
              <m:t>w</m:t>
            </m:r>
            <m:r>
              <w:rPr>
                <w:rFonts w:ascii="Cambria Math" w:hAnsi="Cambria Math" w:hint="eastAsia"/>
              </w:rPr>
              <m:t>p</m:t>
            </m:r>
            <m:r>
              <w:rPr>
                <w:rFonts w:ascii="Cambria Math" w:hAnsi="Cambria Math"/>
              </w:rPr>
              <m:t>,j</m:t>
            </m:r>
          </m:sub>
        </m:sSub>
      </m:oMath>
      <w:r w:rsidR="00C607D1" w:rsidRPr="008D41DD">
        <w:rPr>
          <w:rFonts w:hint="eastAsia"/>
        </w:rPr>
        <w:t>；滑弧面在地下水位以上或对地下水位以下的黏性土，取</w:t>
      </w:r>
      <m:oMath>
        <m:sSub>
          <m:sSubPr>
            <m:ctrlPr>
              <w:rPr>
                <w:rFonts w:ascii="Cambria Math" w:hAnsi="Cambria Math"/>
                <w:i/>
              </w:rPr>
            </m:ctrlPr>
          </m:sSubPr>
          <m:e>
            <m:r>
              <w:rPr>
                <w:rFonts w:ascii="Cambria Math" w:hAnsi="Cambria Math"/>
              </w:rPr>
              <m:t>μ</m:t>
            </m:r>
          </m:e>
          <m:sub>
            <m:r>
              <w:rPr>
                <w:rFonts w:ascii="Cambria Math" w:hAnsi="Cambria Math"/>
              </w:rPr>
              <m:t>j</m:t>
            </m:r>
          </m:sub>
        </m:sSub>
        <m:r>
          <w:rPr>
            <w:rFonts w:ascii="Cambria Math" w:hAnsi="Cambria Math"/>
          </w:rPr>
          <m:t>=0</m:t>
        </m:r>
      </m:oMath>
      <w:r w:rsidR="00C607D1" w:rsidRPr="008D41DD">
        <w:rPr>
          <w:rFonts w:hint="eastAsia"/>
        </w:rPr>
        <w:t>；</w:t>
      </w:r>
    </w:p>
    <w:p w14:paraId="4E4A5933" w14:textId="77777777" w:rsidR="00C607D1" w:rsidRPr="008D41DD" w:rsidRDefault="00000000" w:rsidP="00C607D1">
      <w:pPr>
        <w:pStyle w:val="0"/>
        <w:ind w:firstLine="480"/>
      </w:pPr>
      <m:oMath>
        <m:sSub>
          <m:sSubPr>
            <m:ctrlPr>
              <w:rPr>
                <w:rFonts w:ascii="Cambria Math" w:hAnsi="Cambria Math"/>
                <w:i/>
              </w:rPr>
            </m:ctrlPr>
          </m:sSubPr>
          <m:e>
            <m:r>
              <w:rPr>
                <w:rFonts w:ascii="Cambria Math" w:hAnsi="Cambria Math"/>
              </w:rPr>
              <m:t>γ</m:t>
            </m:r>
          </m:e>
          <m:sub>
            <m:r>
              <w:rPr>
                <w:rFonts w:ascii="Cambria Math" w:hAnsi="Cambria Math" w:hint="eastAsia"/>
              </w:rPr>
              <m:t>w</m:t>
            </m:r>
          </m:sub>
        </m:sSub>
      </m:oMath>
      <w:r w:rsidR="00C607D1" w:rsidRPr="008D41DD">
        <w:rPr>
          <w:rFonts w:hint="eastAsia"/>
        </w:rPr>
        <w:t>—地下水重度（</w:t>
      </w:r>
      <w:r w:rsidR="00C607D1" w:rsidRPr="008D41DD">
        <w:rPr>
          <w:rFonts w:hint="eastAsia"/>
        </w:rPr>
        <w:t>kN/m</w:t>
      </w:r>
      <w:r w:rsidR="00C607D1" w:rsidRPr="008D41DD">
        <w:rPr>
          <w:rFonts w:hint="eastAsia"/>
          <w:vertAlign w:val="superscript"/>
        </w:rPr>
        <w:t>3</w:t>
      </w:r>
      <w:r w:rsidR="00C607D1" w:rsidRPr="008D41DD">
        <w:rPr>
          <w:rFonts w:hint="eastAsia"/>
        </w:rPr>
        <w:t>）。</w:t>
      </w:r>
    </w:p>
    <w:p w14:paraId="154CD192" w14:textId="77777777" w:rsidR="00C607D1" w:rsidRDefault="00C607D1" w:rsidP="00C607D1">
      <w:pPr>
        <w:pStyle w:val="0"/>
        <w:ind w:firstLine="480"/>
        <w:jc w:val="center"/>
      </w:pPr>
      <w:r w:rsidRPr="008D41DD">
        <w:rPr>
          <w:rFonts w:hint="eastAsia"/>
        </w:rPr>
        <w:t>{overall_stability}</w:t>
      </w:r>
    </w:p>
    <w:p w14:paraId="3F1091ED" w14:textId="77777777" w:rsidR="00C607D1" w:rsidRDefault="00C607D1" w:rsidP="00C607D1">
      <w:pPr>
        <w:widowControl/>
        <w:spacing w:line="360" w:lineRule="auto"/>
        <w:ind w:firstLineChars="200" w:firstLine="480"/>
        <w:rPr>
          <w:rFonts w:ascii="Times New Roman" w:eastAsia="宋体" w:hAnsi="Times New Roman"/>
          <w:sz w:val="24"/>
        </w:rPr>
      </w:pPr>
      <w:r w:rsidRPr="0064683C">
        <w:rPr>
          <w:rFonts w:ascii="Times New Roman" w:eastAsia="宋体" w:hAnsi="Times New Roman" w:hint="eastAsia"/>
          <w:sz w:val="24"/>
        </w:rPr>
        <w:lastRenderedPageBreak/>
        <w:t>综上，</w:t>
      </w:r>
      <w:r>
        <w:rPr>
          <w:rFonts w:ascii="Times New Roman" w:eastAsia="宋体" w:hAnsi="Times New Roman" w:hint="eastAsia"/>
          <w:sz w:val="24"/>
        </w:rPr>
        <w:t>整体稳定性</w:t>
      </w:r>
      <w:r>
        <w:rPr>
          <w:rFonts w:ascii="Times New Roman" w:eastAsia="宋体" w:hAnsi="Times New Roman" w:hint="eastAsia"/>
          <w:sz w:val="24"/>
        </w:rPr>
        <w:t>{</w:t>
      </w:r>
      <w:r w:rsidRPr="0064683C">
        <w:rPr>
          <w:rFonts w:ascii="Times New Roman" w:eastAsia="宋体" w:hAnsi="Times New Roman" w:hint="eastAsia"/>
          <w:sz w:val="24"/>
        </w:rPr>
        <w:t>{</w:t>
      </w:r>
      <w:r w:rsidRPr="008D41DD">
        <w:rPr>
          <w:rFonts w:hint="eastAsia"/>
        </w:rPr>
        <w:t xml:space="preserve"> </w:t>
      </w:r>
      <w:r w:rsidRPr="008D41DD">
        <w:rPr>
          <w:rFonts w:ascii="Times New Roman" w:eastAsia="宋体" w:hAnsi="Times New Roman" w:hint="eastAsia"/>
          <w:sz w:val="24"/>
        </w:rPr>
        <w:t>overall_stability</w:t>
      </w:r>
      <w:r w:rsidRPr="0064683C">
        <w:rPr>
          <w:rFonts w:ascii="Times New Roman" w:eastAsia="宋体" w:hAnsi="Times New Roman" w:hint="eastAsia"/>
          <w:sz w:val="24"/>
        </w:rPr>
        <w:t>_satisfied</w:t>
      </w:r>
      <w:r>
        <w:rPr>
          <w:rFonts w:ascii="Times New Roman" w:eastAsia="宋体" w:hAnsi="Times New Roman" w:hint="eastAsia"/>
          <w:sz w:val="24"/>
        </w:rPr>
        <w:t xml:space="preserve"> </w:t>
      </w:r>
      <w:r w:rsidRPr="0064683C">
        <w:rPr>
          <w:rFonts w:ascii="Times New Roman" w:eastAsia="宋体" w:hAnsi="Times New Roman" w:hint="eastAsia"/>
          <w:sz w:val="24"/>
        </w:rPr>
        <w:t>}</w:t>
      </w:r>
      <w:r>
        <w:rPr>
          <w:rFonts w:ascii="Times New Roman" w:eastAsia="宋体" w:hAnsi="Times New Roman" w:hint="eastAsia"/>
          <w:sz w:val="24"/>
        </w:rPr>
        <w:t>}</w:t>
      </w:r>
      <w:r w:rsidRPr="0064683C">
        <w:rPr>
          <w:rFonts w:ascii="Times New Roman" w:eastAsia="宋体" w:hAnsi="Times New Roman" w:hint="eastAsia"/>
          <w:sz w:val="24"/>
        </w:rPr>
        <w:t>。</w:t>
      </w:r>
    </w:p>
    <w:p w14:paraId="2FA162B4" w14:textId="77777777" w:rsidR="0019729E" w:rsidRDefault="0019729E" w:rsidP="0019729E">
      <w:pPr>
        <w:pStyle w:val="0"/>
        <w:ind w:firstLine="480"/>
      </w:pPr>
      <w:r w:rsidRPr="007F726B">
        <w:t>{%</w:t>
      </w:r>
      <w:r>
        <w:rPr>
          <w:rFonts w:hint="eastAsia"/>
        </w:rPr>
        <w:t>p</w:t>
      </w:r>
      <w:r w:rsidRPr="007F726B">
        <w:t xml:space="preserve"> end</w:t>
      </w:r>
      <w:r>
        <w:rPr>
          <w:rFonts w:hint="eastAsia"/>
        </w:rPr>
        <w:t>if</w:t>
      </w:r>
      <w:r w:rsidRPr="007F726B">
        <w:t xml:space="preserve"> %}</w:t>
      </w:r>
    </w:p>
    <w:p w14:paraId="094C91B7" w14:textId="4842673F" w:rsidR="0019729E" w:rsidRDefault="0019729E" w:rsidP="004C5E0E">
      <w:pPr>
        <w:pStyle w:val="0"/>
        <w:ind w:firstLine="480"/>
        <w:rPr>
          <w:rFonts w:hint="eastAsia"/>
        </w:rPr>
      </w:pPr>
      <w:r>
        <w:rPr>
          <w:rFonts w:hint="eastAsia"/>
        </w:rPr>
        <w:t xml:space="preserve">{%p if </w:t>
      </w:r>
      <w:r w:rsidR="004C5E0E" w:rsidRPr="004C5E0E">
        <w:t>anti_overturn_selected</w:t>
      </w:r>
      <w:r>
        <w:rPr>
          <w:rFonts w:hint="eastAsia"/>
        </w:rPr>
        <w:t xml:space="preserve"> </w:t>
      </w:r>
      <w:r>
        <w:rPr>
          <w:rFonts w:hint="eastAsia"/>
        </w:rPr>
        <w:t>%}</w:t>
      </w:r>
    </w:p>
    <w:p w14:paraId="79BAFA4D" w14:textId="77777777" w:rsidR="00C607D1" w:rsidRDefault="00C607D1" w:rsidP="00C607D1">
      <w:pPr>
        <w:pStyle w:val="2"/>
        <w:spacing w:before="156" w:after="156"/>
      </w:pPr>
      <w:r w:rsidRPr="0064683C">
        <w:rPr>
          <w:rFonts w:hint="eastAsia"/>
        </w:rPr>
        <w:t>（抗倾覆）嵌固稳定性验算</w:t>
      </w:r>
      <w:bookmarkEnd w:id="1"/>
    </w:p>
    <w:p w14:paraId="15214793" w14:textId="77777777" w:rsidR="00C607D1" w:rsidRPr="0064683C" w:rsidRDefault="00C607D1" w:rsidP="00C607D1">
      <w:pPr>
        <w:pStyle w:val="0"/>
        <w:ind w:firstLine="480"/>
      </w:pPr>
      <w:r>
        <w:rPr>
          <w:rFonts w:hint="eastAsia"/>
        </w:rPr>
        <w:t>{{ anti_overturn_standard }}</w:t>
      </w:r>
    </w:p>
    <w:bookmarkStart w:id="3" w:name="_Hlk213783445"/>
    <w:p w14:paraId="38C37F96" w14:textId="77777777" w:rsidR="00C607D1" w:rsidRPr="0064683C" w:rsidRDefault="00000000" w:rsidP="00C607D1">
      <w:pPr>
        <w:widowControl/>
        <w:spacing w:line="360" w:lineRule="auto"/>
        <w:ind w:firstLineChars="200" w:firstLine="480"/>
        <w:rPr>
          <w:rFonts w:ascii="Times New Roman" w:eastAsia="宋体" w:hAnsi="Times New Roman"/>
          <w:sz w:val="24"/>
        </w:rPr>
      </w:pPr>
      <m:oMathPara>
        <m:oMath>
          <m:f>
            <m:fPr>
              <m:ctrlPr>
                <w:rPr>
                  <w:rFonts w:ascii="Cambria Math" w:eastAsia="宋体" w:hAnsi="Cambria Math"/>
                  <w:sz w:val="24"/>
                </w:rPr>
              </m:ctrlPr>
            </m:fPr>
            <m:num>
              <m:sSub>
                <m:sSubPr>
                  <m:ctrlPr>
                    <w:rPr>
                      <w:rFonts w:ascii="Cambria Math" w:eastAsia="宋体" w:hAnsi="Cambria Math"/>
                      <w:i/>
                      <w:sz w:val="24"/>
                    </w:rPr>
                  </m:ctrlPr>
                </m:sSubPr>
                <m:e>
                  <m:r>
                    <w:rPr>
                      <w:rFonts w:ascii="Cambria Math" w:eastAsia="宋体" w:hAnsi="Times New Roman"/>
                      <w:sz w:val="24"/>
                    </w:rPr>
                    <m:t>E</m:t>
                  </m:r>
                  <m:ctrlPr>
                    <w:rPr>
                      <w:rFonts w:ascii="Cambria Math" w:eastAsia="宋体" w:hAnsi="Cambria Math"/>
                      <w:sz w:val="24"/>
                    </w:rPr>
                  </m:ctrlPr>
                </m:e>
                <m:sub>
                  <m:r>
                    <m:rPr>
                      <m:nor/>
                    </m:rPr>
                    <w:rPr>
                      <w:rFonts w:ascii="Cambria Math" w:eastAsia="宋体" w:hAnsi="Times New Roman"/>
                      <w:sz w:val="24"/>
                    </w:rPr>
                    <m:t>pk</m:t>
                  </m:r>
                </m:sub>
              </m:sSub>
              <m:r>
                <m:rPr>
                  <m:sty m:val="p"/>
                </m:rPr>
                <w:rPr>
                  <w:rFonts w:ascii="Cambria Math" w:eastAsia="宋体" w:hAnsi="Cambria Math" w:cs="Cambria Math"/>
                  <w:sz w:val="24"/>
                </w:rPr>
                <m:t>⋅</m:t>
              </m:r>
              <m:sSub>
                <m:sSubPr>
                  <m:ctrlPr>
                    <w:rPr>
                      <w:rFonts w:ascii="Cambria Math" w:eastAsia="宋体" w:hAnsi="Cambria Math"/>
                      <w:i/>
                      <w:sz w:val="24"/>
                    </w:rPr>
                  </m:ctrlPr>
                </m:sSubPr>
                <m:e>
                  <m:r>
                    <w:rPr>
                      <w:rFonts w:ascii="Cambria Math" w:eastAsia="宋体" w:hAnsi="Times New Roman"/>
                      <w:sz w:val="24"/>
                    </w:rPr>
                    <m:t>a</m:t>
                  </m:r>
                  <m:ctrlPr>
                    <w:rPr>
                      <w:rFonts w:ascii="Cambria Math" w:eastAsia="宋体" w:hAnsi="Cambria Math" w:cs="Cambria Math"/>
                      <w:sz w:val="24"/>
                    </w:rPr>
                  </m:ctrlPr>
                </m:e>
                <m:sub>
                  <m:r>
                    <m:rPr>
                      <m:nor/>
                    </m:rPr>
                    <w:rPr>
                      <w:rFonts w:ascii="Cambria Math" w:eastAsia="宋体" w:hAnsi="Times New Roman"/>
                      <w:sz w:val="24"/>
                    </w:rPr>
                    <m:t>p2</m:t>
                  </m:r>
                </m:sub>
              </m:sSub>
            </m:num>
            <m:den>
              <m:sSub>
                <m:sSubPr>
                  <m:ctrlPr>
                    <w:rPr>
                      <w:rFonts w:ascii="Cambria Math" w:eastAsia="宋体" w:hAnsi="Cambria Math"/>
                      <w:i/>
                      <w:sz w:val="24"/>
                    </w:rPr>
                  </m:ctrlPr>
                </m:sSubPr>
                <m:e>
                  <m:r>
                    <w:rPr>
                      <w:rFonts w:ascii="Cambria Math" w:eastAsia="宋体" w:hAnsi="Times New Roman"/>
                      <w:sz w:val="24"/>
                    </w:rPr>
                    <m:t>E</m:t>
                  </m:r>
                  <m:ctrlPr>
                    <w:rPr>
                      <w:rFonts w:ascii="Cambria Math" w:eastAsia="宋体" w:hAnsi="Cambria Math"/>
                      <w:sz w:val="24"/>
                    </w:rPr>
                  </m:ctrlPr>
                </m:e>
                <m:sub>
                  <m:r>
                    <m:rPr>
                      <m:nor/>
                    </m:rPr>
                    <w:rPr>
                      <w:rFonts w:ascii="Cambria Math" w:eastAsia="宋体" w:hAnsi="Times New Roman"/>
                      <w:sz w:val="24"/>
                    </w:rPr>
                    <m:t>ak</m:t>
                  </m:r>
                </m:sub>
              </m:sSub>
              <m:r>
                <m:rPr>
                  <m:sty m:val="p"/>
                </m:rPr>
                <w:rPr>
                  <w:rFonts w:ascii="Cambria Math" w:eastAsia="宋体" w:hAnsi="Cambria Math" w:cs="Cambria Math"/>
                  <w:sz w:val="24"/>
                </w:rPr>
                <m:t>⋅</m:t>
              </m:r>
              <m:sSub>
                <m:sSubPr>
                  <m:ctrlPr>
                    <w:rPr>
                      <w:rFonts w:ascii="Cambria Math" w:eastAsia="宋体" w:hAnsi="Cambria Math"/>
                      <w:i/>
                      <w:sz w:val="24"/>
                    </w:rPr>
                  </m:ctrlPr>
                </m:sSubPr>
                <m:e>
                  <m:r>
                    <w:rPr>
                      <w:rFonts w:ascii="Cambria Math" w:eastAsia="宋体" w:hAnsi="Times New Roman"/>
                      <w:sz w:val="24"/>
                    </w:rPr>
                    <m:t>a</m:t>
                  </m:r>
                  <m:ctrlPr>
                    <w:rPr>
                      <w:rFonts w:ascii="Cambria Math" w:eastAsia="宋体" w:hAnsi="Cambria Math" w:cs="Cambria Math"/>
                      <w:sz w:val="24"/>
                    </w:rPr>
                  </m:ctrlPr>
                </m:e>
                <m:sub>
                  <m:r>
                    <m:rPr>
                      <m:nor/>
                    </m:rPr>
                    <w:rPr>
                      <w:rFonts w:ascii="Cambria Math" w:eastAsia="宋体" w:hAnsi="Times New Roman"/>
                      <w:sz w:val="24"/>
                    </w:rPr>
                    <m:t>a2</m:t>
                  </m:r>
                </m:sub>
              </m:sSub>
            </m:den>
          </m:f>
          <m:r>
            <m:rPr>
              <m:sty m:val="p"/>
            </m:rPr>
            <w:rPr>
              <w:rFonts w:ascii="Cambria Math" w:eastAsia="宋体" w:hAnsi="Times New Roman" w:hint="eastAsia"/>
              <w:sz w:val="24"/>
            </w:rPr>
            <m:t>≥</m:t>
          </m:r>
          <m:sSub>
            <m:sSubPr>
              <m:ctrlPr>
                <w:rPr>
                  <w:rFonts w:ascii="Cambria Math" w:eastAsia="宋体" w:hAnsi="Cambria Math"/>
                  <w:i/>
                  <w:sz w:val="24"/>
                </w:rPr>
              </m:ctrlPr>
            </m:sSubPr>
            <m:e>
              <m:r>
                <w:rPr>
                  <w:rFonts w:ascii="Cambria Math" w:eastAsia="宋体" w:hAnsi="Times New Roman"/>
                  <w:sz w:val="24"/>
                </w:rPr>
                <m:t>K</m:t>
              </m:r>
              <m:ctrlPr>
                <w:rPr>
                  <w:rFonts w:ascii="Cambria Math" w:eastAsia="宋体" w:hAnsi="Cambria Math"/>
                  <w:sz w:val="24"/>
                </w:rPr>
              </m:ctrlPr>
            </m:e>
            <m:sub>
              <m:r>
                <w:rPr>
                  <w:rFonts w:ascii="Cambria Math" w:eastAsia="宋体" w:hAnsi="Times New Roman"/>
                  <w:sz w:val="24"/>
                </w:rPr>
                <m:t>e</m:t>
              </m:r>
            </m:sub>
          </m:sSub>
        </m:oMath>
      </m:oMathPara>
    </w:p>
    <w:p w14:paraId="3F026546" w14:textId="77777777" w:rsidR="00C607D1" w:rsidRPr="0064683C" w:rsidRDefault="00C607D1" w:rsidP="00C607D1">
      <w:pPr>
        <w:widowControl/>
        <w:spacing w:line="360" w:lineRule="auto"/>
        <w:ind w:firstLineChars="200" w:firstLine="480"/>
        <w:rPr>
          <w:rFonts w:ascii="Times New Roman" w:eastAsia="宋体" w:hAnsi="Times New Roman"/>
          <w:sz w:val="24"/>
        </w:rPr>
      </w:pPr>
      <w:r w:rsidRPr="0064683C">
        <w:rPr>
          <w:rFonts w:ascii="Times New Roman" w:eastAsia="宋体" w:hAnsi="Times New Roman" w:hint="eastAsia"/>
          <w:sz w:val="24"/>
        </w:rPr>
        <w:t>式中：</w:t>
      </w:r>
    </w:p>
    <w:p w14:paraId="59F408B8" w14:textId="77777777" w:rsidR="00C607D1" w:rsidRPr="0064683C" w:rsidRDefault="00000000" w:rsidP="00C607D1">
      <w:pPr>
        <w:widowControl/>
        <w:spacing w:line="360" w:lineRule="auto"/>
        <w:ind w:firstLineChars="200" w:firstLine="480"/>
        <w:rPr>
          <w:rFonts w:ascii="Times New Roman" w:eastAsia="宋体" w:hAnsi="Times New Roman"/>
          <w:sz w:val="24"/>
        </w:rPr>
      </w:pPr>
      <m:oMath>
        <m:sSub>
          <m:sSubPr>
            <m:ctrlPr>
              <w:rPr>
                <w:rFonts w:ascii="Cambria Math" w:eastAsia="宋体" w:hAnsi="Cambria Math"/>
                <w:i/>
                <w:sz w:val="24"/>
              </w:rPr>
            </m:ctrlPr>
          </m:sSubPr>
          <m:e>
            <m:r>
              <w:rPr>
                <w:rFonts w:ascii="Cambria Math" w:eastAsia="宋体" w:hAnsi="Times New Roman"/>
                <w:sz w:val="24"/>
              </w:rPr>
              <m:t>K</m:t>
            </m:r>
          </m:e>
          <m:sub>
            <m:r>
              <w:rPr>
                <w:rFonts w:ascii="Cambria Math" w:eastAsia="宋体" w:hAnsi="Times New Roman"/>
                <w:sz w:val="24"/>
              </w:rPr>
              <m:t>e</m:t>
            </m:r>
          </m:sub>
        </m:sSub>
      </m:oMath>
      <w:r w:rsidR="00C607D1" w:rsidRPr="0064683C">
        <w:rPr>
          <w:rFonts w:ascii="Times New Roman" w:eastAsia="宋体" w:hAnsi="Times New Roman" w:hint="eastAsia"/>
          <w:sz w:val="24"/>
        </w:rPr>
        <w:t>—嵌固稳定性安全系数；安全等级为一级、二级、三级的支挡结构，</w:t>
      </w:r>
      <m:oMath>
        <m:sSub>
          <m:sSubPr>
            <m:ctrlPr>
              <w:rPr>
                <w:rFonts w:ascii="Cambria Math" w:eastAsia="宋体" w:hAnsi="Cambria Math"/>
                <w:i/>
                <w:sz w:val="24"/>
              </w:rPr>
            </m:ctrlPr>
          </m:sSubPr>
          <m:e>
            <m:r>
              <w:rPr>
                <w:rFonts w:ascii="Cambria Math" w:eastAsia="宋体" w:hAnsi="Times New Roman"/>
                <w:sz w:val="24"/>
              </w:rPr>
              <m:t>K</m:t>
            </m:r>
          </m:e>
          <m:sub>
            <m:r>
              <w:rPr>
                <w:rFonts w:ascii="Cambria Math" w:eastAsia="宋体" w:hAnsi="Times New Roman"/>
                <w:sz w:val="24"/>
              </w:rPr>
              <m:t>e</m:t>
            </m:r>
          </m:sub>
        </m:sSub>
      </m:oMath>
      <w:r w:rsidR="00C607D1" w:rsidRPr="0064683C">
        <w:rPr>
          <w:rFonts w:ascii="Times New Roman" w:eastAsia="宋体" w:hAnsi="Times New Roman" w:hint="eastAsia"/>
          <w:sz w:val="24"/>
        </w:rPr>
        <w:t>分别不应小于</w:t>
      </w:r>
      <w:r w:rsidR="00C607D1" w:rsidRPr="0064683C">
        <w:rPr>
          <w:rFonts w:ascii="Times New Roman" w:eastAsia="宋体" w:hAnsi="Times New Roman" w:hint="eastAsia"/>
          <w:sz w:val="24"/>
        </w:rPr>
        <w:t>1.25</w:t>
      </w:r>
      <w:r w:rsidR="00C607D1" w:rsidRPr="0064683C">
        <w:rPr>
          <w:rFonts w:ascii="Times New Roman" w:eastAsia="宋体" w:hAnsi="Times New Roman" w:hint="eastAsia"/>
          <w:sz w:val="24"/>
        </w:rPr>
        <w:t>、</w:t>
      </w:r>
      <w:r w:rsidR="00C607D1" w:rsidRPr="0064683C">
        <w:rPr>
          <w:rFonts w:ascii="Times New Roman" w:eastAsia="宋体" w:hAnsi="Times New Roman" w:hint="eastAsia"/>
          <w:sz w:val="24"/>
        </w:rPr>
        <w:t>1.2</w:t>
      </w:r>
      <w:r w:rsidR="00C607D1" w:rsidRPr="0064683C">
        <w:rPr>
          <w:rFonts w:ascii="Times New Roman" w:eastAsia="宋体" w:hAnsi="Times New Roman" w:hint="eastAsia"/>
          <w:sz w:val="24"/>
        </w:rPr>
        <w:t>、</w:t>
      </w:r>
      <w:r w:rsidR="00C607D1" w:rsidRPr="0064683C">
        <w:rPr>
          <w:rFonts w:ascii="Times New Roman" w:eastAsia="宋体" w:hAnsi="Times New Roman" w:hint="eastAsia"/>
          <w:sz w:val="24"/>
        </w:rPr>
        <w:t>1.15</w:t>
      </w:r>
      <w:r w:rsidR="00C607D1" w:rsidRPr="0064683C">
        <w:rPr>
          <w:rFonts w:ascii="Times New Roman" w:eastAsia="宋体" w:hAnsi="Times New Roman" w:hint="eastAsia"/>
          <w:sz w:val="24"/>
        </w:rPr>
        <w:t>；</w:t>
      </w:r>
    </w:p>
    <w:p w14:paraId="01FF4FF7" w14:textId="77777777" w:rsidR="00C607D1" w:rsidRPr="0064683C" w:rsidRDefault="00000000" w:rsidP="00C607D1">
      <w:pPr>
        <w:widowControl/>
        <w:spacing w:line="360" w:lineRule="auto"/>
        <w:ind w:firstLineChars="200" w:firstLine="480"/>
        <w:rPr>
          <w:rFonts w:ascii="Times New Roman" w:eastAsia="宋体" w:hAnsi="Times New Roman"/>
          <w:sz w:val="24"/>
        </w:rPr>
      </w:pPr>
      <m:oMath>
        <m:sSub>
          <m:sSubPr>
            <m:ctrlPr>
              <w:rPr>
                <w:rFonts w:ascii="Cambria Math" w:eastAsia="宋体" w:hAnsi="Cambria Math"/>
                <w:i/>
                <w:sz w:val="24"/>
              </w:rPr>
            </m:ctrlPr>
          </m:sSubPr>
          <m:e>
            <m:r>
              <w:rPr>
                <w:rFonts w:ascii="Cambria Math" w:eastAsia="宋体" w:hAnsi="Times New Roman"/>
                <w:sz w:val="24"/>
              </w:rPr>
              <m:t>a</m:t>
            </m:r>
          </m:e>
          <m:sub>
            <m:r>
              <m:rPr>
                <m:nor/>
              </m:rPr>
              <w:rPr>
                <w:rFonts w:ascii="Cambria Math" w:eastAsia="宋体" w:hAnsi="Times New Roman"/>
                <w:sz w:val="24"/>
              </w:rPr>
              <m:t>p2</m:t>
            </m:r>
            <m:ctrlPr>
              <w:rPr>
                <w:rFonts w:ascii="Cambria Math" w:eastAsia="宋体" w:hAnsi="Cambria Math"/>
                <w:sz w:val="24"/>
              </w:rPr>
            </m:ctrlPr>
          </m:sub>
        </m:sSub>
        <m:r>
          <w:rPr>
            <w:rFonts w:ascii="Cambria Math" w:eastAsia="宋体" w:hAnsi="Times New Roman"/>
            <w:sz w:val="24"/>
          </w:rPr>
          <m:t>、</m:t>
        </m:r>
        <m:sSub>
          <m:sSubPr>
            <m:ctrlPr>
              <w:rPr>
                <w:rFonts w:ascii="Cambria Math" w:eastAsia="宋体" w:hAnsi="Cambria Math"/>
                <w:i/>
                <w:sz w:val="24"/>
              </w:rPr>
            </m:ctrlPr>
          </m:sSubPr>
          <m:e>
            <m:r>
              <w:rPr>
                <w:rFonts w:ascii="Cambria Math" w:eastAsia="宋体" w:hAnsi="Times New Roman"/>
                <w:sz w:val="24"/>
              </w:rPr>
              <m:t>a</m:t>
            </m:r>
          </m:e>
          <m:sub>
            <m:r>
              <m:rPr>
                <m:nor/>
              </m:rPr>
              <w:rPr>
                <w:rFonts w:ascii="Cambria Math" w:eastAsia="宋体" w:hAnsi="Times New Roman"/>
                <w:sz w:val="24"/>
              </w:rPr>
              <m:t>a2</m:t>
            </m:r>
            <m:ctrlPr>
              <w:rPr>
                <w:rFonts w:ascii="Cambria Math" w:eastAsia="宋体" w:hAnsi="Cambria Math"/>
                <w:sz w:val="24"/>
              </w:rPr>
            </m:ctrlPr>
          </m:sub>
        </m:sSub>
      </m:oMath>
      <w:r w:rsidR="00C607D1" w:rsidRPr="0064683C">
        <w:rPr>
          <w:rFonts w:ascii="Times New Roman" w:eastAsia="宋体" w:hAnsi="Times New Roman" w:hint="eastAsia"/>
          <w:sz w:val="24"/>
        </w:rPr>
        <w:t>—基坑外侧主动土压力、基坑内侧主动土压力合力作用点至支点的距离（</w:t>
      </w:r>
      <w:r w:rsidR="00C607D1" w:rsidRPr="0064683C">
        <w:rPr>
          <w:rFonts w:ascii="Times New Roman" w:eastAsia="宋体" w:hAnsi="Times New Roman" w:hint="eastAsia"/>
          <w:sz w:val="24"/>
        </w:rPr>
        <w:t>m</w:t>
      </w:r>
      <w:r w:rsidR="00C607D1" w:rsidRPr="0064683C">
        <w:rPr>
          <w:rFonts w:ascii="Times New Roman" w:eastAsia="宋体" w:hAnsi="Times New Roman" w:hint="eastAsia"/>
          <w:sz w:val="24"/>
        </w:rPr>
        <w:t>）。</w:t>
      </w:r>
    </w:p>
    <w:p w14:paraId="3AAB7765" w14:textId="77777777" w:rsidR="00C607D1" w:rsidRPr="0064683C" w:rsidRDefault="00C607D1" w:rsidP="00C607D1">
      <w:pPr>
        <w:widowControl/>
        <w:spacing w:line="360" w:lineRule="auto"/>
        <w:ind w:firstLineChars="83" w:firstLine="199"/>
        <w:jc w:val="center"/>
        <w:rPr>
          <w:rFonts w:ascii="Times New Roman" w:eastAsia="宋体" w:hAnsi="Times New Roman"/>
          <w:sz w:val="24"/>
        </w:rPr>
      </w:pPr>
      <w:r w:rsidRPr="0064683C">
        <w:rPr>
          <w:rFonts w:ascii="Times New Roman" w:eastAsia="宋体" w:hAnsi="Times New Roman" w:hint="eastAsia"/>
          <w:sz w:val="24"/>
        </w:rPr>
        <w:t>{anti</w:t>
      </w:r>
      <w:r>
        <w:rPr>
          <w:rFonts w:ascii="Times New Roman" w:eastAsia="宋体" w:hAnsi="Times New Roman" w:hint="eastAsia"/>
          <w:sz w:val="24"/>
        </w:rPr>
        <w:t>_</w:t>
      </w:r>
      <w:r w:rsidRPr="0064683C">
        <w:rPr>
          <w:rFonts w:ascii="Times New Roman" w:eastAsia="宋体" w:hAnsi="Times New Roman" w:hint="eastAsia"/>
          <w:sz w:val="24"/>
        </w:rPr>
        <w:t>overturn_stability}</w:t>
      </w:r>
    </w:p>
    <w:p w14:paraId="5F102E2A" w14:textId="77777777" w:rsidR="00C607D1" w:rsidRPr="006876FB" w:rsidRDefault="00C607D1" w:rsidP="00C607D1">
      <w:pPr>
        <w:pStyle w:val="0"/>
        <w:ind w:firstLine="480"/>
      </w:pPr>
      <w:r w:rsidRPr="0064683C">
        <w:rPr>
          <w:rFonts w:hint="eastAsia"/>
        </w:rPr>
        <w:t>此外，根据《建筑基坑支护技术规程》（</w:t>
      </w:r>
      <w:r w:rsidRPr="0064683C">
        <w:rPr>
          <w:rFonts w:hint="eastAsia"/>
        </w:rPr>
        <w:t>JGJ120-2012</w:t>
      </w:r>
      <w:r w:rsidRPr="0064683C">
        <w:rPr>
          <w:rFonts w:hint="eastAsia"/>
        </w:rPr>
        <w:t>）中</w:t>
      </w:r>
      <w:r w:rsidRPr="0064683C">
        <w:rPr>
          <w:rFonts w:hint="eastAsia"/>
        </w:rPr>
        <w:t>4.2.7</w:t>
      </w:r>
      <w:r w:rsidRPr="0064683C">
        <w:rPr>
          <w:rFonts w:hint="eastAsia"/>
        </w:rPr>
        <w:t>条规定：挡土构件的嵌固除应满足本规程</w:t>
      </w:r>
      <w:r w:rsidRPr="0064683C">
        <w:rPr>
          <w:rFonts w:hint="eastAsia"/>
        </w:rPr>
        <w:t>4.2.1</w:t>
      </w:r>
      <w:r w:rsidRPr="0064683C">
        <w:rPr>
          <w:rFonts w:hint="eastAsia"/>
        </w:rPr>
        <w:t>条</w:t>
      </w:r>
      <w:r w:rsidRPr="0064683C">
        <w:rPr>
          <w:rFonts w:hint="eastAsia"/>
        </w:rPr>
        <w:t>~4.2.6</w:t>
      </w:r>
      <w:r w:rsidRPr="0064683C">
        <w:rPr>
          <w:rFonts w:hint="eastAsia"/>
        </w:rPr>
        <w:t>条规定外，对于悬臂式结构，尚不宜小于</w:t>
      </w:r>
      <w:r w:rsidRPr="0064683C">
        <w:rPr>
          <w:rFonts w:hint="eastAsia"/>
        </w:rPr>
        <w:t>0.8h</w:t>
      </w:r>
      <w:r w:rsidRPr="0064683C">
        <w:rPr>
          <w:rFonts w:hint="eastAsia"/>
        </w:rPr>
        <w:t>；对单点支挡式结构，尚不宜小于</w:t>
      </w:r>
      <w:r w:rsidRPr="0064683C">
        <w:rPr>
          <w:rFonts w:hint="eastAsia"/>
        </w:rPr>
        <w:t>0.3h</w:t>
      </w:r>
      <w:r w:rsidRPr="0064683C">
        <w:rPr>
          <w:rFonts w:hint="eastAsia"/>
        </w:rPr>
        <w:t>；对多点支挡式结构，尚不宜小于</w:t>
      </w:r>
      <w:r w:rsidRPr="0064683C">
        <w:rPr>
          <w:rFonts w:hint="eastAsia"/>
        </w:rPr>
        <w:t>0.2h</w:t>
      </w:r>
      <w:r w:rsidRPr="0064683C">
        <w:rPr>
          <w:rFonts w:hint="eastAsia"/>
        </w:rPr>
        <w:t>。（注：</w:t>
      </w:r>
      <w:r w:rsidRPr="0064683C">
        <w:rPr>
          <w:rFonts w:hint="eastAsia"/>
        </w:rPr>
        <w:t>h</w:t>
      </w:r>
      <w:r w:rsidRPr="0064683C">
        <w:rPr>
          <w:rFonts w:hint="eastAsia"/>
        </w:rPr>
        <w:t>为基坑深度）</w:t>
      </w:r>
      <w:r>
        <w:rPr>
          <w:rFonts w:hint="eastAsia"/>
        </w:rPr>
        <w:t>。</w:t>
      </w:r>
      <w:r w:rsidRPr="0064683C">
        <w:rPr>
          <w:rFonts w:hint="eastAsia"/>
        </w:rPr>
        <w:t>本基坑嵌固深度采用值</w:t>
      </w:r>
      <w:r>
        <w:rPr>
          <w:rFonts w:hint="eastAsia"/>
        </w:rPr>
        <w:t>：</w:t>
      </w:r>
      <w:r w:rsidRPr="0064683C">
        <w:rPr>
          <w:rFonts w:hint="eastAsia"/>
        </w:rPr>
        <w:t>{qiangu_stability}</w:t>
      </w:r>
    </w:p>
    <w:p w14:paraId="0AC7F540" w14:textId="77777777" w:rsidR="00C607D1" w:rsidRDefault="00C607D1" w:rsidP="00C607D1">
      <w:pPr>
        <w:widowControl/>
        <w:spacing w:line="360" w:lineRule="auto"/>
        <w:ind w:firstLineChars="200" w:firstLine="480"/>
        <w:rPr>
          <w:rFonts w:ascii="Times New Roman" w:eastAsia="宋体" w:hAnsi="Times New Roman"/>
          <w:sz w:val="24"/>
        </w:rPr>
      </w:pPr>
      <w:r w:rsidRPr="0064683C">
        <w:rPr>
          <w:rFonts w:ascii="Times New Roman" w:eastAsia="宋体" w:hAnsi="Times New Roman" w:hint="eastAsia"/>
          <w:sz w:val="24"/>
        </w:rPr>
        <w:t>综上，（抗倾覆）嵌固稳定性</w:t>
      </w:r>
      <w:r>
        <w:rPr>
          <w:rFonts w:ascii="Times New Roman" w:eastAsia="宋体" w:hAnsi="Times New Roman" w:hint="eastAsia"/>
          <w:sz w:val="24"/>
        </w:rPr>
        <w:t>{</w:t>
      </w:r>
      <w:r w:rsidRPr="0064683C">
        <w:rPr>
          <w:rFonts w:ascii="Times New Roman" w:eastAsia="宋体" w:hAnsi="Times New Roman" w:hint="eastAsia"/>
          <w:sz w:val="24"/>
        </w:rPr>
        <w:t>{anti</w:t>
      </w:r>
      <w:r>
        <w:rPr>
          <w:rFonts w:ascii="Times New Roman" w:eastAsia="宋体" w:hAnsi="Times New Roman" w:hint="eastAsia"/>
          <w:sz w:val="24"/>
        </w:rPr>
        <w:t>_</w:t>
      </w:r>
      <w:r w:rsidRPr="0064683C">
        <w:rPr>
          <w:rFonts w:ascii="Times New Roman" w:eastAsia="宋体" w:hAnsi="Times New Roman" w:hint="eastAsia"/>
          <w:sz w:val="24"/>
        </w:rPr>
        <w:t>overturn_stability_satisfied}</w:t>
      </w:r>
      <w:r>
        <w:rPr>
          <w:rFonts w:ascii="Times New Roman" w:eastAsia="宋体" w:hAnsi="Times New Roman" w:hint="eastAsia"/>
          <w:sz w:val="24"/>
        </w:rPr>
        <w:t>}</w:t>
      </w:r>
      <w:r w:rsidRPr="0064683C">
        <w:rPr>
          <w:rFonts w:ascii="Times New Roman" w:eastAsia="宋体" w:hAnsi="Times New Roman" w:hint="eastAsia"/>
          <w:sz w:val="24"/>
        </w:rPr>
        <w:t>。</w:t>
      </w:r>
    </w:p>
    <w:p w14:paraId="43D46689" w14:textId="77777777" w:rsidR="0019729E" w:rsidRDefault="0019729E" w:rsidP="0019729E">
      <w:pPr>
        <w:pStyle w:val="0"/>
        <w:ind w:firstLine="480"/>
      </w:pPr>
      <w:r w:rsidRPr="007F726B">
        <w:t>{%</w:t>
      </w:r>
      <w:r>
        <w:rPr>
          <w:rFonts w:hint="eastAsia"/>
        </w:rPr>
        <w:t>p</w:t>
      </w:r>
      <w:r w:rsidRPr="007F726B">
        <w:t xml:space="preserve"> end</w:t>
      </w:r>
      <w:r>
        <w:rPr>
          <w:rFonts w:hint="eastAsia"/>
        </w:rPr>
        <w:t>if</w:t>
      </w:r>
      <w:r w:rsidRPr="007F726B">
        <w:t xml:space="preserve"> %}</w:t>
      </w:r>
    </w:p>
    <w:p w14:paraId="5831210F" w14:textId="01665708" w:rsidR="0019729E" w:rsidRPr="0019729E" w:rsidRDefault="0019729E" w:rsidP="004C5E0E">
      <w:pPr>
        <w:pStyle w:val="0"/>
        <w:ind w:firstLine="480"/>
        <w:rPr>
          <w:rFonts w:hint="eastAsia"/>
        </w:rPr>
      </w:pPr>
      <w:r>
        <w:rPr>
          <w:rFonts w:hint="eastAsia"/>
        </w:rPr>
        <w:t>{%p if</w:t>
      </w:r>
      <w:r w:rsidR="004C5E0E">
        <w:rPr>
          <w:rFonts w:hint="eastAsia"/>
        </w:rPr>
        <w:t xml:space="preserve"> </w:t>
      </w:r>
      <w:r w:rsidR="004C5E0E" w:rsidRPr="004C5E0E">
        <w:t>heave_resistant_selected</w:t>
      </w:r>
      <w:r>
        <w:rPr>
          <w:rFonts w:hint="eastAsia"/>
        </w:rPr>
        <w:t xml:space="preserve"> %}</w:t>
      </w:r>
    </w:p>
    <w:p w14:paraId="3418529F" w14:textId="77777777" w:rsidR="00C607D1" w:rsidRDefault="00C607D1" w:rsidP="00C607D1">
      <w:pPr>
        <w:pStyle w:val="2"/>
        <w:spacing w:before="156" w:after="156"/>
      </w:pPr>
      <w:bookmarkStart w:id="4" w:name="_Toc223478728"/>
      <w:bookmarkEnd w:id="3"/>
      <w:r w:rsidRPr="0064683C">
        <w:rPr>
          <w:rFonts w:hint="eastAsia"/>
        </w:rPr>
        <w:t>抗隆起稳定性验算</w:t>
      </w:r>
      <w:bookmarkEnd w:id="4"/>
    </w:p>
    <w:p w14:paraId="24266459" w14:textId="77777777" w:rsidR="00C607D1" w:rsidRDefault="00C607D1" w:rsidP="00C607D1">
      <w:pPr>
        <w:pStyle w:val="0"/>
        <w:ind w:firstLine="480"/>
      </w:pPr>
      <w:r>
        <w:rPr>
          <w:rFonts w:hint="eastAsia"/>
        </w:rPr>
        <w:t xml:space="preserve">{{ </w:t>
      </w:r>
      <w:r w:rsidRPr="006F668C">
        <w:rPr>
          <w:rFonts w:hint="eastAsia"/>
        </w:rPr>
        <w:t>heave_resistant_</w:t>
      </w:r>
      <w:r>
        <w:rPr>
          <w:rFonts w:hint="eastAsia"/>
        </w:rPr>
        <w:t>standard }}</w:t>
      </w:r>
    </w:p>
    <w:p w14:paraId="6FE461DA" w14:textId="77777777" w:rsidR="00C607D1" w:rsidRPr="00636AEC" w:rsidRDefault="00C607D1" w:rsidP="00C607D1">
      <w:pPr>
        <w:pStyle w:val="0"/>
        <w:ind w:firstLine="480"/>
      </w:pPr>
      <w:r>
        <w:rPr>
          <w:rFonts w:hint="eastAsia"/>
        </w:rPr>
        <w:t>{%p if cal_</w:t>
      </w:r>
      <w:r w:rsidRPr="006F668C">
        <w:rPr>
          <w:rFonts w:hint="eastAsia"/>
        </w:rPr>
        <w:t>heave_resistant_</w:t>
      </w:r>
      <w:r>
        <w:rPr>
          <w:rFonts w:hint="eastAsia"/>
        </w:rPr>
        <w:t>stability %}</w:t>
      </w:r>
    </w:p>
    <w:p w14:paraId="278AD8E4" w14:textId="77777777" w:rsidR="00C607D1" w:rsidRPr="0064683C" w:rsidRDefault="00C607D1" w:rsidP="00C607D1">
      <w:pPr>
        <w:widowControl/>
        <w:spacing w:line="360" w:lineRule="auto"/>
        <w:ind w:firstLineChars="200" w:firstLine="480"/>
        <w:rPr>
          <w:rFonts w:ascii="Times New Roman" w:eastAsia="宋体" w:hAnsi="Times New Roman"/>
          <w:sz w:val="24"/>
        </w:rPr>
      </w:pPr>
      <w:r w:rsidRPr="0064683C">
        <w:rPr>
          <w:rFonts w:ascii="Times New Roman" w:eastAsia="宋体" w:hAnsi="Times New Roman" w:hint="eastAsia"/>
          <w:sz w:val="24"/>
        </w:rPr>
        <w:t>根据《建筑基坑支护技术规程》</w:t>
      </w:r>
      <w:r w:rsidRPr="0064683C">
        <w:rPr>
          <w:rFonts w:ascii="Times New Roman" w:eastAsia="宋体" w:hAnsi="Times New Roman" w:hint="eastAsia"/>
          <w:sz w:val="24"/>
        </w:rPr>
        <w:t>JGJ-120-2012</w:t>
      </w:r>
      <w:r w:rsidRPr="0064683C">
        <w:rPr>
          <w:rFonts w:ascii="Times New Roman" w:eastAsia="宋体" w:hAnsi="Times New Roman" w:hint="eastAsia"/>
          <w:sz w:val="24"/>
        </w:rPr>
        <w:t>中</w:t>
      </w:r>
      <w:r w:rsidRPr="0064683C">
        <w:rPr>
          <w:rFonts w:ascii="Times New Roman" w:eastAsia="宋体" w:hAnsi="Times New Roman" w:hint="eastAsia"/>
          <w:sz w:val="24"/>
        </w:rPr>
        <w:t>4.2.4</w:t>
      </w:r>
      <w:r w:rsidRPr="0064683C">
        <w:rPr>
          <w:rFonts w:ascii="Times New Roman" w:eastAsia="宋体" w:hAnsi="Times New Roman" w:hint="eastAsia"/>
          <w:sz w:val="24"/>
        </w:rPr>
        <w:t>条文规定，支挡结构的嵌固深度应该符合基坑抗隆起稳定性要求</w:t>
      </w:r>
      <w:r>
        <w:rPr>
          <w:rFonts w:ascii="Times New Roman" w:eastAsia="宋体" w:hAnsi="Times New Roman" w:hint="eastAsia"/>
          <w:sz w:val="24"/>
        </w:rPr>
        <w:t>，</w:t>
      </w:r>
      <w:r w:rsidRPr="0064683C">
        <w:rPr>
          <w:rFonts w:ascii="Times New Roman" w:eastAsia="宋体" w:hAnsi="Times New Roman" w:hint="eastAsia"/>
          <w:sz w:val="24"/>
        </w:rPr>
        <w:t>应符合下列规定：</w:t>
      </w:r>
    </w:p>
    <w:p w14:paraId="14AF5D80" w14:textId="77777777" w:rsidR="00C607D1" w:rsidRPr="0064683C" w:rsidRDefault="00000000" w:rsidP="00C607D1">
      <w:pPr>
        <w:widowControl/>
        <w:spacing w:line="360" w:lineRule="auto"/>
        <w:ind w:firstLineChars="200" w:firstLine="480"/>
        <w:rPr>
          <w:rFonts w:ascii="Times New Roman" w:eastAsia="宋体" w:hAnsi="Times New Roman"/>
          <w:sz w:val="24"/>
        </w:rPr>
      </w:pPr>
      <m:oMathPara>
        <m:oMathParaPr>
          <m:jc m:val="center"/>
        </m:oMathParaPr>
        <m:oMath>
          <m:f>
            <m:fPr>
              <m:ctrlPr>
                <w:rPr>
                  <w:rFonts w:ascii="Cambria Math" w:eastAsia="宋体" w:hAnsi="Cambria Math"/>
                  <w:i/>
                  <w:sz w:val="24"/>
                </w:rPr>
              </m:ctrlPr>
            </m:fPr>
            <m:num>
              <m:sSub>
                <m:sSubPr>
                  <m:ctrlPr>
                    <w:rPr>
                      <w:rFonts w:ascii="Cambria Math" w:eastAsia="宋体" w:hAnsi="Cambria Math"/>
                      <w:i/>
                      <w:sz w:val="24"/>
                    </w:rPr>
                  </m:ctrlPr>
                </m:sSubPr>
                <m:e>
                  <m:r>
                    <w:rPr>
                      <w:rFonts w:ascii="Cambria Math" w:eastAsia="宋体" w:hAnsi="Times New Roman"/>
                      <w:sz w:val="24"/>
                    </w:rPr>
                    <m:t>γ</m:t>
                  </m:r>
                </m:e>
                <m:sub>
                  <m:r>
                    <w:rPr>
                      <w:rFonts w:ascii="Cambria Math" w:eastAsia="宋体" w:hAnsi="Times New Roman"/>
                      <w:sz w:val="24"/>
                    </w:rPr>
                    <m:t>m2</m:t>
                  </m:r>
                </m:sub>
              </m:sSub>
              <m:sSub>
                <m:sSubPr>
                  <m:ctrlPr>
                    <w:rPr>
                      <w:rFonts w:ascii="Cambria Math" w:eastAsia="宋体" w:hAnsi="Cambria Math"/>
                      <w:i/>
                      <w:sz w:val="24"/>
                    </w:rPr>
                  </m:ctrlPr>
                </m:sSubPr>
                <m:e>
                  <m:r>
                    <w:rPr>
                      <w:rFonts w:ascii="Cambria Math" w:eastAsia="宋体" w:hAnsi="Times New Roman"/>
                      <w:sz w:val="24"/>
                    </w:rPr>
                    <m:t>l</m:t>
                  </m:r>
                </m:e>
                <m:sub>
                  <m:r>
                    <w:rPr>
                      <w:rFonts w:ascii="Cambria Math" w:eastAsia="宋体" w:hAnsi="Times New Roman"/>
                      <w:sz w:val="24"/>
                    </w:rPr>
                    <m:t>d</m:t>
                  </m:r>
                </m:sub>
              </m:sSub>
              <m:sSub>
                <m:sSubPr>
                  <m:ctrlPr>
                    <w:rPr>
                      <w:rFonts w:ascii="Cambria Math" w:eastAsia="宋体" w:hAnsi="Cambria Math"/>
                      <w:i/>
                      <w:sz w:val="24"/>
                    </w:rPr>
                  </m:ctrlPr>
                </m:sSubPr>
                <m:e>
                  <m:r>
                    <w:rPr>
                      <w:rFonts w:ascii="Cambria Math" w:eastAsia="宋体" w:hAnsi="Times New Roman"/>
                      <w:sz w:val="24"/>
                    </w:rPr>
                    <m:t>N</m:t>
                  </m:r>
                </m:e>
                <m:sub>
                  <m:r>
                    <w:rPr>
                      <w:rFonts w:ascii="Cambria Math" w:eastAsia="宋体" w:hAnsi="Times New Roman"/>
                      <w:sz w:val="24"/>
                    </w:rPr>
                    <m:t>q</m:t>
                  </m:r>
                </m:sub>
              </m:sSub>
              <m:r>
                <w:rPr>
                  <w:rFonts w:ascii="Cambria Math" w:eastAsia="宋体" w:hAnsi="Times New Roman"/>
                  <w:sz w:val="24"/>
                </w:rPr>
                <m:t>+c</m:t>
              </m:r>
              <m:sSub>
                <m:sSubPr>
                  <m:ctrlPr>
                    <w:rPr>
                      <w:rFonts w:ascii="Cambria Math" w:eastAsia="宋体" w:hAnsi="Cambria Math"/>
                      <w:i/>
                      <w:sz w:val="24"/>
                    </w:rPr>
                  </m:ctrlPr>
                </m:sSubPr>
                <m:e>
                  <m:r>
                    <w:rPr>
                      <w:rFonts w:ascii="Cambria Math" w:eastAsia="宋体" w:hAnsi="Times New Roman"/>
                      <w:sz w:val="24"/>
                    </w:rPr>
                    <m:t>N</m:t>
                  </m:r>
                </m:e>
                <m:sub>
                  <m:r>
                    <w:rPr>
                      <w:rFonts w:ascii="Cambria Math" w:eastAsia="宋体" w:hAnsi="Times New Roman"/>
                      <w:sz w:val="24"/>
                    </w:rPr>
                    <m:t>c</m:t>
                  </m:r>
                </m:sub>
              </m:sSub>
            </m:num>
            <m:den>
              <m:sSub>
                <m:sSubPr>
                  <m:ctrlPr>
                    <w:rPr>
                      <w:rFonts w:ascii="Cambria Math" w:eastAsia="宋体" w:hAnsi="Cambria Math"/>
                      <w:i/>
                      <w:sz w:val="24"/>
                    </w:rPr>
                  </m:ctrlPr>
                </m:sSubPr>
                <m:e>
                  <m:r>
                    <w:rPr>
                      <w:rFonts w:ascii="Cambria Math" w:eastAsia="宋体" w:hAnsi="Times New Roman"/>
                      <w:sz w:val="24"/>
                    </w:rPr>
                    <m:t>γ</m:t>
                  </m:r>
                </m:e>
                <m:sub>
                  <m:r>
                    <w:rPr>
                      <w:rFonts w:ascii="Cambria Math" w:eastAsia="宋体" w:hAnsi="Times New Roman"/>
                      <w:sz w:val="24"/>
                    </w:rPr>
                    <m:t>m1</m:t>
                  </m:r>
                </m:sub>
              </m:sSub>
              <m:r>
                <w:rPr>
                  <w:rFonts w:ascii="Cambria Math" w:eastAsia="宋体" w:hAnsi="Times New Roman"/>
                  <w:sz w:val="24"/>
                </w:rPr>
                <m:t>(</m:t>
              </m:r>
              <m:r>
                <w:rPr>
                  <w:rFonts w:ascii="Cambria Math" w:eastAsia="宋体" w:hAnsi="Cambria Math" w:cs="Cambria Math"/>
                  <w:sz w:val="24"/>
                </w:rPr>
                <m:t>h</m:t>
              </m:r>
              <m:r>
                <w:rPr>
                  <w:rFonts w:ascii="Cambria Math" w:eastAsia="宋体" w:hAnsi="Times New Roman"/>
                  <w:sz w:val="24"/>
                </w:rPr>
                <m:t>+</m:t>
              </m:r>
              <m:sSub>
                <m:sSubPr>
                  <m:ctrlPr>
                    <w:rPr>
                      <w:rFonts w:ascii="Cambria Math" w:eastAsia="宋体" w:hAnsi="Cambria Math"/>
                      <w:i/>
                      <w:sz w:val="24"/>
                    </w:rPr>
                  </m:ctrlPr>
                </m:sSubPr>
                <m:e>
                  <m:r>
                    <w:rPr>
                      <w:rFonts w:ascii="Cambria Math" w:eastAsia="宋体" w:hAnsi="Times New Roman"/>
                      <w:sz w:val="24"/>
                    </w:rPr>
                    <m:t>l</m:t>
                  </m:r>
                </m:e>
                <m:sub>
                  <m:r>
                    <w:rPr>
                      <w:rFonts w:ascii="Cambria Math" w:eastAsia="宋体" w:hAnsi="Times New Roman"/>
                      <w:sz w:val="24"/>
                    </w:rPr>
                    <m:t>d</m:t>
                  </m:r>
                </m:sub>
              </m:sSub>
              <m:r>
                <w:rPr>
                  <w:rFonts w:ascii="Cambria Math" w:eastAsia="宋体" w:hAnsi="Times New Roman"/>
                  <w:sz w:val="24"/>
                </w:rPr>
                <m:t>)+</m:t>
              </m:r>
              <m:sSub>
                <m:sSubPr>
                  <m:ctrlPr>
                    <w:rPr>
                      <w:rFonts w:ascii="Cambria Math" w:eastAsia="宋体" w:hAnsi="Cambria Math"/>
                      <w:i/>
                      <w:sz w:val="24"/>
                    </w:rPr>
                  </m:ctrlPr>
                </m:sSubPr>
                <m:e>
                  <m:r>
                    <w:rPr>
                      <w:rFonts w:ascii="Cambria Math" w:eastAsia="宋体" w:hAnsi="Times New Roman"/>
                      <w:sz w:val="24"/>
                    </w:rPr>
                    <m:t>q</m:t>
                  </m:r>
                </m:e>
                <m:sub>
                  <m:r>
                    <w:rPr>
                      <w:rFonts w:ascii="Cambria Math" w:eastAsia="宋体" w:hAnsi="Times New Roman"/>
                      <w:sz w:val="24"/>
                    </w:rPr>
                    <m:t>0</m:t>
                  </m:r>
                </m:sub>
              </m:sSub>
            </m:den>
          </m:f>
          <m:r>
            <w:rPr>
              <w:rFonts w:ascii="Cambria Math" w:eastAsia="宋体" w:hAnsi="Times New Roman"/>
              <w:sz w:val="24"/>
            </w:rPr>
            <m:t>&gt;</m:t>
          </m:r>
          <m:sSub>
            <m:sSubPr>
              <m:ctrlPr>
                <w:rPr>
                  <w:rFonts w:ascii="Cambria Math" w:eastAsia="宋体" w:hAnsi="Cambria Math"/>
                  <w:i/>
                  <w:sz w:val="24"/>
                </w:rPr>
              </m:ctrlPr>
            </m:sSubPr>
            <m:e>
              <m:r>
                <w:rPr>
                  <w:rFonts w:ascii="Cambria Math" w:eastAsia="宋体" w:hAnsi="Times New Roman"/>
                  <w:sz w:val="24"/>
                </w:rPr>
                <m:t>K</m:t>
              </m:r>
            </m:e>
            <m:sub>
              <m:r>
                <w:rPr>
                  <w:rFonts w:ascii="Cambria Math" w:eastAsia="宋体" w:hAnsi="Times New Roman"/>
                  <w:sz w:val="24"/>
                </w:rPr>
                <m:t>b</m:t>
              </m:r>
            </m:sub>
          </m:sSub>
        </m:oMath>
      </m:oMathPara>
    </w:p>
    <w:p w14:paraId="26A2B398" w14:textId="77777777" w:rsidR="00C607D1" w:rsidRPr="0064683C" w:rsidRDefault="00000000" w:rsidP="00C607D1">
      <w:pPr>
        <w:widowControl/>
        <w:spacing w:line="360" w:lineRule="auto"/>
        <w:ind w:firstLineChars="200" w:firstLine="480"/>
        <w:rPr>
          <w:rFonts w:ascii="Times New Roman" w:eastAsia="宋体" w:hAnsi="Times New Roman"/>
          <w:sz w:val="24"/>
        </w:rPr>
      </w:pPr>
      <m:oMathPara>
        <m:oMathParaPr>
          <m:jc m:val="center"/>
        </m:oMathParaPr>
        <m:oMath>
          <m:sSub>
            <m:sSubPr>
              <m:ctrlPr>
                <w:rPr>
                  <w:rFonts w:ascii="Cambria Math" w:eastAsia="宋体" w:hAnsi="Cambria Math"/>
                  <w:i/>
                  <w:sz w:val="24"/>
                </w:rPr>
              </m:ctrlPr>
            </m:sSubPr>
            <m:e>
              <m:r>
                <w:rPr>
                  <w:rFonts w:ascii="Cambria Math" w:eastAsia="宋体" w:hAnsi="Times New Roman"/>
                  <w:sz w:val="24"/>
                </w:rPr>
                <m:t>N</m:t>
              </m:r>
            </m:e>
            <m:sub>
              <m:r>
                <w:rPr>
                  <w:rFonts w:ascii="Cambria Math" w:eastAsia="宋体" w:hAnsi="Times New Roman"/>
                  <w:sz w:val="24"/>
                </w:rPr>
                <m:t>q</m:t>
              </m:r>
            </m:sub>
          </m:sSub>
          <m:r>
            <w:rPr>
              <w:rFonts w:ascii="Cambria Math" w:eastAsia="宋体" w:hAnsi="Times New Roman"/>
              <w:sz w:val="24"/>
            </w:rPr>
            <m:t>=</m:t>
          </m:r>
          <m:func>
            <m:funcPr>
              <m:ctrlPr>
                <w:rPr>
                  <w:rFonts w:ascii="Cambria Math" w:eastAsia="宋体" w:hAnsi="Cambria Math"/>
                  <w:i/>
                  <w:sz w:val="24"/>
                </w:rPr>
              </m:ctrlPr>
            </m:funcPr>
            <m:fName>
              <m:sSup>
                <m:sSupPr>
                  <m:ctrlPr>
                    <w:rPr>
                      <w:rFonts w:ascii="Cambria Math" w:eastAsia="宋体" w:hAnsi="Cambria Math"/>
                      <w:i/>
                      <w:sz w:val="24"/>
                    </w:rPr>
                  </m:ctrlPr>
                </m:sSupPr>
                <m:e>
                  <m:r>
                    <w:rPr>
                      <w:rFonts w:ascii="Cambria Math" w:eastAsia="宋体" w:hAnsi="Times New Roman"/>
                      <w:sz w:val="24"/>
                    </w:rPr>
                    <m:t>tan</m:t>
                  </m:r>
                </m:e>
                <m:sup>
                  <m:r>
                    <w:rPr>
                      <w:rFonts w:ascii="Cambria Math" w:eastAsia="宋体" w:hAnsi="Times New Roman"/>
                      <w:sz w:val="24"/>
                    </w:rPr>
                    <m:t>2</m:t>
                  </m:r>
                </m:sup>
              </m:sSup>
            </m:fName>
            <m:e>
              <m:r>
                <w:rPr>
                  <w:rFonts w:ascii="Cambria Math" w:eastAsia="宋体" w:hAnsi="Times New Roman"/>
                  <w:sz w:val="24"/>
                </w:rPr>
                <m:t>(</m:t>
              </m:r>
            </m:e>
          </m:func>
          <m:r>
            <w:rPr>
              <w:rFonts w:ascii="Cambria Math" w:eastAsia="宋体" w:hAnsi="Times New Roman"/>
              <w:sz w:val="24"/>
            </w:rPr>
            <m:t>4</m:t>
          </m:r>
          <m:sSup>
            <m:sSupPr>
              <m:ctrlPr>
                <w:rPr>
                  <w:rFonts w:ascii="Cambria Math" w:eastAsia="宋体" w:hAnsi="Cambria Math"/>
                  <w:i/>
                  <w:sz w:val="24"/>
                </w:rPr>
              </m:ctrlPr>
            </m:sSupPr>
            <m:e>
              <m:r>
                <w:rPr>
                  <w:rFonts w:ascii="Cambria Math" w:eastAsia="宋体" w:hAnsi="Times New Roman"/>
                  <w:sz w:val="24"/>
                </w:rPr>
                <m:t>5</m:t>
              </m:r>
            </m:e>
            <m:sup>
              <m:r>
                <w:rPr>
                  <w:rFonts w:ascii="Cambria Math" w:eastAsia="宋体" w:hAnsi="Times New Roman"/>
                  <w:sz w:val="24"/>
                </w:rPr>
                <m:t>。</m:t>
              </m:r>
            </m:sup>
          </m:sSup>
          <m:r>
            <w:rPr>
              <w:rFonts w:ascii="Cambria Math" w:eastAsia="宋体" w:hAnsi="Times New Roman"/>
              <w:sz w:val="24"/>
            </w:rPr>
            <m:t>+</m:t>
          </m:r>
          <m:f>
            <m:fPr>
              <m:ctrlPr>
                <w:rPr>
                  <w:rFonts w:ascii="Cambria Math" w:eastAsia="宋体" w:hAnsi="Cambria Math"/>
                  <w:i/>
                  <w:sz w:val="24"/>
                </w:rPr>
              </m:ctrlPr>
            </m:fPr>
            <m:num>
              <m:r>
                <w:rPr>
                  <w:rFonts w:ascii="Cambria Math" w:eastAsia="宋体" w:hAnsi="Times New Roman"/>
                  <w:sz w:val="24"/>
                </w:rPr>
                <m:t>φ</m:t>
              </m:r>
            </m:num>
            <m:den>
              <m:r>
                <w:rPr>
                  <w:rFonts w:ascii="Cambria Math" w:eastAsia="宋体" w:hAnsi="Times New Roman"/>
                  <w:sz w:val="24"/>
                </w:rPr>
                <m:t>2</m:t>
              </m:r>
            </m:den>
          </m:f>
          <m:r>
            <w:rPr>
              <w:rFonts w:ascii="Cambria Math" w:eastAsia="宋体" w:hAnsi="Times New Roman"/>
              <w:sz w:val="24"/>
            </w:rPr>
            <m:t>)</m:t>
          </m:r>
          <m:sSup>
            <m:sSupPr>
              <m:ctrlPr>
                <w:rPr>
                  <w:rFonts w:ascii="Cambria Math" w:eastAsia="宋体" w:hAnsi="Cambria Math"/>
                  <w:i/>
                  <w:sz w:val="24"/>
                </w:rPr>
              </m:ctrlPr>
            </m:sSupPr>
            <m:e>
              <m:r>
                <w:rPr>
                  <w:rFonts w:ascii="Cambria Math" w:eastAsia="宋体" w:hAnsi="Times New Roman"/>
                  <w:sz w:val="24"/>
                </w:rPr>
                <m:t>e</m:t>
              </m:r>
            </m:e>
            <m:sup>
              <m:r>
                <w:rPr>
                  <w:rFonts w:ascii="Cambria Math" w:eastAsia="宋体" w:hAnsi="Times New Roman"/>
                  <w:sz w:val="24"/>
                </w:rPr>
                <m:t>π</m:t>
              </m:r>
              <m:func>
                <m:funcPr>
                  <m:ctrlPr>
                    <w:rPr>
                      <w:rFonts w:ascii="Cambria Math" w:eastAsia="宋体" w:hAnsi="Cambria Math"/>
                      <w:i/>
                      <w:sz w:val="24"/>
                    </w:rPr>
                  </m:ctrlPr>
                </m:funcPr>
                <m:fName>
                  <m:r>
                    <w:rPr>
                      <w:rFonts w:ascii="Cambria Math" w:eastAsia="宋体" w:hAnsi="Times New Roman"/>
                      <w:sz w:val="24"/>
                    </w:rPr>
                    <m:t>tan</m:t>
                  </m:r>
                </m:fName>
                <m:e>
                  <m:r>
                    <w:rPr>
                      <w:rFonts w:ascii="Cambria Math" w:eastAsia="宋体" w:hAnsi="Times New Roman"/>
                      <w:sz w:val="24"/>
                    </w:rPr>
                    <m:t>φ</m:t>
                  </m:r>
                </m:e>
              </m:func>
            </m:sup>
          </m:sSup>
        </m:oMath>
      </m:oMathPara>
    </w:p>
    <w:p w14:paraId="4AD09B9F" w14:textId="77777777" w:rsidR="00C607D1" w:rsidRPr="0064683C" w:rsidRDefault="00000000" w:rsidP="00C607D1">
      <w:pPr>
        <w:widowControl/>
        <w:spacing w:line="360" w:lineRule="auto"/>
        <w:ind w:firstLineChars="200" w:firstLine="480"/>
        <w:rPr>
          <w:rFonts w:ascii="Times New Roman" w:eastAsia="宋体" w:hAnsi="Times New Roman"/>
          <w:sz w:val="24"/>
        </w:rPr>
      </w:pPr>
      <m:oMathPara>
        <m:oMath>
          <m:sSub>
            <m:sSubPr>
              <m:ctrlPr>
                <w:rPr>
                  <w:rFonts w:ascii="Cambria Math" w:eastAsia="宋体" w:hAnsi="Cambria Math"/>
                  <w:i/>
                  <w:sz w:val="24"/>
                </w:rPr>
              </m:ctrlPr>
            </m:sSubPr>
            <m:e>
              <m:r>
                <w:rPr>
                  <w:rFonts w:ascii="Cambria Math" w:eastAsia="宋体" w:hAnsi="Times New Roman"/>
                  <w:sz w:val="24"/>
                </w:rPr>
                <m:t>N</m:t>
              </m:r>
            </m:e>
            <m:sub>
              <m:r>
                <w:rPr>
                  <w:rFonts w:ascii="Cambria Math" w:eastAsia="宋体" w:hAnsi="Times New Roman"/>
                  <w:sz w:val="24"/>
                </w:rPr>
                <m:t>c</m:t>
              </m:r>
            </m:sub>
          </m:sSub>
          <m:r>
            <w:rPr>
              <w:rFonts w:ascii="Cambria Math" w:eastAsia="宋体" w:hAnsi="Times New Roman"/>
              <w:sz w:val="24"/>
            </w:rPr>
            <m:t>=</m:t>
          </m:r>
          <m:f>
            <m:fPr>
              <m:ctrlPr>
                <w:rPr>
                  <w:rFonts w:ascii="Cambria Math" w:eastAsia="宋体" w:hAnsi="Cambria Math"/>
                  <w:i/>
                  <w:sz w:val="24"/>
                </w:rPr>
              </m:ctrlPr>
            </m:fPr>
            <m:num>
              <m:r>
                <w:rPr>
                  <w:rFonts w:ascii="Cambria Math" w:eastAsia="宋体" w:hAnsi="Times New Roman"/>
                  <w:sz w:val="24"/>
                </w:rPr>
                <m:t>(</m:t>
              </m:r>
              <m:sSub>
                <m:sSubPr>
                  <m:ctrlPr>
                    <w:rPr>
                      <w:rFonts w:ascii="Cambria Math" w:eastAsia="宋体" w:hAnsi="Cambria Math"/>
                      <w:i/>
                      <w:sz w:val="24"/>
                    </w:rPr>
                  </m:ctrlPr>
                </m:sSubPr>
                <m:e>
                  <m:r>
                    <w:rPr>
                      <w:rFonts w:ascii="Cambria Math" w:eastAsia="宋体" w:hAnsi="Times New Roman"/>
                      <w:sz w:val="24"/>
                    </w:rPr>
                    <m:t>N</m:t>
                  </m:r>
                </m:e>
                <m:sub>
                  <m:r>
                    <w:rPr>
                      <w:rFonts w:ascii="Cambria Math" w:eastAsia="宋体" w:hAnsi="Times New Roman"/>
                      <w:sz w:val="24"/>
                    </w:rPr>
                    <m:t>q</m:t>
                  </m:r>
                </m:sub>
              </m:sSub>
              <m:r>
                <w:rPr>
                  <w:rFonts w:ascii="Cambria Math" w:eastAsia="宋体" w:hAnsi="Cambria Math" w:cs="Cambria Math"/>
                  <w:sz w:val="24"/>
                </w:rPr>
                <m:t>-</m:t>
              </m:r>
              <m:r>
                <w:rPr>
                  <w:rFonts w:ascii="Cambria Math" w:eastAsia="宋体" w:hAnsi="Times New Roman"/>
                  <w:sz w:val="24"/>
                </w:rPr>
                <m:t>1)</m:t>
              </m:r>
            </m:num>
            <m:den>
              <m:func>
                <m:funcPr>
                  <m:ctrlPr>
                    <w:rPr>
                      <w:rFonts w:ascii="Cambria Math" w:eastAsia="宋体" w:hAnsi="Cambria Math"/>
                      <w:i/>
                      <w:sz w:val="24"/>
                    </w:rPr>
                  </m:ctrlPr>
                </m:funcPr>
                <m:fName>
                  <m:r>
                    <w:rPr>
                      <w:rFonts w:ascii="Cambria Math" w:eastAsia="宋体" w:hAnsi="Times New Roman"/>
                      <w:sz w:val="24"/>
                    </w:rPr>
                    <m:t>tan</m:t>
                  </m:r>
                </m:fName>
                <m:e>
                  <m:r>
                    <w:rPr>
                      <w:rFonts w:ascii="Cambria Math" w:eastAsia="宋体" w:hAnsi="Times New Roman"/>
                      <w:sz w:val="24"/>
                    </w:rPr>
                    <m:t>φ</m:t>
                  </m:r>
                </m:e>
              </m:func>
            </m:den>
          </m:f>
        </m:oMath>
      </m:oMathPara>
    </w:p>
    <w:p w14:paraId="3FEEEE97" w14:textId="77777777" w:rsidR="00C607D1" w:rsidRPr="0064683C" w:rsidRDefault="00C607D1" w:rsidP="00C607D1">
      <w:pPr>
        <w:widowControl/>
        <w:spacing w:line="360" w:lineRule="auto"/>
        <w:ind w:firstLineChars="200" w:firstLine="480"/>
        <w:rPr>
          <w:rFonts w:ascii="Times New Roman" w:eastAsia="宋体" w:hAnsi="Times New Roman"/>
          <w:sz w:val="24"/>
        </w:rPr>
      </w:pPr>
      <w:r w:rsidRPr="0064683C">
        <w:rPr>
          <w:rFonts w:ascii="Times New Roman" w:eastAsia="宋体" w:hAnsi="Times New Roman" w:hint="eastAsia"/>
          <w:sz w:val="24"/>
        </w:rPr>
        <w:t>式中：</w:t>
      </w:r>
    </w:p>
    <w:p w14:paraId="4C43E9CD" w14:textId="77777777" w:rsidR="00C607D1" w:rsidRPr="0064683C" w:rsidRDefault="00000000" w:rsidP="00C607D1">
      <w:pPr>
        <w:widowControl/>
        <w:spacing w:line="360" w:lineRule="auto"/>
        <w:ind w:firstLineChars="200" w:firstLine="480"/>
        <w:rPr>
          <w:rFonts w:ascii="Times New Roman" w:eastAsia="宋体" w:hAnsi="Times New Roman"/>
          <w:sz w:val="24"/>
        </w:rPr>
      </w:pPr>
      <m:oMath>
        <m:sSub>
          <m:sSubPr>
            <m:ctrlPr>
              <w:rPr>
                <w:rFonts w:ascii="Cambria Math" w:eastAsia="宋体" w:hAnsi="Cambria Math"/>
                <w:i/>
                <w:sz w:val="24"/>
              </w:rPr>
            </m:ctrlPr>
          </m:sSubPr>
          <m:e>
            <m:r>
              <w:rPr>
                <w:rFonts w:ascii="Cambria Math" w:eastAsia="宋体" w:hAnsi="Times New Roman"/>
                <w:sz w:val="24"/>
              </w:rPr>
              <m:t>K</m:t>
            </m:r>
          </m:e>
          <m:sub>
            <m:r>
              <w:rPr>
                <w:rFonts w:ascii="Cambria Math" w:eastAsia="宋体" w:hAnsi="Times New Roman"/>
                <w:sz w:val="24"/>
              </w:rPr>
              <m:t>b</m:t>
            </m:r>
          </m:sub>
        </m:sSub>
      </m:oMath>
      <w:r w:rsidR="00C607D1" w:rsidRPr="0064683C">
        <w:rPr>
          <w:rFonts w:ascii="Times New Roman" w:eastAsia="宋体" w:hAnsi="Times New Roman" w:hint="eastAsia"/>
          <w:sz w:val="24"/>
        </w:rPr>
        <w:t>——抗隆起安全系数；安全等级分为一级、二级、三级的支护结构，</w:t>
      </w:r>
      <m:oMath>
        <m:sSub>
          <m:sSubPr>
            <m:ctrlPr>
              <w:rPr>
                <w:rFonts w:ascii="Cambria Math" w:eastAsia="宋体" w:hAnsi="Cambria Math"/>
                <w:i/>
                <w:sz w:val="24"/>
              </w:rPr>
            </m:ctrlPr>
          </m:sSubPr>
          <m:e>
            <m:r>
              <w:rPr>
                <w:rFonts w:ascii="Cambria Math" w:eastAsia="宋体" w:hAnsi="Times New Roman"/>
                <w:sz w:val="24"/>
              </w:rPr>
              <m:t>K</m:t>
            </m:r>
          </m:e>
          <m:sub>
            <m:r>
              <w:rPr>
                <w:rFonts w:ascii="Cambria Math" w:eastAsia="宋体" w:hAnsi="Times New Roman"/>
                <w:sz w:val="24"/>
              </w:rPr>
              <m:t>b</m:t>
            </m:r>
          </m:sub>
        </m:sSub>
      </m:oMath>
      <w:r w:rsidR="00C607D1" w:rsidRPr="0064683C">
        <w:rPr>
          <w:rFonts w:ascii="Times New Roman" w:eastAsia="宋体" w:hAnsi="Times New Roman" w:hint="eastAsia"/>
          <w:sz w:val="24"/>
        </w:rPr>
        <w:t>分别不小于</w:t>
      </w:r>
      <w:r w:rsidR="00C607D1" w:rsidRPr="0064683C">
        <w:rPr>
          <w:rFonts w:ascii="Times New Roman" w:eastAsia="宋体" w:hAnsi="Times New Roman" w:hint="eastAsia"/>
          <w:sz w:val="24"/>
        </w:rPr>
        <w:t>1.8</w:t>
      </w:r>
      <w:r w:rsidR="00C607D1" w:rsidRPr="0064683C">
        <w:rPr>
          <w:rFonts w:ascii="Times New Roman" w:eastAsia="宋体" w:hAnsi="Times New Roman" w:hint="eastAsia"/>
          <w:sz w:val="24"/>
        </w:rPr>
        <w:t>、</w:t>
      </w:r>
      <w:r w:rsidR="00C607D1" w:rsidRPr="0064683C">
        <w:rPr>
          <w:rFonts w:ascii="Times New Roman" w:eastAsia="宋体" w:hAnsi="Times New Roman" w:hint="eastAsia"/>
          <w:sz w:val="24"/>
        </w:rPr>
        <w:t>1.6</w:t>
      </w:r>
      <w:r w:rsidR="00C607D1" w:rsidRPr="0064683C">
        <w:rPr>
          <w:rFonts w:ascii="Times New Roman" w:eastAsia="宋体" w:hAnsi="Times New Roman" w:hint="eastAsia"/>
          <w:sz w:val="24"/>
        </w:rPr>
        <w:t>、</w:t>
      </w:r>
      <w:r w:rsidR="00C607D1" w:rsidRPr="0064683C">
        <w:rPr>
          <w:rFonts w:ascii="Times New Roman" w:eastAsia="宋体" w:hAnsi="Times New Roman" w:hint="eastAsia"/>
          <w:sz w:val="24"/>
        </w:rPr>
        <w:t>1.4</w:t>
      </w:r>
      <w:r w:rsidR="00C607D1" w:rsidRPr="0064683C">
        <w:rPr>
          <w:rFonts w:ascii="Times New Roman" w:eastAsia="宋体" w:hAnsi="Times New Roman" w:hint="eastAsia"/>
          <w:sz w:val="24"/>
        </w:rPr>
        <w:t>；</w:t>
      </w:r>
    </w:p>
    <w:p w14:paraId="646D3A3B" w14:textId="77777777" w:rsidR="00C607D1" w:rsidRPr="0064683C" w:rsidRDefault="00000000" w:rsidP="00C607D1">
      <w:pPr>
        <w:widowControl/>
        <w:spacing w:line="360" w:lineRule="auto"/>
        <w:ind w:firstLineChars="200" w:firstLine="480"/>
        <w:rPr>
          <w:rFonts w:ascii="Times New Roman" w:eastAsia="宋体" w:hAnsi="Times New Roman"/>
          <w:sz w:val="24"/>
        </w:rPr>
      </w:pPr>
      <m:oMath>
        <m:sSub>
          <m:sSubPr>
            <m:ctrlPr>
              <w:rPr>
                <w:rFonts w:ascii="Cambria Math" w:eastAsia="宋体" w:hAnsi="Cambria Math"/>
                <w:i/>
                <w:sz w:val="24"/>
              </w:rPr>
            </m:ctrlPr>
          </m:sSubPr>
          <m:e>
            <m:r>
              <w:rPr>
                <w:rFonts w:ascii="Cambria Math" w:eastAsia="宋体" w:hAnsi="Times New Roman"/>
                <w:sz w:val="24"/>
              </w:rPr>
              <m:t>γ</m:t>
            </m:r>
          </m:e>
          <m:sub>
            <m:r>
              <w:rPr>
                <w:rFonts w:ascii="Cambria Math" w:eastAsia="宋体" w:hAnsi="Times New Roman"/>
                <w:sz w:val="24"/>
              </w:rPr>
              <m:t>m1</m:t>
            </m:r>
          </m:sub>
        </m:sSub>
        <m:r>
          <w:rPr>
            <w:rFonts w:ascii="Cambria Math" w:eastAsia="宋体" w:hAnsi="Times New Roman"/>
            <w:sz w:val="24"/>
          </w:rPr>
          <m:t>、</m:t>
        </m:r>
        <m:sSub>
          <m:sSubPr>
            <m:ctrlPr>
              <w:rPr>
                <w:rFonts w:ascii="Cambria Math" w:eastAsia="宋体" w:hAnsi="Cambria Math"/>
                <w:i/>
                <w:sz w:val="24"/>
              </w:rPr>
            </m:ctrlPr>
          </m:sSubPr>
          <m:e>
            <m:r>
              <w:rPr>
                <w:rFonts w:ascii="Cambria Math" w:eastAsia="宋体" w:hAnsi="Times New Roman"/>
                <w:sz w:val="24"/>
              </w:rPr>
              <m:t>γ</m:t>
            </m:r>
          </m:e>
          <m:sub>
            <m:r>
              <w:rPr>
                <w:rFonts w:ascii="Cambria Math" w:eastAsia="宋体" w:hAnsi="Times New Roman"/>
                <w:sz w:val="24"/>
              </w:rPr>
              <m:t>m2</m:t>
            </m:r>
          </m:sub>
        </m:sSub>
      </m:oMath>
      <w:r w:rsidR="00C607D1" w:rsidRPr="0064683C">
        <w:rPr>
          <w:rFonts w:ascii="Times New Roman" w:eastAsia="宋体" w:hAnsi="Times New Roman" w:hint="eastAsia"/>
          <w:sz w:val="24"/>
        </w:rPr>
        <w:t>——分别为基坑外、基坑内挡土结构底面以上土的天然重度（</w:t>
      </w:r>
      <m:oMath>
        <m:f>
          <m:fPr>
            <m:type m:val="lin"/>
            <m:ctrlPr>
              <w:rPr>
                <w:rFonts w:ascii="Cambria Math" w:eastAsia="宋体" w:hAnsi="Cambria Math"/>
                <w:sz w:val="24"/>
              </w:rPr>
            </m:ctrlPr>
          </m:fPr>
          <m:num>
            <m:r>
              <m:rPr>
                <m:nor/>
              </m:rPr>
              <w:rPr>
                <w:rFonts w:ascii="Cambria Math" w:eastAsia="宋体" w:hAnsi="Times New Roman"/>
                <w:sz w:val="24"/>
              </w:rPr>
              <m:t>kN</m:t>
            </m:r>
          </m:num>
          <m:den>
            <m:sSup>
              <m:sSupPr>
                <m:ctrlPr>
                  <w:rPr>
                    <w:rFonts w:ascii="Cambria Math" w:eastAsia="宋体" w:hAnsi="Cambria Math"/>
                    <w:i/>
                    <w:sz w:val="24"/>
                  </w:rPr>
                </m:ctrlPr>
              </m:sSupPr>
              <m:e>
                <m:r>
                  <w:rPr>
                    <w:rFonts w:ascii="Cambria Math" w:eastAsia="宋体" w:hAnsi="Times New Roman"/>
                    <w:sz w:val="24"/>
                  </w:rPr>
                  <m:t>m</m:t>
                </m:r>
              </m:e>
              <m:sup>
                <m:r>
                  <w:rPr>
                    <w:rFonts w:ascii="Cambria Math" w:eastAsia="宋体" w:hAnsi="Times New Roman"/>
                    <w:sz w:val="24"/>
                  </w:rPr>
                  <m:t>3</m:t>
                </m:r>
              </m:sup>
            </m:sSup>
            <m:ctrlPr>
              <w:rPr>
                <w:rFonts w:ascii="Cambria Math" w:eastAsia="宋体" w:hAnsi="Cambria Math"/>
                <w:i/>
                <w:sz w:val="24"/>
              </w:rPr>
            </m:ctrlPr>
          </m:den>
        </m:f>
      </m:oMath>
      <w:r w:rsidR="00C607D1" w:rsidRPr="0064683C">
        <w:rPr>
          <w:rFonts w:ascii="Times New Roman" w:eastAsia="宋体" w:hAnsi="Times New Roman" w:hint="eastAsia"/>
          <w:sz w:val="24"/>
        </w:rPr>
        <w:t>）；对于多层土，取各个土层按厚度加权重度；</w:t>
      </w:r>
    </w:p>
    <w:p w14:paraId="4D5FE4B1" w14:textId="77777777" w:rsidR="00C607D1" w:rsidRPr="0064683C" w:rsidRDefault="00000000" w:rsidP="00C607D1">
      <w:pPr>
        <w:widowControl/>
        <w:spacing w:line="360" w:lineRule="auto"/>
        <w:ind w:firstLineChars="200" w:firstLine="480"/>
        <w:rPr>
          <w:rFonts w:ascii="Times New Roman" w:eastAsia="宋体" w:hAnsi="Times New Roman"/>
          <w:sz w:val="24"/>
        </w:rPr>
      </w:pPr>
      <m:oMath>
        <m:sSub>
          <m:sSubPr>
            <m:ctrlPr>
              <w:rPr>
                <w:rFonts w:ascii="Cambria Math" w:eastAsia="宋体" w:hAnsi="Cambria Math"/>
                <w:i/>
                <w:sz w:val="24"/>
              </w:rPr>
            </m:ctrlPr>
          </m:sSubPr>
          <m:e>
            <m:r>
              <w:rPr>
                <w:rFonts w:ascii="Cambria Math" w:eastAsia="宋体" w:hAnsi="Times New Roman"/>
                <w:sz w:val="24"/>
              </w:rPr>
              <m:t>l</m:t>
            </m:r>
          </m:e>
          <m:sub>
            <m:r>
              <w:rPr>
                <w:rFonts w:ascii="Cambria Math" w:eastAsia="宋体" w:hAnsi="Times New Roman"/>
                <w:sz w:val="24"/>
              </w:rPr>
              <m:t>d</m:t>
            </m:r>
          </m:sub>
        </m:sSub>
      </m:oMath>
      <w:r w:rsidR="00C607D1" w:rsidRPr="0064683C">
        <w:rPr>
          <w:rFonts w:ascii="Times New Roman" w:eastAsia="宋体" w:hAnsi="Times New Roman" w:hint="eastAsia"/>
          <w:sz w:val="24"/>
        </w:rPr>
        <w:t>——挡土构件的嵌固深度（</w:t>
      </w:r>
      <w:r w:rsidR="00C607D1" w:rsidRPr="0064683C">
        <w:rPr>
          <w:rFonts w:ascii="Times New Roman" w:eastAsia="宋体" w:hAnsi="Times New Roman" w:hint="eastAsia"/>
          <w:sz w:val="24"/>
        </w:rPr>
        <w:t>m</w:t>
      </w:r>
      <w:r w:rsidR="00C607D1" w:rsidRPr="0064683C">
        <w:rPr>
          <w:rFonts w:ascii="Times New Roman" w:eastAsia="宋体" w:hAnsi="Times New Roman" w:hint="eastAsia"/>
          <w:sz w:val="24"/>
        </w:rPr>
        <w:t>）；</w:t>
      </w:r>
    </w:p>
    <w:p w14:paraId="72D52C6B" w14:textId="77777777" w:rsidR="00C607D1" w:rsidRPr="0064683C" w:rsidRDefault="00C607D1" w:rsidP="00C607D1">
      <w:pPr>
        <w:widowControl/>
        <w:spacing w:line="360" w:lineRule="auto"/>
        <w:ind w:firstLineChars="200" w:firstLine="480"/>
        <w:rPr>
          <w:rFonts w:ascii="Times New Roman" w:eastAsia="宋体" w:hAnsi="Times New Roman"/>
          <w:sz w:val="24"/>
        </w:rPr>
      </w:pPr>
      <m:oMath>
        <m:r>
          <w:rPr>
            <w:rFonts w:ascii="Cambria Math" w:eastAsia="宋体" w:hAnsi="Cambria Math" w:cs="Cambria Math"/>
            <w:sz w:val="24"/>
          </w:rPr>
          <m:t>h</m:t>
        </m:r>
      </m:oMath>
      <w:r w:rsidRPr="0064683C">
        <w:rPr>
          <w:rFonts w:ascii="Times New Roman" w:eastAsia="宋体" w:hAnsi="Times New Roman" w:hint="eastAsia"/>
          <w:sz w:val="24"/>
        </w:rPr>
        <w:t>——基坑深度（</w:t>
      </w:r>
      <w:r w:rsidRPr="0064683C">
        <w:rPr>
          <w:rFonts w:ascii="Times New Roman" w:eastAsia="宋体" w:hAnsi="Times New Roman" w:hint="eastAsia"/>
          <w:sz w:val="24"/>
        </w:rPr>
        <w:t>m</w:t>
      </w:r>
      <w:r w:rsidRPr="0064683C">
        <w:rPr>
          <w:rFonts w:ascii="Times New Roman" w:eastAsia="宋体" w:hAnsi="Times New Roman" w:hint="eastAsia"/>
          <w:sz w:val="24"/>
        </w:rPr>
        <w:t>）；</w:t>
      </w:r>
    </w:p>
    <w:p w14:paraId="77160811" w14:textId="77777777" w:rsidR="00C607D1" w:rsidRPr="0064683C" w:rsidRDefault="00000000" w:rsidP="00C607D1">
      <w:pPr>
        <w:widowControl/>
        <w:spacing w:line="360" w:lineRule="auto"/>
        <w:ind w:firstLineChars="200" w:firstLine="480"/>
        <w:rPr>
          <w:rFonts w:ascii="Times New Roman" w:eastAsia="宋体" w:hAnsi="Times New Roman"/>
          <w:sz w:val="24"/>
        </w:rPr>
      </w:pPr>
      <m:oMath>
        <m:sSub>
          <m:sSubPr>
            <m:ctrlPr>
              <w:rPr>
                <w:rFonts w:ascii="Cambria Math" w:eastAsia="宋体" w:hAnsi="Cambria Math"/>
                <w:i/>
                <w:sz w:val="24"/>
              </w:rPr>
            </m:ctrlPr>
          </m:sSubPr>
          <m:e>
            <m:r>
              <w:rPr>
                <w:rFonts w:ascii="Cambria Math" w:eastAsia="宋体" w:hAnsi="Times New Roman"/>
                <w:sz w:val="24"/>
              </w:rPr>
              <m:t>q</m:t>
            </m:r>
          </m:e>
          <m:sub>
            <m:r>
              <w:rPr>
                <w:rFonts w:ascii="Cambria Math" w:eastAsia="宋体" w:hAnsi="Times New Roman"/>
                <w:sz w:val="24"/>
              </w:rPr>
              <m:t>0</m:t>
            </m:r>
          </m:sub>
        </m:sSub>
      </m:oMath>
      <w:r w:rsidR="00C607D1" w:rsidRPr="0064683C">
        <w:rPr>
          <w:rFonts w:ascii="Times New Roman" w:eastAsia="宋体" w:hAnsi="Times New Roman" w:hint="eastAsia"/>
          <w:sz w:val="24"/>
        </w:rPr>
        <w:t>——底面均布荷载（</w:t>
      </w:r>
      <w:r w:rsidR="00C607D1" w:rsidRPr="0064683C">
        <w:rPr>
          <w:rFonts w:ascii="Times New Roman" w:eastAsia="宋体" w:hAnsi="Times New Roman" w:hint="eastAsia"/>
          <w:sz w:val="24"/>
        </w:rPr>
        <w:t>kPa</w:t>
      </w:r>
      <w:r w:rsidR="00C607D1" w:rsidRPr="0064683C">
        <w:rPr>
          <w:rFonts w:ascii="Times New Roman" w:eastAsia="宋体" w:hAnsi="Times New Roman" w:hint="eastAsia"/>
          <w:sz w:val="24"/>
        </w:rPr>
        <w:t>）；</w:t>
      </w:r>
    </w:p>
    <w:p w14:paraId="2340767A" w14:textId="77777777" w:rsidR="00C607D1" w:rsidRPr="0064683C" w:rsidRDefault="00000000" w:rsidP="00C607D1">
      <w:pPr>
        <w:widowControl/>
        <w:spacing w:line="360" w:lineRule="auto"/>
        <w:ind w:firstLineChars="200" w:firstLine="480"/>
        <w:rPr>
          <w:rFonts w:ascii="Times New Roman" w:eastAsia="宋体" w:hAnsi="Times New Roman"/>
          <w:sz w:val="24"/>
        </w:rPr>
      </w:pPr>
      <m:oMath>
        <m:sSub>
          <m:sSubPr>
            <m:ctrlPr>
              <w:rPr>
                <w:rFonts w:ascii="Cambria Math" w:eastAsia="宋体" w:hAnsi="Cambria Math"/>
                <w:i/>
                <w:sz w:val="24"/>
              </w:rPr>
            </m:ctrlPr>
          </m:sSubPr>
          <m:e>
            <m:r>
              <w:rPr>
                <w:rFonts w:ascii="Cambria Math" w:eastAsia="宋体" w:hAnsi="Times New Roman"/>
                <w:sz w:val="24"/>
              </w:rPr>
              <m:t>N</m:t>
            </m:r>
          </m:e>
          <m:sub>
            <m:r>
              <w:rPr>
                <w:rFonts w:ascii="Cambria Math" w:eastAsia="宋体" w:hAnsi="Times New Roman"/>
                <w:sz w:val="24"/>
              </w:rPr>
              <m:t>c</m:t>
            </m:r>
          </m:sub>
        </m:sSub>
        <m:r>
          <w:rPr>
            <w:rFonts w:ascii="Cambria Math" w:eastAsia="宋体" w:hAnsi="Times New Roman"/>
            <w:sz w:val="24"/>
          </w:rPr>
          <m:t>、</m:t>
        </m:r>
        <m:sSub>
          <m:sSubPr>
            <m:ctrlPr>
              <w:rPr>
                <w:rFonts w:ascii="Cambria Math" w:eastAsia="宋体" w:hAnsi="Cambria Math"/>
                <w:i/>
                <w:sz w:val="24"/>
              </w:rPr>
            </m:ctrlPr>
          </m:sSubPr>
          <m:e>
            <m:r>
              <w:rPr>
                <w:rFonts w:ascii="Cambria Math" w:eastAsia="宋体" w:hAnsi="Times New Roman"/>
                <w:sz w:val="24"/>
              </w:rPr>
              <m:t>N</m:t>
            </m:r>
          </m:e>
          <m:sub>
            <m:r>
              <w:rPr>
                <w:rFonts w:ascii="Cambria Math" w:eastAsia="宋体" w:hAnsi="Times New Roman"/>
                <w:sz w:val="24"/>
              </w:rPr>
              <m:t>q</m:t>
            </m:r>
          </m:sub>
        </m:sSub>
      </m:oMath>
      <w:r w:rsidR="00C607D1" w:rsidRPr="0064683C">
        <w:rPr>
          <w:rFonts w:ascii="Times New Roman" w:eastAsia="宋体" w:hAnsi="Times New Roman" w:hint="eastAsia"/>
          <w:sz w:val="24"/>
        </w:rPr>
        <w:t>——承载力系数；</w:t>
      </w:r>
    </w:p>
    <w:p w14:paraId="7B0DFB5C" w14:textId="77777777" w:rsidR="00C607D1" w:rsidRPr="0064683C" w:rsidRDefault="00C607D1" w:rsidP="00C607D1">
      <w:pPr>
        <w:widowControl/>
        <w:spacing w:line="360" w:lineRule="auto"/>
        <w:ind w:firstLineChars="200" w:firstLine="480"/>
        <w:rPr>
          <w:rFonts w:ascii="Times New Roman" w:eastAsia="宋体" w:hAnsi="Times New Roman"/>
          <w:sz w:val="24"/>
        </w:rPr>
      </w:pPr>
      <m:oMath>
        <m:r>
          <w:rPr>
            <w:rFonts w:ascii="Cambria Math" w:eastAsia="宋体" w:hAnsi="Times New Roman"/>
            <w:sz w:val="24"/>
          </w:rPr>
          <m:t>c</m:t>
        </m:r>
        <m:r>
          <w:rPr>
            <w:rFonts w:ascii="Cambria Math" w:eastAsia="宋体" w:hAnsi="Times New Roman"/>
            <w:sz w:val="24"/>
          </w:rPr>
          <m:t>、</m:t>
        </m:r>
        <m:r>
          <w:rPr>
            <w:rFonts w:ascii="Cambria Math" w:eastAsia="宋体" w:hAnsi="Times New Roman"/>
            <w:sz w:val="24"/>
          </w:rPr>
          <m:t>φ</m:t>
        </m:r>
      </m:oMath>
      <w:r w:rsidRPr="0064683C">
        <w:rPr>
          <w:rFonts w:ascii="Times New Roman" w:eastAsia="宋体" w:hAnsi="Times New Roman" w:hint="eastAsia"/>
          <w:sz w:val="24"/>
        </w:rPr>
        <w:t>——分别为挡土结构底面以下土的黏聚力（</w:t>
      </w:r>
      <w:r w:rsidRPr="0064683C">
        <w:rPr>
          <w:rFonts w:ascii="Times New Roman" w:eastAsia="宋体" w:hAnsi="Times New Roman" w:hint="eastAsia"/>
          <w:sz w:val="24"/>
        </w:rPr>
        <w:t>kPa</w:t>
      </w:r>
      <w:r w:rsidRPr="0064683C">
        <w:rPr>
          <w:rFonts w:ascii="Times New Roman" w:eastAsia="宋体" w:hAnsi="Times New Roman" w:hint="eastAsia"/>
          <w:sz w:val="24"/>
        </w:rPr>
        <w:t>），内摩擦角（°）。</w:t>
      </w:r>
    </w:p>
    <w:p w14:paraId="6270FED7" w14:textId="77777777" w:rsidR="00C607D1" w:rsidRPr="0064683C" w:rsidRDefault="00C607D1" w:rsidP="00C607D1">
      <w:pPr>
        <w:widowControl/>
        <w:spacing w:line="360" w:lineRule="auto"/>
        <w:jc w:val="center"/>
        <w:rPr>
          <w:rFonts w:ascii="Times New Roman" w:eastAsia="宋体" w:hAnsi="Times New Roman"/>
          <w:sz w:val="24"/>
        </w:rPr>
      </w:pPr>
      <w:r w:rsidRPr="0064683C">
        <w:rPr>
          <w:rFonts w:ascii="Times New Roman" w:eastAsia="宋体" w:hAnsi="Times New Roman" w:hint="eastAsia"/>
          <w:sz w:val="24"/>
        </w:rPr>
        <w:t>{heave</w:t>
      </w:r>
      <w:r>
        <w:rPr>
          <w:rFonts w:ascii="Times New Roman" w:eastAsia="宋体" w:hAnsi="Times New Roman" w:hint="eastAsia"/>
          <w:sz w:val="24"/>
        </w:rPr>
        <w:t>_</w:t>
      </w:r>
      <w:r w:rsidRPr="0064683C">
        <w:rPr>
          <w:rFonts w:ascii="Times New Roman" w:eastAsia="宋体" w:hAnsi="Times New Roman" w:hint="eastAsia"/>
          <w:sz w:val="24"/>
        </w:rPr>
        <w:t>resistant_stability}</w:t>
      </w:r>
    </w:p>
    <w:p w14:paraId="23ED7937" w14:textId="77777777" w:rsidR="00C607D1" w:rsidRDefault="00C607D1" w:rsidP="00C607D1">
      <w:pPr>
        <w:widowControl/>
        <w:spacing w:line="360" w:lineRule="auto"/>
        <w:ind w:firstLineChars="200" w:firstLine="480"/>
        <w:rPr>
          <w:rFonts w:ascii="Times New Roman" w:eastAsia="宋体" w:hAnsi="Times New Roman"/>
          <w:sz w:val="24"/>
        </w:rPr>
      </w:pPr>
      <w:r w:rsidRPr="0064683C">
        <w:rPr>
          <w:rFonts w:ascii="Times New Roman" w:eastAsia="宋体" w:hAnsi="Times New Roman" w:hint="eastAsia"/>
          <w:sz w:val="24"/>
        </w:rPr>
        <w:t>综上，抗隆起稳定性</w:t>
      </w:r>
      <w:r>
        <w:rPr>
          <w:rFonts w:ascii="Times New Roman" w:eastAsia="宋体" w:hAnsi="Times New Roman" w:hint="eastAsia"/>
          <w:sz w:val="24"/>
        </w:rPr>
        <w:t>{</w:t>
      </w:r>
      <w:r w:rsidRPr="0064683C">
        <w:rPr>
          <w:rFonts w:ascii="Times New Roman" w:eastAsia="宋体" w:hAnsi="Times New Roman" w:hint="eastAsia"/>
          <w:sz w:val="24"/>
        </w:rPr>
        <w:t>{heave</w:t>
      </w:r>
      <w:r>
        <w:rPr>
          <w:rFonts w:ascii="Times New Roman" w:eastAsia="宋体" w:hAnsi="Times New Roman" w:hint="eastAsia"/>
          <w:sz w:val="24"/>
        </w:rPr>
        <w:t>_</w:t>
      </w:r>
      <w:r w:rsidRPr="0064683C">
        <w:rPr>
          <w:rFonts w:ascii="Times New Roman" w:eastAsia="宋体" w:hAnsi="Times New Roman" w:hint="eastAsia"/>
          <w:sz w:val="24"/>
        </w:rPr>
        <w:t>resistant_stability_satisfied}</w:t>
      </w:r>
      <w:r>
        <w:rPr>
          <w:rFonts w:ascii="Times New Roman" w:eastAsia="宋体" w:hAnsi="Times New Roman" w:hint="eastAsia"/>
          <w:sz w:val="24"/>
        </w:rPr>
        <w:t>}</w:t>
      </w:r>
      <w:r w:rsidRPr="0064683C">
        <w:rPr>
          <w:rFonts w:ascii="Times New Roman" w:eastAsia="宋体" w:hAnsi="Times New Roman" w:hint="eastAsia"/>
          <w:sz w:val="24"/>
        </w:rPr>
        <w:t>。</w:t>
      </w:r>
      <w:bookmarkEnd w:id="2"/>
    </w:p>
    <w:p w14:paraId="684FF72A" w14:textId="77777777" w:rsidR="00C607D1" w:rsidRDefault="00C607D1" w:rsidP="00C607D1">
      <w:pPr>
        <w:pStyle w:val="0"/>
        <w:ind w:firstLine="480"/>
      </w:pPr>
      <w:r w:rsidRPr="007F726B">
        <w:t>{%</w:t>
      </w:r>
      <w:r>
        <w:rPr>
          <w:rFonts w:hint="eastAsia"/>
        </w:rPr>
        <w:t>p</w:t>
      </w:r>
      <w:r w:rsidRPr="007F726B">
        <w:t xml:space="preserve"> end</w:t>
      </w:r>
      <w:r>
        <w:rPr>
          <w:rFonts w:hint="eastAsia"/>
        </w:rPr>
        <w:t>if</w:t>
      </w:r>
      <w:r w:rsidRPr="007F726B">
        <w:t xml:space="preserve"> %}</w:t>
      </w:r>
    </w:p>
    <w:p w14:paraId="3A441366" w14:textId="295A996E" w:rsidR="0019729E" w:rsidRDefault="0019729E" w:rsidP="0019729E">
      <w:pPr>
        <w:pStyle w:val="0"/>
        <w:ind w:firstLine="480"/>
        <w:rPr>
          <w:rFonts w:hint="eastAsia"/>
        </w:rPr>
      </w:pPr>
      <w:r w:rsidRPr="007F726B">
        <w:t>{%</w:t>
      </w:r>
      <w:r>
        <w:rPr>
          <w:rFonts w:hint="eastAsia"/>
        </w:rPr>
        <w:t>p</w:t>
      </w:r>
      <w:r w:rsidRPr="007F726B">
        <w:t xml:space="preserve"> end</w:t>
      </w:r>
      <w:r>
        <w:rPr>
          <w:rFonts w:hint="eastAsia"/>
        </w:rPr>
        <w:t>if</w:t>
      </w:r>
      <w:r w:rsidRPr="007F726B">
        <w:t xml:space="preserve"> %}</w:t>
      </w:r>
    </w:p>
    <w:p w14:paraId="6CC8DB95" w14:textId="32D17AA3" w:rsidR="0019729E" w:rsidRDefault="00AE30B1" w:rsidP="0019729E">
      <w:pPr>
        <w:pStyle w:val="0"/>
        <w:ind w:firstLine="480"/>
        <w:rPr>
          <w:rFonts w:hint="eastAsia"/>
        </w:rPr>
      </w:pPr>
      <w:r>
        <w:rPr>
          <w:rFonts w:hint="eastAsia"/>
        </w:rPr>
        <w:t xml:space="preserve">{%p if </w:t>
      </w:r>
      <w:r w:rsidRPr="00AE30B1">
        <w:t>cal_seepage_stability</w:t>
      </w:r>
      <w:r>
        <w:rPr>
          <w:rFonts w:hint="eastAsia"/>
        </w:rPr>
        <w:t xml:space="preserve"> %}</w:t>
      </w:r>
    </w:p>
    <w:p w14:paraId="5EC9EB56" w14:textId="77777777" w:rsidR="00C607D1" w:rsidRPr="006456B1" w:rsidRDefault="00C607D1" w:rsidP="00C607D1">
      <w:pPr>
        <w:pStyle w:val="2"/>
        <w:spacing w:before="156" w:after="156"/>
      </w:pPr>
      <w:bookmarkStart w:id="5" w:name="_Toc178099125"/>
      <w:r w:rsidRPr="006456B1">
        <w:t>渗透稳定性计算</w:t>
      </w:r>
    </w:p>
    <w:p w14:paraId="03561D5C" w14:textId="77777777" w:rsidR="00C607D1" w:rsidRPr="006456B1" w:rsidRDefault="00C607D1" w:rsidP="00C607D1">
      <w:pPr>
        <w:widowControl/>
        <w:spacing w:line="360" w:lineRule="auto"/>
        <w:ind w:firstLineChars="200" w:firstLine="480"/>
        <w:rPr>
          <w:rFonts w:ascii="Times New Roman" w:eastAsia="宋体" w:hAnsi="Times New Roman" w:cs="Times New Roman"/>
          <w:sz w:val="24"/>
        </w:rPr>
      </w:pPr>
      <w:r w:rsidRPr="006456B1">
        <w:rPr>
          <w:rFonts w:ascii="Times New Roman" w:eastAsia="宋体" w:hAnsi="Times New Roman" w:cs="Times New Roman"/>
          <w:sz w:val="24"/>
        </w:rPr>
        <w:t>{%p for seepage_var in seepage_vars %}</w:t>
      </w:r>
    </w:p>
    <w:p w14:paraId="19B1011B" w14:textId="77777777" w:rsidR="00C607D1" w:rsidRPr="006456B1" w:rsidRDefault="00C607D1" w:rsidP="00C607D1">
      <w:pPr>
        <w:widowControl/>
        <w:spacing w:line="360" w:lineRule="auto"/>
        <w:ind w:firstLineChars="200" w:firstLine="480"/>
        <w:rPr>
          <w:rFonts w:ascii="Times New Roman" w:eastAsia="宋体" w:hAnsi="Times New Roman" w:cs="Times New Roman"/>
          <w:sz w:val="24"/>
        </w:rPr>
      </w:pPr>
      <w:r w:rsidRPr="006456B1">
        <w:rPr>
          <w:rFonts w:ascii="Times New Roman" w:eastAsia="宋体" w:hAnsi="Times New Roman" w:cs="Times New Roman"/>
          <w:sz w:val="24"/>
        </w:rPr>
        <w:t>{%p if seepage_var== “</w:t>
      </w:r>
      <w:r w:rsidRPr="006456B1">
        <w:rPr>
          <w:rFonts w:ascii="Times New Roman" w:eastAsia="宋体" w:hAnsi="Times New Roman" w:cs="Times New Roman"/>
          <w:sz w:val="24"/>
        </w:rPr>
        <w:t>抗突涌稳定性验算</w:t>
      </w:r>
      <w:r w:rsidRPr="006456B1">
        <w:rPr>
          <w:rFonts w:ascii="Times New Roman" w:eastAsia="宋体" w:hAnsi="Times New Roman" w:cs="Times New Roman"/>
          <w:sz w:val="24"/>
        </w:rPr>
        <w:t>” %}</w:t>
      </w:r>
    </w:p>
    <w:p w14:paraId="36842281" w14:textId="77777777" w:rsidR="00C607D1" w:rsidRPr="006456B1" w:rsidRDefault="00C607D1" w:rsidP="00C607D1">
      <w:pPr>
        <w:pStyle w:val="3"/>
        <w:spacing w:before="156" w:after="156"/>
      </w:pPr>
      <w:r w:rsidRPr="006456B1">
        <w:t>抗突涌稳定性验算</w:t>
      </w:r>
    </w:p>
    <w:p w14:paraId="062C8376" w14:textId="77777777" w:rsidR="00C607D1" w:rsidRPr="006456B1" w:rsidRDefault="00C607D1" w:rsidP="00C607D1">
      <w:pPr>
        <w:widowControl/>
        <w:spacing w:line="360" w:lineRule="auto"/>
        <w:ind w:firstLineChars="200" w:firstLine="480"/>
        <w:rPr>
          <w:rFonts w:ascii="Times New Roman" w:eastAsia="宋体" w:hAnsi="Times New Roman" w:cs="Times New Roman"/>
          <w:sz w:val="24"/>
        </w:rPr>
      </w:pPr>
      <w:r w:rsidRPr="006456B1">
        <w:rPr>
          <w:rFonts w:ascii="Times New Roman" w:eastAsia="宋体" w:hAnsi="Times New Roman" w:cs="Times New Roman"/>
          <w:sz w:val="24"/>
        </w:rPr>
        <w:t>根据《建筑基坑支护技术规程》附录</w:t>
      </w:r>
      <w:r w:rsidRPr="006456B1">
        <w:rPr>
          <w:rFonts w:ascii="Times New Roman" w:eastAsia="宋体" w:hAnsi="Times New Roman" w:cs="Times New Roman"/>
          <w:sz w:val="24"/>
        </w:rPr>
        <w:t>C.0.1</w:t>
      </w:r>
      <w:r w:rsidRPr="006456B1">
        <w:rPr>
          <w:rFonts w:ascii="Times New Roman" w:eastAsia="宋体" w:hAnsi="Times New Roman" w:cs="Times New Roman"/>
          <w:sz w:val="24"/>
        </w:rPr>
        <w:t>条文规定，坑底以下有水头高于坑底的承压水含水层，且未用截水帷幕隔断其基坑内外的水力联系时，承压水作用下的坑底突涌稳定性应符合下式规定：</w:t>
      </w:r>
    </w:p>
    <w:p w14:paraId="74BBFC1D" w14:textId="77777777" w:rsidR="00C607D1" w:rsidRPr="006456B1" w:rsidRDefault="00000000" w:rsidP="00C607D1">
      <w:pPr>
        <w:widowControl/>
        <w:spacing w:line="360" w:lineRule="auto"/>
        <w:ind w:firstLineChars="200" w:firstLine="480"/>
        <w:rPr>
          <w:rFonts w:ascii="Times New Roman" w:eastAsia="宋体" w:hAnsi="Times New Roman" w:cs="Times New Roman"/>
          <w:sz w:val="24"/>
        </w:rPr>
      </w:pPr>
      <m:oMathPara>
        <m:oMath>
          <m:f>
            <m:fPr>
              <m:ctrlPr>
                <w:rPr>
                  <w:rFonts w:ascii="Cambria Math" w:eastAsia="宋体" w:hAnsi="Cambria Math" w:cs="Times New Roman"/>
                  <w:sz w:val="24"/>
                </w:rPr>
              </m:ctrlPr>
            </m:fPr>
            <m:num>
              <m:r>
                <w:rPr>
                  <w:rFonts w:ascii="Cambria Math" w:eastAsia="宋体" w:hAnsi="Cambria Math" w:cs="Times New Roman"/>
                  <w:sz w:val="24"/>
                </w:rPr>
                <m:t>D</m:t>
              </m:r>
              <m:r>
                <m:rPr>
                  <m:sty m:val="p"/>
                </m:rPr>
                <w:rPr>
                  <w:rFonts w:ascii="Cambria Math" w:eastAsia="宋体" w:hAnsi="Cambria Math" w:cs="Times New Roman"/>
                  <w:sz w:val="24"/>
                </w:rPr>
                <m:t>γ</m:t>
              </m:r>
            </m:num>
            <m:den>
              <m:sSub>
                <m:sSubPr>
                  <m:ctrlPr>
                    <w:rPr>
                      <w:rFonts w:ascii="Cambria Math" w:eastAsia="宋体" w:hAnsi="Cambria Math" w:cs="Times New Roman"/>
                      <w:sz w:val="24"/>
                    </w:rPr>
                  </m:ctrlPr>
                </m:sSubPr>
                <m:e>
                  <m:r>
                    <m:rPr>
                      <m:sty m:val="p"/>
                    </m:rPr>
                    <w:rPr>
                      <w:rFonts w:ascii="Cambria Math" w:eastAsia="宋体" w:hAnsi="Cambria Math" w:cs="Times New Roman"/>
                      <w:sz w:val="24"/>
                    </w:rPr>
                    <m:t>h</m:t>
                  </m:r>
                </m:e>
                <m:sub>
                  <m:r>
                    <w:rPr>
                      <w:rFonts w:ascii="Cambria Math" w:eastAsia="宋体" w:hAnsi="Cambria Math" w:cs="Times New Roman"/>
                      <w:sz w:val="24"/>
                    </w:rPr>
                    <m:t>w</m:t>
                  </m:r>
                </m:sub>
              </m:sSub>
              <m:sSub>
                <m:sSubPr>
                  <m:ctrlPr>
                    <w:rPr>
                      <w:rFonts w:ascii="Cambria Math" w:eastAsia="宋体" w:hAnsi="Cambria Math" w:cs="Times New Roman"/>
                      <w:sz w:val="24"/>
                    </w:rPr>
                  </m:ctrlPr>
                </m:sSubPr>
                <m:e>
                  <m:r>
                    <m:rPr>
                      <m:sty m:val="p"/>
                    </m:rPr>
                    <w:rPr>
                      <w:rFonts w:ascii="Cambria Math" w:eastAsia="宋体" w:hAnsi="Cambria Math" w:cs="Times New Roman"/>
                      <w:sz w:val="24"/>
                    </w:rPr>
                    <m:t>γ</m:t>
                  </m:r>
                </m:e>
                <m:sub>
                  <m:r>
                    <m:rPr>
                      <m:sty m:val="p"/>
                    </m:rPr>
                    <w:rPr>
                      <w:rFonts w:ascii="Cambria Math" w:eastAsia="宋体" w:hAnsi="Cambria Math" w:cs="Times New Roman"/>
                      <w:sz w:val="24"/>
                    </w:rPr>
                    <m:t>w</m:t>
                  </m:r>
                </m:sub>
              </m:sSub>
            </m:den>
          </m:f>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p"/>
                </m:rPr>
                <w:rPr>
                  <w:rFonts w:ascii="Cambria Math" w:eastAsia="宋体" w:hAnsi="Cambria Math" w:cs="Times New Roman"/>
                  <w:sz w:val="24"/>
                </w:rPr>
                <m:t>K</m:t>
              </m:r>
            </m:e>
            <m:sub>
              <m:r>
                <m:rPr>
                  <m:sty m:val="p"/>
                </m:rPr>
                <w:rPr>
                  <w:rFonts w:ascii="Cambria Math" w:eastAsia="宋体" w:hAnsi="Cambria Math" w:cs="Times New Roman"/>
                  <w:sz w:val="24"/>
                </w:rPr>
                <m:t>h</m:t>
              </m:r>
            </m:sub>
          </m:sSub>
        </m:oMath>
      </m:oMathPara>
    </w:p>
    <w:p w14:paraId="6AC3D1DA" w14:textId="77777777" w:rsidR="00C607D1" w:rsidRPr="006456B1" w:rsidRDefault="00C607D1" w:rsidP="00C607D1">
      <w:pPr>
        <w:widowControl/>
        <w:spacing w:line="360" w:lineRule="auto"/>
        <w:ind w:firstLineChars="200" w:firstLine="480"/>
        <w:rPr>
          <w:rFonts w:ascii="Times New Roman" w:eastAsia="宋体" w:hAnsi="Times New Roman" w:cs="Times New Roman"/>
          <w:sz w:val="24"/>
        </w:rPr>
      </w:pPr>
      <w:r w:rsidRPr="006456B1">
        <w:rPr>
          <w:rFonts w:ascii="Times New Roman" w:eastAsia="宋体" w:hAnsi="Times New Roman" w:cs="Times New Roman"/>
          <w:sz w:val="24"/>
        </w:rPr>
        <w:t>式中：</w:t>
      </w:r>
    </w:p>
    <w:p w14:paraId="755698FE" w14:textId="77777777" w:rsidR="00C607D1" w:rsidRPr="006456B1" w:rsidRDefault="00000000" w:rsidP="00C607D1">
      <w:pPr>
        <w:widowControl/>
        <w:spacing w:line="360" w:lineRule="auto"/>
        <w:ind w:firstLineChars="200" w:firstLine="480"/>
        <w:rPr>
          <w:rFonts w:ascii="Times New Roman" w:eastAsia="宋体" w:hAnsi="Times New Roman" w:cs="Times New Roman"/>
          <w:sz w:val="24"/>
        </w:rPr>
      </w:pPr>
      <m:oMath>
        <m:sSub>
          <m:sSubPr>
            <m:ctrlPr>
              <w:rPr>
                <w:rFonts w:ascii="Cambria Math" w:eastAsia="宋体" w:hAnsi="Cambria Math" w:cs="Times New Roman"/>
                <w:i/>
                <w:sz w:val="24"/>
              </w:rPr>
            </m:ctrlPr>
          </m:sSubPr>
          <m:e>
            <m:r>
              <w:rPr>
                <w:rFonts w:ascii="Cambria Math" w:eastAsia="宋体" w:hAnsi="Times New Roman" w:cs="Times New Roman"/>
                <w:sz w:val="24"/>
              </w:rPr>
              <m:t>K</m:t>
            </m:r>
          </m:e>
          <m:sub>
            <m:r>
              <w:rPr>
                <w:rFonts w:ascii="Cambria Math" w:eastAsia="宋体" w:hAnsi="Times New Roman" w:cs="Times New Roman"/>
                <w:sz w:val="24"/>
              </w:rPr>
              <m:t>h</m:t>
            </m:r>
          </m:sub>
        </m:sSub>
      </m:oMath>
      <w:r w:rsidR="00C607D1" w:rsidRPr="006456B1">
        <w:rPr>
          <w:rFonts w:ascii="Times New Roman" w:eastAsia="宋体" w:hAnsi="Times New Roman" w:cs="Times New Roman"/>
          <w:sz w:val="24"/>
        </w:rPr>
        <w:t>——</w:t>
      </w:r>
      <w:r w:rsidR="00C607D1" w:rsidRPr="006456B1">
        <w:rPr>
          <w:rFonts w:ascii="Times New Roman" w:eastAsia="宋体" w:hAnsi="Times New Roman" w:cs="Times New Roman"/>
          <w:sz w:val="24"/>
        </w:rPr>
        <w:t>突涌稳定性安全系数；</w:t>
      </w:r>
      <m:oMath>
        <m:sSub>
          <m:sSubPr>
            <m:ctrlPr>
              <w:rPr>
                <w:rFonts w:ascii="Cambria Math" w:eastAsia="宋体" w:hAnsi="Cambria Math" w:cs="Times New Roman"/>
                <w:i/>
                <w:sz w:val="24"/>
              </w:rPr>
            </m:ctrlPr>
          </m:sSubPr>
          <m:e>
            <m:r>
              <w:rPr>
                <w:rFonts w:ascii="Cambria Math" w:eastAsia="宋体" w:hAnsi="Times New Roman" w:cs="Times New Roman"/>
                <w:sz w:val="24"/>
              </w:rPr>
              <m:t>K</m:t>
            </m:r>
          </m:e>
          <m:sub>
            <m:r>
              <w:rPr>
                <w:rFonts w:ascii="Cambria Math" w:eastAsia="宋体" w:hAnsi="Times New Roman" w:cs="Times New Roman"/>
                <w:sz w:val="24"/>
              </w:rPr>
              <m:t>f</m:t>
            </m:r>
          </m:sub>
        </m:sSub>
      </m:oMath>
      <w:r w:rsidR="00C607D1" w:rsidRPr="006456B1">
        <w:rPr>
          <w:rFonts w:ascii="Times New Roman" w:eastAsia="宋体" w:hAnsi="Times New Roman" w:cs="Times New Roman"/>
          <w:sz w:val="24"/>
        </w:rPr>
        <w:t>不应小于</w:t>
      </w:r>
      <w:r w:rsidR="00C607D1" w:rsidRPr="006456B1">
        <w:rPr>
          <w:rFonts w:ascii="Times New Roman" w:eastAsia="宋体" w:hAnsi="Times New Roman" w:cs="Times New Roman"/>
          <w:sz w:val="24"/>
        </w:rPr>
        <w:t>1.1</w:t>
      </w:r>
      <w:r w:rsidR="00C607D1" w:rsidRPr="006456B1">
        <w:rPr>
          <w:rFonts w:ascii="Times New Roman" w:eastAsia="宋体" w:hAnsi="Times New Roman" w:cs="Times New Roman"/>
          <w:sz w:val="24"/>
        </w:rPr>
        <w:t>；</w:t>
      </w:r>
    </w:p>
    <w:p w14:paraId="163851B2" w14:textId="77777777" w:rsidR="00C607D1" w:rsidRPr="006456B1" w:rsidRDefault="00C607D1" w:rsidP="00C607D1">
      <w:pPr>
        <w:widowControl/>
        <w:spacing w:line="360" w:lineRule="auto"/>
        <w:ind w:firstLineChars="200" w:firstLine="480"/>
        <w:rPr>
          <w:rFonts w:ascii="Times New Roman" w:eastAsia="宋体" w:hAnsi="Times New Roman" w:cs="Times New Roman"/>
          <w:sz w:val="24"/>
        </w:rPr>
      </w:pPr>
      <m:oMath>
        <m:r>
          <w:rPr>
            <w:rFonts w:ascii="Cambria Math" w:eastAsia="宋体" w:hAnsi="Times New Roman" w:cs="Times New Roman"/>
            <w:sz w:val="24"/>
          </w:rPr>
          <w:lastRenderedPageBreak/>
          <m:t>D</m:t>
        </m:r>
      </m:oMath>
      <w:r w:rsidRPr="006456B1">
        <w:rPr>
          <w:rFonts w:ascii="Times New Roman" w:eastAsia="宋体" w:hAnsi="Times New Roman" w:cs="Times New Roman"/>
          <w:sz w:val="24"/>
        </w:rPr>
        <w:t>——</w:t>
      </w:r>
      <w:r w:rsidRPr="006456B1">
        <w:rPr>
          <w:rFonts w:ascii="Times New Roman" w:eastAsia="宋体" w:hAnsi="Times New Roman" w:cs="Times New Roman"/>
          <w:sz w:val="24"/>
        </w:rPr>
        <w:t>承压水含水层顶面至基坑底面的土层厚度（</w:t>
      </w:r>
      <w:r w:rsidRPr="006456B1">
        <w:rPr>
          <w:rFonts w:ascii="Times New Roman" w:eastAsia="宋体" w:hAnsi="Times New Roman" w:cs="Times New Roman"/>
          <w:sz w:val="24"/>
        </w:rPr>
        <w:t>m</w:t>
      </w:r>
      <w:r w:rsidRPr="006456B1">
        <w:rPr>
          <w:rFonts w:ascii="Times New Roman" w:eastAsia="宋体" w:hAnsi="Times New Roman" w:cs="Times New Roman"/>
          <w:sz w:val="24"/>
        </w:rPr>
        <w:t>）；</w:t>
      </w:r>
    </w:p>
    <w:p w14:paraId="09A2D23D" w14:textId="77777777" w:rsidR="00C607D1" w:rsidRPr="006456B1" w:rsidRDefault="00C607D1" w:rsidP="00C607D1">
      <w:pPr>
        <w:widowControl/>
        <w:spacing w:line="360" w:lineRule="auto"/>
        <w:ind w:firstLineChars="200" w:firstLine="480"/>
        <w:rPr>
          <w:rFonts w:ascii="Times New Roman" w:eastAsia="宋体" w:hAnsi="Times New Roman" w:cs="Times New Roman"/>
          <w:sz w:val="24"/>
        </w:rPr>
      </w:pPr>
      <m:oMath>
        <m:r>
          <m:rPr>
            <m:sty m:val="p"/>
          </m:rPr>
          <w:rPr>
            <w:rFonts w:ascii="Cambria Math" w:eastAsia="宋体" w:hAnsi="Times New Roman" w:cs="Times New Roman"/>
            <w:sz w:val="24"/>
          </w:rPr>
          <m:t>γ</m:t>
        </m:r>
      </m:oMath>
      <w:r w:rsidRPr="006456B1">
        <w:rPr>
          <w:rFonts w:ascii="Times New Roman" w:eastAsia="宋体" w:hAnsi="Times New Roman" w:cs="Times New Roman"/>
          <w:sz w:val="24"/>
        </w:rPr>
        <w:t>——</w:t>
      </w:r>
      <w:r w:rsidRPr="006456B1">
        <w:rPr>
          <w:rFonts w:ascii="Times New Roman" w:eastAsia="宋体" w:hAnsi="Times New Roman" w:cs="Times New Roman"/>
          <w:sz w:val="24"/>
        </w:rPr>
        <w:t>承压水含水层顶面至基坑底土层的天然重度（</w:t>
      </w:r>
      <m:oMath>
        <m:r>
          <w:rPr>
            <w:rFonts w:ascii="Cambria Math" w:eastAsia="宋体" w:hAnsi="Times New Roman" w:cs="Times New Roman"/>
            <w:sz w:val="24"/>
          </w:rPr>
          <m:t>kN/</m:t>
        </m:r>
        <m:sSup>
          <m:sSupPr>
            <m:ctrlPr>
              <w:rPr>
                <w:rFonts w:ascii="Cambria Math" w:eastAsia="宋体" w:hAnsi="Cambria Math" w:cs="Times New Roman"/>
                <w:i/>
                <w:sz w:val="24"/>
              </w:rPr>
            </m:ctrlPr>
          </m:sSupPr>
          <m:e>
            <m:r>
              <w:rPr>
                <w:rFonts w:ascii="Cambria Math" w:eastAsia="宋体" w:hAnsi="Times New Roman" w:cs="Times New Roman"/>
                <w:sz w:val="24"/>
              </w:rPr>
              <m:t>m</m:t>
            </m:r>
          </m:e>
          <m:sup>
            <m:r>
              <w:rPr>
                <w:rFonts w:ascii="Cambria Math" w:eastAsia="宋体" w:hAnsi="Times New Roman" w:cs="Times New Roman"/>
                <w:sz w:val="24"/>
              </w:rPr>
              <m:t>3</m:t>
            </m:r>
          </m:sup>
        </m:sSup>
      </m:oMath>
      <w:r w:rsidRPr="006456B1">
        <w:rPr>
          <w:rFonts w:ascii="Times New Roman" w:eastAsia="宋体" w:hAnsi="Times New Roman" w:cs="Times New Roman"/>
          <w:sz w:val="24"/>
        </w:rPr>
        <w:t>）；对于多层土，取按土层厚度加权的平均天然重度；</w:t>
      </w:r>
    </w:p>
    <w:p w14:paraId="466826F5" w14:textId="77777777" w:rsidR="00C607D1" w:rsidRPr="006456B1" w:rsidRDefault="00000000" w:rsidP="00C607D1">
      <w:pPr>
        <w:widowControl/>
        <w:spacing w:line="360" w:lineRule="auto"/>
        <w:ind w:firstLineChars="200" w:firstLine="480"/>
        <w:rPr>
          <w:rFonts w:ascii="Times New Roman" w:eastAsia="宋体" w:hAnsi="Times New Roman" w:cs="Times New Roman"/>
          <w:sz w:val="24"/>
        </w:rPr>
      </w:pPr>
      <m:oMath>
        <m:sSub>
          <m:sSubPr>
            <m:ctrlPr>
              <w:rPr>
                <w:rFonts w:ascii="Cambria Math" w:eastAsia="宋体" w:hAnsi="Cambria Math" w:cs="Times New Roman"/>
                <w:sz w:val="24"/>
              </w:rPr>
            </m:ctrlPr>
          </m:sSubPr>
          <m:e>
            <m:r>
              <m:rPr>
                <m:sty m:val="p"/>
              </m:rPr>
              <w:rPr>
                <w:rFonts w:ascii="Cambria Math" w:eastAsia="宋体" w:hAnsi="Cambria Math" w:cs="Times New Roman"/>
                <w:sz w:val="24"/>
              </w:rPr>
              <m:t>h</m:t>
            </m:r>
          </m:e>
          <m:sub>
            <m:r>
              <w:rPr>
                <w:rFonts w:ascii="Cambria Math" w:eastAsia="宋体" w:hAnsi="Cambria Math" w:cs="Times New Roman"/>
                <w:sz w:val="24"/>
              </w:rPr>
              <m:t>w</m:t>
            </m:r>
          </m:sub>
        </m:sSub>
      </m:oMath>
      <w:r w:rsidR="00C607D1" w:rsidRPr="006456B1">
        <w:rPr>
          <w:rFonts w:ascii="Times New Roman" w:eastAsia="宋体" w:hAnsi="Times New Roman" w:cs="Times New Roman"/>
          <w:sz w:val="24"/>
        </w:rPr>
        <w:t>——</w:t>
      </w:r>
      <w:r w:rsidR="00C607D1" w:rsidRPr="006456B1">
        <w:rPr>
          <w:rFonts w:ascii="Times New Roman" w:eastAsia="宋体" w:hAnsi="Times New Roman" w:cs="Times New Roman"/>
          <w:sz w:val="24"/>
        </w:rPr>
        <w:t>承压水含水层顶面的压力水头高度（</w:t>
      </w:r>
      <w:r w:rsidR="00C607D1" w:rsidRPr="006456B1">
        <w:rPr>
          <w:rFonts w:ascii="Times New Roman" w:eastAsia="宋体" w:hAnsi="Times New Roman" w:cs="Times New Roman"/>
          <w:sz w:val="24"/>
        </w:rPr>
        <w:t>m</w:t>
      </w:r>
      <w:r w:rsidR="00C607D1" w:rsidRPr="006456B1">
        <w:rPr>
          <w:rFonts w:ascii="Times New Roman" w:eastAsia="宋体" w:hAnsi="Times New Roman" w:cs="Times New Roman"/>
          <w:sz w:val="24"/>
        </w:rPr>
        <w:t>）；</w:t>
      </w:r>
    </w:p>
    <w:p w14:paraId="24AB52B5" w14:textId="77777777" w:rsidR="00C607D1" w:rsidRPr="006456B1" w:rsidRDefault="00000000" w:rsidP="00C607D1">
      <w:pPr>
        <w:widowControl/>
        <w:spacing w:line="360" w:lineRule="auto"/>
        <w:ind w:firstLineChars="200" w:firstLine="480"/>
        <w:rPr>
          <w:rFonts w:ascii="Times New Roman" w:eastAsia="宋体" w:hAnsi="Times New Roman" w:cs="Times New Roman"/>
          <w:sz w:val="24"/>
        </w:rPr>
      </w:pPr>
      <m:oMath>
        <m:sSub>
          <m:sSubPr>
            <m:ctrlPr>
              <w:rPr>
                <w:rFonts w:ascii="Cambria Math" w:eastAsia="宋体" w:hAnsi="Cambria Math" w:cs="Times New Roman"/>
                <w:i/>
                <w:sz w:val="24"/>
              </w:rPr>
            </m:ctrlPr>
          </m:sSubPr>
          <m:e>
            <m:r>
              <w:rPr>
                <w:rFonts w:ascii="Cambria Math" w:eastAsia="宋体" w:hAnsi="Times New Roman" w:cs="Times New Roman"/>
                <w:sz w:val="24"/>
              </w:rPr>
              <m:t>γ</m:t>
            </m:r>
          </m:e>
          <m:sub>
            <m:r>
              <w:rPr>
                <w:rFonts w:ascii="Cambria Math" w:eastAsia="宋体" w:hAnsi="Times New Roman" w:cs="Times New Roman"/>
                <w:sz w:val="24"/>
              </w:rPr>
              <m:t>w</m:t>
            </m:r>
          </m:sub>
        </m:sSub>
      </m:oMath>
      <w:r w:rsidR="00C607D1" w:rsidRPr="006456B1">
        <w:rPr>
          <w:rFonts w:ascii="Times New Roman" w:eastAsia="宋体" w:hAnsi="Times New Roman" w:cs="Times New Roman"/>
          <w:sz w:val="24"/>
        </w:rPr>
        <w:t>——</w:t>
      </w:r>
      <w:r w:rsidR="00C607D1" w:rsidRPr="006456B1">
        <w:rPr>
          <w:rFonts w:ascii="Times New Roman" w:eastAsia="宋体" w:hAnsi="Times New Roman" w:cs="Times New Roman"/>
          <w:sz w:val="24"/>
        </w:rPr>
        <w:t>水的重度（</w:t>
      </w:r>
      <m:oMath>
        <m:r>
          <w:rPr>
            <w:rFonts w:ascii="Cambria Math" w:eastAsia="宋体" w:hAnsi="Times New Roman" w:cs="Times New Roman"/>
            <w:sz w:val="24"/>
          </w:rPr>
          <m:t>kN/</m:t>
        </m:r>
        <m:sSup>
          <m:sSupPr>
            <m:ctrlPr>
              <w:rPr>
                <w:rFonts w:ascii="Cambria Math" w:eastAsia="宋体" w:hAnsi="Cambria Math" w:cs="Times New Roman"/>
                <w:i/>
                <w:sz w:val="24"/>
              </w:rPr>
            </m:ctrlPr>
          </m:sSupPr>
          <m:e>
            <m:r>
              <w:rPr>
                <w:rFonts w:ascii="Cambria Math" w:eastAsia="宋体" w:hAnsi="Times New Roman" w:cs="Times New Roman"/>
                <w:sz w:val="24"/>
              </w:rPr>
              <m:t>m</m:t>
            </m:r>
          </m:e>
          <m:sup>
            <m:r>
              <w:rPr>
                <w:rFonts w:ascii="Cambria Math" w:eastAsia="宋体" w:hAnsi="Times New Roman" w:cs="Times New Roman"/>
                <w:sz w:val="24"/>
              </w:rPr>
              <m:t>3</m:t>
            </m:r>
          </m:sup>
        </m:sSup>
      </m:oMath>
      <w:r w:rsidR="00C607D1" w:rsidRPr="006456B1">
        <w:rPr>
          <w:rFonts w:ascii="Times New Roman" w:eastAsia="宋体" w:hAnsi="Times New Roman" w:cs="Times New Roman"/>
          <w:sz w:val="24"/>
        </w:rPr>
        <w:t>）。</w:t>
      </w:r>
    </w:p>
    <w:p w14:paraId="5B90AB17" w14:textId="77777777" w:rsidR="00C607D1" w:rsidRPr="006456B1" w:rsidRDefault="00C607D1" w:rsidP="00C607D1">
      <w:pPr>
        <w:widowControl/>
        <w:spacing w:line="360" w:lineRule="auto"/>
        <w:ind w:firstLineChars="200" w:firstLine="480"/>
        <w:jc w:val="center"/>
        <w:rPr>
          <w:rFonts w:ascii="Times New Roman" w:eastAsia="宋体" w:hAnsi="Times New Roman" w:cs="Times New Roman"/>
          <w:sz w:val="24"/>
        </w:rPr>
      </w:pPr>
      <w:r w:rsidRPr="006456B1">
        <w:rPr>
          <w:rFonts w:ascii="Times New Roman" w:eastAsia="宋体" w:hAnsi="Times New Roman" w:cs="Times New Roman"/>
          <w:sz w:val="24"/>
        </w:rPr>
        <w:t>{seepage_var.water_heave_resistant_stability}</w:t>
      </w:r>
    </w:p>
    <w:p w14:paraId="58007A2E" w14:textId="77777777" w:rsidR="00C607D1" w:rsidRPr="006456B1" w:rsidRDefault="00C607D1" w:rsidP="00C607D1">
      <w:pPr>
        <w:widowControl/>
        <w:spacing w:line="360" w:lineRule="auto"/>
        <w:ind w:firstLineChars="200" w:firstLine="480"/>
        <w:jc w:val="left"/>
        <w:rPr>
          <w:rFonts w:ascii="Times New Roman" w:eastAsia="宋体" w:hAnsi="Times New Roman" w:cs="Times New Roman"/>
          <w:sz w:val="24"/>
        </w:rPr>
      </w:pPr>
      <w:r w:rsidRPr="006456B1">
        <w:rPr>
          <w:rFonts w:ascii="Times New Roman" w:eastAsia="宋体" w:hAnsi="Times New Roman" w:cs="Times New Roman"/>
          <w:sz w:val="24"/>
        </w:rPr>
        <w:t>抗突涌稳定性</w:t>
      </w:r>
      <w:r w:rsidRPr="006456B1">
        <w:rPr>
          <w:rFonts w:ascii="Times New Roman" w:eastAsia="宋体" w:hAnsi="Times New Roman" w:cs="Times New Roman"/>
          <w:sz w:val="24"/>
        </w:rPr>
        <w:t>{{ water_heave_resistant_stability_satisfied }}</w:t>
      </w:r>
      <w:r w:rsidRPr="006456B1">
        <w:rPr>
          <w:rFonts w:ascii="Times New Roman" w:eastAsia="宋体" w:hAnsi="Times New Roman" w:cs="Times New Roman"/>
          <w:sz w:val="24"/>
        </w:rPr>
        <w:t>。</w:t>
      </w:r>
    </w:p>
    <w:p w14:paraId="255C14F9" w14:textId="77777777" w:rsidR="00C607D1" w:rsidRPr="006456B1" w:rsidRDefault="00C607D1" w:rsidP="00C607D1">
      <w:pPr>
        <w:widowControl/>
        <w:spacing w:line="360" w:lineRule="auto"/>
        <w:ind w:firstLineChars="200" w:firstLine="480"/>
        <w:rPr>
          <w:rFonts w:ascii="Times New Roman" w:eastAsia="宋体" w:hAnsi="Times New Roman" w:cs="Times New Roman"/>
          <w:sz w:val="24"/>
        </w:rPr>
      </w:pPr>
      <w:r w:rsidRPr="006456B1">
        <w:rPr>
          <w:rFonts w:ascii="Times New Roman" w:eastAsia="宋体" w:hAnsi="Times New Roman" w:cs="Times New Roman"/>
          <w:sz w:val="24"/>
        </w:rPr>
        <w:t>{%p elif seepage_var == “</w:t>
      </w:r>
      <w:r w:rsidRPr="006456B1">
        <w:rPr>
          <w:rFonts w:ascii="Times New Roman" w:eastAsia="宋体" w:hAnsi="Times New Roman" w:cs="Times New Roman"/>
          <w:sz w:val="24"/>
        </w:rPr>
        <w:t>流土稳定性验算</w:t>
      </w:r>
      <w:r w:rsidRPr="006456B1">
        <w:rPr>
          <w:rFonts w:ascii="Times New Roman" w:eastAsia="宋体" w:hAnsi="Times New Roman" w:cs="Times New Roman"/>
          <w:sz w:val="24"/>
        </w:rPr>
        <w:t>” %}</w:t>
      </w:r>
    </w:p>
    <w:p w14:paraId="589D5B43" w14:textId="77777777" w:rsidR="00C607D1" w:rsidRPr="006456B1" w:rsidRDefault="00C607D1" w:rsidP="00C607D1">
      <w:pPr>
        <w:pStyle w:val="3"/>
        <w:spacing w:before="156" w:after="156"/>
      </w:pPr>
      <w:r w:rsidRPr="006456B1">
        <w:t>流土稳定性计算</w:t>
      </w:r>
      <w:bookmarkEnd w:id="5"/>
    </w:p>
    <w:p w14:paraId="27C30C22" w14:textId="77777777" w:rsidR="00C607D1" w:rsidRPr="006456B1" w:rsidRDefault="00C607D1" w:rsidP="00C607D1">
      <w:pPr>
        <w:widowControl/>
        <w:spacing w:line="360" w:lineRule="auto"/>
        <w:ind w:firstLineChars="200" w:firstLine="480"/>
        <w:rPr>
          <w:rFonts w:ascii="Times New Roman" w:eastAsia="宋体" w:hAnsi="Times New Roman" w:cs="Times New Roman"/>
          <w:sz w:val="24"/>
        </w:rPr>
      </w:pPr>
      <w:r w:rsidRPr="006456B1">
        <w:rPr>
          <w:rFonts w:ascii="Times New Roman" w:eastAsia="宋体" w:hAnsi="Times New Roman" w:cs="Times New Roman"/>
          <w:sz w:val="24"/>
        </w:rPr>
        <w:t>根据《建筑基坑支护技术规程》附录</w:t>
      </w:r>
      <w:r w:rsidRPr="006456B1">
        <w:rPr>
          <w:rFonts w:ascii="Times New Roman" w:eastAsia="宋体" w:hAnsi="Times New Roman" w:cs="Times New Roman"/>
          <w:sz w:val="24"/>
        </w:rPr>
        <w:t>C.0.2</w:t>
      </w:r>
      <w:r w:rsidRPr="006456B1">
        <w:rPr>
          <w:rFonts w:ascii="Times New Roman" w:eastAsia="宋体" w:hAnsi="Times New Roman" w:cs="Times New Roman"/>
          <w:sz w:val="24"/>
        </w:rPr>
        <w:t>条文规定，悬挂式截水帷幕底端位于碎石土、砂土或粉土含水层时，对均质含水层，地下水渗流的流土稳定性应满足下式规定：</w:t>
      </w:r>
    </w:p>
    <w:p w14:paraId="00B53252" w14:textId="77777777" w:rsidR="00C607D1" w:rsidRPr="006456B1" w:rsidRDefault="00000000" w:rsidP="00C607D1">
      <w:pPr>
        <w:widowControl/>
        <w:spacing w:line="360" w:lineRule="auto"/>
        <w:ind w:firstLineChars="200" w:firstLine="480"/>
        <w:rPr>
          <w:rFonts w:ascii="Times New Roman" w:eastAsia="宋体" w:hAnsi="Times New Roman" w:cs="Times New Roman"/>
          <w:sz w:val="24"/>
        </w:rPr>
      </w:pPr>
      <m:oMathPara>
        <m:oMath>
          <m:f>
            <m:fPr>
              <m:ctrlPr>
                <w:rPr>
                  <w:rFonts w:ascii="Cambria Math" w:eastAsia="宋体" w:hAnsi="Cambria Math" w:cs="Times New Roman"/>
                  <w:sz w:val="24"/>
                </w:rPr>
              </m:ctrlPr>
            </m:fPr>
            <m:num>
              <m:d>
                <m:dPr>
                  <m:ctrlPr>
                    <w:rPr>
                      <w:rFonts w:ascii="Cambria Math" w:eastAsia="宋体" w:hAnsi="Cambria Math" w:cs="Times New Roman"/>
                      <w:sz w:val="24"/>
                    </w:rPr>
                  </m:ctrlPr>
                </m:dPr>
                <m:e>
                  <m:r>
                    <m:rPr>
                      <m:sty m:val="p"/>
                    </m:rPr>
                    <w:rPr>
                      <w:rFonts w:ascii="Cambria Math" w:eastAsia="宋体" w:hAnsi="Cambria Math" w:cs="Times New Roman"/>
                      <w:sz w:val="24"/>
                    </w:rPr>
                    <m:t>2</m:t>
                  </m:r>
                  <m:sSub>
                    <m:sSubPr>
                      <m:ctrlPr>
                        <w:rPr>
                          <w:rFonts w:ascii="Cambria Math" w:eastAsia="宋体" w:hAnsi="Cambria Math" w:cs="Times New Roman"/>
                          <w:sz w:val="24"/>
                        </w:rPr>
                      </m:ctrlPr>
                    </m:sSubPr>
                    <m:e>
                      <m:r>
                        <w:rPr>
                          <w:rFonts w:ascii="Cambria Math" w:eastAsia="宋体" w:hAnsi="Cambria Math" w:cs="Times New Roman"/>
                          <w:sz w:val="24"/>
                        </w:rPr>
                        <m:t>l</m:t>
                      </m:r>
                      <m:ctrlPr>
                        <w:rPr>
                          <w:rFonts w:ascii="Cambria Math" w:eastAsia="宋体" w:hAnsi="Cambria Math" w:cs="Times New Roman"/>
                          <w:i/>
                          <w:sz w:val="24"/>
                        </w:rPr>
                      </m:ctrlPr>
                    </m:e>
                    <m:sub>
                      <m:r>
                        <w:rPr>
                          <w:rFonts w:ascii="Cambria Math" w:eastAsia="宋体" w:hAnsi="Cambria Math" w:cs="Times New Roman"/>
                          <w:sz w:val="24"/>
                        </w:rPr>
                        <m:t>d</m:t>
                      </m:r>
                    </m:sub>
                  </m:sSub>
                  <m:r>
                    <m:rPr>
                      <m:sty m:val="p"/>
                    </m:rPr>
                    <w:rPr>
                      <w:rFonts w:ascii="Cambria Math" w:eastAsia="宋体" w:hAnsi="Cambria Math" w:cs="Times New Roman"/>
                      <w:sz w:val="24"/>
                    </w:rPr>
                    <m:t>+0.8</m:t>
                  </m:r>
                  <m:sSub>
                    <m:sSubPr>
                      <m:ctrlPr>
                        <w:rPr>
                          <w:rFonts w:ascii="Cambria Math" w:eastAsia="宋体" w:hAnsi="Cambria Math" w:cs="Times New Roman"/>
                          <w:sz w:val="24"/>
                        </w:rPr>
                      </m:ctrlPr>
                    </m:sSubPr>
                    <m:e>
                      <m:r>
                        <w:rPr>
                          <w:rFonts w:ascii="Cambria Math" w:eastAsia="宋体" w:hAnsi="Cambria Math" w:cs="Times New Roman"/>
                          <w:sz w:val="24"/>
                        </w:rPr>
                        <m:t>D</m:t>
                      </m:r>
                      <m:ctrlPr>
                        <w:rPr>
                          <w:rFonts w:ascii="Cambria Math" w:eastAsia="宋体" w:hAnsi="Cambria Math" w:cs="Times New Roman"/>
                          <w:i/>
                          <w:sz w:val="24"/>
                        </w:rPr>
                      </m:ctrlPr>
                    </m:e>
                    <m:sub>
                      <m:r>
                        <m:rPr>
                          <m:sty m:val="p"/>
                        </m:rPr>
                        <w:rPr>
                          <w:rFonts w:ascii="Cambria Math" w:eastAsia="宋体" w:hAnsi="Cambria Math" w:cs="Times New Roman"/>
                          <w:sz w:val="24"/>
                        </w:rPr>
                        <m:t>1</m:t>
                      </m:r>
                    </m:sub>
                  </m:sSub>
                </m:e>
              </m:d>
              <m:sSup>
                <m:sSupPr>
                  <m:ctrlPr>
                    <w:rPr>
                      <w:rFonts w:ascii="Cambria Math" w:eastAsia="宋体" w:hAnsi="Cambria Math" w:cs="Times New Roman"/>
                      <w:sz w:val="24"/>
                    </w:rPr>
                  </m:ctrlPr>
                </m:sSupPr>
                <m:e>
                  <m:r>
                    <m:rPr>
                      <m:sty m:val="p"/>
                    </m:rPr>
                    <w:rPr>
                      <w:rFonts w:ascii="Cambria Math" w:eastAsia="宋体" w:hAnsi="Cambria Math" w:cs="Times New Roman"/>
                      <w:sz w:val="24"/>
                    </w:rPr>
                    <m:t>γ</m:t>
                  </m:r>
                </m:e>
                <m:sup>
                  <m:r>
                    <m:rPr>
                      <m:sty m:val="p"/>
                    </m:rPr>
                    <w:rPr>
                      <w:rFonts w:ascii="Cambria Math" w:eastAsia="宋体" w:hAnsi="Cambria Math" w:cs="Times New Roman"/>
                      <w:sz w:val="24"/>
                    </w:rPr>
                    <m:t>'</m:t>
                  </m:r>
                </m:sup>
              </m:sSup>
            </m:num>
            <m:den>
              <m:r>
                <m:rPr>
                  <m:sty m:val="p"/>
                </m:rPr>
                <w:rPr>
                  <w:rFonts w:ascii="Cambria Math" w:eastAsia="宋体" w:hAnsi="Cambria Math" w:cs="Times New Roman"/>
                  <w:sz w:val="24"/>
                </w:rPr>
                <m:t>Δ</m:t>
              </m:r>
              <m:r>
                <w:rPr>
                  <w:rFonts w:ascii="Cambria Math" w:eastAsia="宋体" w:hAnsi="Cambria Math" w:cs="Times New Roman"/>
                  <w:sz w:val="24"/>
                </w:rPr>
                <m:t>h</m:t>
              </m:r>
              <m:sSub>
                <m:sSubPr>
                  <m:ctrlPr>
                    <w:rPr>
                      <w:rFonts w:ascii="Cambria Math" w:eastAsia="宋体" w:hAnsi="Cambria Math" w:cs="Times New Roman"/>
                      <w:sz w:val="24"/>
                    </w:rPr>
                  </m:ctrlPr>
                </m:sSubPr>
                <m:e>
                  <m:r>
                    <m:rPr>
                      <m:sty m:val="p"/>
                    </m:rPr>
                    <w:rPr>
                      <w:rFonts w:ascii="Cambria Math" w:eastAsia="宋体" w:hAnsi="Cambria Math" w:cs="Times New Roman"/>
                      <w:sz w:val="24"/>
                    </w:rPr>
                    <m:t>γ</m:t>
                  </m:r>
                </m:e>
                <m:sub>
                  <m:r>
                    <w:rPr>
                      <w:rFonts w:ascii="Cambria Math" w:eastAsia="宋体" w:hAnsi="Cambria Math" w:cs="Times New Roman"/>
                      <w:sz w:val="24"/>
                    </w:rPr>
                    <m:t>w</m:t>
                  </m:r>
                </m:sub>
              </m:sSub>
            </m:den>
          </m:f>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K</m:t>
              </m:r>
            </m:e>
            <m:sub>
              <m:r>
                <w:rPr>
                  <w:rFonts w:ascii="Cambria Math" w:eastAsia="宋体" w:hAnsi="Cambria Math" w:cs="Times New Roman"/>
                  <w:sz w:val="24"/>
                </w:rPr>
                <m:t>f</m:t>
              </m:r>
            </m:sub>
          </m:sSub>
        </m:oMath>
      </m:oMathPara>
    </w:p>
    <w:p w14:paraId="42582F95" w14:textId="77777777" w:rsidR="00C607D1" w:rsidRPr="006456B1" w:rsidRDefault="00C607D1" w:rsidP="00C607D1">
      <w:pPr>
        <w:widowControl/>
        <w:spacing w:line="360" w:lineRule="auto"/>
        <w:ind w:firstLineChars="200" w:firstLine="480"/>
        <w:rPr>
          <w:rFonts w:ascii="Times New Roman" w:eastAsia="宋体" w:hAnsi="Times New Roman" w:cs="Times New Roman"/>
          <w:sz w:val="24"/>
        </w:rPr>
      </w:pPr>
      <w:r w:rsidRPr="006456B1">
        <w:rPr>
          <w:rFonts w:ascii="Times New Roman" w:eastAsia="宋体" w:hAnsi="Times New Roman" w:cs="Times New Roman"/>
          <w:sz w:val="24"/>
        </w:rPr>
        <w:t>式中：</w:t>
      </w:r>
    </w:p>
    <w:p w14:paraId="4C263F05" w14:textId="77777777" w:rsidR="00C607D1" w:rsidRPr="006456B1" w:rsidRDefault="00000000" w:rsidP="00C607D1">
      <w:pPr>
        <w:widowControl/>
        <w:spacing w:line="360" w:lineRule="auto"/>
        <w:ind w:firstLineChars="200" w:firstLine="480"/>
        <w:rPr>
          <w:rFonts w:ascii="Times New Roman" w:eastAsia="宋体" w:hAnsi="Times New Roman" w:cs="Times New Roman"/>
          <w:sz w:val="24"/>
        </w:rPr>
      </w:pPr>
      <m:oMath>
        <m:sSub>
          <m:sSubPr>
            <m:ctrlPr>
              <w:rPr>
                <w:rFonts w:ascii="Cambria Math" w:eastAsia="宋体" w:hAnsi="Cambria Math" w:cs="Times New Roman"/>
                <w:i/>
                <w:sz w:val="24"/>
              </w:rPr>
            </m:ctrlPr>
          </m:sSubPr>
          <m:e>
            <m:r>
              <w:rPr>
                <w:rFonts w:ascii="Cambria Math" w:eastAsia="宋体" w:hAnsi="Times New Roman" w:cs="Times New Roman"/>
                <w:sz w:val="24"/>
              </w:rPr>
              <m:t>K</m:t>
            </m:r>
          </m:e>
          <m:sub>
            <m:r>
              <w:rPr>
                <w:rFonts w:ascii="Cambria Math" w:eastAsia="宋体" w:hAnsi="Times New Roman" w:cs="Times New Roman"/>
                <w:sz w:val="24"/>
              </w:rPr>
              <m:t>f</m:t>
            </m:r>
          </m:sub>
        </m:sSub>
      </m:oMath>
      <w:r w:rsidR="00C607D1" w:rsidRPr="006456B1">
        <w:rPr>
          <w:rFonts w:ascii="Times New Roman" w:eastAsia="宋体" w:hAnsi="Times New Roman" w:cs="Times New Roman"/>
          <w:sz w:val="24"/>
        </w:rPr>
        <w:t>——</w:t>
      </w:r>
      <w:r w:rsidR="00C607D1" w:rsidRPr="006456B1">
        <w:rPr>
          <w:rFonts w:ascii="Times New Roman" w:eastAsia="宋体" w:hAnsi="Times New Roman" w:cs="Times New Roman"/>
          <w:sz w:val="24"/>
        </w:rPr>
        <w:t>流土稳定性安全系数；安全等级为一级、二级、三级的支护结构，</w:t>
      </w:r>
      <m:oMath>
        <m:sSub>
          <m:sSubPr>
            <m:ctrlPr>
              <w:rPr>
                <w:rFonts w:ascii="Cambria Math" w:eastAsia="宋体" w:hAnsi="Cambria Math" w:cs="Times New Roman"/>
                <w:i/>
                <w:sz w:val="24"/>
              </w:rPr>
            </m:ctrlPr>
          </m:sSubPr>
          <m:e>
            <m:r>
              <w:rPr>
                <w:rFonts w:ascii="Cambria Math" w:eastAsia="宋体" w:hAnsi="Times New Roman" w:cs="Times New Roman"/>
                <w:sz w:val="24"/>
              </w:rPr>
              <m:t>K</m:t>
            </m:r>
          </m:e>
          <m:sub>
            <m:r>
              <w:rPr>
                <w:rFonts w:ascii="Cambria Math" w:eastAsia="宋体" w:hAnsi="Times New Roman" w:cs="Times New Roman"/>
                <w:sz w:val="24"/>
              </w:rPr>
              <m:t>f</m:t>
            </m:r>
          </m:sub>
        </m:sSub>
      </m:oMath>
      <w:r w:rsidR="00C607D1" w:rsidRPr="006456B1">
        <w:rPr>
          <w:rFonts w:ascii="Times New Roman" w:eastAsia="宋体" w:hAnsi="Times New Roman" w:cs="Times New Roman"/>
          <w:sz w:val="24"/>
        </w:rPr>
        <w:t>分别不应小于</w:t>
      </w:r>
      <w:r w:rsidR="00C607D1" w:rsidRPr="006456B1">
        <w:rPr>
          <w:rFonts w:ascii="Times New Roman" w:eastAsia="宋体" w:hAnsi="Times New Roman" w:cs="Times New Roman"/>
          <w:sz w:val="24"/>
        </w:rPr>
        <w:t>1.6</w:t>
      </w:r>
      <w:r w:rsidR="00C607D1" w:rsidRPr="006456B1">
        <w:rPr>
          <w:rFonts w:ascii="Times New Roman" w:eastAsia="宋体" w:hAnsi="Times New Roman" w:cs="Times New Roman"/>
          <w:sz w:val="24"/>
        </w:rPr>
        <w:t>、</w:t>
      </w:r>
      <w:r w:rsidR="00C607D1" w:rsidRPr="006456B1">
        <w:rPr>
          <w:rFonts w:ascii="Times New Roman" w:eastAsia="宋体" w:hAnsi="Times New Roman" w:cs="Times New Roman"/>
          <w:sz w:val="24"/>
        </w:rPr>
        <w:t>1.5</w:t>
      </w:r>
      <w:r w:rsidR="00C607D1" w:rsidRPr="006456B1">
        <w:rPr>
          <w:rFonts w:ascii="Times New Roman" w:eastAsia="宋体" w:hAnsi="Times New Roman" w:cs="Times New Roman"/>
          <w:sz w:val="24"/>
        </w:rPr>
        <w:t>、</w:t>
      </w:r>
      <w:r w:rsidR="00C607D1" w:rsidRPr="006456B1">
        <w:rPr>
          <w:rFonts w:ascii="Times New Roman" w:eastAsia="宋体" w:hAnsi="Times New Roman" w:cs="Times New Roman"/>
          <w:sz w:val="24"/>
        </w:rPr>
        <w:t>1.4</w:t>
      </w:r>
      <w:r w:rsidR="00C607D1" w:rsidRPr="006456B1">
        <w:rPr>
          <w:rFonts w:ascii="Times New Roman" w:eastAsia="宋体" w:hAnsi="Times New Roman" w:cs="Times New Roman"/>
          <w:sz w:val="24"/>
        </w:rPr>
        <w:t>；</w:t>
      </w:r>
    </w:p>
    <w:p w14:paraId="724C8A97" w14:textId="77777777" w:rsidR="00C607D1" w:rsidRPr="006456B1" w:rsidRDefault="00000000" w:rsidP="00C607D1">
      <w:pPr>
        <w:widowControl/>
        <w:spacing w:line="360" w:lineRule="auto"/>
        <w:ind w:firstLineChars="200" w:firstLine="480"/>
        <w:rPr>
          <w:rFonts w:ascii="Times New Roman" w:eastAsia="宋体" w:hAnsi="Times New Roman" w:cs="Times New Roman"/>
          <w:sz w:val="24"/>
        </w:rPr>
      </w:pPr>
      <m:oMath>
        <m:sSub>
          <m:sSubPr>
            <m:ctrlPr>
              <w:rPr>
                <w:rFonts w:ascii="Cambria Math" w:eastAsia="宋体" w:hAnsi="Cambria Math" w:cs="Times New Roman"/>
                <w:i/>
                <w:sz w:val="24"/>
              </w:rPr>
            </m:ctrlPr>
          </m:sSubPr>
          <m:e>
            <m:r>
              <w:rPr>
                <w:rFonts w:ascii="Cambria Math" w:eastAsia="宋体" w:hAnsi="Times New Roman" w:cs="Times New Roman"/>
                <w:sz w:val="24"/>
              </w:rPr>
              <m:t>l</m:t>
            </m:r>
          </m:e>
          <m:sub>
            <m:r>
              <w:rPr>
                <w:rFonts w:ascii="Cambria Math" w:eastAsia="宋体" w:hAnsi="Times New Roman" w:cs="Times New Roman"/>
                <w:sz w:val="24"/>
              </w:rPr>
              <m:t>d</m:t>
            </m:r>
          </m:sub>
        </m:sSub>
      </m:oMath>
      <w:r w:rsidR="00C607D1" w:rsidRPr="006456B1">
        <w:rPr>
          <w:rFonts w:ascii="Times New Roman" w:eastAsia="宋体" w:hAnsi="Times New Roman" w:cs="Times New Roman"/>
          <w:sz w:val="24"/>
        </w:rPr>
        <w:t>——</w:t>
      </w:r>
      <w:r w:rsidR="00C607D1" w:rsidRPr="006456B1">
        <w:rPr>
          <w:rFonts w:ascii="Times New Roman" w:eastAsia="宋体" w:hAnsi="Times New Roman" w:cs="Times New Roman"/>
          <w:sz w:val="24"/>
        </w:rPr>
        <w:t>截水帷幕在坑底以下的插入深度（</w:t>
      </w:r>
      <w:r w:rsidR="00C607D1" w:rsidRPr="006456B1">
        <w:rPr>
          <w:rFonts w:ascii="Times New Roman" w:eastAsia="宋体" w:hAnsi="Times New Roman" w:cs="Times New Roman"/>
          <w:sz w:val="24"/>
        </w:rPr>
        <w:t>m</w:t>
      </w:r>
      <w:r w:rsidR="00C607D1" w:rsidRPr="006456B1">
        <w:rPr>
          <w:rFonts w:ascii="Times New Roman" w:eastAsia="宋体" w:hAnsi="Times New Roman" w:cs="Times New Roman"/>
          <w:sz w:val="24"/>
        </w:rPr>
        <w:t>）；</w:t>
      </w:r>
    </w:p>
    <w:p w14:paraId="7D6DB2A5" w14:textId="77777777" w:rsidR="00C607D1" w:rsidRPr="006456B1" w:rsidRDefault="00000000" w:rsidP="00C607D1">
      <w:pPr>
        <w:widowControl/>
        <w:spacing w:line="360" w:lineRule="auto"/>
        <w:ind w:firstLineChars="200" w:firstLine="480"/>
        <w:rPr>
          <w:rFonts w:ascii="Times New Roman" w:eastAsia="宋体" w:hAnsi="Times New Roman" w:cs="Times New Roman"/>
          <w:sz w:val="24"/>
        </w:rPr>
      </w:pPr>
      <m:oMath>
        <m:sSub>
          <m:sSubPr>
            <m:ctrlPr>
              <w:rPr>
                <w:rFonts w:ascii="Cambria Math" w:eastAsia="宋体" w:hAnsi="Cambria Math" w:cs="Times New Roman"/>
                <w:i/>
                <w:sz w:val="24"/>
              </w:rPr>
            </m:ctrlPr>
          </m:sSubPr>
          <m:e>
            <m:r>
              <w:rPr>
                <w:rFonts w:ascii="Cambria Math" w:eastAsia="宋体" w:hAnsi="Times New Roman" w:cs="Times New Roman"/>
                <w:sz w:val="24"/>
              </w:rPr>
              <m:t>D</m:t>
            </m:r>
          </m:e>
          <m:sub>
            <m:r>
              <w:rPr>
                <w:rFonts w:ascii="Cambria Math" w:eastAsia="宋体" w:hAnsi="Times New Roman" w:cs="Times New Roman"/>
                <w:sz w:val="24"/>
              </w:rPr>
              <m:t>1</m:t>
            </m:r>
          </m:sub>
        </m:sSub>
      </m:oMath>
      <w:r w:rsidR="00C607D1" w:rsidRPr="006456B1">
        <w:rPr>
          <w:rFonts w:ascii="Times New Roman" w:eastAsia="宋体" w:hAnsi="Times New Roman" w:cs="Times New Roman"/>
          <w:sz w:val="24"/>
        </w:rPr>
        <w:t>——</w:t>
      </w:r>
      <w:r w:rsidR="00C607D1" w:rsidRPr="006456B1">
        <w:rPr>
          <w:rFonts w:ascii="Times New Roman" w:eastAsia="宋体" w:hAnsi="Times New Roman" w:cs="Times New Roman"/>
          <w:sz w:val="24"/>
        </w:rPr>
        <w:t>潜水面或承压水含水层顶面至基坑底面的土层厚度（</w:t>
      </w:r>
      <w:r w:rsidR="00C607D1" w:rsidRPr="006456B1">
        <w:rPr>
          <w:rFonts w:ascii="Times New Roman" w:eastAsia="宋体" w:hAnsi="Times New Roman" w:cs="Times New Roman"/>
          <w:sz w:val="24"/>
        </w:rPr>
        <w:t>m</w:t>
      </w:r>
      <w:r w:rsidR="00C607D1" w:rsidRPr="006456B1">
        <w:rPr>
          <w:rFonts w:ascii="Times New Roman" w:eastAsia="宋体" w:hAnsi="Times New Roman" w:cs="Times New Roman"/>
          <w:sz w:val="24"/>
        </w:rPr>
        <w:t>）；</w:t>
      </w:r>
    </w:p>
    <w:p w14:paraId="746B6471" w14:textId="77777777" w:rsidR="00C607D1" w:rsidRPr="006456B1" w:rsidRDefault="00000000" w:rsidP="00C607D1">
      <w:pPr>
        <w:widowControl/>
        <w:spacing w:line="360" w:lineRule="auto"/>
        <w:ind w:firstLineChars="200" w:firstLine="480"/>
        <w:rPr>
          <w:rFonts w:ascii="Times New Roman" w:eastAsia="宋体" w:hAnsi="Times New Roman" w:cs="Times New Roman"/>
          <w:sz w:val="24"/>
        </w:rPr>
      </w:pPr>
      <m:oMath>
        <m:sSup>
          <m:sSupPr>
            <m:ctrlPr>
              <w:rPr>
                <w:rFonts w:ascii="Cambria Math" w:eastAsia="宋体" w:hAnsi="Cambria Math" w:cs="Times New Roman"/>
                <w:i/>
                <w:sz w:val="24"/>
              </w:rPr>
            </m:ctrlPr>
          </m:sSupPr>
          <m:e>
            <m:r>
              <w:rPr>
                <w:rFonts w:ascii="Cambria Math" w:eastAsia="宋体" w:hAnsi="Times New Roman" w:cs="Times New Roman"/>
                <w:sz w:val="24"/>
              </w:rPr>
              <m:t>γ</m:t>
            </m:r>
          </m:e>
          <m:sup>
            <m:r>
              <w:rPr>
                <w:rFonts w:ascii="Cambria Math" w:eastAsia="宋体" w:hAnsi="Times New Roman" w:cs="Times New Roman"/>
                <w:sz w:val="24"/>
              </w:rPr>
              <m:t>'</m:t>
            </m:r>
          </m:sup>
        </m:sSup>
      </m:oMath>
      <w:r w:rsidR="00C607D1" w:rsidRPr="006456B1">
        <w:rPr>
          <w:rFonts w:ascii="Times New Roman" w:eastAsia="宋体" w:hAnsi="Times New Roman" w:cs="Times New Roman"/>
          <w:sz w:val="24"/>
        </w:rPr>
        <w:t>——</w:t>
      </w:r>
      <w:r w:rsidR="00C607D1" w:rsidRPr="006456B1">
        <w:rPr>
          <w:rFonts w:ascii="Times New Roman" w:eastAsia="宋体" w:hAnsi="Times New Roman" w:cs="Times New Roman"/>
          <w:sz w:val="24"/>
        </w:rPr>
        <w:t>土的浮重度（</w:t>
      </w:r>
      <m:oMath>
        <m:r>
          <w:rPr>
            <w:rFonts w:ascii="Cambria Math" w:eastAsia="宋体" w:hAnsi="Times New Roman" w:cs="Times New Roman"/>
            <w:sz w:val="24"/>
          </w:rPr>
          <m:t>kN/</m:t>
        </m:r>
        <m:sSup>
          <m:sSupPr>
            <m:ctrlPr>
              <w:rPr>
                <w:rFonts w:ascii="Cambria Math" w:eastAsia="宋体" w:hAnsi="Cambria Math" w:cs="Times New Roman"/>
                <w:i/>
                <w:sz w:val="24"/>
              </w:rPr>
            </m:ctrlPr>
          </m:sSupPr>
          <m:e>
            <m:r>
              <w:rPr>
                <w:rFonts w:ascii="Cambria Math" w:eastAsia="宋体" w:hAnsi="Times New Roman" w:cs="Times New Roman"/>
                <w:sz w:val="24"/>
              </w:rPr>
              <m:t>m</m:t>
            </m:r>
          </m:e>
          <m:sup>
            <m:r>
              <w:rPr>
                <w:rFonts w:ascii="Cambria Math" w:eastAsia="宋体" w:hAnsi="Times New Roman" w:cs="Times New Roman"/>
                <w:sz w:val="24"/>
              </w:rPr>
              <m:t>3</m:t>
            </m:r>
          </m:sup>
        </m:sSup>
      </m:oMath>
      <w:r w:rsidR="00C607D1" w:rsidRPr="006456B1">
        <w:rPr>
          <w:rFonts w:ascii="Times New Roman" w:eastAsia="宋体" w:hAnsi="Times New Roman" w:cs="Times New Roman"/>
          <w:sz w:val="24"/>
        </w:rPr>
        <w:t>）；</w:t>
      </w:r>
    </w:p>
    <w:p w14:paraId="56F930AB" w14:textId="77777777" w:rsidR="00C607D1" w:rsidRPr="006456B1" w:rsidRDefault="00C607D1" w:rsidP="00C607D1">
      <w:pPr>
        <w:widowControl/>
        <w:spacing w:line="360" w:lineRule="auto"/>
        <w:ind w:firstLineChars="200" w:firstLine="480"/>
        <w:rPr>
          <w:rFonts w:ascii="Times New Roman" w:eastAsia="宋体" w:hAnsi="Times New Roman" w:cs="Times New Roman"/>
          <w:sz w:val="24"/>
        </w:rPr>
      </w:pPr>
      <m:oMath>
        <m:r>
          <w:rPr>
            <w:rFonts w:ascii="Cambria Math" w:eastAsia="宋体" w:hAnsi="Times New Roman" w:cs="Times New Roman"/>
            <w:sz w:val="24"/>
          </w:rPr>
          <m:t>Δ</m:t>
        </m:r>
        <m:r>
          <w:rPr>
            <w:rFonts w:ascii="Cambria Math" w:eastAsia="宋体" w:hAnsi="Times New Roman" w:cs="Times New Roman"/>
            <w:sz w:val="24"/>
          </w:rPr>
          <m:t>h</m:t>
        </m:r>
      </m:oMath>
      <w:r w:rsidRPr="006456B1">
        <w:rPr>
          <w:rFonts w:ascii="Times New Roman" w:eastAsia="宋体" w:hAnsi="Times New Roman" w:cs="Times New Roman"/>
          <w:sz w:val="24"/>
        </w:rPr>
        <w:t>——</w:t>
      </w:r>
      <w:r w:rsidRPr="006456B1">
        <w:rPr>
          <w:rFonts w:ascii="Times New Roman" w:eastAsia="宋体" w:hAnsi="Times New Roman" w:cs="Times New Roman"/>
          <w:sz w:val="24"/>
        </w:rPr>
        <w:t>基坑内外的水头差（</w:t>
      </w:r>
      <w:r w:rsidRPr="006456B1">
        <w:rPr>
          <w:rFonts w:ascii="Times New Roman" w:eastAsia="宋体" w:hAnsi="Times New Roman" w:cs="Times New Roman"/>
          <w:sz w:val="24"/>
        </w:rPr>
        <w:t>m</w:t>
      </w:r>
      <w:r w:rsidRPr="006456B1">
        <w:rPr>
          <w:rFonts w:ascii="Times New Roman" w:eastAsia="宋体" w:hAnsi="Times New Roman" w:cs="Times New Roman"/>
          <w:sz w:val="24"/>
        </w:rPr>
        <w:t>）；</w:t>
      </w:r>
    </w:p>
    <w:p w14:paraId="30CD066F" w14:textId="77777777" w:rsidR="00C607D1" w:rsidRPr="006456B1" w:rsidRDefault="00000000" w:rsidP="00C607D1">
      <w:pPr>
        <w:widowControl/>
        <w:spacing w:line="360" w:lineRule="auto"/>
        <w:ind w:firstLineChars="200" w:firstLine="480"/>
        <w:rPr>
          <w:rFonts w:ascii="Times New Roman" w:eastAsia="宋体" w:hAnsi="Times New Roman" w:cs="Times New Roman"/>
          <w:sz w:val="24"/>
        </w:rPr>
      </w:pPr>
      <m:oMath>
        <m:sSub>
          <m:sSubPr>
            <m:ctrlPr>
              <w:rPr>
                <w:rFonts w:ascii="Cambria Math" w:eastAsia="宋体" w:hAnsi="Cambria Math" w:cs="Times New Roman"/>
                <w:i/>
                <w:sz w:val="24"/>
              </w:rPr>
            </m:ctrlPr>
          </m:sSubPr>
          <m:e>
            <m:r>
              <w:rPr>
                <w:rFonts w:ascii="Cambria Math" w:eastAsia="宋体" w:hAnsi="Times New Roman" w:cs="Times New Roman"/>
                <w:sz w:val="24"/>
              </w:rPr>
              <m:t>γ</m:t>
            </m:r>
          </m:e>
          <m:sub>
            <m:r>
              <w:rPr>
                <w:rFonts w:ascii="Cambria Math" w:eastAsia="宋体" w:hAnsi="Times New Roman" w:cs="Times New Roman"/>
                <w:sz w:val="24"/>
              </w:rPr>
              <m:t>w</m:t>
            </m:r>
          </m:sub>
        </m:sSub>
      </m:oMath>
      <w:r w:rsidR="00C607D1" w:rsidRPr="006456B1">
        <w:rPr>
          <w:rFonts w:ascii="Times New Roman" w:eastAsia="宋体" w:hAnsi="Times New Roman" w:cs="Times New Roman"/>
          <w:sz w:val="24"/>
        </w:rPr>
        <w:t>——</w:t>
      </w:r>
      <w:r w:rsidR="00C607D1" w:rsidRPr="006456B1">
        <w:rPr>
          <w:rFonts w:ascii="Times New Roman" w:eastAsia="宋体" w:hAnsi="Times New Roman" w:cs="Times New Roman"/>
          <w:sz w:val="24"/>
        </w:rPr>
        <w:t>水的重度（</w:t>
      </w:r>
      <m:oMath>
        <m:r>
          <w:rPr>
            <w:rFonts w:ascii="Cambria Math" w:eastAsia="宋体" w:hAnsi="Times New Roman" w:cs="Times New Roman"/>
            <w:sz w:val="24"/>
          </w:rPr>
          <m:t>kN/</m:t>
        </m:r>
        <m:sSup>
          <m:sSupPr>
            <m:ctrlPr>
              <w:rPr>
                <w:rFonts w:ascii="Cambria Math" w:eastAsia="宋体" w:hAnsi="Cambria Math" w:cs="Times New Roman"/>
                <w:i/>
                <w:sz w:val="24"/>
              </w:rPr>
            </m:ctrlPr>
          </m:sSupPr>
          <m:e>
            <m:r>
              <w:rPr>
                <w:rFonts w:ascii="Cambria Math" w:eastAsia="宋体" w:hAnsi="Times New Roman" w:cs="Times New Roman"/>
                <w:sz w:val="24"/>
              </w:rPr>
              <m:t>m</m:t>
            </m:r>
          </m:e>
          <m:sup>
            <m:r>
              <w:rPr>
                <w:rFonts w:ascii="Cambria Math" w:eastAsia="宋体" w:hAnsi="Times New Roman" w:cs="Times New Roman"/>
                <w:sz w:val="24"/>
              </w:rPr>
              <m:t>3</m:t>
            </m:r>
          </m:sup>
        </m:sSup>
      </m:oMath>
      <w:r w:rsidR="00C607D1" w:rsidRPr="006456B1">
        <w:rPr>
          <w:rFonts w:ascii="Times New Roman" w:eastAsia="宋体" w:hAnsi="Times New Roman" w:cs="Times New Roman"/>
          <w:sz w:val="24"/>
        </w:rPr>
        <w:t>）。</w:t>
      </w:r>
    </w:p>
    <w:p w14:paraId="447CA2E5" w14:textId="77777777" w:rsidR="00C607D1" w:rsidRPr="006456B1" w:rsidRDefault="00C607D1" w:rsidP="00C607D1">
      <w:pPr>
        <w:widowControl/>
        <w:spacing w:line="360" w:lineRule="auto"/>
        <w:ind w:firstLineChars="200" w:firstLine="480"/>
        <w:jc w:val="center"/>
        <w:rPr>
          <w:rFonts w:ascii="Times New Roman" w:eastAsia="宋体" w:hAnsi="Times New Roman" w:cs="Times New Roman"/>
          <w:sz w:val="24"/>
        </w:rPr>
      </w:pPr>
      <w:r w:rsidRPr="006456B1">
        <w:rPr>
          <w:rFonts w:ascii="Times New Roman" w:eastAsia="宋体" w:hAnsi="Times New Roman" w:cs="Times New Roman"/>
          <w:sz w:val="24"/>
        </w:rPr>
        <w:t>{water_flow_resistant_stability}</w:t>
      </w:r>
    </w:p>
    <w:p w14:paraId="7C820B79" w14:textId="77777777" w:rsidR="00C607D1" w:rsidRPr="006456B1" w:rsidRDefault="00C607D1" w:rsidP="00C607D1">
      <w:pPr>
        <w:widowControl/>
        <w:spacing w:line="360" w:lineRule="auto"/>
        <w:ind w:firstLineChars="200" w:firstLine="480"/>
        <w:rPr>
          <w:rFonts w:ascii="Times New Roman" w:eastAsia="宋体" w:hAnsi="Times New Roman" w:cs="Times New Roman"/>
          <w:sz w:val="24"/>
        </w:rPr>
      </w:pPr>
      <w:r w:rsidRPr="006456B1">
        <w:rPr>
          <w:rFonts w:ascii="Times New Roman" w:eastAsia="宋体" w:hAnsi="Times New Roman" w:cs="Times New Roman"/>
          <w:sz w:val="24"/>
        </w:rPr>
        <w:t>抗流土稳定性</w:t>
      </w:r>
      <w:r w:rsidRPr="006456B1">
        <w:rPr>
          <w:rFonts w:ascii="Times New Roman" w:eastAsia="宋体" w:hAnsi="Times New Roman" w:cs="Times New Roman"/>
          <w:sz w:val="24"/>
        </w:rPr>
        <w:t>{{ water_flow_resistant_stability_satisfied }}</w:t>
      </w:r>
      <w:r w:rsidRPr="006456B1">
        <w:rPr>
          <w:rFonts w:ascii="Times New Roman" w:eastAsia="宋体" w:hAnsi="Times New Roman" w:cs="Times New Roman"/>
          <w:sz w:val="24"/>
        </w:rPr>
        <w:t>。</w:t>
      </w:r>
    </w:p>
    <w:p w14:paraId="23FF0A75" w14:textId="77777777" w:rsidR="00C607D1" w:rsidRDefault="00C607D1" w:rsidP="00C607D1">
      <w:pPr>
        <w:widowControl/>
        <w:spacing w:line="360" w:lineRule="auto"/>
        <w:ind w:firstLineChars="200" w:firstLine="480"/>
        <w:rPr>
          <w:rFonts w:ascii="Times New Roman" w:eastAsia="宋体" w:hAnsi="Times New Roman" w:cs="Times New Roman"/>
          <w:sz w:val="24"/>
        </w:rPr>
      </w:pPr>
      <w:r w:rsidRPr="006456B1">
        <w:rPr>
          <w:rFonts w:ascii="Times New Roman" w:eastAsia="宋体" w:hAnsi="Times New Roman" w:cs="Times New Roman"/>
          <w:sz w:val="24"/>
        </w:rPr>
        <w:t>{%p elif seepage_var == “</w:t>
      </w:r>
      <w:r w:rsidRPr="006456B1">
        <w:rPr>
          <w:rFonts w:ascii="Times New Roman" w:eastAsia="宋体" w:hAnsi="Times New Roman" w:cs="Times New Roman"/>
          <w:sz w:val="24"/>
        </w:rPr>
        <w:t>管涌稳定性验算</w:t>
      </w:r>
      <w:r w:rsidRPr="006456B1">
        <w:rPr>
          <w:rFonts w:ascii="Times New Roman" w:eastAsia="宋体" w:hAnsi="Times New Roman" w:cs="Times New Roman"/>
          <w:sz w:val="24"/>
        </w:rPr>
        <w:t>” %}</w:t>
      </w:r>
    </w:p>
    <w:p w14:paraId="0A40FAC1" w14:textId="77777777" w:rsidR="00C607D1" w:rsidRPr="006456B1" w:rsidRDefault="00C607D1" w:rsidP="00C607D1">
      <w:pPr>
        <w:pStyle w:val="3"/>
        <w:spacing w:before="156" w:after="156"/>
      </w:pPr>
      <w:r>
        <w:rPr>
          <w:rFonts w:hint="eastAsia"/>
        </w:rPr>
        <w:t>管涌稳定性验算</w:t>
      </w:r>
    </w:p>
    <w:p w14:paraId="79E08631" w14:textId="77777777" w:rsidR="00C607D1" w:rsidRPr="006456B1" w:rsidRDefault="00C607D1" w:rsidP="00C607D1">
      <w:pPr>
        <w:widowControl/>
        <w:spacing w:line="360" w:lineRule="auto"/>
        <w:ind w:firstLineChars="200" w:firstLine="480"/>
        <w:rPr>
          <w:rFonts w:ascii="Times New Roman" w:eastAsia="宋体" w:hAnsi="Times New Roman" w:cs="Times New Roman"/>
          <w:sz w:val="24"/>
        </w:rPr>
      </w:pPr>
      <w:r w:rsidRPr="006456B1">
        <w:rPr>
          <w:rFonts w:ascii="Times New Roman" w:eastAsia="宋体" w:hAnsi="Times New Roman" w:cs="Times New Roman"/>
          <w:sz w:val="24"/>
        </w:rPr>
        <w:t>根据《建筑基坑支护技术规程》附录</w:t>
      </w:r>
      <w:r w:rsidRPr="006456B1">
        <w:rPr>
          <w:rFonts w:ascii="Times New Roman" w:eastAsia="宋体" w:hAnsi="Times New Roman" w:cs="Times New Roman"/>
          <w:sz w:val="24"/>
        </w:rPr>
        <w:t>C.0.3</w:t>
      </w:r>
      <w:r w:rsidRPr="006456B1">
        <w:rPr>
          <w:rFonts w:ascii="Times New Roman" w:eastAsia="宋体" w:hAnsi="Times New Roman" w:cs="Times New Roman"/>
          <w:sz w:val="24"/>
        </w:rPr>
        <w:t>条文规定，坑底为级配不连续的砂土、碎石土含水层时，应进行土的管涌可能性判别。</w:t>
      </w:r>
    </w:p>
    <w:p w14:paraId="3588FBF7" w14:textId="77777777" w:rsidR="00C607D1" w:rsidRPr="006456B1" w:rsidRDefault="00C607D1" w:rsidP="00C607D1">
      <w:pPr>
        <w:widowControl/>
        <w:spacing w:line="360" w:lineRule="auto"/>
        <w:ind w:firstLineChars="200" w:firstLine="480"/>
        <w:rPr>
          <w:rFonts w:ascii="Times New Roman" w:eastAsia="宋体" w:hAnsi="Times New Roman" w:cs="Times New Roman"/>
          <w:sz w:val="24"/>
        </w:rPr>
      </w:pPr>
      <w:r w:rsidRPr="006456B1">
        <w:rPr>
          <w:rFonts w:ascii="Times New Roman" w:eastAsia="宋体" w:hAnsi="Times New Roman" w:cs="Times New Roman"/>
          <w:sz w:val="24"/>
        </w:rPr>
        <w:t>抗管涌稳定性：</w:t>
      </w:r>
    </w:p>
    <w:p w14:paraId="6336F770" w14:textId="77777777" w:rsidR="00C607D1" w:rsidRPr="006456B1" w:rsidRDefault="00000000" w:rsidP="00C607D1">
      <w:pPr>
        <w:widowControl/>
        <w:spacing w:line="360" w:lineRule="auto"/>
        <w:ind w:firstLineChars="200" w:firstLine="480"/>
        <w:rPr>
          <w:rFonts w:ascii="Times New Roman" w:eastAsia="宋体" w:hAnsi="Times New Roman" w:cs="仿宋_GB2312"/>
          <w:sz w:val="24"/>
        </w:rPr>
      </w:pPr>
      <m:oMathPara>
        <m:oMath>
          <m:f>
            <m:fPr>
              <m:ctrlPr>
                <w:rPr>
                  <w:rFonts w:ascii="Cambria Math" w:eastAsia="宋体" w:hAnsi="Cambria Math" w:cs="仿宋_GB2312"/>
                  <w:i/>
                  <w:sz w:val="24"/>
                </w:rPr>
              </m:ctrlPr>
            </m:fPr>
            <m:num>
              <m:sSub>
                <m:sSubPr>
                  <m:ctrlPr>
                    <w:rPr>
                      <w:rFonts w:ascii="Cambria Math" w:eastAsia="宋体" w:hAnsi="Cambria Math" w:cs="仿宋_GB2312"/>
                      <w:i/>
                      <w:sz w:val="24"/>
                    </w:rPr>
                  </m:ctrlPr>
                </m:sSubPr>
                <m:e>
                  <m:r>
                    <w:rPr>
                      <w:rFonts w:ascii="Cambria Math" w:eastAsia="宋体" w:hAnsi="Cambria Math" w:cs="仿宋_GB2312"/>
                      <w:sz w:val="24"/>
                    </w:rPr>
                    <m:t>i</m:t>
                  </m:r>
                </m:e>
                <m:sub>
                  <m:r>
                    <m:rPr>
                      <m:nor/>
                    </m:rPr>
                    <w:rPr>
                      <w:rFonts w:ascii="Times New Roman" w:eastAsia="宋体" w:hAnsi="Times New Roman" w:cs="仿宋_GB2312"/>
                      <w:sz w:val="24"/>
                    </w:rPr>
                    <m:t>cr</m:t>
                  </m:r>
                  <m:ctrlPr>
                    <w:rPr>
                      <w:rFonts w:ascii="Cambria Math" w:eastAsia="宋体" w:hAnsi="Cambria Math" w:cs="仿宋_GB2312"/>
                      <w:sz w:val="24"/>
                    </w:rPr>
                  </m:ctrlPr>
                </m:sub>
              </m:sSub>
              <m:r>
                <w:rPr>
                  <w:rFonts w:ascii="Cambria Math" w:eastAsia="宋体" w:hAnsi="Cambria Math" w:cs="仿宋_GB2312"/>
                  <w:sz w:val="24"/>
                </w:rPr>
                <m:t>,f</m:t>
              </m:r>
            </m:num>
            <m:den>
              <m:r>
                <w:rPr>
                  <w:rFonts w:ascii="Cambria Math" w:eastAsia="宋体" w:hAnsi="Cambria Math" w:cs="仿宋_GB2312"/>
                  <w:sz w:val="24"/>
                </w:rPr>
                <m:t>i</m:t>
              </m:r>
            </m:den>
          </m:f>
          <m:r>
            <w:rPr>
              <w:rFonts w:ascii="Cambria Math" w:eastAsia="宋体" w:hAnsi="Cambria Math" w:cs="仿宋_GB2312"/>
              <w:sz w:val="24"/>
            </w:rPr>
            <m:t>≥</m:t>
          </m:r>
          <m:sSub>
            <m:sSubPr>
              <m:ctrlPr>
                <w:rPr>
                  <w:rFonts w:ascii="Cambria Math" w:eastAsia="宋体" w:hAnsi="Cambria Math" w:cs="仿宋_GB2312"/>
                  <w:i/>
                  <w:sz w:val="24"/>
                </w:rPr>
              </m:ctrlPr>
            </m:sSubPr>
            <m:e>
              <m:r>
                <w:rPr>
                  <w:rFonts w:ascii="Cambria Math" w:eastAsia="宋体" w:hAnsi="Cambria Math" w:cs="仿宋_GB2312"/>
                  <w:sz w:val="24"/>
                </w:rPr>
                <m:t>K</m:t>
              </m:r>
            </m:e>
            <m:sub>
              <m:r>
                <w:rPr>
                  <w:rFonts w:ascii="Cambria Math" w:eastAsia="宋体" w:hAnsi="Cambria Math" w:cs="仿宋_GB2312"/>
                  <w:sz w:val="24"/>
                </w:rPr>
                <m:t>f</m:t>
              </m:r>
            </m:sub>
          </m:sSub>
        </m:oMath>
      </m:oMathPara>
    </w:p>
    <w:p w14:paraId="4EBF732E" w14:textId="77777777" w:rsidR="00C607D1" w:rsidRPr="006456B1" w:rsidRDefault="00C607D1" w:rsidP="00C607D1">
      <w:pPr>
        <w:widowControl/>
        <w:spacing w:line="360" w:lineRule="auto"/>
        <w:ind w:firstLineChars="200" w:firstLine="480"/>
        <w:rPr>
          <w:rFonts w:ascii="Times New Roman" w:eastAsia="宋体" w:hAnsi="Times New Roman" w:cs="仿宋_GB2312"/>
          <w:sz w:val="24"/>
        </w:rPr>
      </w:pPr>
      <m:oMathPara>
        <m:oMath>
          <m:r>
            <m:rPr>
              <m:nor/>
            </m:rPr>
            <w:rPr>
              <w:rFonts w:ascii="Times New Roman" w:eastAsia="宋体" w:hAnsi="Times New Roman" w:cs="仿宋_GB2312"/>
              <w:sz w:val="24"/>
            </w:rPr>
            <m:t>i=</m:t>
          </m:r>
          <m:f>
            <m:fPr>
              <m:ctrlPr>
                <w:rPr>
                  <w:rFonts w:ascii="Cambria Math" w:eastAsia="宋体" w:hAnsi="Cambria Math" w:cs="Cambria Math"/>
                  <w:i/>
                  <w:sz w:val="24"/>
                </w:rPr>
              </m:ctrlPr>
            </m:fPr>
            <m:num>
              <m:sSub>
                <m:sSubPr>
                  <m:ctrlPr>
                    <w:rPr>
                      <w:rFonts w:ascii="Cambria Math" w:eastAsia="宋体" w:hAnsi="Cambria Math" w:cs="Cambria Math"/>
                      <w:i/>
                      <w:sz w:val="24"/>
                    </w:rPr>
                  </m:ctrlPr>
                </m:sSubPr>
                <m:e>
                  <m:r>
                    <w:rPr>
                      <w:rFonts w:ascii="Cambria Math" w:eastAsia="宋体" w:hAnsi="Cambria Math" w:cs="Cambria Math"/>
                      <w:sz w:val="24"/>
                    </w:rPr>
                    <m:t>h</m:t>
                  </m:r>
                </m:e>
                <m:sub>
                  <m:r>
                    <w:rPr>
                      <w:rFonts w:ascii="Cambria Math" w:eastAsia="宋体" w:hAnsi="Cambria Math" w:cs="仿宋_GB2312"/>
                      <w:sz w:val="24"/>
                    </w:rPr>
                    <m:t>w</m:t>
                  </m:r>
                  <m:ctrlPr>
                    <w:rPr>
                      <w:rFonts w:ascii="Cambria Math" w:eastAsia="宋体" w:hAnsi="Cambria Math" w:cs="仿宋_GB2312"/>
                      <w:i/>
                      <w:sz w:val="24"/>
                    </w:rPr>
                  </m:ctrlPr>
                </m:sub>
              </m:sSub>
              <m:ctrlPr>
                <w:rPr>
                  <w:rFonts w:ascii="Cambria Math" w:eastAsia="宋体" w:hAnsi="Cambria Math" w:cs="仿宋_GB2312"/>
                  <w:i/>
                  <w:sz w:val="24"/>
                </w:rPr>
              </m:ctrlPr>
            </m:num>
            <m:den>
              <m:r>
                <w:rPr>
                  <w:rFonts w:ascii="Cambria Math" w:eastAsia="宋体" w:hAnsi="Cambria Math" w:cs="仿宋_GB2312"/>
                  <w:sz w:val="24"/>
                </w:rPr>
                <m:t>L</m:t>
              </m:r>
              <m:ctrlPr>
                <w:rPr>
                  <w:rFonts w:ascii="Cambria Math" w:eastAsia="宋体" w:hAnsi="Cambria Math" w:cs="仿宋_GB2312"/>
                  <w:i/>
                  <w:sz w:val="24"/>
                </w:rPr>
              </m:ctrlPr>
            </m:den>
          </m:f>
        </m:oMath>
      </m:oMathPara>
    </w:p>
    <w:p w14:paraId="21B29058" w14:textId="77777777" w:rsidR="00C607D1" w:rsidRPr="006456B1" w:rsidRDefault="00C607D1" w:rsidP="00C607D1">
      <w:pPr>
        <w:widowControl/>
        <w:spacing w:line="360" w:lineRule="auto"/>
        <w:ind w:firstLineChars="200" w:firstLine="480"/>
        <w:rPr>
          <w:rFonts w:ascii="Times New Roman" w:eastAsia="宋体" w:hAnsi="Times New Roman" w:cs="仿宋_GB2312"/>
          <w:sz w:val="24"/>
        </w:rPr>
      </w:pPr>
      <m:oMathPara>
        <m:oMath>
          <m:r>
            <w:rPr>
              <w:rFonts w:ascii="Cambria Math" w:eastAsia="宋体" w:hAnsi="Cambria Math" w:cs="仿宋_GB2312"/>
              <w:sz w:val="24"/>
            </w:rPr>
            <m:t>L=</m:t>
          </m:r>
          <m:nary>
            <m:naryPr>
              <m:chr m:val="∑"/>
              <m:subHide m:val="1"/>
              <m:supHide m:val="1"/>
              <m:ctrlPr>
                <w:rPr>
                  <w:rFonts w:ascii="Cambria Math" w:eastAsia="宋体" w:hAnsi="Cambria Math" w:cs="仿宋_GB2312"/>
                  <w:i/>
                  <w:sz w:val="24"/>
                </w:rPr>
              </m:ctrlPr>
            </m:naryPr>
            <m:sub/>
            <m:sup/>
            <m:e>
              <m:sSub>
                <m:sSubPr>
                  <m:ctrlPr>
                    <w:rPr>
                      <w:rFonts w:ascii="Cambria Math" w:eastAsia="宋体" w:hAnsi="Cambria Math" w:cs="仿宋_GB2312"/>
                      <w:i/>
                      <w:sz w:val="24"/>
                    </w:rPr>
                  </m:ctrlPr>
                </m:sSubPr>
                <m:e>
                  <m:r>
                    <w:rPr>
                      <w:rFonts w:ascii="Cambria Math" w:eastAsia="宋体" w:hAnsi="Cambria Math" w:cs="仿宋_GB2312"/>
                      <w:sz w:val="24"/>
                    </w:rPr>
                    <m:t>L</m:t>
                  </m:r>
                </m:e>
                <m:sub>
                  <m:r>
                    <w:rPr>
                      <w:rFonts w:ascii="Cambria Math" w:eastAsia="宋体" w:hAnsi="Cambria Math" w:cs="Cambria Math"/>
                      <w:sz w:val="24"/>
                    </w:rPr>
                    <m:t>h</m:t>
                  </m:r>
                  <m:ctrlPr>
                    <w:rPr>
                      <w:rFonts w:ascii="Cambria Math" w:eastAsia="宋体" w:hAnsi="Cambria Math" w:cs="Cambria Math"/>
                      <w:i/>
                      <w:sz w:val="24"/>
                    </w:rPr>
                  </m:ctrlPr>
                </m:sub>
              </m:sSub>
              <m:r>
                <w:rPr>
                  <w:rFonts w:ascii="Cambria Math" w:eastAsia="宋体" w:hAnsi="Cambria Math" w:cs="仿宋_GB2312"/>
                  <w:sz w:val="24"/>
                </w:rPr>
                <m:t>+</m:t>
              </m:r>
              <m:nary>
                <m:naryPr>
                  <m:chr m:val="∑"/>
                  <m:subHide m:val="1"/>
                  <m:supHide m:val="1"/>
                  <m:ctrlPr>
                    <w:rPr>
                      <w:rFonts w:ascii="Cambria Math" w:eastAsia="宋体" w:hAnsi="Cambria Math" w:cs="仿宋_GB2312"/>
                      <w:i/>
                      <w:sz w:val="24"/>
                    </w:rPr>
                  </m:ctrlPr>
                </m:naryPr>
                <m:sub/>
                <m:sup/>
                <m:e>
                  <m:sSub>
                    <m:sSubPr>
                      <m:ctrlPr>
                        <w:rPr>
                          <w:rFonts w:ascii="Cambria Math" w:eastAsia="宋体" w:hAnsi="Cambria Math" w:cs="仿宋_GB2312"/>
                          <w:i/>
                          <w:sz w:val="24"/>
                        </w:rPr>
                      </m:ctrlPr>
                    </m:sSubPr>
                    <m:e>
                      <m:r>
                        <w:rPr>
                          <w:rFonts w:ascii="Cambria Math" w:eastAsia="宋体" w:hAnsi="Cambria Math" w:cs="仿宋_GB2312"/>
                          <w:sz w:val="24"/>
                        </w:rPr>
                        <m:t>L</m:t>
                      </m:r>
                    </m:e>
                    <m:sub>
                      <m:r>
                        <w:rPr>
                          <w:rFonts w:ascii="Cambria Math" w:eastAsia="宋体" w:hAnsi="Cambria Math" w:cs="仿宋_GB2312"/>
                          <w:sz w:val="24"/>
                        </w:rPr>
                        <m:t>v</m:t>
                      </m:r>
                    </m:sub>
                  </m:sSub>
                </m:e>
              </m:nary>
            </m:e>
          </m:nary>
        </m:oMath>
      </m:oMathPara>
    </w:p>
    <w:p w14:paraId="5A583145" w14:textId="77777777" w:rsidR="00C607D1" w:rsidRPr="006456B1" w:rsidRDefault="00000000" w:rsidP="00C607D1">
      <w:pPr>
        <w:widowControl/>
        <w:spacing w:line="360" w:lineRule="auto"/>
        <w:ind w:firstLineChars="200" w:firstLine="480"/>
        <w:rPr>
          <w:rFonts w:ascii="Times New Roman" w:eastAsia="宋体" w:hAnsi="Times New Roman" w:cs="Times New Roman"/>
          <w:sz w:val="24"/>
        </w:rPr>
      </w:pPr>
      <m:oMathPara>
        <m:oMath>
          <m:sSub>
            <m:sSubPr>
              <m:ctrlPr>
                <w:rPr>
                  <w:rFonts w:ascii="Cambria Math" w:eastAsia="宋体" w:hAnsi="Cambria Math" w:cs="仿宋_GB2312"/>
                  <w:i/>
                  <w:sz w:val="24"/>
                </w:rPr>
              </m:ctrlPr>
            </m:sSubPr>
            <m:e>
              <m:r>
                <w:rPr>
                  <w:rFonts w:ascii="Cambria Math" w:eastAsia="宋体" w:hAnsi="Cambria Math" w:cs="仿宋_GB2312"/>
                  <w:sz w:val="24"/>
                </w:rPr>
                <m:t>i</m:t>
              </m:r>
            </m:e>
            <m:sub>
              <m:r>
                <m:rPr>
                  <m:nor/>
                </m:rPr>
                <w:rPr>
                  <w:rFonts w:ascii="Times New Roman" w:eastAsia="宋体" w:hAnsi="Times New Roman" w:cs="仿宋_GB2312"/>
                  <w:sz w:val="24"/>
                </w:rPr>
                <m:t>cr,f</m:t>
              </m:r>
              <m:ctrlPr>
                <w:rPr>
                  <w:rFonts w:ascii="Cambria Math" w:eastAsia="宋体" w:hAnsi="Cambria Math" w:cs="仿宋_GB2312"/>
                  <w:sz w:val="24"/>
                </w:rPr>
              </m:ctrlPr>
            </m:sub>
          </m:sSub>
          <m:r>
            <w:rPr>
              <w:rFonts w:ascii="Cambria Math" w:eastAsia="宋体" w:hAnsi="Cambria Math" w:cs="仿宋_GB2312"/>
              <w:sz w:val="24"/>
            </w:rPr>
            <m:t>=</m:t>
          </m:r>
          <m:f>
            <m:fPr>
              <m:ctrlPr>
                <w:rPr>
                  <w:rFonts w:ascii="Cambria Math" w:eastAsia="宋体" w:hAnsi="Cambria Math" w:cs="仿宋_GB2312"/>
                  <w:i/>
                  <w:sz w:val="24"/>
                </w:rPr>
              </m:ctrlPr>
            </m:fPr>
            <m:num>
              <m:r>
                <w:rPr>
                  <w:rFonts w:ascii="Cambria Math" w:eastAsia="宋体" w:hAnsi="Cambria Math" w:cs="仿宋_GB2312"/>
                  <w:sz w:val="24"/>
                </w:rPr>
                <m:t>(</m:t>
              </m:r>
              <m:sSub>
                <m:sSubPr>
                  <m:ctrlPr>
                    <w:rPr>
                      <w:rFonts w:ascii="Cambria Math" w:eastAsia="宋体" w:hAnsi="Cambria Math" w:cs="仿宋_GB2312"/>
                      <w:i/>
                      <w:sz w:val="24"/>
                    </w:rPr>
                  </m:ctrlPr>
                </m:sSubPr>
                <m:e>
                  <m:r>
                    <w:rPr>
                      <w:rFonts w:ascii="Cambria Math" w:eastAsia="宋体" w:hAnsi="Cambria Math" w:cs="仿宋_GB2312"/>
                      <w:sz w:val="24"/>
                    </w:rPr>
                    <m:t>G</m:t>
                  </m:r>
                </m:e>
                <m:sub>
                  <m:r>
                    <w:rPr>
                      <w:rFonts w:ascii="Cambria Math" w:eastAsia="宋体" w:hAnsi="Cambria Math" w:cs="仿宋_GB2312"/>
                      <w:sz w:val="24"/>
                    </w:rPr>
                    <m:t>s</m:t>
                  </m:r>
                </m:sub>
              </m:sSub>
              <m:r>
                <w:rPr>
                  <w:rFonts w:ascii="Cambria Math" w:eastAsia="宋体" w:hAnsi="Cambria Math" w:cs="Cambria Math"/>
                  <w:sz w:val="24"/>
                </w:rPr>
                <m:t>-</m:t>
              </m:r>
              <m:r>
                <w:rPr>
                  <w:rFonts w:ascii="Cambria Math" w:eastAsia="宋体" w:hAnsi="Cambria Math" w:cs="仿宋_GB2312"/>
                  <w:sz w:val="24"/>
                </w:rPr>
                <m:t>1)</m:t>
              </m:r>
            </m:num>
            <m:den>
              <m:r>
                <w:rPr>
                  <w:rFonts w:ascii="Cambria Math" w:eastAsia="宋体" w:hAnsi="Cambria Math" w:cs="仿宋_GB2312"/>
                  <w:sz w:val="24"/>
                </w:rPr>
                <m:t>(1+e)</m:t>
              </m:r>
            </m:den>
          </m:f>
        </m:oMath>
      </m:oMathPara>
    </w:p>
    <w:p w14:paraId="046711D7" w14:textId="77777777" w:rsidR="00C607D1" w:rsidRPr="006456B1" w:rsidRDefault="00C607D1" w:rsidP="00C607D1">
      <w:pPr>
        <w:widowControl/>
        <w:spacing w:line="360" w:lineRule="auto"/>
        <w:ind w:firstLineChars="200" w:firstLine="480"/>
        <w:rPr>
          <w:rFonts w:ascii="Times New Roman" w:eastAsia="宋体" w:hAnsi="Times New Roman" w:cs="仿宋_GB2312"/>
          <w:sz w:val="24"/>
        </w:rPr>
      </w:pPr>
      <w:r w:rsidRPr="006456B1">
        <w:rPr>
          <w:rFonts w:ascii="Times New Roman" w:eastAsia="宋体" w:hAnsi="Times New Roman" w:cs="仿宋_GB2312"/>
          <w:sz w:val="24"/>
        </w:rPr>
        <w:t>式中：</w:t>
      </w:r>
    </w:p>
    <w:p w14:paraId="01241C8E" w14:textId="77777777" w:rsidR="00C607D1" w:rsidRPr="006456B1" w:rsidRDefault="00C607D1" w:rsidP="00C607D1">
      <w:pPr>
        <w:widowControl/>
        <w:spacing w:line="360" w:lineRule="auto"/>
        <w:ind w:firstLineChars="200" w:firstLine="480"/>
        <w:rPr>
          <w:rFonts w:ascii="Times New Roman" w:eastAsia="宋体" w:hAnsi="Times New Roman" w:cs="仿宋_GB2312"/>
          <w:sz w:val="24"/>
        </w:rPr>
      </w:pPr>
      <m:oMath>
        <m:r>
          <w:rPr>
            <w:rFonts w:ascii="Cambria Math" w:eastAsia="宋体" w:hAnsi="Cambria Math" w:cs="仿宋_GB2312"/>
            <w:sz w:val="24"/>
          </w:rPr>
          <m:t>K</m:t>
        </m:r>
      </m:oMath>
      <w:r w:rsidRPr="006456B1">
        <w:rPr>
          <w:rFonts w:ascii="Times New Roman" w:eastAsia="宋体" w:hAnsi="Times New Roman" w:cs="仿宋_GB2312"/>
          <w:sz w:val="24"/>
        </w:rPr>
        <w:t>—</w:t>
      </w:r>
      <w:r w:rsidRPr="006456B1">
        <w:rPr>
          <w:rFonts w:ascii="Times New Roman" w:eastAsia="宋体" w:hAnsi="Times New Roman" w:cs="仿宋_GB2312"/>
          <w:sz w:val="24"/>
        </w:rPr>
        <w:t>抗管涌安全系数，一般取</w:t>
      </w:r>
      <w:r w:rsidRPr="006456B1">
        <w:rPr>
          <w:rFonts w:ascii="Times New Roman" w:eastAsia="宋体" w:hAnsi="Times New Roman" w:cs="仿宋_GB2312"/>
          <w:sz w:val="24"/>
        </w:rPr>
        <w:t>2.0</w:t>
      </w:r>
      <w:r w:rsidRPr="006456B1">
        <w:rPr>
          <w:rFonts w:ascii="Times New Roman" w:eastAsia="宋体" w:hAnsi="Times New Roman" w:cs="仿宋_GB2312"/>
          <w:sz w:val="24"/>
        </w:rPr>
        <w:t>；</w:t>
      </w:r>
    </w:p>
    <w:p w14:paraId="616836F2" w14:textId="77777777" w:rsidR="00C607D1" w:rsidRPr="006456B1" w:rsidRDefault="00C607D1" w:rsidP="00C607D1">
      <w:pPr>
        <w:widowControl/>
        <w:spacing w:line="360" w:lineRule="auto"/>
        <w:ind w:firstLineChars="200" w:firstLine="480"/>
        <w:rPr>
          <w:rFonts w:ascii="Times New Roman" w:eastAsia="宋体" w:hAnsi="Times New Roman" w:cs="仿宋_GB2312"/>
          <w:sz w:val="24"/>
        </w:rPr>
      </w:pPr>
      <m:oMath>
        <m:r>
          <w:rPr>
            <w:rFonts w:ascii="Cambria Math" w:eastAsia="宋体" w:hAnsi="Cambria Math" w:cs="仿宋_GB2312"/>
            <w:sz w:val="24"/>
          </w:rPr>
          <m:t>i</m:t>
        </m:r>
      </m:oMath>
      <w:r w:rsidRPr="006456B1">
        <w:rPr>
          <w:rFonts w:ascii="Times New Roman" w:eastAsia="宋体" w:hAnsi="Times New Roman" w:cs="仿宋_GB2312"/>
          <w:sz w:val="24"/>
        </w:rPr>
        <w:t>—</w:t>
      </w:r>
      <w:r w:rsidRPr="006456B1">
        <w:rPr>
          <w:rFonts w:ascii="Times New Roman" w:eastAsia="宋体" w:hAnsi="Times New Roman" w:cs="仿宋_GB2312"/>
          <w:sz w:val="24"/>
        </w:rPr>
        <w:t>围堰底土的渗流水力坡度；</w:t>
      </w:r>
    </w:p>
    <w:p w14:paraId="7610C711" w14:textId="77777777" w:rsidR="00C607D1" w:rsidRPr="006456B1" w:rsidRDefault="00000000" w:rsidP="00C607D1">
      <w:pPr>
        <w:widowControl/>
        <w:spacing w:line="360" w:lineRule="auto"/>
        <w:ind w:firstLineChars="200" w:firstLine="480"/>
        <w:rPr>
          <w:rFonts w:ascii="Times New Roman" w:eastAsia="宋体" w:hAnsi="Times New Roman" w:cs="仿宋_GB2312"/>
          <w:sz w:val="24"/>
        </w:rPr>
      </w:pPr>
      <m:oMath>
        <m:sSub>
          <m:sSubPr>
            <m:ctrlPr>
              <w:rPr>
                <w:rFonts w:ascii="Cambria Math" w:eastAsia="宋体" w:hAnsi="Cambria Math" w:cs="Cambria Math"/>
                <w:i/>
                <w:sz w:val="24"/>
              </w:rPr>
            </m:ctrlPr>
          </m:sSubPr>
          <m:e>
            <m:r>
              <w:rPr>
                <w:rFonts w:ascii="Cambria Math" w:eastAsia="宋体" w:hAnsi="Cambria Math" w:cs="Cambria Math"/>
                <w:sz w:val="24"/>
              </w:rPr>
              <m:t>h</m:t>
            </m:r>
          </m:e>
          <m:sub>
            <m:r>
              <w:rPr>
                <w:rFonts w:ascii="Cambria Math" w:eastAsia="宋体" w:hAnsi="Cambria Math" w:cs="仿宋_GB2312"/>
                <w:sz w:val="24"/>
              </w:rPr>
              <m:t>w</m:t>
            </m:r>
            <m:ctrlPr>
              <w:rPr>
                <w:rFonts w:ascii="Cambria Math" w:eastAsia="宋体" w:hAnsi="Cambria Math" w:cs="仿宋_GB2312"/>
                <w:i/>
                <w:sz w:val="24"/>
              </w:rPr>
            </m:ctrlPr>
          </m:sub>
        </m:sSub>
      </m:oMath>
      <w:r w:rsidR="00C607D1" w:rsidRPr="006456B1">
        <w:rPr>
          <w:rFonts w:ascii="Times New Roman" w:eastAsia="宋体" w:hAnsi="Times New Roman" w:cs="仿宋_GB2312"/>
          <w:sz w:val="24"/>
        </w:rPr>
        <w:t>—</w:t>
      </w:r>
      <w:r w:rsidR="00C607D1" w:rsidRPr="006456B1">
        <w:rPr>
          <w:rFonts w:ascii="Times New Roman" w:eastAsia="宋体" w:hAnsi="Times New Roman" w:cs="仿宋_GB2312"/>
          <w:sz w:val="24"/>
        </w:rPr>
        <w:t>围堰内外土体的渗流水头（</w:t>
      </w:r>
      <w:r w:rsidR="00C607D1" w:rsidRPr="006456B1">
        <w:rPr>
          <w:rFonts w:ascii="Times New Roman" w:eastAsia="宋体" w:hAnsi="Times New Roman" w:cs="仿宋_GB2312"/>
          <w:sz w:val="24"/>
        </w:rPr>
        <w:t>m</w:t>
      </w:r>
      <w:r w:rsidR="00C607D1" w:rsidRPr="006456B1">
        <w:rPr>
          <w:rFonts w:ascii="Times New Roman" w:eastAsia="宋体" w:hAnsi="Times New Roman" w:cs="仿宋_GB2312"/>
          <w:sz w:val="24"/>
        </w:rPr>
        <w:t>），取围堰内外水头差；</w:t>
      </w:r>
    </w:p>
    <w:p w14:paraId="7CB1C4B8" w14:textId="77777777" w:rsidR="00C607D1" w:rsidRPr="006456B1" w:rsidRDefault="00C607D1" w:rsidP="00C607D1">
      <w:pPr>
        <w:widowControl/>
        <w:spacing w:line="360" w:lineRule="auto"/>
        <w:ind w:firstLineChars="200" w:firstLine="480"/>
        <w:rPr>
          <w:rFonts w:ascii="Times New Roman" w:eastAsia="宋体" w:hAnsi="Times New Roman" w:cs="仿宋_GB2312"/>
          <w:sz w:val="24"/>
        </w:rPr>
      </w:pPr>
      <m:oMath>
        <m:r>
          <w:rPr>
            <w:rFonts w:ascii="Cambria Math" w:eastAsia="宋体" w:hAnsi="Cambria Math" w:cs="仿宋_GB2312"/>
            <w:sz w:val="24"/>
          </w:rPr>
          <m:t>L</m:t>
        </m:r>
      </m:oMath>
      <w:r w:rsidRPr="006456B1">
        <w:rPr>
          <w:rFonts w:ascii="Times New Roman" w:eastAsia="宋体" w:hAnsi="Times New Roman" w:cs="仿宋_GB2312"/>
          <w:sz w:val="24"/>
        </w:rPr>
        <w:t>—</w:t>
      </w:r>
      <w:r w:rsidRPr="006456B1">
        <w:rPr>
          <w:rFonts w:ascii="Times New Roman" w:eastAsia="宋体" w:hAnsi="Times New Roman" w:cs="仿宋_GB2312"/>
          <w:sz w:val="24"/>
        </w:rPr>
        <w:t>最短渗流路径流线总长度；</w:t>
      </w:r>
    </w:p>
    <w:p w14:paraId="4AD4B643" w14:textId="77777777" w:rsidR="00C607D1" w:rsidRPr="006456B1" w:rsidRDefault="00000000" w:rsidP="00C607D1">
      <w:pPr>
        <w:widowControl/>
        <w:spacing w:line="360" w:lineRule="auto"/>
        <w:ind w:firstLineChars="200" w:firstLine="480"/>
        <w:rPr>
          <w:rFonts w:ascii="Times New Roman" w:eastAsia="宋体" w:hAnsi="Times New Roman" w:cs="仿宋_GB2312"/>
          <w:sz w:val="24"/>
        </w:rPr>
      </w:pPr>
      <m:oMath>
        <m:sSub>
          <m:sSubPr>
            <m:ctrlPr>
              <w:rPr>
                <w:rFonts w:ascii="Cambria Math" w:eastAsia="宋体" w:hAnsi="Cambria Math" w:cs="仿宋_GB2312"/>
                <w:i/>
                <w:sz w:val="24"/>
              </w:rPr>
            </m:ctrlPr>
          </m:sSubPr>
          <m:e>
            <m:r>
              <w:rPr>
                <w:rFonts w:ascii="Cambria Math" w:eastAsia="宋体" w:hAnsi="Cambria Math" w:cs="仿宋_GB2312"/>
                <w:sz w:val="24"/>
              </w:rPr>
              <m:t>i</m:t>
            </m:r>
          </m:e>
          <m:sub>
            <m:r>
              <m:rPr>
                <m:nor/>
              </m:rPr>
              <w:rPr>
                <w:rFonts w:ascii="Times New Roman" w:eastAsia="宋体" w:hAnsi="Times New Roman" w:cs="仿宋_GB2312"/>
                <w:sz w:val="24"/>
              </w:rPr>
              <m:t>cr</m:t>
            </m:r>
            <m:r>
              <m:rPr>
                <m:sty m:val="p"/>
              </m:rPr>
              <w:rPr>
                <w:rFonts w:ascii="Cambria Math" w:eastAsia="宋体" w:hAnsi="Cambria Math" w:cs="仿宋_GB2312"/>
                <w:sz w:val="24"/>
              </w:rPr>
              <m:t>,</m:t>
            </m:r>
            <m:r>
              <w:rPr>
                <w:rFonts w:ascii="Cambria Math" w:eastAsia="宋体" w:hAnsi="Cambria Math" w:cs="仿宋_GB2312"/>
                <w:sz w:val="24"/>
              </w:rPr>
              <m:t>f</m:t>
            </m:r>
            <m:ctrlPr>
              <w:rPr>
                <w:rFonts w:ascii="Cambria Math" w:eastAsia="宋体" w:hAnsi="Cambria Math" w:cs="仿宋_GB2312"/>
                <w:sz w:val="24"/>
              </w:rPr>
            </m:ctrlPr>
          </m:sub>
        </m:sSub>
      </m:oMath>
      <w:r w:rsidR="00C607D1" w:rsidRPr="006456B1">
        <w:rPr>
          <w:rFonts w:ascii="Times New Roman" w:eastAsia="宋体" w:hAnsi="Times New Roman" w:cs="仿宋_GB2312"/>
          <w:sz w:val="24"/>
        </w:rPr>
        <w:t>—</w:t>
      </w:r>
      <w:r w:rsidR="00C607D1" w:rsidRPr="006456B1">
        <w:rPr>
          <w:rFonts w:ascii="Times New Roman" w:eastAsia="宋体" w:hAnsi="Times New Roman" w:cs="仿宋_GB2312"/>
          <w:sz w:val="24"/>
        </w:rPr>
        <w:t>围堰底土体的流土临界坡度；</w:t>
      </w:r>
    </w:p>
    <w:p w14:paraId="5D610613" w14:textId="77777777" w:rsidR="00C607D1" w:rsidRPr="006456B1" w:rsidRDefault="00000000" w:rsidP="00C607D1">
      <w:pPr>
        <w:widowControl/>
        <w:spacing w:line="360" w:lineRule="auto"/>
        <w:ind w:firstLineChars="200" w:firstLine="480"/>
        <w:rPr>
          <w:rFonts w:ascii="Times New Roman" w:eastAsia="宋体" w:hAnsi="Times New Roman" w:cs="仿宋_GB2312"/>
          <w:sz w:val="24"/>
        </w:rPr>
      </w:pPr>
      <m:oMath>
        <m:sSub>
          <m:sSubPr>
            <m:ctrlPr>
              <w:rPr>
                <w:rFonts w:ascii="Cambria Math" w:eastAsia="宋体" w:hAnsi="Cambria Math" w:cs="仿宋_GB2312"/>
                <w:i/>
                <w:sz w:val="24"/>
              </w:rPr>
            </m:ctrlPr>
          </m:sSubPr>
          <m:e>
            <m:r>
              <w:rPr>
                <w:rFonts w:ascii="Cambria Math" w:eastAsia="宋体" w:hAnsi="Cambria Math" w:cs="仿宋_GB2312"/>
                <w:sz w:val="24"/>
              </w:rPr>
              <m:t>G</m:t>
            </m:r>
          </m:e>
          <m:sub>
            <m:r>
              <w:rPr>
                <w:rFonts w:ascii="Cambria Math" w:eastAsia="宋体" w:hAnsi="Cambria Math" w:cs="仿宋_GB2312"/>
                <w:sz w:val="24"/>
              </w:rPr>
              <m:t>s</m:t>
            </m:r>
          </m:sub>
        </m:sSub>
      </m:oMath>
      <w:r w:rsidR="00C607D1" w:rsidRPr="006456B1">
        <w:rPr>
          <w:rFonts w:ascii="Times New Roman" w:eastAsia="宋体" w:hAnsi="Times New Roman" w:cs="仿宋_GB2312"/>
          <w:sz w:val="24"/>
        </w:rPr>
        <w:t>—</w:t>
      </w:r>
      <w:r w:rsidR="00C607D1" w:rsidRPr="006456B1">
        <w:rPr>
          <w:rFonts w:ascii="Times New Roman" w:eastAsia="宋体" w:hAnsi="Times New Roman" w:cs="仿宋_GB2312"/>
          <w:sz w:val="24"/>
        </w:rPr>
        <w:t>围堰底土的颗粒比重；</w:t>
      </w:r>
    </w:p>
    <w:p w14:paraId="6E32E9A8" w14:textId="77777777" w:rsidR="00C607D1" w:rsidRPr="006456B1" w:rsidRDefault="00C607D1" w:rsidP="00C607D1">
      <w:pPr>
        <w:widowControl/>
        <w:spacing w:line="360" w:lineRule="auto"/>
        <w:ind w:firstLineChars="200" w:firstLine="480"/>
        <w:rPr>
          <w:rFonts w:ascii="Times New Roman" w:eastAsia="宋体" w:hAnsi="Times New Roman" w:cs="仿宋_GB2312"/>
          <w:sz w:val="24"/>
        </w:rPr>
      </w:pPr>
      <m:oMath>
        <m:r>
          <w:rPr>
            <w:rFonts w:ascii="Cambria Math" w:eastAsia="宋体" w:hAnsi="Cambria Math" w:cs="仿宋_GB2312"/>
            <w:sz w:val="24"/>
          </w:rPr>
          <m:t>e</m:t>
        </m:r>
      </m:oMath>
      <w:r w:rsidRPr="006456B1">
        <w:rPr>
          <w:rFonts w:ascii="Times New Roman" w:eastAsia="宋体" w:hAnsi="Times New Roman" w:cs="仿宋_GB2312"/>
          <w:sz w:val="24"/>
        </w:rPr>
        <w:t>—</w:t>
      </w:r>
      <w:r w:rsidRPr="006456B1">
        <w:rPr>
          <w:rFonts w:ascii="Times New Roman" w:eastAsia="宋体" w:hAnsi="Times New Roman" w:cs="仿宋_GB2312"/>
          <w:sz w:val="24"/>
        </w:rPr>
        <w:t>围堰底土体天然孔隙比。</w:t>
      </w:r>
    </w:p>
    <w:p w14:paraId="323ABB4F" w14:textId="77777777" w:rsidR="00C607D1" w:rsidRPr="006456B1" w:rsidRDefault="00C607D1" w:rsidP="00C607D1">
      <w:pPr>
        <w:widowControl/>
        <w:spacing w:line="360" w:lineRule="auto"/>
        <w:ind w:firstLineChars="200" w:firstLine="480"/>
        <w:rPr>
          <w:rFonts w:ascii="Times New Roman" w:eastAsia="宋体" w:hAnsi="Times New Roman" w:cs="Times New Roman"/>
          <w:sz w:val="24"/>
        </w:rPr>
      </w:pPr>
      <w:r w:rsidRPr="006456B1">
        <w:rPr>
          <w:rFonts w:ascii="Times New Roman" w:eastAsia="宋体" w:hAnsi="Times New Roman" w:cs="Times New Roman"/>
          <w:sz w:val="24"/>
        </w:rPr>
        <w:t>{%p endif %}</w:t>
      </w:r>
    </w:p>
    <w:p w14:paraId="1230811F" w14:textId="77777777" w:rsidR="00C607D1" w:rsidRDefault="00C607D1" w:rsidP="00C607D1">
      <w:pPr>
        <w:widowControl/>
        <w:spacing w:line="360" w:lineRule="auto"/>
        <w:ind w:firstLineChars="200" w:firstLine="480"/>
        <w:rPr>
          <w:rFonts w:ascii="Times New Roman" w:eastAsia="宋体" w:hAnsi="Times New Roman" w:cs="Times New Roman"/>
          <w:sz w:val="24"/>
        </w:rPr>
      </w:pPr>
      <w:r w:rsidRPr="006456B1">
        <w:rPr>
          <w:rFonts w:ascii="Times New Roman" w:eastAsia="宋体" w:hAnsi="Times New Roman" w:cs="Times New Roman"/>
          <w:sz w:val="24"/>
        </w:rPr>
        <w:t>{%p endfor %}</w:t>
      </w:r>
    </w:p>
    <w:p w14:paraId="5EDAEC34" w14:textId="56EC90BF" w:rsidR="00C607D1" w:rsidRDefault="00AE30B1" w:rsidP="00AE30B1">
      <w:pPr>
        <w:pStyle w:val="0"/>
        <w:ind w:firstLine="480"/>
      </w:pPr>
      <w:r w:rsidRPr="007F726B">
        <w:t>{%</w:t>
      </w:r>
      <w:r>
        <w:rPr>
          <w:rFonts w:hint="eastAsia"/>
        </w:rPr>
        <w:t>p</w:t>
      </w:r>
      <w:r w:rsidRPr="007F726B">
        <w:t xml:space="preserve"> end</w:t>
      </w:r>
      <w:r>
        <w:rPr>
          <w:rFonts w:hint="eastAsia"/>
        </w:rPr>
        <w:t>if</w:t>
      </w:r>
      <w:r w:rsidRPr="007F726B">
        <w:t xml:space="preserve"> %}</w:t>
      </w:r>
    </w:p>
    <w:sectPr w:rsidR="00C607D1" w:rsidSect="00C607D1">
      <w:headerReference w:type="default" r:id="rId7"/>
      <w:footerReference w:type="default" r:id="rId8"/>
      <w:pgSz w:w="11906" w:h="16838" w:code="9"/>
      <w:pgMar w:top="1588" w:right="1418" w:bottom="1418"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7BB41" w14:textId="77777777" w:rsidR="001E6645" w:rsidRDefault="001E6645">
      <w:pPr>
        <w:rPr>
          <w:rFonts w:hint="eastAsia"/>
        </w:rPr>
      </w:pPr>
      <w:r>
        <w:separator/>
      </w:r>
    </w:p>
  </w:endnote>
  <w:endnote w:type="continuationSeparator" w:id="0">
    <w:p w14:paraId="5BC87731" w14:textId="77777777" w:rsidR="001E6645" w:rsidRDefault="001E664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仿宋_GB2312">
    <w:altName w:val="微软雅黑"/>
    <w:panose1 w:val="02010609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AF6F8" w14:textId="77777777" w:rsidR="00C607D1" w:rsidRPr="00831D1A" w:rsidRDefault="00C607D1" w:rsidP="00B37533">
    <w:pPr>
      <w:pStyle w:val="af2"/>
      <w:pBdr>
        <w:top w:val="single" w:sz="4" w:space="1" w:color="auto"/>
      </w:pBdr>
      <w:ind w:firstLineChars="1100" w:firstLine="2310"/>
      <w:rPr>
        <w:rFonts w:ascii="宋体" w:eastAsia="宋体" w:hAnsi="宋体" w:hint="eastAsia"/>
        <w:b/>
        <w:bCs/>
        <w:sz w:val="21"/>
        <w:szCs w:val="21"/>
      </w:rPr>
    </w:pPr>
    <w:r w:rsidRPr="00831D1A">
      <w:rPr>
        <w:rFonts w:hint="eastAsia"/>
        <w:sz w:val="21"/>
        <w:szCs w:val="21"/>
      </w:rPr>
      <w:t xml:space="preserve">      </w:t>
    </w:r>
    <w:r w:rsidRPr="00831D1A">
      <w:rPr>
        <w:rFonts w:ascii="宋体" w:eastAsia="宋体" w:hAnsi="宋体"/>
        <w:b/>
        <w:bCs/>
        <w:sz w:val="21"/>
        <w:szCs w:val="21"/>
      </w:rPr>
      <w:t xml:space="preserve">                               </w:t>
    </w:r>
    <w:r>
      <w:rPr>
        <w:rFonts w:ascii="宋体" w:eastAsia="宋体" w:hAnsi="宋体" w:hint="eastAsia"/>
        <w:b/>
        <w:bCs/>
        <w:sz w:val="21"/>
        <w:szCs w:val="21"/>
      </w:rPr>
      <w:t xml:space="preserve"> </w:t>
    </w:r>
    <w:r w:rsidRPr="00831D1A">
      <w:rPr>
        <w:rFonts w:ascii="宋体" w:eastAsia="宋体" w:hAnsi="宋体"/>
        <w:b/>
        <w:bCs/>
        <w:sz w:val="21"/>
        <w:szCs w:val="21"/>
      </w:rPr>
      <w:t xml:space="preserve">                        </w:t>
    </w:r>
    <w:sdt>
      <w:sdtPr>
        <w:rPr>
          <w:rFonts w:ascii="宋体" w:eastAsia="宋体" w:hAnsi="宋体"/>
          <w:b/>
          <w:bCs/>
          <w:sz w:val="21"/>
          <w:szCs w:val="21"/>
        </w:rPr>
        <w:id w:val="603159638"/>
        <w:docPartObj>
          <w:docPartGallery w:val="Page Numbers (Bottom of Page)"/>
          <w:docPartUnique/>
        </w:docPartObj>
      </w:sdtPr>
      <w:sdtContent>
        <w:r w:rsidRPr="00831D1A">
          <w:rPr>
            <w:rFonts w:ascii="宋体" w:eastAsia="宋体" w:hAnsi="宋体"/>
            <w:b/>
            <w:bCs/>
            <w:sz w:val="21"/>
            <w:szCs w:val="21"/>
          </w:rPr>
          <w:fldChar w:fldCharType="begin"/>
        </w:r>
        <w:r w:rsidRPr="00831D1A">
          <w:rPr>
            <w:rFonts w:ascii="宋体" w:eastAsia="宋体" w:hAnsi="宋体"/>
            <w:b/>
            <w:bCs/>
            <w:sz w:val="21"/>
            <w:szCs w:val="21"/>
          </w:rPr>
          <w:instrText>PAGE   \* MERGEFORMAT</w:instrText>
        </w:r>
        <w:r w:rsidRPr="00831D1A">
          <w:rPr>
            <w:rFonts w:ascii="宋体" w:eastAsia="宋体" w:hAnsi="宋体"/>
            <w:b/>
            <w:bCs/>
            <w:sz w:val="21"/>
            <w:szCs w:val="21"/>
          </w:rPr>
          <w:fldChar w:fldCharType="separate"/>
        </w:r>
        <w:r w:rsidRPr="00831D1A">
          <w:rPr>
            <w:rFonts w:ascii="宋体" w:eastAsia="宋体" w:hAnsi="宋体"/>
            <w:b/>
            <w:bCs/>
            <w:sz w:val="21"/>
            <w:szCs w:val="21"/>
          </w:rPr>
          <w:t>2</w:t>
        </w:r>
        <w:r w:rsidRPr="00831D1A">
          <w:rPr>
            <w:rFonts w:ascii="宋体" w:eastAsia="宋体" w:hAnsi="宋体"/>
            <w:b/>
            <w:bCs/>
            <w:sz w:val="21"/>
            <w:szCs w:val="21"/>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CA504" w14:textId="77777777" w:rsidR="001E6645" w:rsidRDefault="001E6645">
      <w:pPr>
        <w:rPr>
          <w:rFonts w:hint="eastAsia"/>
        </w:rPr>
      </w:pPr>
      <w:r>
        <w:separator/>
      </w:r>
    </w:p>
  </w:footnote>
  <w:footnote w:type="continuationSeparator" w:id="0">
    <w:p w14:paraId="47E4D5EE" w14:textId="77777777" w:rsidR="001E6645" w:rsidRDefault="001E664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6374F" w14:textId="77777777" w:rsidR="00C607D1" w:rsidRPr="00763347" w:rsidRDefault="00C607D1" w:rsidP="00675E97">
    <w:pPr>
      <w:pStyle w:val="af0"/>
      <w:jc w:val="both"/>
      <w:rPr>
        <w:rFonts w:ascii="宋体" w:eastAsia="宋体" w:hAnsi="宋体" w:hint="eastAsia"/>
        <w:b/>
        <w:bCs/>
        <w:sz w:val="21"/>
        <w:szCs w:val="21"/>
      </w:rPr>
    </w:pPr>
    <w:r>
      <w:rPr>
        <w:rFonts w:ascii="宋体" w:eastAsia="宋体" w:hAnsi="宋体" w:hint="eastAsia"/>
        <w:b/>
        <w:bCs/>
        <w:sz w:val="21"/>
        <w:szCs w:val="21"/>
      </w:rPr>
      <w:t xml:space="preserve">Xxxx                                       </w:t>
    </w:r>
    <w:r w:rsidRPr="00763347">
      <w:rPr>
        <w:rFonts w:ascii="宋体" w:eastAsia="宋体" w:hAnsi="宋体"/>
        <w:b/>
        <w:bCs/>
        <w:sz w:val="21"/>
        <w:szCs w:val="21"/>
      </w:rPr>
      <w:t xml:space="preserve">          </w:t>
    </w:r>
    <w:r>
      <w:rPr>
        <w:rFonts w:hint="eastAsia"/>
      </w:rPr>
      <w:t xml:space="preserve">      </w:t>
    </w:r>
    <w:r w:rsidRPr="00763347">
      <w:rPr>
        <w:rFonts w:ascii="宋体" w:eastAsia="宋体" w:hAnsi="宋体"/>
        <w:b/>
        <w:bCs/>
        <w:sz w:val="21"/>
        <w:szCs w:val="21"/>
      </w:rPr>
      <w:t xml:space="preserve">            </w:t>
    </w:r>
    <w:r>
      <w:rPr>
        <w:rFonts w:ascii="宋体" w:eastAsia="宋体" w:hAnsi="宋体" w:hint="eastAsia"/>
        <w:b/>
        <w:bCs/>
        <w:sz w:val="21"/>
        <w:szCs w:val="21"/>
      </w:rPr>
      <w:t xml:space="preserve">       xx计算书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F6543"/>
    <w:multiLevelType w:val="multilevel"/>
    <w:tmpl w:val="E0969B26"/>
    <w:lvl w:ilvl="0">
      <w:start w:val="1"/>
      <w:numFmt w:val="decimal"/>
      <w:pStyle w:val="1"/>
      <w:suff w:val="space"/>
      <w:lvlText w:val="%1  "/>
      <w:lvlJc w:val="left"/>
      <w:pPr>
        <w:ind w:left="0" w:firstLine="0"/>
      </w:pPr>
      <w:rPr>
        <w:rFonts w:hint="eastAsia"/>
      </w:rPr>
    </w:lvl>
    <w:lvl w:ilvl="1">
      <w:start w:val="1"/>
      <w:numFmt w:val="decimal"/>
      <w:pStyle w:val="2"/>
      <w:isLgl/>
      <w:suff w:val="space"/>
      <w:lvlText w:val="%1.%2 "/>
      <w:lvlJc w:val="left"/>
      <w:pPr>
        <w:ind w:left="0" w:firstLine="400"/>
      </w:pPr>
      <w:rPr>
        <w:rFonts w:hint="eastAsia"/>
      </w:rPr>
    </w:lvl>
    <w:lvl w:ilvl="2">
      <w:start w:val="1"/>
      <w:numFmt w:val="decimal"/>
      <w:pStyle w:val="3"/>
      <w:isLgl/>
      <w:suff w:val="space"/>
      <w:lvlText w:val="%1.%2.%3 "/>
      <w:lvlJc w:val="left"/>
      <w:pPr>
        <w:ind w:left="25" w:firstLine="400"/>
      </w:pPr>
    </w:lvl>
    <w:lvl w:ilvl="3">
      <w:start w:val="1"/>
      <w:numFmt w:val="decimal"/>
      <w:pStyle w:val="4"/>
      <w:isLgl/>
      <w:suff w:val="space"/>
      <w:lvlText w:val="%4）"/>
      <w:lvlJc w:val="left"/>
      <w:pPr>
        <w:ind w:left="0" w:firstLine="400"/>
      </w:pPr>
      <w:rPr>
        <w:rFonts w:ascii="Times New Roman" w:eastAsia="宋体" w:hAnsi="Times New Roman" w:hint="default"/>
        <w:b w:val="0"/>
        <w:i w:val="0"/>
        <w:sz w:val="24"/>
      </w:rPr>
    </w:lvl>
    <w:lvl w:ilvl="4">
      <w:start w:val="1"/>
      <w:numFmt w:val="decimal"/>
      <w:pStyle w:val="5"/>
      <w:suff w:val="space"/>
      <w:lvlText w:val="（%5）"/>
      <w:lvlJc w:val="left"/>
      <w:pPr>
        <w:ind w:left="-158" w:firstLine="300"/>
      </w:pPr>
      <w:rPr>
        <w:rFonts w:hint="eastAsia"/>
      </w:rPr>
    </w:lvl>
    <w:lvl w:ilvl="5">
      <w:start w:val="1"/>
      <w:numFmt w:val="decimal"/>
      <w:lvlRestart w:val="2"/>
      <w:pStyle w:val="a1"/>
      <w:isLgl/>
      <w:suff w:val="space"/>
      <w:lvlText w:val="图%1.%2-%6 "/>
      <w:lvlJc w:val="center"/>
      <w:pPr>
        <w:ind w:left="0" w:firstLine="0"/>
      </w:pPr>
      <w:rPr>
        <w:rFonts w:hint="eastAsia"/>
      </w:rPr>
    </w:lvl>
    <w:lvl w:ilvl="6">
      <w:start w:val="1"/>
      <w:numFmt w:val="decimal"/>
      <w:lvlRestart w:val="2"/>
      <w:pStyle w:val="a2"/>
      <w:isLgl/>
      <w:suff w:val="space"/>
      <w:lvlText w:val="表%1.%2-%7 "/>
      <w:lvlJc w:val="center"/>
      <w:pPr>
        <w:ind w:left="4678" w:firstLine="0"/>
      </w:pPr>
      <w:rPr>
        <w:rFonts w:ascii="Times New Roman" w:eastAsia="宋体" w:hAnsi="Times New Roman" w:hint="default"/>
        <w:sz w:val="24"/>
      </w:rPr>
    </w:lvl>
    <w:lvl w:ilvl="7">
      <w:start w:val="1"/>
      <w:numFmt w:val="decimal"/>
      <w:lvlRestart w:val="2"/>
      <w:pStyle w:val="a3N"/>
      <w:lvlText w:val="表%1.%2-%8"/>
      <w:lvlJc w:val="center"/>
      <w:pPr>
        <w:ind w:left="0" w:firstLine="288"/>
      </w:pPr>
      <w:rPr>
        <w:rFonts w:hint="eastAsia"/>
      </w:rPr>
    </w:lvl>
    <w:lvl w:ilvl="8">
      <w:start w:val="1"/>
      <w:numFmt w:val="none"/>
      <w:lvlText w:val=""/>
      <w:lvlJc w:val="left"/>
      <w:pPr>
        <w:ind w:left="0" w:firstLine="0"/>
      </w:pPr>
      <w:rPr>
        <w:rFonts w:hint="default"/>
        <w:b/>
      </w:rPr>
    </w:lvl>
  </w:abstractNum>
  <w:num w:numId="1" w16cid:durableId="966666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7D1"/>
    <w:rsid w:val="0019729E"/>
    <w:rsid w:val="001E6645"/>
    <w:rsid w:val="00347458"/>
    <w:rsid w:val="004C5E0E"/>
    <w:rsid w:val="0096448E"/>
    <w:rsid w:val="009827F7"/>
    <w:rsid w:val="00AE30B1"/>
    <w:rsid w:val="00C607D1"/>
    <w:rsid w:val="00F673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887CF7"/>
  <w15:chartTrackingRefBased/>
  <w15:docId w15:val="{DCE6C9C6-3538-4F46-A429-8909AAD86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C607D1"/>
    <w:pPr>
      <w:widowControl w:val="0"/>
      <w:spacing w:after="0" w:line="240" w:lineRule="auto"/>
      <w:jc w:val="both"/>
    </w:pPr>
    <w:rPr>
      <w:sz w:val="21"/>
      <w:szCs w:val="22"/>
      <w14:ligatures w14:val="none"/>
    </w:rPr>
  </w:style>
  <w:style w:type="paragraph" w:styleId="10">
    <w:name w:val="heading 1"/>
    <w:basedOn w:val="a"/>
    <w:next w:val="a"/>
    <w:link w:val="11"/>
    <w:uiPriority w:val="9"/>
    <w:qFormat/>
    <w:rsid w:val="00C607D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0">
    <w:name w:val="heading 2"/>
    <w:basedOn w:val="a"/>
    <w:next w:val="a"/>
    <w:link w:val="21"/>
    <w:uiPriority w:val="9"/>
    <w:semiHidden/>
    <w:unhideWhenUsed/>
    <w:qFormat/>
    <w:rsid w:val="00C607D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0">
    <w:name w:val="heading 3"/>
    <w:basedOn w:val="a"/>
    <w:next w:val="a"/>
    <w:link w:val="31"/>
    <w:uiPriority w:val="9"/>
    <w:semiHidden/>
    <w:unhideWhenUsed/>
    <w:qFormat/>
    <w:rsid w:val="00C607D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0">
    <w:name w:val="heading 4"/>
    <w:basedOn w:val="a"/>
    <w:next w:val="a"/>
    <w:link w:val="41"/>
    <w:uiPriority w:val="9"/>
    <w:semiHidden/>
    <w:unhideWhenUsed/>
    <w:qFormat/>
    <w:rsid w:val="00C607D1"/>
    <w:pPr>
      <w:keepNext/>
      <w:keepLines/>
      <w:spacing w:before="80" w:after="40"/>
      <w:outlineLvl w:val="3"/>
    </w:pPr>
    <w:rPr>
      <w:rFonts w:cstheme="majorBidi"/>
      <w:color w:val="2F5496" w:themeColor="accent1" w:themeShade="BF"/>
      <w:sz w:val="28"/>
      <w:szCs w:val="28"/>
    </w:rPr>
  </w:style>
  <w:style w:type="paragraph" w:styleId="50">
    <w:name w:val="heading 5"/>
    <w:basedOn w:val="a"/>
    <w:next w:val="a"/>
    <w:link w:val="51"/>
    <w:uiPriority w:val="9"/>
    <w:semiHidden/>
    <w:unhideWhenUsed/>
    <w:qFormat/>
    <w:rsid w:val="00C607D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607D1"/>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607D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607D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607D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1">
    <w:name w:val="标题 1 字符"/>
    <w:basedOn w:val="a0"/>
    <w:link w:val="10"/>
    <w:uiPriority w:val="9"/>
    <w:rsid w:val="00C607D1"/>
    <w:rPr>
      <w:rFonts w:asciiTheme="majorHAnsi" w:eastAsiaTheme="majorEastAsia" w:hAnsiTheme="majorHAnsi" w:cstheme="majorBidi"/>
      <w:color w:val="2F5496" w:themeColor="accent1" w:themeShade="BF"/>
      <w:sz w:val="48"/>
      <w:szCs w:val="48"/>
    </w:rPr>
  </w:style>
  <w:style w:type="character" w:customStyle="1" w:styleId="21">
    <w:name w:val="标题 2 字符"/>
    <w:basedOn w:val="a0"/>
    <w:link w:val="20"/>
    <w:uiPriority w:val="9"/>
    <w:semiHidden/>
    <w:rsid w:val="00C607D1"/>
    <w:rPr>
      <w:rFonts w:asciiTheme="majorHAnsi" w:eastAsiaTheme="majorEastAsia" w:hAnsiTheme="majorHAnsi" w:cstheme="majorBidi"/>
      <w:color w:val="2F5496" w:themeColor="accent1" w:themeShade="BF"/>
      <w:sz w:val="40"/>
      <w:szCs w:val="40"/>
    </w:rPr>
  </w:style>
  <w:style w:type="character" w:customStyle="1" w:styleId="31">
    <w:name w:val="标题 3 字符"/>
    <w:basedOn w:val="a0"/>
    <w:link w:val="30"/>
    <w:uiPriority w:val="9"/>
    <w:semiHidden/>
    <w:rsid w:val="00C607D1"/>
    <w:rPr>
      <w:rFonts w:asciiTheme="majorHAnsi" w:eastAsiaTheme="majorEastAsia" w:hAnsiTheme="majorHAnsi" w:cstheme="majorBidi"/>
      <w:color w:val="2F5496" w:themeColor="accent1" w:themeShade="BF"/>
      <w:sz w:val="32"/>
      <w:szCs w:val="32"/>
    </w:rPr>
  </w:style>
  <w:style w:type="character" w:customStyle="1" w:styleId="41">
    <w:name w:val="标题 4 字符"/>
    <w:basedOn w:val="a0"/>
    <w:link w:val="40"/>
    <w:uiPriority w:val="9"/>
    <w:semiHidden/>
    <w:rsid w:val="00C607D1"/>
    <w:rPr>
      <w:rFonts w:cstheme="majorBidi"/>
      <w:color w:val="2F5496" w:themeColor="accent1" w:themeShade="BF"/>
      <w:sz w:val="28"/>
      <w:szCs w:val="28"/>
    </w:rPr>
  </w:style>
  <w:style w:type="character" w:customStyle="1" w:styleId="51">
    <w:name w:val="标题 5 字符"/>
    <w:basedOn w:val="a0"/>
    <w:link w:val="50"/>
    <w:uiPriority w:val="9"/>
    <w:semiHidden/>
    <w:rsid w:val="00C607D1"/>
    <w:rPr>
      <w:rFonts w:cstheme="majorBidi"/>
      <w:color w:val="2F5496" w:themeColor="accent1" w:themeShade="BF"/>
      <w:sz w:val="24"/>
    </w:rPr>
  </w:style>
  <w:style w:type="character" w:customStyle="1" w:styleId="60">
    <w:name w:val="标题 6 字符"/>
    <w:basedOn w:val="a0"/>
    <w:link w:val="6"/>
    <w:uiPriority w:val="9"/>
    <w:semiHidden/>
    <w:rsid w:val="00C607D1"/>
    <w:rPr>
      <w:rFonts w:cstheme="majorBidi"/>
      <w:b/>
      <w:bCs/>
      <w:color w:val="2F5496" w:themeColor="accent1" w:themeShade="BF"/>
    </w:rPr>
  </w:style>
  <w:style w:type="character" w:customStyle="1" w:styleId="70">
    <w:name w:val="标题 7 字符"/>
    <w:basedOn w:val="a0"/>
    <w:link w:val="7"/>
    <w:uiPriority w:val="9"/>
    <w:semiHidden/>
    <w:rsid w:val="00C607D1"/>
    <w:rPr>
      <w:rFonts w:cstheme="majorBidi"/>
      <w:b/>
      <w:bCs/>
      <w:color w:val="595959" w:themeColor="text1" w:themeTint="A6"/>
    </w:rPr>
  </w:style>
  <w:style w:type="character" w:customStyle="1" w:styleId="80">
    <w:name w:val="标题 8 字符"/>
    <w:basedOn w:val="a0"/>
    <w:link w:val="8"/>
    <w:uiPriority w:val="9"/>
    <w:semiHidden/>
    <w:rsid w:val="00C607D1"/>
    <w:rPr>
      <w:rFonts w:cstheme="majorBidi"/>
      <w:color w:val="595959" w:themeColor="text1" w:themeTint="A6"/>
    </w:rPr>
  </w:style>
  <w:style w:type="character" w:customStyle="1" w:styleId="90">
    <w:name w:val="标题 9 字符"/>
    <w:basedOn w:val="a0"/>
    <w:link w:val="9"/>
    <w:uiPriority w:val="9"/>
    <w:semiHidden/>
    <w:rsid w:val="00C607D1"/>
    <w:rPr>
      <w:rFonts w:eastAsiaTheme="majorEastAsia" w:cstheme="majorBidi"/>
      <w:color w:val="595959" w:themeColor="text1" w:themeTint="A6"/>
    </w:rPr>
  </w:style>
  <w:style w:type="paragraph" w:styleId="a5">
    <w:name w:val="Title"/>
    <w:basedOn w:val="a"/>
    <w:next w:val="a"/>
    <w:link w:val="a6"/>
    <w:uiPriority w:val="10"/>
    <w:qFormat/>
    <w:rsid w:val="00C607D1"/>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C607D1"/>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C607D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C607D1"/>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C607D1"/>
    <w:pPr>
      <w:spacing w:before="160"/>
      <w:jc w:val="center"/>
    </w:pPr>
    <w:rPr>
      <w:i/>
      <w:iCs/>
      <w:color w:val="404040" w:themeColor="text1" w:themeTint="BF"/>
    </w:rPr>
  </w:style>
  <w:style w:type="character" w:customStyle="1" w:styleId="aa">
    <w:name w:val="引用 字符"/>
    <w:basedOn w:val="a0"/>
    <w:link w:val="a9"/>
    <w:uiPriority w:val="29"/>
    <w:rsid w:val="00C607D1"/>
    <w:rPr>
      <w:i/>
      <w:iCs/>
      <w:color w:val="404040" w:themeColor="text1" w:themeTint="BF"/>
    </w:rPr>
  </w:style>
  <w:style w:type="paragraph" w:styleId="ab">
    <w:name w:val="List Paragraph"/>
    <w:basedOn w:val="a"/>
    <w:uiPriority w:val="34"/>
    <w:qFormat/>
    <w:rsid w:val="00C607D1"/>
    <w:pPr>
      <w:ind w:left="720"/>
      <w:contextualSpacing/>
    </w:pPr>
  </w:style>
  <w:style w:type="character" w:styleId="ac">
    <w:name w:val="Intense Emphasis"/>
    <w:basedOn w:val="a0"/>
    <w:uiPriority w:val="21"/>
    <w:qFormat/>
    <w:rsid w:val="00C607D1"/>
    <w:rPr>
      <w:i/>
      <w:iCs/>
      <w:color w:val="2F5496" w:themeColor="accent1" w:themeShade="BF"/>
    </w:rPr>
  </w:style>
  <w:style w:type="paragraph" w:styleId="ad">
    <w:name w:val="Intense Quote"/>
    <w:basedOn w:val="a"/>
    <w:next w:val="a"/>
    <w:link w:val="ae"/>
    <w:uiPriority w:val="30"/>
    <w:qFormat/>
    <w:rsid w:val="00C607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明显引用 字符"/>
    <w:basedOn w:val="a0"/>
    <w:link w:val="ad"/>
    <w:uiPriority w:val="30"/>
    <w:rsid w:val="00C607D1"/>
    <w:rPr>
      <w:i/>
      <w:iCs/>
      <w:color w:val="2F5496" w:themeColor="accent1" w:themeShade="BF"/>
    </w:rPr>
  </w:style>
  <w:style w:type="character" w:styleId="af">
    <w:name w:val="Intense Reference"/>
    <w:basedOn w:val="a0"/>
    <w:uiPriority w:val="32"/>
    <w:qFormat/>
    <w:rsid w:val="00C607D1"/>
    <w:rPr>
      <w:b/>
      <w:bCs/>
      <w:smallCaps/>
      <w:color w:val="2F5496" w:themeColor="accent1" w:themeShade="BF"/>
      <w:spacing w:val="5"/>
    </w:rPr>
  </w:style>
  <w:style w:type="paragraph" w:customStyle="1" w:styleId="4">
    <w:name w:val="4.四级标题—款"/>
    <w:qFormat/>
    <w:rsid w:val="00C607D1"/>
    <w:pPr>
      <w:numPr>
        <w:ilvl w:val="3"/>
        <w:numId w:val="1"/>
      </w:numPr>
      <w:spacing w:beforeLines="50" w:before="50" w:afterLines="50" w:after="50" w:line="440" w:lineRule="exact"/>
      <w:contextualSpacing/>
      <w:jc w:val="both"/>
      <w:outlineLvl w:val="3"/>
    </w:pPr>
    <w:rPr>
      <w:rFonts w:ascii="Times New Roman" w:eastAsia="宋体" w:hAnsi="Times New Roman"/>
      <w:sz w:val="24"/>
      <w:szCs w:val="22"/>
      <w14:ligatures w14:val="none"/>
    </w:rPr>
  </w:style>
  <w:style w:type="paragraph" w:customStyle="1" w:styleId="5">
    <w:name w:val="5.五级标题—项"/>
    <w:qFormat/>
    <w:rsid w:val="00C607D1"/>
    <w:pPr>
      <w:numPr>
        <w:ilvl w:val="4"/>
        <w:numId w:val="1"/>
      </w:numPr>
      <w:spacing w:beforeLines="50" w:before="50" w:afterLines="50" w:after="50" w:line="440" w:lineRule="exact"/>
      <w:contextualSpacing/>
      <w:jc w:val="both"/>
      <w:outlineLvl w:val="4"/>
    </w:pPr>
    <w:rPr>
      <w:rFonts w:ascii="Times New Roman" w:eastAsia="宋体" w:hAnsi="Times New Roman"/>
      <w:sz w:val="24"/>
      <w:szCs w:val="22"/>
      <w14:ligatures w14:val="none"/>
    </w:rPr>
  </w:style>
  <w:style w:type="paragraph" w:customStyle="1" w:styleId="a1">
    <w:name w:val="a.1图名"/>
    <w:qFormat/>
    <w:rsid w:val="00C607D1"/>
    <w:pPr>
      <w:numPr>
        <w:ilvl w:val="5"/>
        <w:numId w:val="1"/>
      </w:numPr>
      <w:spacing w:after="0" w:line="440" w:lineRule="exact"/>
      <w:jc w:val="center"/>
    </w:pPr>
    <w:rPr>
      <w:rFonts w:ascii="Times New Roman" w:eastAsia="黑体" w:hAnsi="Times New Roman"/>
      <w:sz w:val="21"/>
      <w:szCs w:val="22"/>
      <w14:ligatures w14:val="none"/>
    </w:rPr>
  </w:style>
  <w:style w:type="paragraph" w:customStyle="1" w:styleId="0">
    <w:name w:val="0.正文"/>
    <w:link w:val="00"/>
    <w:qFormat/>
    <w:rsid w:val="00C607D1"/>
    <w:pPr>
      <w:spacing w:after="0" w:line="360" w:lineRule="auto"/>
      <w:ind w:firstLineChars="200" w:firstLine="200"/>
      <w:jc w:val="both"/>
    </w:pPr>
    <w:rPr>
      <w:rFonts w:ascii="Times New Roman" w:eastAsia="宋体" w:hAnsi="Times New Roman"/>
      <w:sz w:val="24"/>
      <w:szCs w:val="22"/>
      <w14:ligatures w14:val="none"/>
    </w:rPr>
  </w:style>
  <w:style w:type="character" w:customStyle="1" w:styleId="00">
    <w:name w:val="0.正文 字符"/>
    <w:basedOn w:val="a0"/>
    <w:link w:val="0"/>
    <w:qFormat/>
    <w:rsid w:val="00C607D1"/>
    <w:rPr>
      <w:rFonts w:ascii="Times New Roman" w:eastAsia="宋体" w:hAnsi="Times New Roman"/>
      <w:sz w:val="24"/>
      <w:szCs w:val="22"/>
      <w14:ligatures w14:val="none"/>
    </w:rPr>
  </w:style>
  <w:style w:type="paragraph" w:customStyle="1" w:styleId="1">
    <w:name w:val="1.一级标题"/>
    <w:basedOn w:val="a"/>
    <w:link w:val="12"/>
    <w:qFormat/>
    <w:rsid w:val="00C607D1"/>
    <w:pPr>
      <w:numPr>
        <w:numId w:val="1"/>
      </w:numPr>
      <w:spacing w:beforeLines="100" w:before="100" w:afterLines="50" w:after="50" w:line="440" w:lineRule="exact"/>
      <w:jc w:val="left"/>
      <w:outlineLvl w:val="0"/>
    </w:pPr>
    <w:rPr>
      <w:rFonts w:ascii="Times New Roman" w:eastAsia="宋体" w:hAnsi="Times New Roman"/>
      <w:b/>
      <w:sz w:val="28"/>
    </w:rPr>
  </w:style>
  <w:style w:type="paragraph" w:customStyle="1" w:styleId="2">
    <w:name w:val="2.二级标题"/>
    <w:link w:val="22"/>
    <w:qFormat/>
    <w:rsid w:val="00C607D1"/>
    <w:pPr>
      <w:numPr>
        <w:ilvl w:val="1"/>
        <w:numId w:val="1"/>
      </w:numPr>
      <w:spacing w:beforeLines="50" w:before="50" w:afterLines="50" w:after="50" w:line="440" w:lineRule="exact"/>
      <w:contextualSpacing/>
      <w:outlineLvl w:val="1"/>
    </w:pPr>
    <w:rPr>
      <w:rFonts w:ascii="Times New Roman" w:eastAsia="宋体" w:hAnsi="Times New Roman"/>
      <w:b/>
      <w:sz w:val="24"/>
      <w:szCs w:val="22"/>
      <w14:ligatures w14:val="none"/>
    </w:rPr>
  </w:style>
  <w:style w:type="character" w:customStyle="1" w:styleId="12">
    <w:name w:val="1.一级标题 字符"/>
    <w:basedOn w:val="a0"/>
    <w:link w:val="1"/>
    <w:qFormat/>
    <w:rsid w:val="00C607D1"/>
    <w:rPr>
      <w:rFonts w:ascii="Times New Roman" w:eastAsia="宋体" w:hAnsi="Times New Roman"/>
      <w:b/>
      <w:sz w:val="28"/>
      <w:szCs w:val="22"/>
      <w14:ligatures w14:val="none"/>
    </w:rPr>
  </w:style>
  <w:style w:type="paragraph" w:customStyle="1" w:styleId="3">
    <w:name w:val="3.三级标题"/>
    <w:link w:val="32"/>
    <w:qFormat/>
    <w:rsid w:val="00C607D1"/>
    <w:pPr>
      <w:numPr>
        <w:ilvl w:val="2"/>
        <w:numId w:val="1"/>
      </w:numPr>
      <w:spacing w:beforeLines="50" w:before="50" w:afterLines="50" w:after="50" w:line="440" w:lineRule="exact"/>
      <w:contextualSpacing/>
      <w:outlineLvl w:val="2"/>
    </w:pPr>
    <w:rPr>
      <w:rFonts w:ascii="Times New Roman" w:eastAsia="宋体" w:hAnsi="Times New Roman"/>
      <w:b/>
      <w:sz w:val="24"/>
      <w:szCs w:val="22"/>
      <w14:ligatures w14:val="none"/>
    </w:rPr>
  </w:style>
  <w:style w:type="character" w:customStyle="1" w:styleId="22">
    <w:name w:val="2.二级标题 字符"/>
    <w:basedOn w:val="a0"/>
    <w:link w:val="2"/>
    <w:qFormat/>
    <w:rsid w:val="00C607D1"/>
    <w:rPr>
      <w:rFonts w:ascii="Times New Roman" w:eastAsia="宋体" w:hAnsi="Times New Roman"/>
      <w:b/>
      <w:sz w:val="24"/>
      <w:szCs w:val="22"/>
      <w14:ligatures w14:val="none"/>
    </w:rPr>
  </w:style>
  <w:style w:type="character" w:customStyle="1" w:styleId="32">
    <w:name w:val="3.三级标题 字符"/>
    <w:basedOn w:val="a0"/>
    <w:link w:val="3"/>
    <w:qFormat/>
    <w:rsid w:val="00C607D1"/>
    <w:rPr>
      <w:rFonts w:ascii="Times New Roman" w:eastAsia="宋体" w:hAnsi="Times New Roman"/>
      <w:b/>
      <w:sz w:val="24"/>
      <w:szCs w:val="22"/>
      <w14:ligatures w14:val="none"/>
    </w:rPr>
  </w:style>
  <w:style w:type="paragraph" w:customStyle="1" w:styleId="a2">
    <w:name w:val="a.2表名"/>
    <w:qFormat/>
    <w:rsid w:val="00C607D1"/>
    <w:pPr>
      <w:numPr>
        <w:ilvl w:val="6"/>
        <w:numId w:val="1"/>
      </w:numPr>
      <w:spacing w:after="0" w:line="440" w:lineRule="exact"/>
      <w:jc w:val="center"/>
    </w:pPr>
    <w:rPr>
      <w:rFonts w:ascii="Times New Roman" w:eastAsia="黑体" w:hAnsi="Times New Roman"/>
      <w:sz w:val="21"/>
      <w:szCs w:val="22"/>
      <w14:ligatures w14:val="none"/>
    </w:rPr>
  </w:style>
  <w:style w:type="paragraph" w:styleId="af0">
    <w:name w:val="header"/>
    <w:basedOn w:val="a"/>
    <w:link w:val="af1"/>
    <w:unhideWhenUsed/>
    <w:rsid w:val="00C607D1"/>
    <w:pPr>
      <w:pBdr>
        <w:bottom w:val="single" w:sz="6" w:space="1" w:color="auto"/>
      </w:pBdr>
      <w:tabs>
        <w:tab w:val="center" w:pos="4153"/>
        <w:tab w:val="right" w:pos="8306"/>
      </w:tabs>
      <w:snapToGrid w:val="0"/>
      <w:jc w:val="center"/>
    </w:pPr>
    <w:rPr>
      <w:sz w:val="18"/>
      <w:szCs w:val="18"/>
    </w:rPr>
  </w:style>
  <w:style w:type="character" w:customStyle="1" w:styleId="af1">
    <w:name w:val="页眉 字符"/>
    <w:basedOn w:val="a0"/>
    <w:link w:val="af0"/>
    <w:rsid w:val="00C607D1"/>
    <w:rPr>
      <w:sz w:val="18"/>
      <w:szCs w:val="18"/>
      <w14:ligatures w14:val="none"/>
    </w:rPr>
  </w:style>
  <w:style w:type="paragraph" w:styleId="af2">
    <w:name w:val="footer"/>
    <w:basedOn w:val="a"/>
    <w:link w:val="af3"/>
    <w:uiPriority w:val="99"/>
    <w:unhideWhenUsed/>
    <w:rsid w:val="00C607D1"/>
    <w:pPr>
      <w:tabs>
        <w:tab w:val="center" w:pos="4153"/>
        <w:tab w:val="right" w:pos="8306"/>
      </w:tabs>
      <w:snapToGrid w:val="0"/>
      <w:jc w:val="left"/>
    </w:pPr>
    <w:rPr>
      <w:sz w:val="18"/>
      <w:szCs w:val="18"/>
    </w:rPr>
  </w:style>
  <w:style w:type="character" w:customStyle="1" w:styleId="af3">
    <w:name w:val="页脚 字符"/>
    <w:basedOn w:val="a0"/>
    <w:link w:val="af2"/>
    <w:uiPriority w:val="99"/>
    <w:rsid w:val="00C607D1"/>
    <w:rPr>
      <w:sz w:val="18"/>
      <w:szCs w:val="18"/>
      <w14:ligatures w14:val="none"/>
    </w:rPr>
  </w:style>
  <w:style w:type="paragraph" w:customStyle="1" w:styleId="a3N">
    <w:name w:val="a.3表名N"/>
    <w:basedOn w:val="a2"/>
    <w:qFormat/>
    <w:rsid w:val="00C607D1"/>
    <w:pPr>
      <w:numPr>
        <w:ilvl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1334</Words>
  <Characters>2150</Characters>
  <Application>Microsoft Office Word</Application>
  <DocSecurity>0</DocSecurity>
  <Lines>102</Lines>
  <Paragraphs>139</Paragraphs>
  <ScaleCrop>false</ScaleCrop>
  <Company/>
  <LinksUpToDate>false</LinksUpToDate>
  <CharactersWithSpaces>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策 郑</dc:creator>
  <cp:keywords/>
  <dc:description/>
  <cp:lastModifiedBy>策 郑</cp:lastModifiedBy>
  <cp:revision>4</cp:revision>
  <dcterms:created xsi:type="dcterms:W3CDTF">2026-06-22T04:04:00Z</dcterms:created>
  <dcterms:modified xsi:type="dcterms:W3CDTF">2026-08-31T10:05:00Z</dcterms:modified>
</cp:coreProperties>
</file>