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A9A0" w14:textId="6F976014" w:rsidR="00E5453D" w:rsidRDefault="00E5453D" w:rsidP="00E5453D">
      <w:pPr>
        <w:pStyle w:val="0"/>
        <w:ind w:firstLineChars="0" w:firstLine="0"/>
      </w:pPr>
      <w:r w:rsidRPr="00E5453D">
        <w:t>桩基础计算书开始</w:t>
      </w:r>
    </w:p>
    <w:p w14:paraId="43D5B3BE" w14:textId="64CCD51A" w:rsidR="00A14EA8" w:rsidRDefault="000C5B58" w:rsidP="009B538D">
      <w:pPr>
        <w:pStyle w:val="2"/>
        <w:spacing w:before="156" w:after="156"/>
      </w:pPr>
      <w:r>
        <w:rPr>
          <w:rFonts w:hint="eastAsia"/>
        </w:rPr>
        <w:t>钻孔灌注桩</w:t>
      </w:r>
      <w:r w:rsidR="00B45BB8">
        <w:rPr>
          <w:rFonts w:hint="eastAsia"/>
        </w:rPr>
        <w:t>计算</w:t>
      </w:r>
    </w:p>
    <w:p w14:paraId="63A00BDE" w14:textId="19ABB808" w:rsidR="00B45BB8" w:rsidRDefault="00182CDF" w:rsidP="006563EC">
      <w:pPr>
        <w:pStyle w:val="0"/>
        <w:ind w:firstLine="480"/>
      </w:pPr>
      <w:bookmarkStart w:id="0" w:name="_Hlk199859455"/>
      <w:r>
        <w:rPr>
          <w:rFonts w:hint="eastAsia"/>
        </w:rPr>
        <w:t>采用混凝土</w:t>
      </w:r>
      <w:r w:rsidR="000C5B58">
        <w:rPr>
          <w:rFonts w:hint="eastAsia"/>
        </w:rPr>
        <w:t>灌注桩</w:t>
      </w:r>
      <w:r>
        <w:rPr>
          <w:rFonts w:hint="eastAsia"/>
        </w:rPr>
        <w:t>，混凝土强度等级为</w:t>
      </w:r>
      <w:r>
        <w:rPr>
          <w:rFonts w:hint="eastAsia"/>
        </w:rPr>
        <w:t>{concrete_grade}</w:t>
      </w:r>
      <w:r>
        <w:rPr>
          <w:rFonts w:hint="eastAsia"/>
        </w:rPr>
        <w:t>，</w:t>
      </w:r>
      <w:r w:rsidR="00264220">
        <w:rPr>
          <w:rFonts w:hint="eastAsia"/>
        </w:rPr>
        <w:t>直径</w:t>
      </w:r>
      <w:r w:rsidR="00264220">
        <w:rPr>
          <w:rFonts w:hint="eastAsia"/>
        </w:rPr>
        <w:t>{Pile_D}mm</w:t>
      </w:r>
      <w:r w:rsidR="00264220">
        <w:rPr>
          <w:rFonts w:hint="eastAsia"/>
        </w:rPr>
        <w:t>，</w:t>
      </w:r>
      <w:r w:rsidR="000D7689">
        <w:rPr>
          <w:rFonts w:hint="eastAsia"/>
        </w:rPr>
        <w:t>混凝土保护层厚度</w:t>
      </w:r>
      <w:r w:rsidR="000D7689">
        <w:rPr>
          <w:rFonts w:hint="eastAsia"/>
        </w:rPr>
        <w:t>{</w:t>
      </w:r>
      <w:r w:rsidR="000D7689">
        <w:rPr>
          <w:rFonts w:hint="eastAsia"/>
        </w:rPr>
        <w:t>Pile_</w:t>
      </w:r>
      <w:r w:rsidR="000D7689">
        <w:rPr>
          <w:rFonts w:hint="eastAsia"/>
        </w:rPr>
        <w:t>as0}mm</w:t>
      </w:r>
      <w:r w:rsidR="000D7689">
        <w:rPr>
          <w:rFonts w:hint="eastAsia"/>
        </w:rPr>
        <w:t>，</w:t>
      </w:r>
      <w:r w:rsidR="005E01AC">
        <w:rPr>
          <w:rFonts w:hint="eastAsia"/>
        </w:rPr>
        <w:t>桩身配筋率</w:t>
      </w:r>
      <w:r w:rsidR="005E01AC">
        <w:rPr>
          <w:rFonts w:hint="eastAsia"/>
        </w:rPr>
        <w:t>{Pile_pg}%</w:t>
      </w:r>
      <w:r w:rsidR="005E01AC">
        <w:rPr>
          <w:rFonts w:hint="eastAsia"/>
        </w:rPr>
        <w:t>，桩长</w:t>
      </w:r>
      <w:r w:rsidR="006563EC">
        <w:rPr>
          <w:rFonts w:hint="eastAsia"/>
        </w:rPr>
        <w:t>{</w:t>
      </w:r>
      <w:r w:rsidR="006563EC" w:rsidRPr="006563EC">
        <w:t>Pile_H</w:t>
      </w:r>
      <w:r w:rsidR="006563EC">
        <w:rPr>
          <w:rFonts w:hint="eastAsia"/>
        </w:rPr>
        <w:t>}m</w:t>
      </w:r>
      <w:r w:rsidR="006563EC">
        <w:rPr>
          <w:rFonts w:hint="eastAsia"/>
        </w:rPr>
        <w:t>，</w:t>
      </w:r>
      <w:bookmarkEnd w:id="0"/>
      <w:r w:rsidR="00264220">
        <w:rPr>
          <w:rFonts w:hint="eastAsia"/>
        </w:rPr>
        <w:t>相应于荷载的标准组合作用下的打入桩桩顶竖向力大小为</w:t>
      </w:r>
      <w:r w:rsidR="00264220">
        <w:rPr>
          <w:rFonts w:hint="eastAsia"/>
        </w:rPr>
        <w:t>{Pile_</w:t>
      </w:r>
      <w:r w:rsidR="004D21E3">
        <w:rPr>
          <w:rFonts w:hint="eastAsia"/>
        </w:rPr>
        <w:t>Nk</w:t>
      </w:r>
      <w:r w:rsidR="00264220">
        <w:rPr>
          <w:rFonts w:hint="eastAsia"/>
        </w:rPr>
        <w:t>}kN</w:t>
      </w:r>
      <w:r w:rsidR="00EE339E">
        <w:rPr>
          <w:rFonts w:hint="eastAsia"/>
        </w:rPr>
        <w:t>，桩顶水平力合力大小为</w:t>
      </w:r>
      <w:r w:rsidR="00EE339E">
        <w:rPr>
          <w:rFonts w:hint="eastAsia"/>
        </w:rPr>
        <w:t>{Pile_</w:t>
      </w:r>
      <w:r w:rsidR="004D21E3">
        <w:rPr>
          <w:rFonts w:hint="eastAsia"/>
        </w:rPr>
        <w:t>Hk</w:t>
      </w:r>
      <w:r w:rsidR="00EE339E">
        <w:rPr>
          <w:rFonts w:hint="eastAsia"/>
        </w:rPr>
        <w:t>}kN</w:t>
      </w:r>
      <w:r w:rsidR="00462A1B">
        <w:rPr>
          <w:rFonts w:hint="eastAsia"/>
        </w:rPr>
        <w:t>。</w:t>
      </w:r>
    </w:p>
    <w:p w14:paraId="17BAC38E" w14:textId="71D71EE2" w:rsidR="00B45BB8" w:rsidRDefault="00264220" w:rsidP="00B45BB8">
      <w:pPr>
        <w:pStyle w:val="3"/>
        <w:spacing w:before="156" w:after="156"/>
      </w:pPr>
      <w:r>
        <w:rPr>
          <w:rFonts w:hint="eastAsia"/>
        </w:rPr>
        <w:t>单桩竖向极限承载力</w:t>
      </w:r>
    </w:p>
    <w:p w14:paraId="4615D6F9" w14:textId="20CC8E95" w:rsidR="004D30AC" w:rsidRDefault="004D30AC" w:rsidP="004D30AC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55D807B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653BA83B" w14:textId="02BF77F6" w:rsidR="004D30AC" w:rsidRPr="004D30AC" w:rsidRDefault="004D30AC" w:rsidP="004D30AC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5BACB1C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01BED09D" w14:textId="42169C93" w:rsidR="00B45BB8" w:rsidRDefault="004C15B7" w:rsidP="00B45BB8">
      <w:pPr>
        <w:pStyle w:val="3"/>
        <w:spacing w:before="156" w:after="156"/>
      </w:pPr>
      <w:r>
        <w:rPr>
          <w:rFonts w:hint="eastAsia"/>
        </w:rPr>
        <w:t>桩基水平承载力</w:t>
      </w:r>
    </w:p>
    <w:p w14:paraId="10939F1C" w14:textId="7AD42FAF" w:rsidR="00257137" w:rsidRPr="00257137" w:rsidRDefault="00257137" w:rsidP="00257137">
      <w:pPr>
        <w:pStyle w:val="0"/>
        <w:ind w:firstLine="480"/>
      </w:pPr>
      <w:r>
        <w:rPr>
          <w:rFonts w:hint="eastAsia"/>
        </w:rPr>
        <w:t>桩身配筋率小于</w:t>
      </w:r>
      <w:r>
        <w:rPr>
          <w:rFonts w:hint="eastAsia"/>
        </w:rPr>
        <w:t>0.65%</w:t>
      </w:r>
      <w:r>
        <w:rPr>
          <w:rFonts w:hint="eastAsia"/>
        </w:rPr>
        <w:t>，按《建筑桩基技术规范》公式</w:t>
      </w:r>
      <w:r>
        <w:rPr>
          <w:rFonts w:hint="eastAsia"/>
        </w:rPr>
        <w:t>5.7.2-1</w:t>
      </w:r>
      <w:r>
        <w:rPr>
          <w:rFonts w:hint="eastAsia"/>
        </w:rPr>
        <w:t>计算。</w:t>
      </w:r>
    </w:p>
    <w:p w14:paraId="3D1B253C" w14:textId="4CC73045" w:rsidR="007E2545" w:rsidRDefault="002C6413" w:rsidP="00FE65B4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>
        <w:rPr>
          <w:rFonts w:hint="eastAsia"/>
        </w:rPr>
        <w:t>{Soil_vb}mm</w:t>
      </w:r>
      <w:r w:rsidR="004D30AC">
        <w:rPr>
          <w:rFonts w:hint="eastAsia"/>
        </w:rPr>
        <w:t>。</w:t>
      </w:r>
    </w:p>
    <w:p w14:paraId="241B783B" w14:textId="4F58BFD5" w:rsidR="004D30AC" w:rsidRPr="004D30AC" w:rsidRDefault="004D30AC" w:rsidP="002C6413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3A7ECF44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25561CC8" w14:textId="50A9E843" w:rsidR="004D30AC" w:rsidRPr="004D30AC" w:rsidRDefault="0049656A" w:rsidP="004D30AC">
      <w:pPr>
        <w:pStyle w:val="0"/>
        <w:ind w:firstLine="480"/>
      </w:pPr>
      <w:r>
        <w:rPr>
          <w:rFonts w:hint="eastAsia"/>
        </w:rPr>
        <w:t>桩身计算宽度</w:t>
      </w:r>
      <w:r w:rsidR="004D30AC">
        <w:rPr>
          <w:rFonts w:hint="eastAsia"/>
        </w:rPr>
        <w:t>b0={</w:t>
      </w:r>
      <w:r>
        <w:rPr>
          <w:rFonts w:hint="eastAsia"/>
        </w:rPr>
        <w:t>Pile_b0</w:t>
      </w:r>
      <w:r w:rsidR="004D30AC">
        <w:rPr>
          <w:rFonts w:hint="eastAsia"/>
        </w:rPr>
        <w:t>}</w:t>
      </w:r>
      <w:r>
        <w:rPr>
          <w:rFonts w:hint="eastAsia"/>
        </w:rPr>
        <w:t>m</w:t>
      </w:r>
      <w:r w:rsidR="004D30AC">
        <w:rPr>
          <w:rFonts w:hint="eastAsia"/>
        </w:rPr>
        <w:t>，桩的水平变形系数</w:t>
      </w:r>
      <w:r w:rsidR="004D30AC">
        <w:rPr>
          <w:rFonts w:cs="Times New Roman"/>
        </w:rPr>
        <w:t>α</w:t>
      </w:r>
      <w:r w:rsidR="004D30AC">
        <w:rPr>
          <w:rFonts w:cs="Times New Roman" w:hint="eastAsia"/>
        </w:rPr>
        <w:t>：</w:t>
      </w:r>
    </w:p>
    <w:p w14:paraId="2DE24317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255A7D0E" w14:textId="7B967373" w:rsidR="00BD470F" w:rsidRDefault="00FE65B4" w:rsidP="00FE65B4">
      <w:pPr>
        <w:pStyle w:val="0"/>
        <w:ind w:firstLine="480"/>
      </w:pPr>
      <w:r>
        <w:rPr>
          <w:rFonts w:hint="eastAsia"/>
        </w:rPr>
        <w:t>桩身换算截面受拉边缘的截面模量</w:t>
      </w:r>
      <w:r>
        <w:rPr>
          <w:rFonts w:hint="eastAsia"/>
        </w:rPr>
        <w:t>W</w:t>
      </w:r>
      <w:r w:rsidRPr="00FE65B4">
        <w:rPr>
          <w:rFonts w:hint="eastAsia"/>
          <w:vertAlign w:val="subscript"/>
        </w:rPr>
        <w:t>0</w:t>
      </w:r>
      <w:r>
        <w:rPr>
          <w:rFonts w:hint="eastAsia"/>
        </w:rPr>
        <w:t>：</w:t>
      </w:r>
    </w:p>
    <w:p w14:paraId="2709BA0A" w14:textId="62D46C03" w:rsidR="00426D34" w:rsidRPr="000A3B0C" w:rsidRDefault="009C501B" w:rsidP="000A3B0C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9C501B">
        <w:t>Transformed</w:t>
      </w:r>
      <w:r w:rsidRPr="00FB7DCC">
        <w:t>_</w:t>
      </w:r>
      <w:r w:rsidRPr="009C501B">
        <w:t>Modulus</w:t>
      </w:r>
      <w:r>
        <w:rPr>
          <w:rFonts w:hint="eastAsia"/>
        </w:rPr>
        <w:t>}</w:t>
      </w:r>
    </w:p>
    <w:p w14:paraId="7D750D78" w14:textId="17C4A98E" w:rsidR="00FE65B4" w:rsidRDefault="00FE65B4" w:rsidP="00FE65B4">
      <w:pPr>
        <w:pStyle w:val="0"/>
        <w:ind w:firstLine="480"/>
      </w:pPr>
      <w:r>
        <w:rPr>
          <w:rFonts w:hint="eastAsia"/>
        </w:rPr>
        <w:t>桩身换算</w:t>
      </w:r>
      <w:r w:rsidR="009C501B">
        <w:rPr>
          <w:rFonts w:hint="eastAsia"/>
        </w:rPr>
        <w:t>截面积</w:t>
      </w:r>
      <w:r w:rsidR="009C501B">
        <w:rPr>
          <w:rFonts w:hint="eastAsia"/>
        </w:rPr>
        <w:t>A</w:t>
      </w:r>
      <w:r w:rsidR="009C501B" w:rsidRPr="009C501B">
        <w:rPr>
          <w:rFonts w:hint="eastAsia"/>
          <w:vertAlign w:val="subscript"/>
        </w:rPr>
        <w:t>n</w:t>
      </w:r>
      <w:r w:rsidR="009C501B">
        <w:rPr>
          <w:rFonts w:hint="eastAsia"/>
        </w:rPr>
        <w:t>：</w:t>
      </w:r>
    </w:p>
    <w:p w14:paraId="0CCA0233" w14:textId="24EA95BC" w:rsidR="00426D34" w:rsidRPr="000A3B0C" w:rsidRDefault="00FE65B4" w:rsidP="000A3B0C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="009C501B">
        <w:rPr>
          <w:rFonts w:hint="eastAsia"/>
        </w:rPr>
        <w:t>T</w:t>
      </w:r>
      <w:r w:rsidRPr="00FE65B4">
        <w:t>ransformed_Area</w:t>
      </w:r>
      <w:r>
        <w:rPr>
          <w:rFonts w:hint="eastAsia"/>
        </w:rPr>
        <w:t>}</w:t>
      </w:r>
    </w:p>
    <w:p w14:paraId="52F7B925" w14:textId="7BFE8818" w:rsidR="004D30AC" w:rsidRDefault="004D30AC" w:rsidP="004D30AC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h={</w:t>
      </w:r>
      <w:r w:rsidR="0049656A">
        <w:rPr>
          <w:rFonts w:hint="eastAsia"/>
        </w:rPr>
        <w:t>alpha_h</w:t>
      </w:r>
      <w:r>
        <w:rPr>
          <w:rFonts w:hint="eastAsia"/>
        </w:rPr>
        <w:t>}m</w:t>
      </w:r>
      <w:r w:rsidR="00AD77F1">
        <w:rPr>
          <w:rFonts w:hint="eastAsia"/>
        </w:rPr>
        <w:t>，</w:t>
      </w:r>
      <w:r>
        <w:rPr>
          <w:rFonts w:hint="eastAsia"/>
        </w:rPr>
        <w:t>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>
        <w:rPr>
          <w:rFonts w:hint="eastAsia"/>
        </w:rPr>
        <w:t>vm={</w:t>
      </w:r>
      <w:r w:rsidR="0049656A">
        <w:rPr>
          <w:rFonts w:hint="eastAsia"/>
        </w:rPr>
        <w:t>Rha_vm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vx={</w:t>
      </w:r>
      <w:r w:rsidR="0049656A">
        <w:rPr>
          <w:rFonts w:hint="eastAsia"/>
        </w:rPr>
        <w:t>Rha_v</w:t>
      </w:r>
      <w:r w:rsidR="00EA5480">
        <w:rPr>
          <w:rFonts w:hint="eastAsia"/>
        </w:rPr>
        <w:t>x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14:paraId="07F0F3B1" w14:textId="255B4A30" w:rsidR="00FE65B4" w:rsidRPr="004D30AC" w:rsidRDefault="00FE65B4" w:rsidP="004D30AC">
      <w:pPr>
        <w:pStyle w:val="0"/>
        <w:ind w:firstLine="480"/>
      </w:pPr>
      <w:r>
        <w:rPr>
          <w:rFonts w:hint="eastAsia"/>
        </w:rPr>
        <w:t>桩身配筋率小于</w:t>
      </w:r>
      <w:r>
        <w:rPr>
          <w:rFonts w:hint="eastAsia"/>
        </w:rPr>
        <w:t>0.65%</w:t>
      </w:r>
      <w:r>
        <w:rPr>
          <w:rFonts w:hint="eastAsia"/>
        </w:rPr>
        <w:t>的灌注桩的单桩水平承载力特征值：</w:t>
      </w:r>
    </w:p>
    <w:p w14:paraId="013B0442" w14:textId="0DFBE0EA" w:rsidR="00512480" w:rsidRPr="000A3B0C" w:rsidRDefault="002C6413" w:rsidP="000A3B0C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0F0146B5" w14:textId="4DF09A9E" w:rsidR="00AD77F1" w:rsidRDefault="00AD77F1" w:rsidP="00AD77F1">
      <w:pPr>
        <w:pStyle w:val="0"/>
        <w:ind w:firstLine="480"/>
      </w:pPr>
      <w:r>
        <w:rPr>
          <w:rFonts w:hint="eastAsia"/>
        </w:rPr>
        <w:t>其中：</w:t>
      </w:r>
    </w:p>
    <w:p w14:paraId="1CCC2D2A" w14:textId="6D0C9E60" w:rsidR="00AD77F1" w:rsidRDefault="00000000" w:rsidP="00AD77F1">
      <w:pPr>
        <w:pStyle w:val="0"/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AD77F1">
        <w:rPr>
          <w:rFonts w:hint="eastAsia"/>
        </w:rPr>
        <w:t>—桩截面模量塑性系数，圆形截面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=2</m:t>
        </m:r>
      </m:oMath>
      <w:r w:rsidR="00AD77F1">
        <w:rPr>
          <w:rFonts w:hint="eastAsia"/>
        </w:rPr>
        <w:t>，矩形截面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=1.75</m:t>
        </m:r>
      </m:oMath>
      <w:r w:rsidR="005B16E6">
        <w:rPr>
          <w:rFonts w:hint="eastAsia"/>
        </w:rPr>
        <w:t>；</w:t>
      </w:r>
    </w:p>
    <w:p w14:paraId="223B7EE9" w14:textId="300733AD" w:rsidR="00AD77F1" w:rsidRPr="00AD77F1" w:rsidRDefault="00000000" w:rsidP="00AD77F1">
      <w:pPr>
        <w:pStyle w:val="0"/>
        <w:ind w:firstLine="4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D77F1">
        <w:rPr>
          <w:rFonts w:hint="eastAsia"/>
        </w:rPr>
        <w:t>—</w:t>
      </w:r>
      <w:r w:rsidR="005B16E6">
        <w:rPr>
          <w:rFonts w:hint="eastAsia"/>
        </w:rPr>
        <w:t>桩顶竖向力影响系数，竖向压力取</w:t>
      </w:r>
      <w:r w:rsidR="005B16E6">
        <w:rPr>
          <w:rFonts w:hint="eastAsia"/>
        </w:rPr>
        <w:t>0.5</w:t>
      </w:r>
      <w:r w:rsidR="005B16E6">
        <w:rPr>
          <w:rFonts w:hint="eastAsia"/>
        </w:rPr>
        <w:t>；竖向拉力取</w:t>
      </w:r>
      <w:r w:rsidR="005B16E6">
        <w:rPr>
          <w:rFonts w:hint="eastAsia"/>
        </w:rPr>
        <w:t>1.0</w:t>
      </w:r>
      <w:r w:rsidR="005B16E6">
        <w:rPr>
          <w:rFonts w:hint="eastAsia"/>
        </w:rPr>
        <w:t>。</w:t>
      </w:r>
    </w:p>
    <w:p w14:paraId="7C44931D" w14:textId="665F57C4" w:rsidR="00417C42" w:rsidRDefault="00417C42" w:rsidP="00417C42">
      <w:pPr>
        <w:pStyle w:val="0"/>
        <w:ind w:firstLine="480"/>
      </w:pPr>
      <w:r>
        <w:rPr>
          <w:rFonts w:hint="eastAsia"/>
        </w:rPr>
        <w:t>综上，</w:t>
      </w:r>
      <w:r w:rsidR="002C6413">
        <w:rPr>
          <w:rFonts w:hint="eastAsia"/>
        </w:rPr>
        <w:t>打入桩</w:t>
      </w:r>
      <w:r>
        <w:rPr>
          <w:rFonts w:hint="eastAsia"/>
        </w:rPr>
        <w:t>{if_</w:t>
      </w:r>
      <w:r w:rsidR="002C6413">
        <w:rPr>
          <w:rFonts w:hint="eastAsia"/>
        </w:rPr>
        <w:t>R</w:t>
      </w:r>
      <w:r w:rsidR="007B3D6E">
        <w:rPr>
          <w:rFonts w:hint="eastAsia"/>
        </w:rPr>
        <w:t>a_Rha</w:t>
      </w:r>
      <w:r>
        <w:rPr>
          <w:rFonts w:hint="eastAsia"/>
        </w:rPr>
        <w:t>_satisfied}</w:t>
      </w:r>
      <w:r>
        <w:rPr>
          <w:rFonts w:hint="eastAsia"/>
        </w:rPr>
        <w:t>要求。</w:t>
      </w:r>
    </w:p>
    <w:p w14:paraId="4B9A7D58" w14:textId="1978B927" w:rsidR="00E5453D" w:rsidRPr="00417C42" w:rsidRDefault="00E5453D" w:rsidP="00E5453D">
      <w:pPr>
        <w:pStyle w:val="0"/>
        <w:ind w:firstLineChars="0" w:firstLine="0"/>
      </w:pPr>
      <w:r w:rsidRPr="00E5453D">
        <w:rPr>
          <w:rFonts w:hint="eastAsia"/>
        </w:rPr>
        <w:t>桩基础计算书结束</w:t>
      </w:r>
    </w:p>
    <w:sectPr w:rsidR="00E5453D" w:rsidRPr="00417C42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C12F" w14:textId="77777777" w:rsidR="00D46FA7" w:rsidRDefault="00D46FA7">
      <w:pPr>
        <w:rPr>
          <w:rFonts w:hint="eastAsia"/>
        </w:rPr>
      </w:pPr>
      <w:r>
        <w:separator/>
      </w:r>
    </w:p>
  </w:endnote>
  <w:endnote w:type="continuationSeparator" w:id="0">
    <w:p w14:paraId="7DA47BAF" w14:textId="77777777" w:rsidR="00D46FA7" w:rsidRDefault="00D46F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219AB347-862E-47CF-A858-FF6B202255B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D85CB394-7061-4A94-9248-C6CB7F327C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D6FE" w14:textId="77777777" w:rsidR="00D46FA7" w:rsidRDefault="00D46FA7">
      <w:pPr>
        <w:rPr>
          <w:rFonts w:hint="eastAsia"/>
        </w:rPr>
      </w:pPr>
      <w:r>
        <w:separator/>
      </w:r>
    </w:p>
  </w:footnote>
  <w:footnote w:type="continuationSeparator" w:id="0">
    <w:p w14:paraId="343DCDA0" w14:textId="77777777" w:rsidR="00D46FA7" w:rsidRDefault="00D46FA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7E2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9D7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06F0"/>
    <w:rsid w:val="00051185"/>
    <w:rsid w:val="000518A7"/>
    <w:rsid w:val="00055C65"/>
    <w:rsid w:val="0005691C"/>
    <w:rsid w:val="00057842"/>
    <w:rsid w:val="00057DE8"/>
    <w:rsid w:val="000602B2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5554"/>
    <w:rsid w:val="000963F3"/>
    <w:rsid w:val="00096A08"/>
    <w:rsid w:val="00096F3B"/>
    <w:rsid w:val="000A02A4"/>
    <w:rsid w:val="000A12D9"/>
    <w:rsid w:val="000A1E33"/>
    <w:rsid w:val="000A3B0C"/>
    <w:rsid w:val="000A509E"/>
    <w:rsid w:val="000B00E6"/>
    <w:rsid w:val="000B022A"/>
    <w:rsid w:val="000B10CE"/>
    <w:rsid w:val="000B1383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5B5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D7689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07B9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2CDF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718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A65DD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63B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175EB"/>
    <w:rsid w:val="002200BC"/>
    <w:rsid w:val="0022097D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84B"/>
    <w:rsid w:val="00246A7E"/>
    <w:rsid w:val="00246BDD"/>
    <w:rsid w:val="00246C02"/>
    <w:rsid w:val="00246E48"/>
    <w:rsid w:val="00247D51"/>
    <w:rsid w:val="00252696"/>
    <w:rsid w:val="00252D06"/>
    <w:rsid w:val="002548BA"/>
    <w:rsid w:val="00256ED2"/>
    <w:rsid w:val="00256F41"/>
    <w:rsid w:val="00257137"/>
    <w:rsid w:val="00260394"/>
    <w:rsid w:val="002609ED"/>
    <w:rsid w:val="0026136A"/>
    <w:rsid w:val="0026258B"/>
    <w:rsid w:val="002636F7"/>
    <w:rsid w:val="00264220"/>
    <w:rsid w:val="002643EC"/>
    <w:rsid w:val="0026474D"/>
    <w:rsid w:val="00267096"/>
    <w:rsid w:val="0026716A"/>
    <w:rsid w:val="00267AE9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5544"/>
    <w:rsid w:val="002B6638"/>
    <w:rsid w:val="002B7A50"/>
    <w:rsid w:val="002B7F2C"/>
    <w:rsid w:val="002C2917"/>
    <w:rsid w:val="002C4A67"/>
    <w:rsid w:val="002C5276"/>
    <w:rsid w:val="002C6413"/>
    <w:rsid w:val="002C67F8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565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1435"/>
    <w:rsid w:val="0034267D"/>
    <w:rsid w:val="00342BAC"/>
    <w:rsid w:val="00343173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A93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DFC"/>
    <w:rsid w:val="00400E8D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17C42"/>
    <w:rsid w:val="00420135"/>
    <w:rsid w:val="0042168C"/>
    <w:rsid w:val="004246D7"/>
    <w:rsid w:val="004257CD"/>
    <w:rsid w:val="00426D34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2A1B"/>
    <w:rsid w:val="0046335D"/>
    <w:rsid w:val="00463CC1"/>
    <w:rsid w:val="004645D1"/>
    <w:rsid w:val="00464AFA"/>
    <w:rsid w:val="00464CAF"/>
    <w:rsid w:val="004663DB"/>
    <w:rsid w:val="0047113F"/>
    <w:rsid w:val="004715A6"/>
    <w:rsid w:val="00471CBC"/>
    <w:rsid w:val="00472469"/>
    <w:rsid w:val="00472A90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56A"/>
    <w:rsid w:val="004966E9"/>
    <w:rsid w:val="004A1950"/>
    <w:rsid w:val="004A2DCF"/>
    <w:rsid w:val="004A4770"/>
    <w:rsid w:val="004A4A8A"/>
    <w:rsid w:val="004A5A28"/>
    <w:rsid w:val="004A6715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15B7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21E3"/>
    <w:rsid w:val="004D30AC"/>
    <w:rsid w:val="004D44C7"/>
    <w:rsid w:val="004D5117"/>
    <w:rsid w:val="004D58D2"/>
    <w:rsid w:val="004D682E"/>
    <w:rsid w:val="004D6E24"/>
    <w:rsid w:val="004E0569"/>
    <w:rsid w:val="004E2CDF"/>
    <w:rsid w:val="004E2D1E"/>
    <w:rsid w:val="004E2E4D"/>
    <w:rsid w:val="004E512A"/>
    <w:rsid w:val="004E57A8"/>
    <w:rsid w:val="004E694A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480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674"/>
    <w:rsid w:val="00552E89"/>
    <w:rsid w:val="005539CB"/>
    <w:rsid w:val="00556F99"/>
    <w:rsid w:val="00560F1F"/>
    <w:rsid w:val="00561659"/>
    <w:rsid w:val="00561903"/>
    <w:rsid w:val="00563C4D"/>
    <w:rsid w:val="0056432E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774EC"/>
    <w:rsid w:val="00580CC2"/>
    <w:rsid w:val="00581B18"/>
    <w:rsid w:val="005828B8"/>
    <w:rsid w:val="005838F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76"/>
    <w:rsid w:val="005A08A3"/>
    <w:rsid w:val="005A2383"/>
    <w:rsid w:val="005A452A"/>
    <w:rsid w:val="005A4570"/>
    <w:rsid w:val="005A64DE"/>
    <w:rsid w:val="005A6BE7"/>
    <w:rsid w:val="005A6F9A"/>
    <w:rsid w:val="005B16E6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1AC"/>
    <w:rsid w:val="005E0573"/>
    <w:rsid w:val="005E0643"/>
    <w:rsid w:val="005E3379"/>
    <w:rsid w:val="005E3B22"/>
    <w:rsid w:val="005E499B"/>
    <w:rsid w:val="005E5537"/>
    <w:rsid w:val="005E7066"/>
    <w:rsid w:val="005E713E"/>
    <w:rsid w:val="005E7FD7"/>
    <w:rsid w:val="005F174A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563EC"/>
    <w:rsid w:val="00661D3C"/>
    <w:rsid w:val="006646D4"/>
    <w:rsid w:val="0066477D"/>
    <w:rsid w:val="00666703"/>
    <w:rsid w:val="00667765"/>
    <w:rsid w:val="006705EC"/>
    <w:rsid w:val="00671EF4"/>
    <w:rsid w:val="00672301"/>
    <w:rsid w:val="006749C7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6FB3"/>
    <w:rsid w:val="0071774A"/>
    <w:rsid w:val="0072503F"/>
    <w:rsid w:val="00725246"/>
    <w:rsid w:val="00725E34"/>
    <w:rsid w:val="0072637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41CB"/>
    <w:rsid w:val="007577E4"/>
    <w:rsid w:val="00760048"/>
    <w:rsid w:val="00760A7E"/>
    <w:rsid w:val="0076158A"/>
    <w:rsid w:val="00761BBC"/>
    <w:rsid w:val="00763347"/>
    <w:rsid w:val="007638D4"/>
    <w:rsid w:val="007654B5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4BF0"/>
    <w:rsid w:val="0079538A"/>
    <w:rsid w:val="00796EF2"/>
    <w:rsid w:val="00797258"/>
    <w:rsid w:val="007975FF"/>
    <w:rsid w:val="0079774F"/>
    <w:rsid w:val="007A2E0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3D6E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545"/>
    <w:rsid w:val="007E2E0A"/>
    <w:rsid w:val="007E4E01"/>
    <w:rsid w:val="007E4E34"/>
    <w:rsid w:val="007E4FB1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52B"/>
    <w:rsid w:val="00890EC6"/>
    <w:rsid w:val="00892C87"/>
    <w:rsid w:val="00892DCD"/>
    <w:rsid w:val="00893049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3475"/>
    <w:rsid w:val="00903F77"/>
    <w:rsid w:val="009053EF"/>
    <w:rsid w:val="00905FEE"/>
    <w:rsid w:val="0090635E"/>
    <w:rsid w:val="009067B7"/>
    <w:rsid w:val="009072B5"/>
    <w:rsid w:val="00907648"/>
    <w:rsid w:val="00907A03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45C"/>
    <w:rsid w:val="00942DC0"/>
    <w:rsid w:val="009431A7"/>
    <w:rsid w:val="00943519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2BEB"/>
    <w:rsid w:val="00963DBF"/>
    <w:rsid w:val="00964DE3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1CF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3209"/>
    <w:rsid w:val="009C501B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0B13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081C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A7B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67B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A7BF3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D77F1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2A4F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03AB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37A4C"/>
    <w:rsid w:val="00B41C1A"/>
    <w:rsid w:val="00B43020"/>
    <w:rsid w:val="00B43E4A"/>
    <w:rsid w:val="00B45128"/>
    <w:rsid w:val="00B45BB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46C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70F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6C3"/>
    <w:rsid w:val="00C06B06"/>
    <w:rsid w:val="00C07783"/>
    <w:rsid w:val="00C10543"/>
    <w:rsid w:val="00C1120B"/>
    <w:rsid w:val="00C118FB"/>
    <w:rsid w:val="00C145D9"/>
    <w:rsid w:val="00C14824"/>
    <w:rsid w:val="00C155B1"/>
    <w:rsid w:val="00C17EE4"/>
    <w:rsid w:val="00C20351"/>
    <w:rsid w:val="00C208C8"/>
    <w:rsid w:val="00C2128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670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2B7"/>
    <w:rsid w:val="00C81F42"/>
    <w:rsid w:val="00C84C3D"/>
    <w:rsid w:val="00C84E38"/>
    <w:rsid w:val="00C85F9D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324F"/>
    <w:rsid w:val="00CC635D"/>
    <w:rsid w:val="00CC6575"/>
    <w:rsid w:val="00CC69F4"/>
    <w:rsid w:val="00CC74C1"/>
    <w:rsid w:val="00CC7DA8"/>
    <w:rsid w:val="00CD2720"/>
    <w:rsid w:val="00CE2F91"/>
    <w:rsid w:val="00CE3858"/>
    <w:rsid w:val="00CE3BEF"/>
    <w:rsid w:val="00CE44A2"/>
    <w:rsid w:val="00CE4C91"/>
    <w:rsid w:val="00CE53CD"/>
    <w:rsid w:val="00CE5963"/>
    <w:rsid w:val="00CE61B2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253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3AA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46FA7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23B9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973CE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6BB9"/>
    <w:rsid w:val="00DF77DD"/>
    <w:rsid w:val="00DF780B"/>
    <w:rsid w:val="00E00F9A"/>
    <w:rsid w:val="00E02016"/>
    <w:rsid w:val="00E044E4"/>
    <w:rsid w:val="00E04758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453D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480"/>
    <w:rsid w:val="00EA589C"/>
    <w:rsid w:val="00EA5FA8"/>
    <w:rsid w:val="00EA786F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75A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6519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39E"/>
    <w:rsid w:val="00EE3594"/>
    <w:rsid w:val="00EE3748"/>
    <w:rsid w:val="00EE379A"/>
    <w:rsid w:val="00EE4BE3"/>
    <w:rsid w:val="00EE55E7"/>
    <w:rsid w:val="00EE55FB"/>
    <w:rsid w:val="00EE57EE"/>
    <w:rsid w:val="00EE599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202C3"/>
    <w:rsid w:val="00F2035B"/>
    <w:rsid w:val="00F22D52"/>
    <w:rsid w:val="00F22E90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73E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1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8D0"/>
    <w:rsid w:val="00FA3F15"/>
    <w:rsid w:val="00FA4D43"/>
    <w:rsid w:val="00FA63CC"/>
    <w:rsid w:val="00FA747B"/>
    <w:rsid w:val="00FB0F1F"/>
    <w:rsid w:val="00FB4A02"/>
    <w:rsid w:val="00FB6001"/>
    <w:rsid w:val="00FB6BED"/>
    <w:rsid w:val="00FC40B2"/>
    <w:rsid w:val="00FC4CC1"/>
    <w:rsid w:val="00FC5A4C"/>
    <w:rsid w:val="00FC7E6A"/>
    <w:rsid w:val="00FD1B34"/>
    <w:rsid w:val="00FD3523"/>
    <w:rsid w:val="00FD3D14"/>
    <w:rsid w:val="00FD64E5"/>
    <w:rsid w:val="00FD66B5"/>
    <w:rsid w:val="00FE0218"/>
    <w:rsid w:val="00FE09C2"/>
    <w:rsid w:val="00FE35DE"/>
    <w:rsid w:val="00FE3AA4"/>
    <w:rsid w:val="00FE4833"/>
    <w:rsid w:val="00FE498A"/>
    <w:rsid w:val="00FE65B4"/>
    <w:rsid w:val="00FF1481"/>
    <w:rsid w:val="00FF2FF9"/>
    <w:rsid w:val="00FF383C"/>
    <w:rsid w:val="00FF66D9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E53CD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72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259</Words>
  <Characters>511</Characters>
  <Application>Microsoft Office Word</Application>
  <DocSecurity>0</DocSecurity>
  <Lines>21</Lines>
  <Paragraphs>26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18</cp:revision>
  <cp:lastPrinted>2023-10-08T00:26:00Z</cp:lastPrinted>
  <dcterms:created xsi:type="dcterms:W3CDTF">2025-05-06T08:13:00Z</dcterms:created>
  <dcterms:modified xsi:type="dcterms:W3CDTF">2025-06-03T08:18:00Z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