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820D4F" w14:textId="5540C0BD" w:rsidR="004A5262" w:rsidRDefault="004A5262" w:rsidP="004A5262">
      <w:r>
        <w:t>Cloud Ice Task: Discuss Azure Storage Account</w:t>
      </w:r>
    </w:p>
    <w:p w14:paraId="553BDA4D" w14:textId="77777777" w:rsidR="004A5262" w:rsidRDefault="004A5262" w:rsidP="004A5262"/>
    <w:p w14:paraId="74329E6D" w14:textId="5A86F0DE" w:rsidR="004A5262" w:rsidRDefault="004A5262" w:rsidP="004A5262">
      <w:r>
        <w:t>1. Blob Storage</w:t>
      </w:r>
    </w:p>
    <w:p w14:paraId="54F4AF5C" w14:textId="643D42E9" w:rsidR="004A5262" w:rsidRDefault="004A5262" w:rsidP="004A5262">
      <w:r>
        <w:t>2. Table Storage</w:t>
      </w:r>
    </w:p>
    <w:p w14:paraId="49F84EB0" w14:textId="177EFCD8" w:rsidR="004A5262" w:rsidRDefault="004A5262" w:rsidP="004A5262">
      <w:r>
        <w:t>3. Queue Storage</w:t>
      </w:r>
    </w:p>
    <w:p w14:paraId="55EF8FDA" w14:textId="305B872C" w:rsidR="004A5262" w:rsidRDefault="004A5262" w:rsidP="004A5262">
      <w:r>
        <w:t>4. File Storage</w:t>
      </w:r>
    </w:p>
    <w:p w14:paraId="626E76D5" w14:textId="1AFACEAA" w:rsidR="004A5262" w:rsidRDefault="004A5262" w:rsidP="004A5262">
      <w:r>
        <w:t>5. Disk Storage</w:t>
      </w:r>
    </w:p>
    <w:p w14:paraId="42D1C503" w14:textId="77777777" w:rsidR="004A5262" w:rsidRDefault="004A5262" w:rsidP="004A5262"/>
    <w:p w14:paraId="36C29888" w14:textId="6CFCC32B" w:rsidR="004A5262" w:rsidRDefault="004A5262" w:rsidP="004A5262">
      <w:r>
        <w:t>Discuss Each Component</w:t>
      </w:r>
    </w:p>
    <w:p w14:paraId="62627724" w14:textId="78D70C38" w:rsidR="004A5262" w:rsidRDefault="004A5262" w:rsidP="004A5262">
      <w:r>
        <w:t>Blob Storage</w:t>
      </w:r>
    </w:p>
    <w:p w14:paraId="768182D5" w14:textId="77777777" w:rsidR="004A5262" w:rsidRDefault="004A5262" w:rsidP="004A5262">
      <w:r>
        <w:t>Blob Storage is Microsoft’s object storage solution for the cloud. It is optimized for storing massive amounts of unstructured information, such as images, large file backups, and data logs (Microsoft, 2022).</w:t>
      </w:r>
    </w:p>
    <w:p w14:paraId="61850EA7" w14:textId="77777777" w:rsidR="004A5262" w:rsidRDefault="004A5262" w:rsidP="004A5262"/>
    <w:p w14:paraId="488FFE73" w14:textId="0D8017CB" w:rsidR="004A5262" w:rsidRDefault="004A5262" w:rsidP="004A5262">
      <w:r>
        <w:t>Table Storage</w:t>
      </w:r>
    </w:p>
    <w:p w14:paraId="57215D30" w14:textId="77777777" w:rsidR="004A5262" w:rsidRDefault="004A5262" w:rsidP="004A5262">
      <w:r>
        <w:t>Table Storage stores data in a table format, providing structured NoSQL storage in the cloud. It achieves this by offering a key/attribute model with a schemeless design (Tamram, n.d.).</w:t>
      </w:r>
    </w:p>
    <w:p w14:paraId="3600EB5B" w14:textId="77777777" w:rsidR="004A5262" w:rsidRDefault="004A5262" w:rsidP="004A5262"/>
    <w:p w14:paraId="5C51D1A2" w14:textId="6F03D248" w:rsidR="004A5262" w:rsidRDefault="004A5262" w:rsidP="004A5262">
      <w:r>
        <w:t>Queue Storage</w:t>
      </w:r>
    </w:p>
    <w:p w14:paraId="49E409F2" w14:textId="77777777" w:rsidR="004A5262" w:rsidRDefault="004A5262" w:rsidP="004A5262">
      <w:r>
        <w:t>Queue Storage enables communication between application components by sending messages. These components can run on the cloud, on desktops, or on mobile devices (Queue Storage | Microsoft Azure, 2024).</w:t>
      </w:r>
    </w:p>
    <w:p w14:paraId="4C5E5770" w14:textId="77777777" w:rsidR="004A5262" w:rsidRDefault="004A5262" w:rsidP="004A5262"/>
    <w:p w14:paraId="5A4D4B50" w14:textId="79D4F374" w:rsidR="004A5262" w:rsidRDefault="004A5262" w:rsidP="004A5262">
      <w:r>
        <w:t>File Storage</w:t>
      </w:r>
    </w:p>
    <w:p w14:paraId="624F1DEB" w14:textId="77777777" w:rsidR="004A5262" w:rsidRDefault="004A5262" w:rsidP="004A5262">
      <w:r>
        <w:t>File Storage provides massively scalable, durable, and highly available storage for data on the cloud. It also serves as a reliable data storage solution (Miriver, n.d.).</w:t>
      </w:r>
    </w:p>
    <w:p w14:paraId="5AB479DC" w14:textId="77777777" w:rsidR="004A5262" w:rsidRDefault="004A5262" w:rsidP="004A5262"/>
    <w:p w14:paraId="5ADF8C8B" w14:textId="69280401" w:rsidR="004A5262" w:rsidRDefault="004A5262" w:rsidP="004A5262">
      <w:r>
        <w:t>Disk Storage</w:t>
      </w:r>
    </w:p>
    <w:p w14:paraId="4D1FA6CF" w14:textId="77777777" w:rsidR="004A5262" w:rsidRDefault="004A5262" w:rsidP="004A5262">
      <w:r>
        <w:t>Disk Storage is managed by Azure and offers block-level storage that integrates seamlessly with Azure Virtual Machines (VMs).</w:t>
      </w:r>
    </w:p>
    <w:p w14:paraId="524F25C5" w14:textId="77777777" w:rsidR="004A5262" w:rsidRDefault="004A5262" w:rsidP="004A5262"/>
    <w:p w14:paraId="437E4A50" w14:textId="77777777" w:rsidR="004A5262" w:rsidRPr="004A5262" w:rsidRDefault="004A5262" w:rsidP="004A5262">
      <w:pPr>
        <w:pStyle w:val="Heading1"/>
        <w:spacing w:before="0" w:after="240" w:line="360" w:lineRule="auto"/>
        <w:rPr>
          <w:rFonts w:ascii="Times New Roman" w:eastAsia="Times New Roman" w:hAnsi="Times New Roman" w:cs="Times New Roman"/>
          <w:b/>
          <w:bCs/>
          <w:color w:val="auto"/>
          <w:kern w:val="36"/>
          <w:sz w:val="36"/>
          <w:szCs w:val="36"/>
          <w:lang w:val="en-ZA"/>
          <w14:ligatures w14:val="none"/>
        </w:rPr>
      </w:pPr>
      <w:r>
        <w:lastRenderedPageBreak/>
        <w:t xml:space="preserve">Reffrences : </w:t>
      </w:r>
      <w:r w:rsidRPr="004A5262">
        <w:rPr>
          <w:rFonts w:ascii="Times New Roman" w:eastAsia="Times New Roman" w:hAnsi="Times New Roman" w:cs="Times New Roman"/>
          <w:b/>
          <w:bCs/>
          <w:color w:val="auto"/>
          <w:kern w:val="36"/>
          <w:sz w:val="36"/>
          <w:szCs w:val="36"/>
          <w:lang w:val="en-ZA"/>
          <w14:ligatures w14:val="none"/>
        </w:rPr>
        <w:t>Reference list</w:t>
      </w:r>
    </w:p>
    <w:p w14:paraId="5EF5C543" w14:textId="77777777" w:rsidR="004A5262" w:rsidRPr="004A5262" w:rsidRDefault="004A5262" w:rsidP="004A5262">
      <w:pPr>
        <w:spacing w:after="240" w:line="360" w:lineRule="auto"/>
        <w:rPr>
          <w:rFonts w:ascii="Times New Roman" w:eastAsia="Times New Roman" w:hAnsi="Times New Roman" w:cs="Times New Roman"/>
          <w:kern w:val="0"/>
          <w:sz w:val="24"/>
          <w:szCs w:val="24"/>
          <w:lang w:val="en-ZA"/>
          <w14:ligatures w14:val="none"/>
        </w:rPr>
      </w:pPr>
      <w:r w:rsidRPr="004A5262">
        <w:rPr>
          <w:rFonts w:ascii="Times New Roman" w:eastAsia="Times New Roman" w:hAnsi="Times New Roman" w:cs="Times New Roman"/>
          <w:kern w:val="0"/>
          <w:sz w:val="24"/>
          <w:szCs w:val="24"/>
          <w:lang w:val="en-ZA"/>
          <w14:ligatures w14:val="none"/>
        </w:rPr>
        <w:t xml:space="preserve">Microsoft 2022, </w:t>
      </w:r>
      <w:r w:rsidRPr="004A5262">
        <w:rPr>
          <w:rFonts w:ascii="Times New Roman" w:eastAsia="Times New Roman" w:hAnsi="Times New Roman" w:cs="Times New Roman"/>
          <w:i/>
          <w:iCs/>
          <w:kern w:val="0"/>
          <w:sz w:val="24"/>
          <w:szCs w:val="24"/>
          <w:lang w:val="en-ZA"/>
          <w14:ligatures w14:val="none"/>
        </w:rPr>
        <w:t>Introduction to Blob (object) storage - Azure Storage</w:t>
      </w:r>
      <w:r w:rsidRPr="004A5262">
        <w:rPr>
          <w:rFonts w:ascii="Times New Roman" w:eastAsia="Times New Roman" w:hAnsi="Times New Roman" w:cs="Times New Roman"/>
          <w:kern w:val="0"/>
          <w:sz w:val="24"/>
          <w:szCs w:val="24"/>
          <w:lang w:val="en-ZA"/>
          <w14:ligatures w14:val="none"/>
        </w:rPr>
        <w:t>, learn.microsoft.com.</w:t>
      </w:r>
    </w:p>
    <w:p w14:paraId="159D9241" w14:textId="77777777" w:rsidR="004A5262" w:rsidRPr="004A5262" w:rsidRDefault="004A5262" w:rsidP="004A5262">
      <w:pPr>
        <w:spacing w:after="240" w:line="360" w:lineRule="auto"/>
        <w:rPr>
          <w:rFonts w:ascii="Times New Roman" w:eastAsia="Times New Roman" w:hAnsi="Times New Roman" w:cs="Times New Roman"/>
          <w:kern w:val="0"/>
          <w:sz w:val="24"/>
          <w:szCs w:val="24"/>
          <w:lang w:val="en-ZA"/>
          <w14:ligatures w14:val="none"/>
        </w:rPr>
      </w:pPr>
      <w:r w:rsidRPr="004A5262">
        <w:rPr>
          <w:rFonts w:ascii="Times New Roman" w:eastAsia="Times New Roman" w:hAnsi="Times New Roman" w:cs="Times New Roman"/>
          <w:kern w:val="0"/>
          <w:sz w:val="24"/>
          <w:szCs w:val="24"/>
          <w:lang w:val="en-ZA"/>
          <w14:ligatures w14:val="none"/>
        </w:rPr>
        <w:t xml:space="preserve">miriver n.d., </w:t>
      </w:r>
      <w:r w:rsidRPr="004A5262">
        <w:rPr>
          <w:rFonts w:ascii="Times New Roman" w:eastAsia="Times New Roman" w:hAnsi="Times New Roman" w:cs="Times New Roman"/>
          <w:i/>
          <w:iCs/>
          <w:kern w:val="0"/>
          <w:sz w:val="24"/>
          <w:szCs w:val="24"/>
          <w:lang w:val="en-ZA"/>
          <w14:ligatures w14:val="none"/>
        </w:rPr>
        <w:t>Azure File Storage - Connectors</w:t>
      </w:r>
      <w:r w:rsidRPr="004A5262">
        <w:rPr>
          <w:rFonts w:ascii="Times New Roman" w:eastAsia="Times New Roman" w:hAnsi="Times New Roman" w:cs="Times New Roman"/>
          <w:kern w:val="0"/>
          <w:sz w:val="24"/>
          <w:szCs w:val="24"/>
          <w:lang w:val="en-ZA"/>
          <w14:ligatures w14:val="none"/>
        </w:rPr>
        <w:t>, learn.microsoft.com, viewed 13 August 2024, &lt;https://learn.microsoft.com/en-us/connectors/azurefile/&gt;.</w:t>
      </w:r>
    </w:p>
    <w:p w14:paraId="59008534" w14:textId="77777777" w:rsidR="004A5262" w:rsidRPr="004A5262" w:rsidRDefault="004A5262" w:rsidP="004A5262">
      <w:pPr>
        <w:spacing w:after="240" w:line="360" w:lineRule="auto"/>
        <w:rPr>
          <w:rFonts w:ascii="Times New Roman" w:eastAsia="Times New Roman" w:hAnsi="Times New Roman" w:cs="Times New Roman"/>
          <w:kern w:val="0"/>
          <w:sz w:val="24"/>
          <w:szCs w:val="24"/>
          <w:lang w:val="en-ZA"/>
          <w14:ligatures w14:val="none"/>
        </w:rPr>
      </w:pPr>
      <w:r w:rsidRPr="004A5262">
        <w:rPr>
          <w:rFonts w:ascii="Times New Roman" w:eastAsia="Times New Roman" w:hAnsi="Times New Roman" w:cs="Times New Roman"/>
          <w:i/>
          <w:iCs/>
          <w:kern w:val="0"/>
          <w:sz w:val="24"/>
          <w:szCs w:val="24"/>
          <w:lang w:val="en-ZA"/>
          <w14:ligatures w14:val="none"/>
        </w:rPr>
        <w:t>Queue Storage | Microsoft Azure</w:t>
      </w:r>
      <w:r w:rsidRPr="004A5262">
        <w:rPr>
          <w:rFonts w:ascii="Times New Roman" w:eastAsia="Times New Roman" w:hAnsi="Times New Roman" w:cs="Times New Roman"/>
          <w:kern w:val="0"/>
          <w:sz w:val="24"/>
          <w:szCs w:val="24"/>
          <w:lang w:val="en-ZA"/>
          <w14:ligatures w14:val="none"/>
        </w:rPr>
        <w:t xml:space="preserve"> 2024, Microsoft.com, viewed 13 August 2024, &lt;https://azure.microsoft.com/en-us/products/storage/queues#:~:text=Queue%20storage%20gives%20you%20asynchronous&gt;.</w:t>
      </w:r>
    </w:p>
    <w:p w14:paraId="04030193" w14:textId="77777777" w:rsidR="004A5262" w:rsidRPr="004A5262" w:rsidRDefault="004A5262" w:rsidP="004A5262">
      <w:pPr>
        <w:spacing w:after="240" w:line="360" w:lineRule="auto"/>
        <w:rPr>
          <w:rFonts w:ascii="Times New Roman" w:eastAsia="Times New Roman" w:hAnsi="Times New Roman" w:cs="Times New Roman"/>
          <w:kern w:val="0"/>
          <w:sz w:val="24"/>
          <w:szCs w:val="24"/>
          <w:lang w:val="en-ZA"/>
          <w14:ligatures w14:val="none"/>
        </w:rPr>
      </w:pPr>
      <w:r w:rsidRPr="004A5262">
        <w:rPr>
          <w:rFonts w:ascii="Times New Roman" w:eastAsia="Times New Roman" w:hAnsi="Times New Roman" w:cs="Times New Roman"/>
          <w:kern w:val="0"/>
          <w:sz w:val="24"/>
          <w:szCs w:val="24"/>
          <w:lang w:val="en-ZA"/>
          <w14:ligatures w14:val="none"/>
        </w:rPr>
        <w:t xml:space="preserve">tamram n.d., </w:t>
      </w:r>
      <w:r w:rsidRPr="004A5262">
        <w:rPr>
          <w:rFonts w:ascii="Times New Roman" w:eastAsia="Times New Roman" w:hAnsi="Times New Roman" w:cs="Times New Roman"/>
          <w:i/>
          <w:iCs/>
          <w:kern w:val="0"/>
          <w:sz w:val="24"/>
          <w:szCs w:val="24"/>
          <w:lang w:val="en-ZA"/>
          <w14:ligatures w14:val="none"/>
        </w:rPr>
        <w:t>Azure Table storage documentation</w:t>
      </w:r>
      <w:r w:rsidRPr="004A5262">
        <w:rPr>
          <w:rFonts w:ascii="Times New Roman" w:eastAsia="Times New Roman" w:hAnsi="Times New Roman" w:cs="Times New Roman"/>
          <w:kern w:val="0"/>
          <w:sz w:val="24"/>
          <w:szCs w:val="24"/>
          <w:lang w:val="en-ZA"/>
          <w14:ligatures w14:val="none"/>
        </w:rPr>
        <w:t>, learn.microsoft.com, viewed 13 August 2024, &lt;https://learn.microsoft.com/en-us/azure/storage/tables/&gt;.</w:t>
      </w:r>
    </w:p>
    <w:p w14:paraId="73388AA3" w14:textId="30B3F2FF" w:rsidR="00983423" w:rsidRPr="004A5262" w:rsidRDefault="00983423" w:rsidP="004A5262"/>
    <w:sectPr w:rsidR="00983423" w:rsidRPr="004A5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423"/>
    <w:rsid w:val="00012654"/>
    <w:rsid w:val="00243AB9"/>
    <w:rsid w:val="0027742F"/>
    <w:rsid w:val="002C07D6"/>
    <w:rsid w:val="004A5262"/>
    <w:rsid w:val="004C12AD"/>
    <w:rsid w:val="00515CE5"/>
    <w:rsid w:val="00983423"/>
    <w:rsid w:val="009C1C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D4C3D"/>
  <w15:chartTrackingRefBased/>
  <w15:docId w15:val="{8F579402-D01D-40BE-96FB-A94CC3240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4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4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4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4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4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4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4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4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4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4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4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4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4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4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4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4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4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423"/>
    <w:rPr>
      <w:rFonts w:eastAsiaTheme="majorEastAsia" w:cstheme="majorBidi"/>
      <w:color w:val="272727" w:themeColor="text1" w:themeTint="D8"/>
    </w:rPr>
  </w:style>
  <w:style w:type="paragraph" w:styleId="Title">
    <w:name w:val="Title"/>
    <w:basedOn w:val="Normal"/>
    <w:next w:val="Normal"/>
    <w:link w:val="TitleChar"/>
    <w:uiPriority w:val="10"/>
    <w:qFormat/>
    <w:rsid w:val="009834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4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4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4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423"/>
    <w:pPr>
      <w:spacing w:before="160"/>
      <w:jc w:val="center"/>
    </w:pPr>
    <w:rPr>
      <w:i/>
      <w:iCs/>
      <w:color w:val="404040" w:themeColor="text1" w:themeTint="BF"/>
    </w:rPr>
  </w:style>
  <w:style w:type="character" w:customStyle="1" w:styleId="QuoteChar">
    <w:name w:val="Quote Char"/>
    <w:basedOn w:val="DefaultParagraphFont"/>
    <w:link w:val="Quote"/>
    <w:uiPriority w:val="29"/>
    <w:rsid w:val="00983423"/>
    <w:rPr>
      <w:i/>
      <w:iCs/>
      <w:color w:val="404040" w:themeColor="text1" w:themeTint="BF"/>
    </w:rPr>
  </w:style>
  <w:style w:type="paragraph" w:styleId="ListParagraph">
    <w:name w:val="List Paragraph"/>
    <w:basedOn w:val="Normal"/>
    <w:uiPriority w:val="34"/>
    <w:qFormat/>
    <w:rsid w:val="00983423"/>
    <w:pPr>
      <w:ind w:left="720"/>
      <w:contextualSpacing/>
    </w:pPr>
  </w:style>
  <w:style w:type="character" w:styleId="IntenseEmphasis">
    <w:name w:val="Intense Emphasis"/>
    <w:basedOn w:val="DefaultParagraphFont"/>
    <w:uiPriority w:val="21"/>
    <w:qFormat/>
    <w:rsid w:val="00983423"/>
    <w:rPr>
      <w:i/>
      <w:iCs/>
      <w:color w:val="0F4761" w:themeColor="accent1" w:themeShade="BF"/>
    </w:rPr>
  </w:style>
  <w:style w:type="paragraph" w:styleId="IntenseQuote">
    <w:name w:val="Intense Quote"/>
    <w:basedOn w:val="Normal"/>
    <w:next w:val="Normal"/>
    <w:link w:val="IntenseQuoteChar"/>
    <w:uiPriority w:val="30"/>
    <w:qFormat/>
    <w:rsid w:val="009834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423"/>
    <w:rPr>
      <w:i/>
      <w:iCs/>
      <w:color w:val="0F4761" w:themeColor="accent1" w:themeShade="BF"/>
    </w:rPr>
  </w:style>
  <w:style w:type="character" w:styleId="IntenseReference">
    <w:name w:val="Intense Reference"/>
    <w:basedOn w:val="DefaultParagraphFont"/>
    <w:uiPriority w:val="32"/>
    <w:qFormat/>
    <w:rsid w:val="00983423"/>
    <w:rPr>
      <w:b/>
      <w:bCs/>
      <w:smallCaps/>
      <w:color w:val="0F4761" w:themeColor="accent1" w:themeShade="BF"/>
      <w:spacing w:val="5"/>
    </w:rPr>
  </w:style>
  <w:style w:type="paragraph" w:styleId="NormalWeb">
    <w:name w:val="Normal (Web)"/>
    <w:basedOn w:val="Normal"/>
    <w:uiPriority w:val="99"/>
    <w:semiHidden/>
    <w:unhideWhenUsed/>
    <w:rsid w:val="004A5262"/>
    <w:pPr>
      <w:spacing w:before="100" w:beforeAutospacing="1" w:after="100" w:afterAutospacing="1" w:line="240" w:lineRule="auto"/>
    </w:pPr>
    <w:rPr>
      <w:rFonts w:ascii="Times New Roman" w:eastAsia="Times New Roman" w:hAnsi="Times New Roman" w:cs="Times New Roman"/>
      <w:kern w:val="0"/>
      <w:sz w:val="24"/>
      <w:szCs w:val="24"/>
      <w:lang w:val="en-Z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167034">
      <w:bodyDiv w:val="1"/>
      <w:marLeft w:val="0"/>
      <w:marRight w:val="0"/>
      <w:marTop w:val="0"/>
      <w:marBottom w:val="0"/>
      <w:divBdr>
        <w:top w:val="none" w:sz="0" w:space="0" w:color="auto"/>
        <w:left w:val="none" w:sz="0" w:space="0" w:color="auto"/>
        <w:bottom w:val="none" w:sz="0" w:space="0" w:color="auto"/>
        <w:right w:val="none" w:sz="0" w:space="0" w:color="auto"/>
      </w:divBdr>
    </w:div>
    <w:div w:id="495146726">
      <w:bodyDiv w:val="1"/>
      <w:marLeft w:val="0"/>
      <w:marRight w:val="0"/>
      <w:marTop w:val="0"/>
      <w:marBottom w:val="0"/>
      <w:divBdr>
        <w:top w:val="none" w:sz="0" w:space="0" w:color="auto"/>
        <w:left w:val="none" w:sz="0" w:space="0" w:color="auto"/>
        <w:bottom w:val="none" w:sz="0" w:space="0" w:color="auto"/>
        <w:right w:val="none" w:sz="0" w:space="0" w:color="auto"/>
      </w:divBdr>
    </w:div>
    <w:div w:id="532764568">
      <w:bodyDiv w:val="1"/>
      <w:marLeft w:val="0"/>
      <w:marRight w:val="0"/>
      <w:marTop w:val="0"/>
      <w:marBottom w:val="0"/>
      <w:divBdr>
        <w:top w:val="none" w:sz="0" w:space="0" w:color="auto"/>
        <w:left w:val="none" w:sz="0" w:space="0" w:color="auto"/>
        <w:bottom w:val="none" w:sz="0" w:space="0" w:color="auto"/>
        <w:right w:val="none" w:sz="0" w:space="0" w:color="auto"/>
      </w:divBdr>
    </w:div>
    <w:div w:id="1517691509">
      <w:bodyDiv w:val="1"/>
      <w:marLeft w:val="0"/>
      <w:marRight w:val="0"/>
      <w:marTop w:val="0"/>
      <w:marBottom w:val="0"/>
      <w:divBdr>
        <w:top w:val="none" w:sz="0" w:space="0" w:color="auto"/>
        <w:left w:val="none" w:sz="0" w:space="0" w:color="auto"/>
        <w:bottom w:val="none" w:sz="0" w:space="0" w:color="auto"/>
        <w:right w:val="none" w:sz="0" w:space="0" w:color="auto"/>
      </w:divBdr>
      <w:divsChild>
        <w:div w:id="365181822">
          <w:marLeft w:val="0"/>
          <w:marRight w:val="0"/>
          <w:marTop w:val="0"/>
          <w:marBottom w:val="0"/>
          <w:divBdr>
            <w:top w:val="none" w:sz="0" w:space="0" w:color="auto"/>
            <w:left w:val="none" w:sz="0" w:space="0" w:color="auto"/>
            <w:bottom w:val="none" w:sz="0" w:space="0" w:color="auto"/>
            <w:right w:val="none" w:sz="0" w:space="0" w:color="auto"/>
          </w:divBdr>
        </w:div>
      </w:divsChild>
    </w:div>
    <w:div w:id="1716195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Singh</dc:creator>
  <cp:keywords/>
  <dc:description/>
  <cp:lastModifiedBy>Michael Singh</cp:lastModifiedBy>
  <cp:revision>3</cp:revision>
  <dcterms:created xsi:type="dcterms:W3CDTF">2024-08-13T18:49:00Z</dcterms:created>
  <dcterms:modified xsi:type="dcterms:W3CDTF">2024-08-13T18:49:00Z</dcterms:modified>
</cp:coreProperties>
</file>