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02E8F" w14:textId="5FCD5710" w:rsidR="002C7EA5" w:rsidRDefault="00F231C2" w:rsidP="002C7EA5">
      <w:pPr>
        <w:spacing w:line="240" w:lineRule="auto"/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094CB85" wp14:editId="3E91F28A">
            <wp:simplePos x="0" y="0"/>
            <wp:positionH relativeFrom="margin">
              <wp:posOffset>4138930</wp:posOffset>
            </wp:positionH>
            <wp:positionV relativeFrom="paragraph">
              <wp:posOffset>-889635</wp:posOffset>
            </wp:positionV>
            <wp:extent cx="2409825" cy="131556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315568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05CE5" w:rsidRPr="00306CE3">
        <w:rPr>
          <w:rFonts w:asciiTheme="majorHAnsi" w:hAnsiTheme="majorHAnsi"/>
          <w:b/>
          <w:bCs/>
          <w:sz w:val="40"/>
          <w:szCs w:val="40"/>
        </w:rPr>
        <w:t>SageTech</w:t>
      </w:r>
      <w:proofErr w:type="spellEnd"/>
    </w:p>
    <w:p w14:paraId="45201D6C" w14:textId="77777777" w:rsidR="002C7EA5" w:rsidRDefault="002C7EA5" w:rsidP="002C7EA5">
      <w:pPr>
        <w:spacing w:line="240" w:lineRule="auto"/>
        <w:rPr>
          <w:rFonts w:asciiTheme="majorHAnsi" w:hAnsiTheme="majorHAnsi"/>
          <w:b/>
          <w:bCs/>
          <w:i/>
          <w:iCs/>
          <w:sz w:val="40"/>
          <w:szCs w:val="40"/>
        </w:rPr>
      </w:pPr>
      <w:r w:rsidRPr="002C7EA5">
        <w:rPr>
          <w:b/>
          <w:bCs/>
          <w:i/>
          <w:iCs/>
        </w:rPr>
        <w:t>"Inteligencia que inspira, tecnología que educa."</w:t>
      </w:r>
    </w:p>
    <w:p w14:paraId="16B84E73" w14:textId="77777777" w:rsidR="002C7EA5" w:rsidRDefault="002C7EA5" w:rsidP="002C7EA5">
      <w:pPr>
        <w:spacing w:line="240" w:lineRule="auto"/>
      </w:pPr>
      <w:r w:rsidRPr="002C7EA5">
        <w:rPr>
          <w:b/>
          <w:bCs/>
        </w:rPr>
        <w:t>Giro:</w:t>
      </w:r>
      <w:r w:rsidRPr="002C7EA5">
        <w:t xml:space="preserve"> Tecnología Educativa (</w:t>
      </w:r>
      <w:proofErr w:type="spellStart"/>
      <w:r w:rsidRPr="002C7EA5">
        <w:t>EdTech</w:t>
      </w:r>
      <w:proofErr w:type="spellEnd"/>
      <w:r w:rsidRPr="002C7EA5">
        <w:t>) y Desarrollo de Software con Inteligencia Artificial, orientada al diseño e implementación de plataformas de apoyo académico y docente para instituciones de Educación Media Superior a nivel estatal.</w:t>
      </w:r>
    </w:p>
    <w:p w14:paraId="3E0D4080" w14:textId="77777777" w:rsidR="002C7EA5" w:rsidRPr="002C7EA5" w:rsidRDefault="00105CE5" w:rsidP="002C7EA5">
      <w:pPr>
        <w:spacing w:line="240" w:lineRule="auto"/>
        <w:rPr>
          <w:b/>
          <w:bCs/>
        </w:rPr>
      </w:pPr>
      <w:r>
        <w:br/>
      </w:r>
      <w:r w:rsidR="002C7EA5" w:rsidRPr="002C7EA5">
        <w:rPr>
          <w:b/>
          <w:bCs/>
          <w:sz w:val="28"/>
          <w:szCs w:val="28"/>
        </w:rPr>
        <w:t>Misión, Visión y Valores</w:t>
      </w:r>
    </w:p>
    <w:p w14:paraId="1D703F0D" w14:textId="77777777" w:rsidR="002C7EA5" w:rsidRPr="002C7EA5" w:rsidRDefault="002C7EA5" w:rsidP="002C7EA5">
      <w:pPr>
        <w:spacing w:line="240" w:lineRule="auto"/>
      </w:pPr>
      <w:r w:rsidRPr="002C7EA5">
        <w:rPr>
          <w:b/>
          <w:bCs/>
        </w:rPr>
        <w:t>Misión:</w:t>
      </w:r>
      <w:r w:rsidRPr="002C7EA5">
        <w:t xml:space="preserve"> Brindar a los docentes e instituciones de Educación Media Superior a nivel estatal plataformas que potencien el aprendizaje integral de los estudiantes a través de la inteligencia artificial, en un entorno seguro, respaldado por fuentes fidedignas y enfocado en el uso ético y crítico de las herramientas digitales.</w:t>
      </w:r>
    </w:p>
    <w:p w14:paraId="762F9350" w14:textId="77777777" w:rsidR="002C7EA5" w:rsidRPr="002C7EA5" w:rsidRDefault="002C7EA5" w:rsidP="002C7EA5">
      <w:pPr>
        <w:spacing w:line="240" w:lineRule="auto"/>
      </w:pPr>
      <w:r w:rsidRPr="002C7EA5">
        <w:rPr>
          <w:b/>
          <w:bCs/>
        </w:rPr>
        <w:t>Visión:</w:t>
      </w:r>
      <w:r w:rsidRPr="002C7EA5">
        <w:t xml:space="preserve"> Consolidarse como el estándar y referente a nivel estatal en soluciones de tecnología educativa e inteligencia artificial para bachilleratos, impulsando la excelencia académica, la inclusión y la transformación digital responsable en la comunidad estudiantil y docente.</w:t>
      </w:r>
    </w:p>
    <w:p w14:paraId="1A3349BE" w14:textId="77777777" w:rsidR="002C7EA5" w:rsidRPr="002C7EA5" w:rsidRDefault="002C7EA5" w:rsidP="002C7EA5">
      <w:pPr>
        <w:spacing w:line="240" w:lineRule="auto"/>
        <w:rPr>
          <w:b/>
          <w:bCs/>
        </w:rPr>
      </w:pPr>
      <w:r w:rsidRPr="002C7EA5">
        <w:rPr>
          <w:b/>
          <w:bCs/>
        </w:rPr>
        <w:t>Valores:</w:t>
      </w:r>
    </w:p>
    <w:p w14:paraId="3CA0C43B" w14:textId="77777777" w:rsidR="002C7EA5" w:rsidRPr="002C7EA5" w:rsidRDefault="002C7EA5" w:rsidP="002C7EA5">
      <w:pPr>
        <w:spacing w:line="240" w:lineRule="auto"/>
        <w:ind w:left="708"/>
      </w:pPr>
      <w:r w:rsidRPr="002C7EA5">
        <w:rPr>
          <w:b/>
          <w:bCs/>
        </w:rPr>
        <w:t>Ética Digital:</w:t>
      </w:r>
      <w:r w:rsidRPr="002C7EA5">
        <w:t xml:space="preserve"> Compromiso con la transparencia, la privacidad de datos y el uso responsable de la inteligencia artificial.</w:t>
      </w:r>
    </w:p>
    <w:p w14:paraId="7E94ECD6" w14:textId="77777777" w:rsidR="002C7EA5" w:rsidRPr="002C7EA5" w:rsidRDefault="002C7EA5" w:rsidP="002C7EA5">
      <w:pPr>
        <w:spacing w:line="240" w:lineRule="auto"/>
        <w:ind w:left="708"/>
      </w:pPr>
      <w:r w:rsidRPr="002C7EA5">
        <w:rPr>
          <w:b/>
          <w:bCs/>
        </w:rPr>
        <w:t>Rigor Académico:</w:t>
      </w:r>
      <w:r w:rsidRPr="002C7EA5">
        <w:t xml:space="preserve"> Contenidos y recursos sustentados estrictamente en fuentes fidedignas y planes de estudio oficiales.</w:t>
      </w:r>
    </w:p>
    <w:p w14:paraId="324ED30A" w14:textId="77777777" w:rsidR="002C7EA5" w:rsidRPr="002C7EA5" w:rsidRDefault="002C7EA5" w:rsidP="002C7EA5">
      <w:pPr>
        <w:spacing w:line="240" w:lineRule="auto"/>
        <w:ind w:left="708"/>
      </w:pPr>
      <w:r w:rsidRPr="002C7EA5">
        <w:rPr>
          <w:b/>
          <w:bCs/>
        </w:rPr>
        <w:t>Innovación Pedagógica:</w:t>
      </w:r>
      <w:r w:rsidRPr="002C7EA5">
        <w:t xml:space="preserve"> Desarrollo de herramientas orientadas a resolver desafíos formativos reales del nivel medio superior.</w:t>
      </w:r>
    </w:p>
    <w:p w14:paraId="0A7B5D31" w14:textId="77777777" w:rsidR="002C7EA5" w:rsidRDefault="002C7EA5" w:rsidP="002C7EA5">
      <w:pPr>
        <w:spacing w:line="240" w:lineRule="auto"/>
        <w:ind w:left="708"/>
      </w:pPr>
      <w:r w:rsidRPr="002C7EA5">
        <w:rPr>
          <w:b/>
          <w:bCs/>
        </w:rPr>
        <w:t>Bienestar y Seguridad:</w:t>
      </w:r>
      <w:r w:rsidRPr="002C7EA5">
        <w:t xml:space="preserve"> Protección de la integridad emocional y cognitiva de los estudiantes, evitando dependencias tecnológicas y vínculos parasociales con la IA.</w:t>
      </w:r>
    </w:p>
    <w:p w14:paraId="62EA6C7C" w14:textId="77777777" w:rsidR="002C7EA5" w:rsidRDefault="002C7EA5" w:rsidP="002C7EA5">
      <w:pPr>
        <w:spacing w:line="240" w:lineRule="auto"/>
        <w:rPr>
          <w:b/>
          <w:bCs/>
        </w:rPr>
      </w:pPr>
    </w:p>
    <w:p w14:paraId="7230FBAF" w14:textId="77777777" w:rsidR="002C7EA5" w:rsidRDefault="002C7EA5" w:rsidP="002C7EA5">
      <w:pPr>
        <w:spacing w:line="240" w:lineRule="auto"/>
        <w:rPr>
          <w:b/>
          <w:bCs/>
        </w:rPr>
      </w:pPr>
    </w:p>
    <w:p w14:paraId="5DEFD6B7" w14:textId="77777777" w:rsidR="002C7EA5" w:rsidRDefault="002C7EA5" w:rsidP="002C7EA5">
      <w:pPr>
        <w:spacing w:line="240" w:lineRule="auto"/>
        <w:rPr>
          <w:b/>
          <w:bCs/>
        </w:rPr>
      </w:pPr>
    </w:p>
    <w:p w14:paraId="72FAC676" w14:textId="77777777" w:rsidR="002C7EA5" w:rsidRDefault="002C7EA5" w:rsidP="002C7EA5">
      <w:pPr>
        <w:spacing w:line="240" w:lineRule="auto"/>
        <w:rPr>
          <w:b/>
          <w:bCs/>
        </w:rPr>
      </w:pPr>
    </w:p>
    <w:p w14:paraId="27E3B1A1" w14:textId="77777777" w:rsidR="002C7EA5" w:rsidRDefault="002C7EA5" w:rsidP="002C7EA5">
      <w:pPr>
        <w:spacing w:line="240" w:lineRule="auto"/>
        <w:rPr>
          <w:b/>
          <w:bCs/>
        </w:rPr>
      </w:pPr>
    </w:p>
    <w:p w14:paraId="6E7EDA0A" w14:textId="77777777" w:rsidR="002C7EA5" w:rsidRDefault="002C7EA5" w:rsidP="002C7EA5">
      <w:pPr>
        <w:spacing w:line="240" w:lineRule="auto"/>
        <w:rPr>
          <w:b/>
          <w:bCs/>
        </w:rPr>
      </w:pPr>
    </w:p>
    <w:p w14:paraId="2301A57F" w14:textId="77777777" w:rsidR="002C7EA5" w:rsidRDefault="002C7EA5" w:rsidP="002C7EA5">
      <w:pPr>
        <w:spacing w:line="240" w:lineRule="auto"/>
        <w:rPr>
          <w:b/>
          <w:bCs/>
        </w:rPr>
      </w:pPr>
    </w:p>
    <w:p w14:paraId="7C65D3BA" w14:textId="77777777" w:rsidR="002C7EA5" w:rsidRDefault="002C7EA5" w:rsidP="002C7EA5">
      <w:pPr>
        <w:spacing w:line="240" w:lineRule="auto"/>
        <w:rPr>
          <w:b/>
          <w:bCs/>
        </w:rPr>
      </w:pPr>
    </w:p>
    <w:p w14:paraId="309E0397" w14:textId="081AA7FB" w:rsidR="002C7EA5" w:rsidRPr="002C7EA5" w:rsidRDefault="00F231C2" w:rsidP="002C7EA5">
      <w:pPr>
        <w:spacing w:line="240" w:lineRule="auto"/>
        <w:rPr>
          <w:sz w:val="28"/>
          <w:szCs w:val="28"/>
        </w:rPr>
      </w:pPr>
      <w:r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60288" behindDoc="0" locked="0" layoutInCell="1" allowOverlap="1" wp14:anchorId="4E63B795" wp14:editId="61380E85">
            <wp:simplePos x="0" y="0"/>
            <wp:positionH relativeFrom="margin">
              <wp:posOffset>4124325</wp:posOffset>
            </wp:positionH>
            <wp:positionV relativeFrom="paragraph">
              <wp:posOffset>-895350</wp:posOffset>
            </wp:positionV>
            <wp:extent cx="2409825" cy="1315568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315568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7EA5" w:rsidRPr="002C7EA5">
        <w:rPr>
          <w:b/>
          <w:bCs/>
          <w:sz w:val="28"/>
          <w:szCs w:val="28"/>
        </w:rPr>
        <w:t>Ubicación y Contacto</w:t>
      </w:r>
    </w:p>
    <w:p w14:paraId="38FC7D9D" w14:textId="77777777" w:rsidR="002C7EA5" w:rsidRPr="002C7EA5" w:rsidRDefault="002C7EA5" w:rsidP="002C7EA5">
      <w:pPr>
        <w:pStyle w:val="ListParagraph"/>
        <w:numPr>
          <w:ilvl w:val="0"/>
          <w:numId w:val="5"/>
        </w:numPr>
        <w:spacing w:line="240" w:lineRule="auto"/>
      </w:pPr>
      <w:r w:rsidRPr="002C7EA5">
        <w:rPr>
          <w:b/>
          <w:bCs/>
        </w:rPr>
        <w:t>Dirección:</w:t>
      </w:r>
      <w:r w:rsidRPr="002C7EA5">
        <w:t xml:space="preserve"> Blvd. Pedro Infante 471, Desarrollo Urbano Tres Ríos, C.P. 80020, Culiacán Rosales, Sin.</w:t>
      </w:r>
    </w:p>
    <w:p w14:paraId="496BCDFF" w14:textId="77777777" w:rsidR="002C7EA5" w:rsidRDefault="002C7EA5" w:rsidP="002C7EA5">
      <w:pPr>
        <w:pStyle w:val="ListParagraph"/>
        <w:numPr>
          <w:ilvl w:val="0"/>
          <w:numId w:val="5"/>
        </w:numPr>
        <w:spacing w:line="240" w:lineRule="auto"/>
      </w:pPr>
      <w:r w:rsidRPr="002C7EA5">
        <w:rPr>
          <w:b/>
          <w:bCs/>
        </w:rPr>
        <w:t>Teléfono:</w:t>
      </w:r>
      <w:r w:rsidRPr="002C7EA5">
        <w:t xml:space="preserve"> (667) 712-3456</w:t>
      </w:r>
    </w:p>
    <w:p w14:paraId="72D493DC" w14:textId="0CCBE296" w:rsidR="002C7EA5" w:rsidRPr="002C7EA5" w:rsidRDefault="002C7EA5" w:rsidP="002C7EA5">
      <w:pPr>
        <w:spacing w:line="240" w:lineRule="auto"/>
        <w:rPr>
          <w:b/>
          <w:bCs/>
          <w:sz w:val="28"/>
          <w:szCs w:val="28"/>
        </w:rPr>
      </w:pPr>
      <w:r w:rsidRPr="002C7EA5">
        <w:rPr>
          <w:b/>
          <w:bCs/>
          <w:sz w:val="28"/>
          <w:szCs w:val="28"/>
        </w:rPr>
        <w:t>Estructura Organizacional y Sueldos Sugeridos (Mensuales)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2"/>
        <w:gridCol w:w="3857"/>
        <w:gridCol w:w="2029"/>
      </w:tblGrid>
      <w:tr w:rsidR="00105CE5" w14:paraId="36EB443E" w14:textId="77777777" w:rsidTr="002C7EA5">
        <w:trPr>
          <w:trHeight w:val="380"/>
        </w:trPr>
        <w:tc>
          <w:tcPr>
            <w:tcW w:w="2942" w:type="dxa"/>
            <w:shd w:val="clear" w:color="auto" w:fill="A6A6A6" w:themeFill="background1" w:themeFillShade="A6"/>
            <w:vAlign w:val="center"/>
          </w:tcPr>
          <w:p w14:paraId="6DDDA720" w14:textId="230B52B4" w:rsidR="00105CE5" w:rsidRPr="002C7EA5" w:rsidRDefault="00105CE5" w:rsidP="002C7EA5">
            <w:pPr>
              <w:spacing w:line="360" w:lineRule="auto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2C7EA5">
              <w:rPr>
                <w:b/>
                <w:bCs/>
                <w:i/>
                <w:iCs/>
                <w:sz w:val="28"/>
                <w:szCs w:val="28"/>
              </w:rPr>
              <w:t>Puesto</w:t>
            </w:r>
          </w:p>
        </w:tc>
        <w:tc>
          <w:tcPr>
            <w:tcW w:w="3857" w:type="dxa"/>
            <w:shd w:val="clear" w:color="auto" w:fill="A6A6A6" w:themeFill="background1" w:themeFillShade="A6"/>
            <w:vAlign w:val="center"/>
          </w:tcPr>
          <w:p w14:paraId="6B617A46" w14:textId="5032C056" w:rsidR="00105CE5" w:rsidRPr="002C7EA5" w:rsidRDefault="00105CE5" w:rsidP="002C7EA5">
            <w:pPr>
              <w:spacing w:line="360" w:lineRule="auto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2C7EA5">
              <w:rPr>
                <w:b/>
                <w:bCs/>
                <w:i/>
                <w:iCs/>
                <w:sz w:val="28"/>
                <w:szCs w:val="28"/>
              </w:rPr>
              <w:t>Encargado</w:t>
            </w:r>
          </w:p>
        </w:tc>
        <w:tc>
          <w:tcPr>
            <w:tcW w:w="2029" w:type="dxa"/>
            <w:shd w:val="clear" w:color="auto" w:fill="A6A6A6" w:themeFill="background1" w:themeFillShade="A6"/>
            <w:vAlign w:val="center"/>
          </w:tcPr>
          <w:p w14:paraId="159CAED1" w14:textId="244E05AB" w:rsidR="00105CE5" w:rsidRPr="002C7EA5" w:rsidRDefault="00105CE5" w:rsidP="002C7EA5">
            <w:pPr>
              <w:spacing w:line="360" w:lineRule="auto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2C7EA5">
              <w:rPr>
                <w:b/>
                <w:bCs/>
                <w:i/>
                <w:iCs/>
                <w:sz w:val="28"/>
                <w:szCs w:val="28"/>
              </w:rPr>
              <w:t>Sueldo</w:t>
            </w:r>
          </w:p>
        </w:tc>
      </w:tr>
      <w:tr w:rsidR="00105CE5" w14:paraId="71CC6432" w14:textId="77777777" w:rsidTr="002C7EA5">
        <w:trPr>
          <w:trHeight w:val="498"/>
        </w:trPr>
        <w:tc>
          <w:tcPr>
            <w:tcW w:w="2942" w:type="dxa"/>
            <w:shd w:val="clear" w:color="auto" w:fill="BFBFBF" w:themeFill="background1" w:themeFillShade="BF"/>
            <w:vAlign w:val="center"/>
          </w:tcPr>
          <w:p w14:paraId="7AA5E0D3" w14:textId="2BF66A9E" w:rsidR="00105CE5" w:rsidRPr="002C7EA5" w:rsidRDefault="00105CE5" w:rsidP="002C7EA5">
            <w:pPr>
              <w:spacing w:line="360" w:lineRule="auto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2C7EA5">
              <w:rPr>
                <w:b/>
                <w:bCs/>
                <w:i/>
                <w:iCs/>
                <w:sz w:val="28"/>
                <w:szCs w:val="28"/>
              </w:rPr>
              <w:t>Project Manager</w:t>
            </w:r>
          </w:p>
        </w:tc>
        <w:tc>
          <w:tcPr>
            <w:tcW w:w="3857" w:type="dxa"/>
            <w:shd w:val="clear" w:color="auto" w:fill="D9D9D9" w:themeFill="background1" w:themeFillShade="D9"/>
            <w:vAlign w:val="center"/>
          </w:tcPr>
          <w:p w14:paraId="48AF0AD8" w14:textId="71DF3AA0" w:rsidR="00105CE5" w:rsidRPr="002C7EA5" w:rsidRDefault="00105CE5" w:rsidP="002C7EA5">
            <w:pPr>
              <w:spacing w:line="360" w:lineRule="auto"/>
              <w:rPr>
                <w:sz w:val="28"/>
                <w:szCs w:val="28"/>
              </w:rPr>
            </w:pPr>
            <w:r w:rsidRPr="002C7EA5">
              <w:rPr>
                <w:sz w:val="28"/>
                <w:szCs w:val="28"/>
              </w:rPr>
              <w:t>Rene Zaid Zazueta Rivas</w:t>
            </w:r>
          </w:p>
        </w:tc>
        <w:tc>
          <w:tcPr>
            <w:tcW w:w="2029" w:type="dxa"/>
            <w:shd w:val="clear" w:color="auto" w:fill="D9D9D9" w:themeFill="background1" w:themeFillShade="D9"/>
            <w:vAlign w:val="center"/>
          </w:tcPr>
          <w:p w14:paraId="7E3FD49C" w14:textId="063B107C" w:rsidR="00105CE5" w:rsidRPr="002C7EA5" w:rsidRDefault="00306CE3" w:rsidP="002C7E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C7EA5">
              <w:rPr>
                <w:sz w:val="28"/>
                <w:szCs w:val="28"/>
              </w:rPr>
              <w:t>40,000</w:t>
            </w:r>
          </w:p>
        </w:tc>
      </w:tr>
      <w:tr w:rsidR="00306CE3" w14:paraId="0A00418D" w14:textId="77777777" w:rsidTr="002C7EA5">
        <w:tc>
          <w:tcPr>
            <w:tcW w:w="2942" w:type="dxa"/>
            <w:vMerge w:val="restart"/>
            <w:shd w:val="clear" w:color="auto" w:fill="BFBFBF" w:themeFill="background1" w:themeFillShade="BF"/>
            <w:vAlign w:val="center"/>
          </w:tcPr>
          <w:p w14:paraId="492CD85C" w14:textId="100CAC19" w:rsidR="00306CE3" w:rsidRPr="002C7EA5" w:rsidRDefault="00306CE3" w:rsidP="002C7EA5">
            <w:pPr>
              <w:spacing w:line="360" w:lineRule="auto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2C7EA5">
              <w:rPr>
                <w:b/>
                <w:bCs/>
                <w:i/>
                <w:iCs/>
                <w:sz w:val="28"/>
                <w:szCs w:val="28"/>
              </w:rPr>
              <w:t>Analista</w:t>
            </w:r>
          </w:p>
        </w:tc>
        <w:tc>
          <w:tcPr>
            <w:tcW w:w="3857" w:type="dxa"/>
            <w:shd w:val="clear" w:color="auto" w:fill="D9D9D9" w:themeFill="background1" w:themeFillShade="D9"/>
            <w:vAlign w:val="center"/>
          </w:tcPr>
          <w:p w14:paraId="5875278C" w14:textId="63C37D6C" w:rsidR="00306CE3" w:rsidRPr="002C7EA5" w:rsidRDefault="00306CE3" w:rsidP="002C7EA5">
            <w:pPr>
              <w:spacing w:line="360" w:lineRule="auto"/>
              <w:rPr>
                <w:sz w:val="28"/>
                <w:szCs w:val="28"/>
              </w:rPr>
            </w:pPr>
            <w:r w:rsidRPr="002C7EA5">
              <w:rPr>
                <w:sz w:val="28"/>
                <w:szCs w:val="28"/>
              </w:rPr>
              <w:t>Jonatan Arnoldo Valdez Ayala</w:t>
            </w:r>
          </w:p>
        </w:tc>
        <w:tc>
          <w:tcPr>
            <w:tcW w:w="2029" w:type="dxa"/>
            <w:vMerge w:val="restart"/>
            <w:shd w:val="clear" w:color="auto" w:fill="D9D9D9" w:themeFill="background1" w:themeFillShade="D9"/>
            <w:vAlign w:val="center"/>
          </w:tcPr>
          <w:p w14:paraId="217B15CE" w14:textId="28DD0884" w:rsidR="00306CE3" w:rsidRPr="002C7EA5" w:rsidRDefault="00306CE3" w:rsidP="002C7E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C7EA5">
              <w:rPr>
                <w:sz w:val="28"/>
                <w:szCs w:val="28"/>
              </w:rPr>
              <w:t>25,000</w:t>
            </w:r>
          </w:p>
        </w:tc>
      </w:tr>
      <w:tr w:rsidR="00306CE3" w14:paraId="5C833B1E" w14:textId="77777777" w:rsidTr="002C7EA5">
        <w:tc>
          <w:tcPr>
            <w:tcW w:w="2942" w:type="dxa"/>
            <w:vMerge/>
            <w:shd w:val="clear" w:color="auto" w:fill="BFBFBF" w:themeFill="background1" w:themeFillShade="BF"/>
            <w:vAlign w:val="center"/>
          </w:tcPr>
          <w:p w14:paraId="46DF7D2A" w14:textId="2A24B38E" w:rsidR="00306CE3" w:rsidRPr="002C7EA5" w:rsidRDefault="00306CE3" w:rsidP="002C7EA5">
            <w:pPr>
              <w:spacing w:line="360" w:lineRule="auto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3857" w:type="dxa"/>
            <w:shd w:val="clear" w:color="auto" w:fill="D9D9D9" w:themeFill="background1" w:themeFillShade="D9"/>
            <w:vAlign w:val="center"/>
          </w:tcPr>
          <w:p w14:paraId="06D17DEB" w14:textId="40E565DE" w:rsidR="00306CE3" w:rsidRPr="002C7EA5" w:rsidRDefault="00306CE3" w:rsidP="002C7EA5">
            <w:pPr>
              <w:spacing w:line="360" w:lineRule="auto"/>
              <w:rPr>
                <w:sz w:val="28"/>
                <w:szCs w:val="28"/>
              </w:rPr>
            </w:pPr>
            <w:r w:rsidRPr="002C7EA5">
              <w:rPr>
                <w:sz w:val="28"/>
                <w:szCs w:val="28"/>
              </w:rPr>
              <w:t xml:space="preserve">Fausto Gabriel Espinoza </w:t>
            </w:r>
            <w:proofErr w:type="spellStart"/>
            <w:r w:rsidRPr="002C7EA5">
              <w:rPr>
                <w:sz w:val="28"/>
                <w:szCs w:val="28"/>
              </w:rPr>
              <w:t>Felix</w:t>
            </w:r>
            <w:proofErr w:type="spellEnd"/>
          </w:p>
        </w:tc>
        <w:tc>
          <w:tcPr>
            <w:tcW w:w="2029" w:type="dxa"/>
            <w:vMerge/>
            <w:shd w:val="clear" w:color="auto" w:fill="D9D9D9" w:themeFill="background1" w:themeFillShade="D9"/>
            <w:vAlign w:val="center"/>
          </w:tcPr>
          <w:p w14:paraId="2DD842B1" w14:textId="77777777" w:rsidR="00306CE3" w:rsidRPr="002C7EA5" w:rsidRDefault="00306CE3" w:rsidP="002C7EA5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306CE3" w14:paraId="7F391752" w14:textId="77777777" w:rsidTr="002C7EA5">
        <w:tc>
          <w:tcPr>
            <w:tcW w:w="2942" w:type="dxa"/>
            <w:vMerge w:val="restart"/>
            <w:shd w:val="clear" w:color="auto" w:fill="BFBFBF" w:themeFill="background1" w:themeFillShade="BF"/>
            <w:vAlign w:val="center"/>
          </w:tcPr>
          <w:p w14:paraId="317FDE4B" w14:textId="5CE18954" w:rsidR="00306CE3" w:rsidRPr="002C7EA5" w:rsidRDefault="00306CE3" w:rsidP="002C7EA5">
            <w:pPr>
              <w:spacing w:line="360" w:lineRule="auto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2C7EA5">
              <w:rPr>
                <w:b/>
                <w:bCs/>
                <w:i/>
                <w:iCs/>
                <w:sz w:val="28"/>
                <w:szCs w:val="28"/>
              </w:rPr>
              <w:t>Desarrollador</w:t>
            </w:r>
          </w:p>
        </w:tc>
        <w:tc>
          <w:tcPr>
            <w:tcW w:w="3857" w:type="dxa"/>
            <w:shd w:val="clear" w:color="auto" w:fill="D9D9D9" w:themeFill="background1" w:themeFillShade="D9"/>
            <w:vAlign w:val="center"/>
          </w:tcPr>
          <w:p w14:paraId="117FA868" w14:textId="7AAD8F49" w:rsidR="00306CE3" w:rsidRPr="002C7EA5" w:rsidRDefault="00306CE3" w:rsidP="002C7EA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2C7EA5">
              <w:rPr>
                <w:sz w:val="28"/>
                <w:szCs w:val="28"/>
              </w:rPr>
              <w:t>Josue</w:t>
            </w:r>
            <w:proofErr w:type="spellEnd"/>
            <w:r w:rsidRPr="002C7EA5">
              <w:rPr>
                <w:sz w:val="28"/>
                <w:szCs w:val="28"/>
              </w:rPr>
              <w:t xml:space="preserve"> Celaya Gerardo</w:t>
            </w:r>
          </w:p>
        </w:tc>
        <w:tc>
          <w:tcPr>
            <w:tcW w:w="2029" w:type="dxa"/>
            <w:vMerge w:val="restart"/>
            <w:shd w:val="clear" w:color="auto" w:fill="D9D9D9" w:themeFill="background1" w:themeFillShade="D9"/>
            <w:vAlign w:val="center"/>
          </w:tcPr>
          <w:p w14:paraId="696C6A5B" w14:textId="721D6693" w:rsidR="00306CE3" w:rsidRPr="002C7EA5" w:rsidRDefault="00306CE3" w:rsidP="002C7E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C7EA5">
              <w:rPr>
                <w:sz w:val="28"/>
                <w:szCs w:val="28"/>
              </w:rPr>
              <w:t>20,000</w:t>
            </w:r>
          </w:p>
        </w:tc>
      </w:tr>
      <w:tr w:rsidR="00306CE3" w14:paraId="3CFD34C4" w14:textId="77777777" w:rsidTr="002C7EA5">
        <w:tc>
          <w:tcPr>
            <w:tcW w:w="2942" w:type="dxa"/>
            <w:vMerge/>
            <w:shd w:val="clear" w:color="auto" w:fill="BFBFBF" w:themeFill="background1" w:themeFillShade="BF"/>
            <w:vAlign w:val="center"/>
          </w:tcPr>
          <w:p w14:paraId="4C40A511" w14:textId="77777777" w:rsidR="00306CE3" w:rsidRPr="002C7EA5" w:rsidRDefault="00306CE3" w:rsidP="002C7EA5">
            <w:pPr>
              <w:spacing w:line="360" w:lineRule="auto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3857" w:type="dxa"/>
            <w:shd w:val="clear" w:color="auto" w:fill="D9D9D9" w:themeFill="background1" w:themeFillShade="D9"/>
            <w:vAlign w:val="center"/>
          </w:tcPr>
          <w:p w14:paraId="670955D0" w14:textId="14FBCE21" w:rsidR="00306CE3" w:rsidRPr="002C7EA5" w:rsidRDefault="00306CE3" w:rsidP="002C7EA5">
            <w:pPr>
              <w:spacing w:line="360" w:lineRule="auto"/>
              <w:rPr>
                <w:sz w:val="28"/>
                <w:szCs w:val="28"/>
              </w:rPr>
            </w:pPr>
            <w:r w:rsidRPr="002C7EA5">
              <w:rPr>
                <w:sz w:val="28"/>
                <w:szCs w:val="28"/>
              </w:rPr>
              <w:t>Guillermo Urias Lugo</w:t>
            </w:r>
          </w:p>
        </w:tc>
        <w:tc>
          <w:tcPr>
            <w:tcW w:w="2029" w:type="dxa"/>
            <w:vMerge/>
            <w:shd w:val="clear" w:color="auto" w:fill="D9D9D9" w:themeFill="background1" w:themeFillShade="D9"/>
            <w:vAlign w:val="center"/>
          </w:tcPr>
          <w:p w14:paraId="6C2E0831" w14:textId="77777777" w:rsidR="00306CE3" w:rsidRPr="002C7EA5" w:rsidRDefault="00306CE3" w:rsidP="002C7EA5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105CE5" w14:paraId="0984155F" w14:textId="77777777" w:rsidTr="002C7EA5">
        <w:trPr>
          <w:trHeight w:val="386"/>
        </w:trPr>
        <w:tc>
          <w:tcPr>
            <w:tcW w:w="2942" w:type="dxa"/>
            <w:shd w:val="clear" w:color="auto" w:fill="BFBFBF" w:themeFill="background1" w:themeFillShade="BF"/>
            <w:vAlign w:val="center"/>
          </w:tcPr>
          <w:p w14:paraId="58DE0B82" w14:textId="749DD46F" w:rsidR="00105CE5" w:rsidRPr="002C7EA5" w:rsidRDefault="00105CE5" w:rsidP="002C7EA5">
            <w:pPr>
              <w:spacing w:line="360" w:lineRule="auto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2C7EA5">
              <w:rPr>
                <w:b/>
                <w:bCs/>
                <w:i/>
                <w:iCs/>
                <w:sz w:val="28"/>
                <w:szCs w:val="28"/>
              </w:rPr>
              <w:t>Tester</w:t>
            </w:r>
            <w:proofErr w:type="spellEnd"/>
          </w:p>
        </w:tc>
        <w:tc>
          <w:tcPr>
            <w:tcW w:w="3857" w:type="dxa"/>
            <w:shd w:val="clear" w:color="auto" w:fill="D9D9D9" w:themeFill="background1" w:themeFillShade="D9"/>
            <w:vAlign w:val="center"/>
          </w:tcPr>
          <w:p w14:paraId="596C5EEE" w14:textId="6210B667" w:rsidR="00105CE5" w:rsidRPr="002C7EA5" w:rsidRDefault="00105CE5" w:rsidP="002C7EA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2C7EA5">
              <w:rPr>
                <w:sz w:val="28"/>
                <w:szCs w:val="28"/>
              </w:rPr>
              <w:t>Jesus</w:t>
            </w:r>
            <w:proofErr w:type="spellEnd"/>
            <w:r w:rsidRPr="002C7EA5">
              <w:rPr>
                <w:sz w:val="28"/>
                <w:szCs w:val="28"/>
              </w:rPr>
              <w:t xml:space="preserve"> </w:t>
            </w:r>
            <w:proofErr w:type="spellStart"/>
            <w:r w:rsidRPr="002C7EA5">
              <w:rPr>
                <w:sz w:val="28"/>
                <w:szCs w:val="28"/>
              </w:rPr>
              <w:t>Hector</w:t>
            </w:r>
            <w:proofErr w:type="spellEnd"/>
            <w:r w:rsidRPr="002C7EA5">
              <w:rPr>
                <w:sz w:val="28"/>
                <w:szCs w:val="28"/>
              </w:rPr>
              <w:t xml:space="preserve"> </w:t>
            </w:r>
            <w:proofErr w:type="spellStart"/>
            <w:r w:rsidRPr="002C7EA5">
              <w:rPr>
                <w:sz w:val="28"/>
                <w:szCs w:val="28"/>
              </w:rPr>
              <w:t>Roman</w:t>
            </w:r>
            <w:proofErr w:type="spellEnd"/>
            <w:r w:rsidRPr="002C7EA5">
              <w:rPr>
                <w:sz w:val="28"/>
                <w:szCs w:val="28"/>
              </w:rPr>
              <w:t xml:space="preserve"> </w:t>
            </w:r>
            <w:proofErr w:type="spellStart"/>
            <w:r w:rsidRPr="002C7EA5">
              <w:rPr>
                <w:sz w:val="28"/>
                <w:szCs w:val="28"/>
              </w:rPr>
              <w:t>Vizar</w:t>
            </w:r>
            <w:proofErr w:type="spellEnd"/>
          </w:p>
        </w:tc>
        <w:tc>
          <w:tcPr>
            <w:tcW w:w="2029" w:type="dxa"/>
            <w:shd w:val="clear" w:color="auto" w:fill="D9D9D9" w:themeFill="background1" w:themeFillShade="D9"/>
            <w:vAlign w:val="center"/>
          </w:tcPr>
          <w:p w14:paraId="2D82AF19" w14:textId="5D5ED4D3" w:rsidR="00105CE5" w:rsidRPr="002C7EA5" w:rsidRDefault="00306CE3" w:rsidP="002C7E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C7EA5">
              <w:rPr>
                <w:sz w:val="28"/>
                <w:szCs w:val="28"/>
              </w:rPr>
              <w:t>15,000</w:t>
            </w:r>
          </w:p>
        </w:tc>
      </w:tr>
    </w:tbl>
    <w:p w14:paraId="66FD23A6" w14:textId="1239E722" w:rsidR="0042528C" w:rsidRDefault="0042528C" w:rsidP="00105CE5"/>
    <w:sectPr w:rsidR="0042528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22A5A" w14:textId="77777777" w:rsidR="00550636" w:rsidRDefault="00550636" w:rsidP="00F231C2">
      <w:pPr>
        <w:spacing w:after="0" w:line="240" w:lineRule="auto"/>
      </w:pPr>
      <w:r>
        <w:separator/>
      </w:r>
    </w:p>
  </w:endnote>
  <w:endnote w:type="continuationSeparator" w:id="0">
    <w:p w14:paraId="79910676" w14:textId="77777777" w:rsidR="00550636" w:rsidRDefault="00550636" w:rsidP="00F23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23389" w14:textId="77777777" w:rsidR="00F231C2" w:rsidRDefault="00F231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64348" w14:textId="77777777" w:rsidR="00F231C2" w:rsidRDefault="00F231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57632" w14:textId="77777777" w:rsidR="00F231C2" w:rsidRDefault="00F231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9ECCA" w14:textId="77777777" w:rsidR="00550636" w:rsidRDefault="00550636" w:rsidP="00F231C2">
      <w:pPr>
        <w:spacing w:after="0" w:line="240" w:lineRule="auto"/>
      </w:pPr>
      <w:r>
        <w:separator/>
      </w:r>
    </w:p>
  </w:footnote>
  <w:footnote w:type="continuationSeparator" w:id="0">
    <w:p w14:paraId="66F5FDE3" w14:textId="77777777" w:rsidR="00550636" w:rsidRDefault="00550636" w:rsidP="00F231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28E5C" w14:textId="3411688F" w:rsidR="00F231C2" w:rsidRDefault="00F231C2">
    <w:pPr>
      <w:pStyle w:val="Header"/>
    </w:pPr>
    <w:r>
      <w:rPr>
        <w:noProof/>
      </w:rPr>
      <w:pict w14:anchorId="1AE50C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47672" o:spid="_x0000_s1026" type="#_x0000_t75" style="position:absolute;margin-left:0;margin-top:0;width:441.3pt;height:240.7pt;z-index:-251657216;mso-position-horizontal:center;mso-position-horizontal-relative:margin;mso-position-vertical:center;mso-position-vertical-relative:margin" o:allowincell="f">
          <v:imagedata r:id="rId1" o:title="Gemini_Generated_Image_jgnxwljgnxwljgnx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8FFA" w14:textId="6025AF5B" w:rsidR="00F231C2" w:rsidRDefault="00F231C2">
    <w:pPr>
      <w:pStyle w:val="Header"/>
    </w:pPr>
    <w:r>
      <w:rPr>
        <w:noProof/>
      </w:rPr>
      <w:pict w14:anchorId="20C51E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47673" o:spid="_x0000_s1027" type="#_x0000_t75" style="position:absolute;margin-left:0;margin-top:0;width:441.3pt;height:240.7pt;z-index:-251656192;mso-position-horizontal:center;mso-position-horizontal-relative:margin;mso-position-vertical:center;mso-position-vertical-relative:margin" o:allowincell="f">
          <v:imagedata r:id="rId1" o:title="Gemini_Generated_Image_jgnxwljgnxwljgnx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9F44A" w14:textId="5A64285D" w:rsidR="00F231C2" w:rsidRDefault="00F231C2">
    <w:pPr>
      <w:pStyle w:val="Header"/>
    </w:pPr>
    <w:r>
      <w:rPr>
        <w:noProof/>
      </w:rPr>
      <w:pict w14:anchorId="4F6D6D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47671" o:spid="_x0000_s1025" type="#_x0000_t75" style="position:absolute;margin-left:0;margin-top:0;width:441.3pt;height:240.7pt;z-index:-251658240;mso-position-horizontal:center;mso-position-horizontal-relative:margin;mso-position-vertical:center;mso-position-vertical-relative:margin" o:allowincell="f">
          <v:imagedata r:id="rId1" o:title="Gemini_Generated_Image_jgnxwljgnxwljgnx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31E1A"/>
    <w:multiLevelType w:val="multilevel"/>
    <w:tmpl w:val="0EEA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C332F"/>
    <w:multiLevelType w:val="hybridMultilevel"/>
    <w:tmpl w:val="C464A3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B02189"/>
    <w:multiLevelType w:val="hybridMultilevel"/>
    <w:tmpl w:val="79C630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5232C"/>
    <w:multiLevelType w:val="multilevel"/>
    <w:tmpl w:val="14B4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A29FD"/>
    <w:multiLevelType w:val="hybridMultilevel"/>
    <w:tmpl w:val="D66C8E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231392">
    <w:abstractNumId w:val="1"/>
  </w:num>
  <w:num w:numId="2" w16cid:durableId="1072115779">
    <w:abstractNumId w:val="2"/>
  </w:num>
  <w:num w:numId="3" w16cid:durableId="1387489401">
    <w:abstractNumId w:val="3"/>
  </w:num>
  <w:num w:numId="4" w16cid:durableId="1670214494">
    <w:abstractNumId w:val="0"/>
  </w:num>
  <w:num w:numId="5" w16cid:durableId="3736996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CE5"/>
    <w:rsid w:val="00105CE5"/>
    <w:rsid w:val="002C7EA5"/>
    <w:rsid w:val="00306CE3"/>
    <w:rsid w:val="0042528C"/>
    <w:rsid w:val="00526CA3"/>
    <w:rsid w:val="00550636"/>
    <w:rsid w:val="007D02E8"/>
    <w:rsid w:val="009E0496"/>
    <w:rsid w:val="00F2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F7EA85"/>
  <w15:chartTrackingRefBased/>
  <w15:docId w15:val="{30FCC855-0BA4-4ED1-B1B9-50AD168F9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C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5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C7EA5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231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1C2"/>
  </w:style>
  <w:style w:type="paragraph" w:styleId="Footer">
    <w:name w:val="footer"/>
    <w:basedOn w:val="Normal"/>
    <w:link w:val="FooterChar"/>
    <w:uiPriority w:val="99"/>
    <w:unhideWhenUsed/>
    <w:rsid w:val="00F231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1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3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900650-4B69-4003-96F3-374129027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297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Espinoza</dc:creator>
  <cp:keywords/>
  <dc:description/>
  <cp:lastModifiedBy>Gabriel Espinoza</cp:lastModifiedBy>
  <cp:revision>2</cp:revision>
  <dcterms:created xsi:type="dcterms:W3CDTF">2026-09-01T05:47:00Z</dcterms:created>
  <dcterms:modified xsi:type="dcterms:W3CDTF">2026-09-01T06:19:00Z</dcterms:modified>
</cp:coreProperties>
</file>