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BFAC" w14:textId="2CF41750" w:rsid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5D781A">
        <w:rPr>
          <w:rFonts w:ascii="Times New Roman" w:hAnsi="Times New Roman" w:cs="Times New Roman"/>
          <w:b/>
          <w:bCs/>
        </w:rPr>
        <w:t>ВВЕДЕНИЕ</w:t>
      </w:r>
    </w:p>
    <w:p w14:paraId="4C96D319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515EEB58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D781A">
        <w:rPr>
          <w:rFonts w:ascii="Times New Roman" w:hAnsi="Times New Roman" w:cs="Times New Roman"/>
        </w:rPr>
        <w:t>Исходное техническое задание было разбито на логические модули (сервисы) и в процессе обсуждения с заказчиком были уточнены и скорректированы требования.</w:t>
      </w:r>
    </w:p>
    <w:p w14:paraId="41778235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D781A">
        <w:rPr>
          <w:rFonts w:ascii="Times New Roman" w:hAnsi="Times New Roman" w:cs="Times New Roman"/>
        </w:rPr>
        <w:t>Так как предполагается, что информационной системой могут пользоваться одновременно 500 человек, то обязательным требованием является распределенная архитектура системы.</w:t>
      </w:r>
    </w:p>
    <w:p w14:paraId="20CB1308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D781A">
        <w:rPr>
          <w:rFonts w:ascii="Times New Roman" w:hAnsi="Times New Roman" w:cs="Times New Roman"/>
        </w:rPr>
        <w:t>Все модули системы должны взаимодействовать с помощью API. Для всего решения должна быть спроектирована и реализована в база данных. Уровень нормализации данных при хранении их в базе данных – 3НФ.  </w:t>
      </w:r>
    </w:p>
    <w:p w14:paraId="29A5E356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D781A">
        <w:rPr>
          <w:rFonts w:ascii="Times New Roman" w:hAnsi="Times New Roman" w:cs="Times New Roman"/>
        </w:rPr>
        <w:t>Используйте одну БД на протяжении разработки всей системы. При необходимости каждую сессию вы можете вносить модификации в структуру. </w:t>
      </w:r>
    </w:p>
    <w:p w14:paraId="5C0F3461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D781A">
        <w:rPr>
          <w:rFonts w:ascii="Times New Roman" w:hAnsi="Times New Roman" w:cs="Times New Roman"/>
        </w:rPr>
        <w:t>Соблюдайте правила по разработке БД: система именования, связи, правила удаления/обновления, нормализация данных.</w:t>
      </w:r>
    </w:p>
    <w:p w14:paraId="4E595AC8" w14:textId="77777777" w:rsidR="005D781A" w:rsidRPr="005D781A" w:rsidRDefault="005D781A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D781A">
        <w:rPr>
          <w:rFonts w:ascii="Times New Roman" w:hAnsi="Times New Roman" w:cs="Times New Roman"/>
        </w:rPr>
        <w:t xml:space="preserve">Если исходные данные не предоставлены, то вы должны заполнять таблицы своими тестовыми данными для удобства тестирования реализованного функционала (не менее 3-х записей). Тестовые данные должны быть осмысленными. </w:t>
      </w:r>
    </w:p>
    <w:p w14:paraId="4803314B" w14:textId="77777777" w:rsidR="00F66A4F" w:rsidRPr="005D781A" w:rsidRDefault="00F66A4F" w:rsidP="005D781A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66A4F" w:rsidRPr="005D7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7D"/>
    <w:rsid w:val="00430B29"/>
    <w:rsid w:val="005D781A"/>
    <w:rsid w:val="00867A7D"/>
    <w:rsid w:val="00F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223E"/>
  <w15:chartTrackingRefBased/>
  <w15:docId w15:val="{1015A145-3A6D-4BED-9E2F-68557D46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2024-05-27T22:35:00Z</dcterms:created>
  <dcterms:modified xsi:type="dcterms:W3CDTF">2024-05-27T22:36:00Z</dcterms:modified>
</cp:coreProperties>
</file>