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P="005C3B17" w:rsidRDefault="00120AE4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sdt>
      <w:sdtPr>
        <w:rPr>
          <w:rFonts w:ascii="Century Gothic" w:hAnsi="Century Gothic"/>
          <w:b/>
          <w:sz w:val="18"/>
          <w:szCs w:val="18"/>
        </w:rPr>
        <w:tag w:val="EmptyContentControl"/>
        <w:id w:val="692586719"/>
        <w:placeholder>
          <w:docPart w:val="DefaultPlaceholder_22675703"/>
        </w:placeholder>
        <w:showingPlcHdr/>
      </w:sdtPr>
      <w:sdtContent>
        <w:p w:rsidR="00A62005" w:rsidP="00DA7F50" w:rsidRDefault="00A62005">
          <w:pPr>
            <w:pStyle w:val="BodyText"/>
            <w:spacing w:after="0" w:line="360" w:lineRule="auto"/>
            <w:ind w:left="142" w:firstLine="0"/>
            <w:rPr>
              <w:rFonts w:ascii="Century Gothic" w:hAnsi="Century Gothic"/>
              <w:b/>
              <w:sz w:val="18"/>
              <w:szCs w:val="18"/>
            </w:rPr>
          </w:pPr>
          <w:r w:rsidRPr="00873E2A">
            <w:rPr>
              <w:rStyle w:val="PlaceholderText"/>
            </w:rPr>
            <w:t>Click here to enter text.</w:t>
          </w:r>
        </w:p>
      </w:sdtContent>
    </w:sdt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p w:rsidR="007C11C5" w:rsidRDefault="007C11C5"/>
    <w:p w:rsidR="007C11C5" w:rsidRDefault="00FA4148">
      <w:bookmarkStart w:name="ClericalProductivityChart" w:id="0"/>
      <w:r>
        <w:rPr>
          <w:rFonts w:ascii="Century Gothic" w:hAnsi="Century Gothic"/>
          <w:noProof/>
          <w:sz w:val="18"/>
          <w:szCs w:val="18"/>
          <w:lang w:val="en-ZW" w:eastAsia="en-ZW"/>
        </w:rPr>
        <w:drawing>
          <wp:inline distT="0" distB="0" distL="0" distR="0">
            <wp:extent cx="5593080" cy="369760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Pr="00455D29" w:rsidR="00DA7F50" w:rsidP="00DA7F50" w:rsidRDefault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120AE4"/>
    <w:rsid w:val="002016D6"/>
    <w:rsid w:val="00212AB9"/>
    <w:rsid w:val="002E2617"/>
    <w:rsid w:val="002E76B8"/>
    <w:rsid w:val="00313244"/>
    <w:rsid w:val="003B4E53"/>
    <w:rsid w:val="003E1C04"/>
    <w:rsid w:val="00422CA1"/>
    <w:rsid w:val="00423371"/>
    <w:rsid w:val="004617C8"/>
    <w:rsid w:val="00465870"/>
    <w:rsid w:val="004801EC"/>
    <w:rsid w:val="004B7C92"/>
    <w:rsid w:val="004C551C"/>
    <w:rsid w:val="00521D28"/>
    <w:rsid w:val="00551FA6"/>
    <w:rsid w:val="00571BB7"/>
    <w:rsid w:val="005C3B17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A8C"/>
    <w:rsid w:val="00986AFC"/>
    <w:rsid w:val="00A45D37"/>
    <w:rsid w:val="00A62005"/>
    <w:rsid w:val="00A967E1"/>
    <w:rsid w:val="00AE654D"/>
    <w:rsid w:val="00AF0123"/>
    <w:rsid w:val="00AF44C2"/>
    <w:rsid w:val="00B00A18"/>
    <w:rsid w:val="00B433F6"/>
    <w:rsid w:val="00B9369F"/>
    <w:rsid w:val="00BC7A87"/>
    <w:rsid w:val="00C66313"/>
    <w:rsid w:val="00C91372"/>
    <w:rsid w:val="00D234F3"/>
    <w:rsid w:val="00D618A2"/>
    <w:rsid w:val="00DA7F50"/>
    <w:rsid w:val="00E5694C"/>
    <w:rsid w:val="00E5745E"/>
    <w:rsid w:val="00E70FF7"/>
    <w:rsid w:val="00F73479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D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hAnsi="Garamond" w:eastAsia="Times New Roman" w:cs="Times New Roman"/>
      <w:szCs w:val="20"/>
      <w:lang w:val="en-ZA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DA7F50"/>
  </w:style>
  <w:style w:type="character" w:styleId="BodyTextChar1" w:customStyle="1">
    <w:name w:val="Body Text Char1"/>
    <w:basedOn w:val="DefaultParagraphFont"/>
    <w:link w:val="BodyText"/>
    <w:rsid w:val="00DA7F50"/>
    <w:rPr>
      <w:rFonts w:ascii="Garamond" w:hAnsi="Garamond" w:eastAsia="Times New Roman" w:cs="Times New Roman"/>
      <w:szCs w:val="20"/>
      <w:lang w:val="en-ZA"/>
    </w:rPr>
  </w:style>
  <w:style w:type="character" w:styleId="EFLStandklein" w:customStyle="1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lang="en-US"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US"/>
              <a:t>Clerical Productivity</a:t>
            </a:r>
          </a:p>
        </c:rich>
      </c:tx>
      <c:layout>
        <c:manualLayout>
          <c:xMode val="edge"/>
          <c:yMode val="edge"/>
          <c:x val="0.39415041782730142"/>
          <c:y val="1.906779661016954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863509749303622"/>
          <c:y val="0.16313559322033888"/>
          <c:w val="0.85933147632312812"/>
          <c:h val="0.61652542372881836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Sheet1!$B$3</c:f>
              <c:numCache>
                <c:formatCode>General</c:formatCode>
                <c:ptCount val="1"/>
              </c:numCache>
            </c:numRef>
          </c:val>
        </c:ser>
        <c:marker val="1"/>
        <c:axId val="106302464"/>
        <c:axId val="106317312"/>
      </c:lineChart>
      <c:catAx>
        <c:axId val="106302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722"/>
              <c:y val="0.89406779661017366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lang="en-US"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06317312"/>
        <c:crosses val="autoZero"/>
        <c:auto val="1"/>
        <c:lblAlgn val="ctr"/>
        <c:lblOffset val="100"/>
        <c:tickLblSkip val="1"/>
        <c:tickMarkSkip val="1"/>
      </c:catAx>
      <c:valAx>
        <c:axId val="10631731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lang="en-US"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34E-2"/>
              <c:y val="0.34322033898305288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lang="en-US"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06302464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66295264623969"/>
          <c:y val="0.88559322033898524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lang="en-US"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C5FF0"/>
    <w:rsid w:val="004B7648"/>
    <w:rsid w:val="00720565"/>
    <w:rsid w:val="00801C40"/>
    <w:rsid w:val="008150DE"/>
    <w:rsid w:val="00A51CEE"/>
    <w:rsid w:val="00A80B63"/>
    <w:rsid w:val="00AB7CFD"/>
    <w:rsid w:val="00CE7A22"/>
    <w:rsid w:val="00D13F76"/>
    <w:rsid w:val="00E913C4"/>
    <w:rsid w:val="00F65505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CF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63</ap:TotalTime>
  <ap:Pages>1</ap:Pages>
  <ap:Words>53</ap:Words>
  <ap:Characters>308</ap:Characters>
  <ap:Application>Microsoft Office Word</ap:Application>
  <ap:DocSecurity>0</ap:DocSecurity>
  <ap:Lines>2</ap:Lines>
  <ap:Paragraphs>1</ap:Paragraphs>
  <ap:ScaleCrop>false</ap:ScaleCrop>
  <ap:Company>Mint Net (PTY) Ltd</ap:Company>
  <ap:LinksUpToDate>false</ap:LinksUpToDate>
  <ap:CharactersWithSpaces>360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29</cp:revision>
  <dcterms:created xsi:type="dcterms:W3CDTF">2012-01-23T17:42:00Z</dcterms:created>
  <dcterms:modified xsi:type="dcterms:W3CDTF">2013-01-20T12:08:00Z</dcterms:modified>
</cp:coreProperties>
</file>