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3D594" w14:textId="77777777" w:rsidR="00871CD5" w:rsidRPr="00E968F9" w:rsidRDefault="00000000" w:rsidP="00E968F9">
      <w:pPr>
        <w:pStyle w:val="Heading1"/>
        <w:spacing w:line="360" w:lineRule="auto"/>
        <w:jc w:val="both"/>
        <w:rPr>
          <w:rFonts w:asciiTheme="majorHAnsi" w:hAnsiTheme="majorHAnsi" w:cstheme="majorHAnsi"/>
        </w:rPr>
      </w:pPr>
      <w:r w:rsidRPr="00E968F9">
        <w:rPr>
          <w:rFonts w:asciiTheme="majorHAnsi" w:hAnsiTheme="majorHAnsi" w:cstheme="majorHAnsi"/>
        </w:rPr>
        <w:t>ĐỀ CƯƠNG ĐỒ ÁN CHUYÊN NGÀNH</w:t>
      </w:r>
    </w:p>
    <w:p w14:paraId="07B53D9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w:t>
      </w:r>
    </w:p>
    <w:p w14:paraId="4F08DE36" w14:textId="77777777" w:rsidR="00871CD5" w:rsidRPr="00E968F9"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Tên đề tài</w:t>
      </w:r>
    </w:p>
    <w:p w14:paraId="2241B05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w:t>
      </w:r>
    </w:p>
    <w:p w14:paraId="4D168A3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XÂY DỰNG HỆ THỐNG GỢI Ý SẢN PHẨM THÔNG MINH THỜI GIAN THỰC TỪ BIG DATA</w:t>
      </w:r>
    </w:p>
    <w:p w14:paraId="74C22C6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w:t>
      </w:r>
    </w:p>
    <w:p w14:paraId="2A6CBCF4" w14:textId="77777777" w:rsidR="0039473E" w:rsidRDefault="0039473E">
      <w:pPr>
        <w:rPr>
          <w:rFonts w:asciiTheme="majorHAnsi" w:hAnsiTheme="majorHAnsi" w:cstheme="majorHAnsi"/>
          <w:b/>
          <w:bCs/>
          <w:color w:val="000000"/>
          <w:sz w:val="40"/>
          <w:szCs w:val="40"/>
        </w:rPr>
      </w:pPr>
      <w:r>
        <w:rPr>
          <w:rFonts w:asciiTheme="majorHAnsi" w:hAnsiTheme="majorHAnsi" w:cstheme="majorHAnsi"/>
        </w:rPr>
        <w:br w:type="page"/>
      </w:r>
    </w:p>
    <w:p w14:paraId="1A1651FE" w14:textId="3123186C" w:rsidR="00871CD5" w:rsidRPr="00E968F9" w:rsidRDefault="00000000" w:rsidP="00E968F9">
      <w:pPr>
        <w:pStyle w:val="Heading1"/>
        <w:spacing w:line="360" w:lineRule="auto"/>
        <w:jc w:val="both"/>
        <w:rPr>
          <w:rFonts w:asciiTheme="majorHAnsi" w:hAnsiTheme="majorHAnsi" w:cstheme="majorHAnsi"/>
        </w:rPr>
      </w:pPr>
      <w:r w:rsidRPr="00E968F9">
        <w:rPr>
          <w:rFonts w:asciiTheme="majorHAnsi" w:hAnsiTheme="majorHAnsi" w:cstheme="majorHAnsi"/>
        </w:rPr>
        <w:lastRenderedPageBreak/>
        <w:t>PHẦN MỞ ĐẦU</w:t>
      </w:r>
    </w:p>
    <w:p w14:paraId="6554310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w:t>
      </w:r>
    </w:p>
    <w:p w14:paraId="65463B2F" w14:textId="2C4C1062"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1. Tính cấp thiết của đề tài</w:t>
      </w:r>
    </w:p>
    <w:p w14:paraId="4C30B8EC" w14:textId="655FAAE0"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Trong thương mại điện tử, nhu cầu của người dùng không chỉ thể hiện qua lịch sử mua hàng mà còn qua những thao tác đang diễn ra trong một lần truy cập. Một khách hàng mới có thể chưa đăng nhập, chưa mua hàng, nhưng liên tục xem các sản phẩm thuộc một nhóm nhu cầu. Nếu hệ thống chỉ đưa ra danh sách phổ biến hoặc dựa hoàn toàn vào hồ sơ dài hạn, các tín hiệu tức thời đó có thể chưa được khai thác đầy đủ.</w:t>
      </w:r>
    </w:p>
    <w:p w14:paraId="38BACB9D" w14:textId="31F47015" w:rsidR="00871CD5" w:rsidRPr="00970A5B" w:rsidRDefault="00000000" w:rsidP="00E968F9">
      <w:pPr>
        <w:spacing w:line="360" w:lineRule="auto"/>
        <w:jc w:val="both"/>
        <w:rPr>
          <w:rFonts w:asciiTheme="majorHAnsi" w:hAnsiTheme="majorHAnsi" w:cstheme="majorHAnsi"/>
        </w:rPr>
      </w:pPr>
      <w:proofErr w:type="spellStart"/>
      <w:r w:rsidRPr="0039473E">
        <w:rPr>
          <w:rFonts w:asciiTheme="majorHAnsi" w:hAnsiTheme="majorHAnsi" w:cstheme="majorHAnsi"/>
        </w:rPr>
        <w:t>Clickstream</w:t>
      </w:r>
      <w:proofErr w:type="spellEnd"/>
      <w:r w:rsidRPr="0039473E">
        <w:rPr>
          <w:rFonts w:asciiTheme="majorHAnsi" w:hAnsiTheme="majorHAnsi" w:cstheme="majorHAnsi"/>
        </w:rPr>
        <w:t xml:space="preserve"> — luồng sự kiện hành vi người dùng ghi nhận các tương tác theo thời gian, chẳng hạn xem sản phẩm, thêm vào giỏ và thực hiện giao dịch. </w:t>
      </w:r>
      <w:proofErr w:type="spellStart"/>
      <w:r w:rsidRPr="0039473E">
        <w:rPr>
          <w:rFonts w:asciiTheme="majorHAnsi" w:hAnsiTheme="majorHAnsi" w:cstheme="majorHAnsi"/>
        </w:rPr>
        <w:t>Session-based</w:t>
      </w:r>
      <w:proofErr w:type="spellEnd"/>
      <w:r w:rsidRPr="0039473E">
        <w:rPr>
          <w:rFonts w:asciiTheme="majorHAnsi" w:hAnsiTheme="majorHAnsi" w:cstheme="majorHAnsi"/>
        </w:rPr>
        <w:t xml:space="preserve"> </w:t>
      </w:r>
      <w:proofErr w:type="spellStart"/>
      <w:r w:rsidRPr="0039473E">
        <w:rPr>
          <w:rFonts w:asciiTheme="majorHAnsi" w:hAnsiTheme="majorHAnsi" w:cstheme="majorHAnsi"/>
        </w:rPr>
        <w:t>recommendation</w:t>
      </w:r>
      <w:proofErr w:type="spellEnd"/>
      <w:r w:rsidRPr="0039473E">
        <w:rPr>
          <w:rFonts w:asciiTheme="majorHAnsi" w:hAnsiTheme="majorHAnsi" w:cstheme="majorHAnsi"/>
        </w:rPr>
        <w:t xml:space="preserve"> — gợi ý theo phiên sử dụng các tương tác đã quan sát trong phiên hiện tại để đề xuất sản phẩm tiếp theo. Hướng tiếp cận này phù hợp với bài toán mà thông tin dài hạn về người dùng không có sẵn hoặc chưa đủ để cá nhân hóa [1], [2].</w:t>
      </w:r>
    </w:p>
    <w:p w14:paraId="4553045E" w14:textId="0223A45A" w:rsidR="00871CD5" w:rsidRPr="00970A5B" w:rsidRDefault="00000000" w:rsidP="00E968F9">
      <w:pPr>
        <w:spacing w:line="360" w:lineRule="auto"/>
        <w:jc w:val="both"/>
        <w:rPr>
          <w:rFonts w:asciiTheme="majorHAnsi" w:hAnsiTheme="majorHAnsi" w:cstheme="majorHAnsi"/>
        </w:rPr>
      </w:pPr>
      <w:r w:rsidRPr="0039473E">
        <w:rPr>
          <w:rFonts w:asciiTheme="majorHAnsi" w:hAnsiTheme="majorHAnsi" w:cstheme="majorHAnsi"/>
        </w:rPr>
        <w:t xml:space="preserve">Vấn đề của đề tài gồm hai mặt gắn kết: lựa chọn mô hình có chất lượng gợi ý phù hợp và đưa kết quả đến giao diện đủ kịp thời khi phát sinh hành vi mới. Nếu chỉ đánh giá mô hình trên dữ liệu tĩnh, chưa thể xác định độ trễ từ sự kiện đến danh sách gợi ý. Nếu chỉ xây dựng </w:t>
      </w:r>
      <w:proofErr w:type="spellStart"/>
      <w:r w:rsidRPr="0039473E">
        <w:rPr>
          <w:rFonts w:asciiTheme="majorHAnsi" w:hAnsiTheme="majorHAnsi" w:cstheme="majorHAnsi"/>
        </w:rPr>
        <w:t>pipeline</w:t>
      </w:r>
      <w:proofErr w:type="spellEnd"/>
      <w:r w:rsidRPr="0039473E">
        <w:rPr>
          <w:rFonts w:asciiTheme="majorHAnsi" w:hAnsiTheme="majorHAnsi" w:cstheme="majorHAnsi"/>
        </w:rPr>
        <w:t xml:space="preserve"> xử lý nhanh, chưa thể chứng minh sản phẩm được đề xuất phù hợp với ngữ cảnh.</w:t>
      </w:r>
    </w:p>
    <w:p w14:paraId="2541CD7C" w14:textId="6E415F57" w:rsidR="00871CD5" w:rsidRPr="00970A5B" w:rsidRDefault="00000000" w:rsidP="00E968F9">
      <w:pPr>
        <w:spacing w:line="360" w:lineRule="auto"/>
        <w:jc w:val="both"/>
        <w:rPr>
          <w:rFonts w:asciiTheme="majorHAnsi" w:hAnsiTheme="majorHAnsi" w:cstheme="majorHAnsi"/>
        </w:rPr>
      </w:pPr>
      <w:r w:rsidRPr="0039473E">
        <w:rPr>
          <w:rFonts w:asciiTheme="majorHAnsi" w:hAnsiTheme="majorHAnsi" w:cstheme="majorHAnsi"/>
        </w:rPr>
        <w:t xml:space="preserve">Các nghiên cứu đã phát triển nhiều phương pháp từ chuyển tiếp </w:t>
      </w:r>
      <w:proofErr w:type="spellStart"/>
      <w:r w:rsidRPr="0039473E">
        <w:rPr>
          <w:rFonts w:asciiTheme="majorHAnsi" w:hAnsiTheme="majorHAnsi" w:cstheme="majorHAnsi"/>
        </w:rPr>
        <w:t>Markov</w:t>
      </w:r>
      <w:proofErr w:type="spellEnd"/>
      <w:r w:rsidRPr="0039473E">
        <w:rPr>
          <w:rFonts w:asciiTheme="majorHAnsi" w:hAnsiTheme="majorHAnsi" w:cstheme="majorHAnsi"/>
        </w:rPr>
        <w:t xml:space="preserve"> đến mạng học sâu. Tuy nhiên, thực nghiệm đối chứng cho thấy độ phức tạp mô hình không tự bảo đảm chất lượng cao hơn; những phương pháp đơn giản vẫn có thể cạnh tranh trong một số điều kiện [3]. Vì vậy, việc chọn mô hình cần dựa trên dữ liệu, giao thức đánh giá và tài nguyên thực tế.</w:t>
      </w:r>
    </w:p>
    <w:p w14:paraId="6419AD5D" w14:textId="0B6ACE0D" w:rsidR="00871CD5" w:rsidRPr="00970A5B" w:rsidRDefault="00000000" w:rsidP="00E968F9">
      <w:pPr>
        <w:spacing w:line="360" w:lineRule="auto"/>
        <w:jc w:val="both"/>
        <w:rPr>
          <w:rFonts w:asciiTheme="majorHAnsi" w:hAnsiTheme="majorHAnsi" w:cstheme="majorHAnsi"/>
        </w:rPr>
      </w:pPr>
      <w:r w:rsidRPr="0039473E">
        <w:rPr>
          <w:rFonts w:asciiTheme="majorHAnsi" w:hAnsiTheme="majorHAnsi" w:cstheme="majorHAnsi"/>
        </w:rPr>
        <w:t xml:space="preserve">Đề tài lựa chọn </w:t>
      </w:r>
      <w:proofErr w:type="spellStart"/>
      <w:r w:rsidRPr="0039473E">
        <w:rPr>
          <w:rFonts w:asciiTheme="majorHAnsi" w:hAnsiTheme="majorHAnsi" w:cstheme="majorHAnsi"/>
        </w:rPr>
        <w:t>RetailRocket</w:t>
      </w:r>
      <w:proofErr w:type="spellEnd"/>
      <w:r w:rsidRPr="0039473E">
        <w:rPr>
          <w:rFonts w:asciiTheme="majorHAnsi" w:hAnsiTheme="majorHAnsi" w:cstheme="majorHAnsi"/>
        </w:rPr>
        <w:t xml:space="preserve"> làm dữ liệu nghiên cứu và hướng tích hợp </w:t>
      </w:r>
      <w:proofErr w:type="spellStart"/>
      <w:r w:rsidRPr="0039473E">
        <w:rPr>
          <w:rFonts w:asciiTheme="majorHAnsi" w:hAnsiTheme="majorHAnsi" w:cstheme="majorHAnsi"/>
        </w:rPr>
        <w:t>Kafka</w:t>
      </w:r>
      <w:proofErr w:type="spellEnd"/>
      <w:r w:rsidRPr="0039473E">
        <w:rPr>
          <w:rFonts w:asciiTheme="majorHAnsi" w:hAnsiTheme="majorHAnsi" w:cstheme="majorHAnsi"/>
        </w:rPr>
        <w:t>–</w:t>
      </w:r>
      <w:proofErr w:type="spellStart"/>
      <w:r w:rsidRPr="0039473E">
        <w:rPr>
          <w:rFonts w:asciiTheme="majorHAnsi" w:hAnsiTheme="majorHAnsi" w:cstheme="majorHAnsi"/>
        </w:rPr>
        <w:t>Spark</w:t>
      </w:r>
      <w:proofErr w:type="spellEnd"/>
      <w:r w:rsidRPr="0039473E">
        <w:rPr>
          <w:rFonts w:asciiTheme="majorHAnsi" w:hAnsiTheme="majorHAnsi" w:cstheme="majorHAnsi"/>
        </w:rPr>
        <w:t xml:space="preserve"> để khảo sát quá trình xử lý hành vi theo phiên. Tính cấp thiết nằm ở nhu cầu kiểm chứng đồng thời chất lượng gợi ý và khả năng phục vụ gần thời gian thực, với quy trình có thể tái lập trong phạm vi đồ án. Đề tài có ý nghĩa ứng dụng trong việc xây dựng một hệ thống gợi ý tương tác; ý nghĩa nghiên cứu nằm ở so sánh có đối chứng và phân tích các yếu tố ảnh hưởng. Những lợi ích như tăng doanh thu hoặc tỷ lệ mua hàng không được xem là kết quả mặc định khi chưa có thử nghiệm kinh doanh riêng.</w:t>
      </w:r>
    </w:p>
    <w:p w14:paraId="11C4F5B1" w14:textId="1F13812B"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2. Mục tiêu tổng quát và mục tiêu cụ thể</w:t>
      </w:r>
    </w:p>
    <w:p w14:paraId="728DF427" w14:textId="54CE0238"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2.1. Mục tiêu tổng quát</w:t>
      </w:r>
    </w:p>
    <w:p w14:paraId="04A53C68" w14:textId="43A37B79"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lastRenderedPageBreak/>
        <w:t xml:space="preserve">Xây dựng và đánh giá một hệ thống gợi ý sản phẩm theo phiên từ dữ liệu </w:t>
      </w:r>
      <w:proofErr w:type="spellStart"/>
      <w:r w:rsidRPr="00E968F9">
        <w:rPr>
          <w:rFonts w:asciiTheme="majorHAnsi" w:hAnsiTheme="majorHAnsi" w:cstheme="majorHAnsi"/>
        </w:rPr>
        <w:t>clickstream</w:t>
      </w:r>
      <w:proofErr w:type="spellEnd"/>
      <w:r w:rsidRPr="00E968F9">
        <w:rPr>
          <w:rFonts w:asciiTheme="majorHAnsi" w:hAnsiTheme="majorHAnsi" w:cstheme="majorHAnsi"/>
        </w:rPr>
        <w:t xml:space="preserve">, kết hợp mô hình dự đoán sản phẩm kế tiếp với </w:t>
      </w:r>
      <w:proofErr w:type="spellStart"/>
      <w:r w:rsidRPr="00E968F9">
        <w:rPr>
          <w:rFonts w:asciiTheme="majorHAnsi" w:hAnsiTheme="majorHAnsi" w:cstheme="majorHAnsi"/>
        </w:rPr>
        <w:t>pipeline</w:t>
      </w:r>
      <w:proofErr w:type="spellEnd"/>
      <w:r w:rsidRPr="00E968F9">
        <w:rPr>
          <w:rFonts w:asciiTheme="majorHAnsi" w:hAnsiTheme="majorHAnsi" w:cstheme="majorHAnsi"/>
        </w:rPr>
        <w:t xml:space="preserve"> xử lý luồng; xác định chất lượng gợi ý, độ trễ và tính đúng của hệ thống trong cấu hình thực nghiệm được lựa chọn.</w:t>
      </w:r>
    </w:p>
    <w:p w14:paraId="0B8695D2" w14:textId="1E6C41B8" w:rsidR="00871CD5" w:rsidRPr="00E968F9" w:rsidRDefault="00000000" w:rsidP="00E968F9">
      <w:pPr>
        <w:pStyle w:val="Heading3"/>
        <w:spacing w:line="360" w:lineRule="auto"/>
        <w:jc w:val="both"/>
        <w:rPr>
          <w:rFonts w:asciiTheme="majorHAnsi" w:hAnsiTheme="majorHAnsi" w:cstheme="majorHAnsi"/>
          <w:lang w:val="en-US"/>
        </w:rPr>
      </w:pPr>
      <w:r w:rsidRPr="00E968F9">
        <w:rPr>
          <w:rFonts w:asciiTheme="majorHAnsi" w:hAnsiTheme="majorHAnsi" w:cstheme="majorHAnsi"/>
        </w:rPr>
        <w:t>2.2. Mục tiêu cụ thể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95"/>
        <w:gridCol w:w="2143"/>
        <w:gridCol w:w="3260"/>
        <w:gridCol w:w="2718"/>
      </w:tblGrid>
      <w:tr w:rsidR="00871CD5" w:rsidRPr="00E968F9" w14:paraId="74EED677" w14:textId="77777777" w:rsidTr="00F3150F">
        <w:trPr>
          <w:tblHeader/>
        </w:trPr>
        <w:tc>
          <w:tcPr>
            <w:tcW w:w="895" w:type="dxa"/>
          </w:tcPr>
          <w:p w14:paraId="452E480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Mã</w:t>
            </w:r>
          </w:p>
        </w:tc>
        <w:tc>
          <w:tcPr>
            <w:tcW w:w="2143" w:type="dxa"/>
          </w:tcPr>
          <w:p w14:paraId="1B8EB50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Mục tiêu</w:t>
            </w:r>
          </w:p>
        </w:tc>
        <w:tc>
          <w:tcPr>
            <w:tcW w:w="3260" w:type="dxa"/>
          </w:tcPr>
          <w:p w14:paraId="4CC377A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Phương pháp thực hiện dự kiến</w:t>
            </w:r>
          </w:p>
        </w:tc>
        <w:tc>
          <w:tcPr>
            <w:tcW w:w="2718" w:type="dxa"/>
          </w:tcPr>
          <w:p w14:paraId="01D21EA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Sản phẩm hoặc bằng chứng kiểm chứng</w:t>
            </w:r>
          </w:p>
        </w:tc>
      </w:tr>
      <w:tr w:rsidR="00871CD5" w:rsidRPr="00E968F9" w14:paraId="18270CAE" w14:textId="77777777" w:rsidTr="00F3150F">
        <w:tc>
          <w:tcPr>
            <w:tcW w:w="895" w:type="dxa"/>
          </w:tcPr>
          <w:p w14:paraId="09A67F5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MT1</w:t>
            </w:r>
          </w:p>
        </w:tc>
        <w:tc>
          <w:tcPr>
            <w:tcW w:w="2143" w:type="dxa"/>
          </w:tcPr>
          <w:p w14:paraId="537094A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Tổng hợp nghiên cứu và lựa chọn phương pháp phù hợp</w:t>
            </w:r>
          </w:p>
        </w:tc>
        <w:tc>
          <w:tcPr>
            <w:tcW w:w="3260" w:type="dxa"/>
          </w:tcPr>
          <w:p w14:paraId="2103DFA1"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So sánh các hướng gợi ý theo phiên, mô hình chuỗi và xử lý luồng</w:t>
            </w:r>
          </w:p>
        </w:tc>
        <w:tc>
          <w:tcPr>
            <w:tcW w:w="2718" w:type="dxa"/>
          </w:tcPr>
          <w:p w14:paraId="2CA6DAD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Bảng nghiên cứu liên quan và lập luận lựa chọn</w:t>
            </w:r>
          </w:p>
        </w:tc>
      </w:tr>
      <w:tr w:rsidR="00871CD5" w:rsidRPr="00E968F9" w14:paraId="19539E46" w14:textId="77777777" w:rsidTr="00F3150F">
        <w:tc>
          <w:tcPr>
            <w:tcW w:w="895" w:type="dxa"/>
          </w:tcPr>
          <w:p w14:paraId="2D1E322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MT2</w:t>
            </w:r>
          </w:p>
        </w:tc>
        <w:tc>
          <w:tcPr>
            <w:tcW w:w="2143" w:type="dxa"/>
          </w:tcPr>
          <w:p w14:paraId="7A75B0F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Xây dựng quy trình dữ liệu có kiểm soát rò rỉ</w:t>
            </w:r>
          </w:p>
        </w:tc>
        <w:tc>
          <w:tcPr>
            <w:tcW w:w="3260" w:type="dxa"/>
          </w:tcPr>
          <w:p w14:paraId="1012EE8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Khảo sát </w:t>
            </w:r>
            <w:proofErr w:type="spellStart"/>
            <w:r w:rsidRPr="00E968F9">
              <w:rPr>
                <w:rFonts w:asciiTheme="majorHAnsi" w:hAnsiTheme="majorHAnsi" w:cstheme="majorHAnsi"/>
              </w:rPr>
              <w:t>RetailRocket</w:t>
            </w:r>
            <w:proofErr w:type="spellEnd"/>
            <w:r w:rsidRPr="00E968F9">
              <w:rPr>
                <w:rFonts w:asciiTheme="majorHAnsi" w:hAnsiTheme="majorHAnsi" w:cstheme="majorHAnsi"/>
              </w:rPr>
              <w:t>, dựng phiên và chia tập theo thời gian</w:t>
            </w:r>
          </w:p>
        </w:tc>
        <w:tc>
          <w:tcPr>
            <w:tcW w:w="2718" w:type="dxa"/>
          </w:tcPr>
          <w:p w14:paraId="4155F2E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Mã xử lý, cấu hình và thống kê trước/sau xử lý</w:t>
            </w:r>
          </w:p>
        </w:tc>
      </w:tr>
      <w:tr w:rsidR="00871CD5" w:rsidRPr="00E968F9" w14:paraId="21F10EB4" w14:textId="77777777" w:rsidTr="00F3150F">
        <w:tc>
          <w:tcPr>
            <w:tcW w:w="895" w:type="dxa"/>
          </w:tcPr>
          <w:p w14:paraId="37EB928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MT3</w:t>
            </w:r>
          </w:p>
        </w:tc>
        <w:tc>
          <w:tcPr>
            <w:tcW w:w="2143" w:type="dxa"/>
          </w:tcPr>
          <w:p w14:paraId="63625B74"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Thiết lập các mô hình đối chứng</w:t>
            </w:r>
          </w:p>
        </w:tc>
        <w:tc>
          <w:tcPr>
            <w:tcW w:w="3260" w:type="dxa"/>
          </w:tcPr>
          <w:p w14:paraId="4F5B535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Triển khai </w:t>
            </w:r>
            <w:proofErr w:type="spellStart"/>
            <w:r w:rsidRPr="00E968F9">
              <w:rPr>
                <w:rFonts w:asciiTheme="majorHAnsi" w:hAnsiTheme="majorHAnsi" w:cstheme="majorHAnsi"/>
              </w:rPr>
              <w:t>Most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Popular</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trên cùng dữ liệu; bổ sung GRU4Rec trong phạm vi mở rộng</w:t>
            </w:r>
          </w:p>
        </w:tc>
        <w:tc>
          <w:tcPr>
            <w:tcW w:w="2718" w:type="dxa"/>
          </w:tcPr>
          <w:p w14:paraId="7D9A425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Mô hình, cấu hình và kết quả xếp hạng trên cùng tập kiểm thử</w:t>
            </w:r>
          </w:p>
        </w:tc>
      </w:tr>
      <w:tr w:rsidR="00871CD5" w:rsidRPr="00E968F9" w14:paraId="169027A0" w14:textId="77777777" w:rsidTr="00F3150F">
        <w:tc>
          <w:tcPr>
            <w:tcW w:w="895" w:type="dxa"/>
          </w:tcPr>
          <w:p w14:paraId="37CDE14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MT4</w:t>
            </w:r>
          </w:p>
        </w:tc>
        <w:tc>
          <w:tcPr>
            <w:tcW w:w="2143" w:type="dxa"/>
          </w:tcPr>
          <w:p w14:paraId="70489BD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Tích hợp suy luận với hành vi mới</w:t>
            </w:r>
          </w:p>
        </w:tc>
        <w:tc>
          <w:tcPr>
            <w:tcW w:w="3260" w:type="dxa"/>
          </w:tcPr>
          <w:p w14:paraId="2C8E62C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Xây dựng thu nhận sự kiện, trạng thái phiên, lưu và phục vụ gợi ý</w:t>
            </w:r>
          </w:p>
        </w:tc>
        <w:tc>
          <w:tcPr>
            <w:tcW w:w="2718" w:type="dxa"/>
          </w:tcPr>
          <w:p w14:paraId="6D70AC55"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Demo</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React</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pipeline</w:t>
            </w:r>
            <w:proofErr w:type="spellEnd"/>
            <w:r w:rsidRPr="00E968F9">
              <w:rPr>
                <w:rFonts w:asciiTheme="majorHAnsi" w:hAnsiTheme="majorHAnsi" w:cstheme="majorHAnsi"/>
              </w:rPr>
              <w:t xml:space="preserve"> hoạt động đầu-cuối</w:t>
            </w:r>
          </w:p>
        </w:tc>
      </w:tr>
      <w:tr w:rsidR="00871CD5" w:rsidRPr="00E968F9" w14:paraId="744102FB" w14:textId="77777777" w:rsidTr="00F3150F">
        <w:tc>
          <w:tcPr>
            <w:tcW w:w="895" w:type="dxa"/>
          </w:tcPr>
          <w:p w14:paraId="334CEA9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MT5</w:t>
            </w:r>
          </w:p>
        </w:tc>
        <w:tc>
          <w:tcPr>
            <w:tcW w:w="2143" w:type="dxa"/>
          </w:tcPr>
          <w:p w14:paraId="28D03E9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Đánh giá chất lượng và hiệu năng có đối chứng</w:t>
            </w:r>
          </w:p>
        </w:tc>
        <w:tc>
          <w:tcPr>
            <w:tcW w:w="3260" w:type="dxa"/>
          </w:tcPr>
          <w:p w14:paraId="57FD958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Đo chất lượng xếp hạng, độ trễ, thông lượng; phân tích theo ngữ cảnh và điều kiện tải</w:t>
            </w:r>
          </w:p>
        </w:tc>
        <w:tc>
          <w:tcPr>
            <w:tcW w:w="2718" w:type="dxa"/>
          </w:tcPr>
          <w:p w14:paraId="365EF74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Bảng kết quả, biểu đồ, </w:t>
            </w:r>
            <w:proofErr w:type="spellStart"/>
            <w:r w:rsidRPr="00E968F9">
              <w:rPr>
                <w:rFonts w:asciiTheme="majorHAnsi" w:hAnsiTheme="majorHAnsi" w:cstheme="majorHAnsi"/>
              </w:rPr>
              <w:t>log</w:t>
            </w:r>
            <w:proofErr w:type="spellEnd"/>
            <w:r w:rsidRPr="00E968F9">
              <w:rPr>
                <w:rFonts w:asciiTheme="majorHAnsi" w:hAnsiTheme="majorHAnsi" w:cstheme="majorHAnsi"/>
              </w:rPr>
              <w:t xml:space="preserve"> đo và phân tích sai số</w:t>
            </w:r>
          </w:p>
        </w:tc>
      </w:tr>
      <w:tr w:rsidR="00871CD5" w:rsidRPr="00E968F9" w14:paraId="7A4C4443" w14:textId="77777777" w:rsidTr="00F3150F">
        <w:tc>
          <w:tcPr>
            <w:tcW w:w="895" w:type="dxa"/>
          </w:tcPr>
          <w:p w14:paraId="7D1C4D1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MT6</w:t>
            </w:r>
          </w:p>
        </w:tc>
        <w:tc>
          <w:tcPr>
            <w:tcW w:w="2143" w:type="dxa"/>
          </w:tcPr>
          <w:p w14:paraId="41C77481"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Kiểm tra tính ổn định và khả năng tái lập</w:t>
            </w:r>
          </w:p>
        </w:tc>
        <w:tc>
          <w:tcPr>
            <w:tcW w:w="3260" w:type="dxa"/>
          </w:tcPr>
          <w:p w14:paraId="1BCD556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Thử tình huống trùng/muộn/khởi động lại; lưu phiên bản dữ liệu, mô hình và cấu hình chạy</w:t>
            </w:r>
          </w:p>
        </w:tc>
        <w:tc>
          <w:tcPr>
            <w:tcW w:w="2718" w:type="dxa"/>
          </w:tcPr>
          <w:p w14:paraId="2F52106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Kịch bản kiểm tra, kết quả đối chiếu và hướng dẫn tái lập</w:t>
            </w:r>
          </w:p>
        </w:tc>
      </w:tr>
    </w:tbl>
    <w:p w14:paraId="6E5988EF" w14:textId="759E766D" w:rsidR="00871CD5" w:rsidRPr="00970A5B" w:rsidRDefault="00871CD5" w:rsidP="00E968F9">
      <w:pPr>
        <w:spacing w:before="240" w:line="360" w:lineRule="auto"/>
        <w:jc w:val="both"/>
        <w:rPr>
          <w:rFonts w:asciiTheme="majorHAnsi" w:hAnsiTheme="majorHAnsi" w:cstheme="majorHAnsi"/>
        </w:rPr>
      </w:pPr>
    </w:p>
    <w:p w14:paraId="6C816188" w14:textId="5B322962"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lastRenderedPageBreak/>
        <w:t xml:space="preserve">Không đặt trước một mức độ chính xác khi chưa có </w:t>
      </w:r>
      <w:proofErr w:type="spellStart"/>
      <w:r w:rsidRPr="00E968F9">
        <w:rPr>
          <w:rFonts w:asciiTheme="majorHAnsi" w:hAnsiTheme="majorHAnsi" w:cstheme="majorHAnsi"/>
        </w:rPr>
        <w:t>benchmark</w:t>
      </w:r>
      <w:proofErr w:type="spellEnd"/>
      <w:r w:rsidRPr="00E968F9">
        <w:rPr>
          <w:rFonts w:asciiTheme="majorHAnsi" w:hAnsiTheme="majorHAnsi" w:cstheme="majorHAnsi"/>
        </w:rPr>
        <w:t xml:space="preserve"> — kết quả tham chiếu — phù hợp. Ngưỡng kỹ thuật về độ trễ hoặc tải chỉ được xác định sau khi có yêu cầu sử dụng và cấu hình thực nghiệm rõ ràng. </w:t>
      </w:r>
    </w:p>
    <w:p w14:paraId="7E27AC13" w14:textId="47351307"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3. Câu hỏi nghiên cứu/giả thuyết nghiên cứu</w:t>
      </w:r>
    </w:p>
    <w:p w14:paraId="7247FFDD" w14:textId="45F323C5"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Đề tài sử dụng bốn câu hỏi nghiên cứu (</w:t>
      </w:r>
      <w:proofErr w:type="spellStart"/>
      <w:r w:rsidRPr="00E968F9">
        <w:rPr>
          <w:rFonts w:asciiTheme="majorHAnsi" w:hAnsiTheme="majorHAnsi" w:cstheme="majorHAnsi"/>
        </w:rPr>
        <w:t>Research</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Questions</w:t>
      </w:r>
      <w:proofErr w:type="spellEnd"/>
      <w:r w:rsidRPr="00E968F9">
        <w:rPr>
          <w:rFonts w:asciiTheme="majorHAnsi" w:hAnsiTheme="majorHAnsi" w:cstheme="majorHAnsi"/>
        </w:rPr>
        <w:t xml:space="preserve"> — RQ). Các câu hỏi được đặt dưới dạng cần kiểm chứng, không mặc định mô hình mở rộng sẽ tốt hơn mô hình đối chứng.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633"/>
        <w:gridCol w:w="4459"/>
        <w:gridCol w:w="3924"/>
      </w:tblGrid>
      <w:tr w:rsidR="00871CD5" w:rsidRPr="00E968F9" w14:paraId="1E96EAB8" w14:textId="77777777">
        <w:trPr>
          <w:tblHeader/>
        </w:trPr>
        <w:tc>
          <w:tcPr>
            <w:tcW w:w="649" w:type="dxa"/>
          </w:tcPr>
          <w:p w14:paraId="4F2FBFE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Mã</w:t>
            </w:r>
          </w:p>
        </w:tc>
        <w:tc>
          <w:tcPr>
            <w:tcW w:w="4634" w:type="dxa"/>
          </w:tcPr>
          <w:p w14:paraId="75E24CF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Câu hỏi nghiên cứu</w:t>
            </w:r>
          </w:p>
        </w:tc>
        <w:tc>
          <w:tcPr>
            <w:tcW w:w="4077" w:type="dxa"/>
          </w:tcPr>
          <w:p w14:paraId="05AED10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Bằng chứng cần thu thập</w:t>
            </w:r>
          </w:p>
        </w:tc>
      </w:tr>
      <w:tr w:rsidR="00871CD5" w:rsidRPr="00E968F9" w14:paraId="34329F53" w14:textId="77777777">
        <w:tc>
          <w:tcPr>
            <w:tcW w:w="649" w:type="dxa"/>
          </w:tcPr>
          <w:p w14:paraId="1EB7462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RQ1</w:t>
            </w:r>
          </w:p>
        </w:tc>
        <w:tc>
          <w:tcPr>
            <w:tcW w:w="4634" w:type="dxa"/>
          </w:tcPr>
          <w:p w14:paraId="780AE73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Trên cùng dữ liệu và giao thức đánh giá,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có cải thiện chất lượng dự đoán sản phẩm kế tiếp so với </w:t>
            </w:r>
            <w:proofErr w:type="spellStart"/>
            <w:r w:rsidRPr="00E968F9">
              <w:rPr>
                <w:rFonts w:asciiTheme="majorHAnsi" w:hAnsiTheme="majorHAnsi" w:cstheme="majorHAnsi"/>
              </w:rPr>
              <w:t>Most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Popular</w:t>
            </w:r>
            <w:proofErr w:type="spellEnd"/>
            <w:r w:rsidRPr="00E968F9">
              <w:rPr>
                <w:rFonts w:asciiTheme="majorHAnsi" w:hAnsiTheme="majorHAnsi" w:cstheme="majorHAnsi"/>
              </w:rPr>
              <w:t xml:space="preserve"> không?</w:t>
            </w:r>
          </w:p>
        </w:tc>
        <w:tc>
          <w:tcPr>
            <w:tcW w:w="4077" w:type="dxa"/>
          </w:tcPr>
          <w:p w14:paraId="5554E06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So sánh </w:t>
            </w:r>
            <w:proofErr w:type="spellStart"/>
            <w:r w:rsidRPr="00E968F9">
              <w:rPr>
                <w:rFonts w:asciiTheme="majorHAnsi" w:hAnsiTheme="majorHAnsi" w:cstheme="majorHAnsi"/>
              </w:rPr>
              <w:t>Hit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Rate@K</w:t>
            </w:r>
            <w:proofErr w:type="spellEnd"/>
            <w:r w:rsidRPr="00E968F9">
              <w:rPr>
                <w:rFonts w:asciiTheme="majorHAnsi" w:hAnsiTheme="majorHAnsi" w:cstheme="majorHAnsi"/>
              </w:rPr>
              <w:t xml:space="preserve"> và MRR@K trên cùng lượt dự đoán, cùng tập ứng viên</w:t>
            </w:r>
          </w:p>
        </w:tc>
      </w:tr>
      <w:tr w:rsidR="00871CD5" w:rsidRPr="00E968F9" w14:paraId="3883D35D" w14:textId="77777777">
        <w:tc>
          <w:tcPr>
            <w:tcW w:w="649" w:type="dxa"/>
          </w:tcPr>
          <w:p w14:paraId="1516F1F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RQ2</w:t>
            </w:r>
          </w:p>
        </w:tc>
        <w:tc>
          <w:tcPr>
            <w:tcW w:w="4634" w:type="dxa"/>
          </w:tcPr>
          <w:p w14:paraId="2C4C8CA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Khi triển khai GRU4Rec, khác biệt chất lượng so với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thay đổi thế nào theo độ dài ngữ cảnh, và đi kèm chi phí suy luận nào?</w:t>
            </w:r>
          </w:p>
        </w:tc>
        <w:tc>
          <w:tcPr>
            <w:tcW w:w="4077" w:type="dxa"/>
          </w:tcPr>
          <w:p w14:paraId="0FBBF3C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Kết quả tổng thể, kết quả theo nhóm ngữ cảnh và thời gian suy luận</w:t>
            </w:r>
          </w:p>
        </w:tc>
      </w:tr>
      <w:tr w:rsidR="00871CD5" w:rsidRPr="00E968F9" w14:paraId="05BBC701" w14:textId="77777777">
        <w:tc>
          <w:tcPr>
            <w:tcW w:w="649" w:type="dxa"/>
          </w:tcPr>
          <w:p w14:paraId="345067D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RQ3</w:t>
            </w:r>
          </w:p>
        </w:tc>
        <w:tc>
          <w:tcPr>
            <w:tcW w:w="4634" w:type="dxa"/>
          </w:tcPr>
          <w:p w14:paraId="0BAD2AE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Quy tắc dựng phiên ảnh hưởng thế nào đến phân bố dữ liệu và chất lượng gợi ý?</w:t>
            </w:r>
          </w:p>
        </w:tc>
        <w:tc>
          <w:tcPr>
            <w:tcW w:w="4077" w:type="dxa"/>
          </w:tcPr>
          <w:p w14:paraId="0D54B54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Thay ngưỡng không hoạt động có đối chứng; báo cáo số phiên, độ dài và </w:t>
            </w:r>
            <w:proofErr w:type="spellStart"/>
            <w:r w:rsidRPr="00E968F9">
              <w:rPr>
                <w:rFonts w:asciiTheme="majorHAnsi" w:hAnsiTheme="majorHAnsi" w:cstheme="majorHAnsi"/>
              </w:rPr>
              <w:t>metric</w:t>
            </w:r>
            <w:proofErr w:type="spellEnd"/>
            <w:r w:rsidRPr="00E968F9">
              <w:rPr>
                <w:rFonts w:asciiTheme="majorHAnsi" w:hAnsiTheme="majorHAnsi" w:cstheme="majorHAnsi"/>
              </w:rPr>
              <w:t xml:space="preserve"> tương ứng</w:t>
            </w:r>
          </w:p>
        </w:tc>
      </w:tr>
      <w:tr w:rsidR="00871CD5" w:rsidRPr="00E968F9" w14:paraId="1920C288" w14:textId="77777777">
        <w:tc>
          <w:tcPr>
            <w:tcW w:w="649" w:type="dxa"/>
          </w:tcPr>
          <w:p w14:paraId="0FCE332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RQ4</w:t>
            </w:r>
          </w:p>
        </w:tc>
        <w:tc>
          <w:tcPr>
            <w:tcW w:w="4634" w:type="dxa"/>
          </w:tcPr>
          <w:p w14:paraId="748D251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Cấu hình </w:t>
            </w:r>
            <w:proofErr w:type="spellStart"/>
            <w:r w:rsidRPr="00E968F9">
              <w:rPr>
                <w:rFonts w:asciiTheme="majorHAnsi" w:hAnsiTheme="majorHAnsi" w:cstheme="majorHAnsi"/>
              </w:rPr>
              <w:t>micro-batch</w:t>
            </w:r>
            <w:proofErr w:type="spellEnd"/>
            <w:r w:rsidRPr="00E968F9">
              <w:rPr>
                <w:rFonts w:asciiTheme="majorHAnsi" w:hAnsiTheme="majorHAnsi" w:cstheme="majorHAnsi"/>
              </w:rPr>
              <w:t xml:space="preserve"> và tải đầu vào ảnh hưởng thế nào đến độ trễ, thông lượng và tính đúng của trạng thái phiên?</w:t>
            </w:r>
          </w:p>
        </w:tc>
        <w:tc>
          <w:tcPr>
            <w:tcW w:w="4077" w:type="dxa"/>
          </w:tcPr>
          <w:p w14:paraId="65D435CC"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Replay</w:t>
            </w:r>
            <w:proofErr w:type="spellEnd"/>
            <w:r w:rsidRPr="00E968F9">
              <w:rPr>
                <w:rFonts w:asciiTheme="majorHAnsi" w:hAnsiTheme="majorHAnsi" w:cstheme="majorHAnsi"/>
              </w:rPr>
              <w:t xml:space="preserve"> ở các mức tải; đo phân vị độ trễ, tồn đọng; kiểm tra sự kiện trùng, đến muộn và khôi phục</w:t>
            </w:r>
          </w:p>
        </w:tc>
      </w:tr>
    </w:tbl>
    <w:p w14:paraId="1E69905C" w14:textId="3F268A74" w:rsidR="00871CD5" w:rsidRPr="00970A5B" w:rsidRDefault="00000000" w:rsidP="00E968F9">
      <w:pPr>
        <w:spacing w:line="360" w:lineRule="auto"/>
        <w:jc w:val="both"/>
        <w:rPr>
          <w:rFonts w:asciiTheme="majorHAnsi" w:hAnsiTheme="majorHAnsi" w:cstheme="majorHAnsi"/>
        </w:rPr>
      </w:pPr>
      <w:proofErr w:type="spellStart"/>
      <w:r w:rsidRPr="0039473E">
        <w:rPr>
          <w:rFonts w:asciiTheme="majorHAnsi" w:hAnsiTheme="majorHAnsi" w:cstheme="majorHAnsi"/>
        </w:rPr>
        <w:t>Hit</w:t>
      </w:r>
      <w:proofErr w:type="spellEnd"/>
      <w:r w:rsidRPr="0039473E">
        <w:rPr>
          <w:rFonts w:asciiTheme="majorHAnsi" w:hAnsiTheme="majorHAnsi" w:cstheme="majorHAnsi"/>
        </w:rPr>
        <w:t xml:space="preserve"> </w:t>
      </w:r>
      <w:proofErr w:type="spellStart"/>
      <w:r w:rsidRPr="0039473E">
        <w:rPr>
          <w:rFonts w:asciiTheme="majorHAnsi" w:hAnsiTheme="majorHAnsi" w:cstheme="majorHAnsi"/>
        </w:rPr>
        <w:t>Rate@K</w:t>
      </w:r>
      <w:proofErr w:type="spellEnd"/>
      <w:r w:rsidRPr="0039473E">
        <w:rPr>
          <w:rFonts w:asciiTheme="majorHAnsi" w:hAnsiTheme="majorHAnsi" w:cstheme="majorHAnsi"/>
        </w:rPr>
        <w:t xml:space="preserve"> — tỷ lệ nhãn đúng xuất hiện trong K sản phẩm đầu và MRR@K (</w:t>
      </w:r>
      <w:proofErr w:type="spellStart"/>
      <w:r w:rsidRPr="0039473E">
        <w:rPr>
          <w:rFonts w:asciiTheme="majorHAnsi" w:hAnsiTheme="majorHAnsi" w:cstheme="majorHAnsi"/>
        </w:rPr>
        <w:t>Mean</w:t>
      </w:r>
      <w:proofErr w:type="spellEnd"/>
      <w:r w:rsidRPr="0039473E">
        <w:rPr>
          <w:rFonts w:asciiTheme="majorHAnsi" w:hAnsiTheme="majorHAnsi" w:cstheme="majorHAnsi"/>
        </w:rPr>
        <w:t xml:space="preserve"> </w:t>
      </w:r>
      <w:proofErr w:type="spellStart"/>
      <w:r w:rsidRPr="0039473E">
        <w:rPr>
          <w:rFonts w:asciiTheme="majorHAnsi" w:hAnsiTheme="majorHAnsi" w:cstheme="majorHAnsi"/>
        </w:rPr>
        <w:t>Reciprocal</w:t>
      </w:r>
      <w:proofErr w:type="spellEnd"/>
      <w:r w:rsidRPr="0039473E">
        <w:rPr>
          <w:rFonts w:asciiTheme="majorHAnsi" w:hAnsiTheme="majorHAnsi" w:cstheme="majorHAnsi"/>
        </w:rPr>
        <w:t xml:space="preserve"> </w:t>
      </w:r>
      <w:proofErr w:type="spellStart"/>
      <w:r w:rsidRPr="0039473E">
        <w:rPr>
          <w:rFonts w:asciiTheme="majorHAnsi" w:hAnsiTheme="majorHAnsi" w:cstheme="majorHAnsi"/>
        </w:rPr>
        <w:t>Rank</w:t>
      </w:r>
      <w:proofErr w:type="spellEnd"/>
      <w:r w:rsidRPr="0039473E">
        <w:rPr>
          <w:rFonts w:asciiTheme="majorHAnsi" w:hAnsiTheme="majorHAnsi" w:cstheme="majorHAnsi"/>
        </w:rPr>
        <w:t xml:space="preserve">) — trung bình nghịch đảo thứ hạng, giới hạn ở K được dùng để đánh giá xếp hạng. </w:t>
      </w:r>
      <w:proofErr w:type="spellStart"/>
      <w:r w:rsidRPr="0039473E">
        <w:rPr>
          <w:rFonts w:asciiTheme="majorHAnsi" w:hAnsiTheme="majorHAnsi" w:cstheme="majorHAnsi"/>
        </w:rPr>
        <w:t>Micro-batch</w:t>
      </w:r>
      <w:proofErr w:type="spellEnd"/>
      <w:r w:rsidRPr="0039473E">
        <w:rPr>
          <w:rFonts w:asciiTheme="majorHAnsi" w:hAnsiTheme="majorHAnsi" w:cstheme="majorHAnsi"/>
        </w:rPr>
        <w:t xml:space="preserve"> — vi lô là cách gom sự kiện thành những lô xử lý nhỏ. Công thức và quy tắc tính sẽ được trình bày ở Chương 2; giao thức thực nghiệm đặt ở Chương 4.</w:t>
      </w:r>
    </w:p>
    <w:p w14:paraId="222093F7" w14:textId="6F3CCD10" w:rsidR="00871CD5" w:rsidRPr="00970A5B" w:rsidRDefault="00000000" w:rsidP="00E968F9">
      <w:pPr>
        <w:spacing w:line="360" w:lineRule="auto"/>
        <w:jc w:val="both"/>
        <w:rPr>
          <w:rFonts w:asciiTheme="majorHAnsi" w:hAnsiTheme="majorHAnsi" w:cstheme="majorHAnsi"/>
        </w:rPr>
      </w:pPr>
      <w:r w:rsidRPr="0039473E">
        <w:rPr>
          <w:rFonts w:asciiTheme="majorHAnsi" w:hAnsiTheme="majorHAnsi" w:cstheme="majorHAnsi"/>
        </w:rPr>
        <w:t>RQ2 thuộc phần mở rộng GRU4Rec của kế hoạch gốc. Nếu phần này chưa hoàn thành, báo cáo phải nêu rõ câu hỏi chưa được trả lời bằng thực nghiệm. RQ3 và RQ4 được khảo sát tách biệt nhằm tránh nhầm tác động của cách dựng dữ liệu với tác động của hạ tầng.</w:t>
      </w:r>
    </w:p>
    <w:p w14:paraId="62BC052C" w14:textId="4CAA5CA1" w:rsidR="00871CD5" w:rsidRPr="00970A5B" w:rsidRDefault="00000000" w:rsidP="00E968F9">
      <w:pPr>
        <w:spacing w:line="360" w:lineRule="auto"/>
        <w:jc w:val="both"/>
        <w:rPr>
          <w:rFonts w:asciiTheme="majorHAnsi" w:hAnsiTheme="majorHAnsi" w:cstheme="majorHAnsi"/>
        </w:rPr>
      </w:pPr>
      <w:r w:rsidRPr="0039473E">
        <w:rPr>
          <w:rFonts w:asciiTheme="majorHAnsi" w:hAnsiTheme="majorHAnsi" w:cstheme="majorHAnsi"/>
        </w:rPr>
        <w:t xml:space="preserve">Ở giai đoạn đề cương, chưa đặt một giả thuyết về mức tăng phần trăm cụ thể. Các câu hỏi trên đủ để định hướng phương pháp và bằng chứng; giả thuyết định lượng chỉ được bổ sung khi có cơ sở và phải được xác định trước khi đánh giá tập </w:t>
      </w:r>
      <w:proofErr w:type="spellStart"/>
      <w:r w:rsidRPr="0039473E">
        <w:rPr>
          <w:rFonts w:asciiTheme="majorHAnsi" w:hAnsiTheme="majorHAnsi" w:cstheme="majorHAnsi"/>
        </w:rPr>
        <w:t>test</w:t>
      </w:r>
      <w:proofErr w:type="spellEnd"/>
      <w:r w:rsidRPr="0039473E">
        <w:rPr>
          <w:rFonts w:asciiTheme="majorHAnsi" w:hAnsiTheme="majorHAnsi" w:cstheme="majorHAnsi"/>
        </w:rPr>
        <w:t>.</w:t>
      </w:r>
    </w:p>
    <w:p w14:paraId="69585083" w14:textId="4403ECF9"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4. Đối tượng nghiên cứu</w:t>
      </w:r>
    </w:p>
    <w:p w14:paraId="67276C5B" w14:textId="1091B358"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lastRenderedPageBreak/>
        <w:t>Đối tượng nghiên cứu gồm:</w:t>
      </w:r>
    </w:p>
    <w:p w14:paraId="6E74CFF9" w14:textId="77777777" w:rsidR="00871CD5" w:rsidRPr="00E968F9" w:rsidRDefault="00000000" w:rsidP="00E968F9">
      <w:pPr>
        <w:spacing w:line="360" w:lineRule="auto"/>
        <w:ind w:left="20"/>
        <w:jc w:val="both"/>
        <w:rPr>
          <w:rFonts w:asciiTheme="majorHAnsi" w:hAnsiTheme="majorHAnsi" w:cstheme="majorHAnsi"/>
        </w:rPr>
      </w:pPr>
      <w:r w:rsidRPr="00E968F9">
        <w:rPr>
          <w:rFonts w:asciiTheme="majorHAnsi" w:hAnsiTheme="majorHAnsi" w:cstheme="majorHAnsi"/>
        </w:rPr>
        <w:t xml:space="preserve">1. </w:t>
      </w:r>
      <w:r w:rsidRPr="00E968F9">
        <w:rPr>
          <w:rFonts w:asciiTheme="majorHAnsi" w:hAnsiTheme="majorHAnsi" w:cstheme="majorHAnsi"/>
          <w:b/>
          <w:bCs/>
        </w:rPr>
        <w:t>Dữ liệu tương tác theo thời gian:</w:t>
      </w:r>
      <w:r w:rsidRPr="00E968F9">
        <w:rPr>
          <w:rFonts w:asciiTheme="majorHAnsi" w:hAnsiTheme="majorHAnsi" w:cstheme="majorHAnsi"/>
        </w:rPr>
        <w:t xml:space="preserve"> các sự kiện liên quan đến sản phẩm và cách biểu diễn chúng thành phiên truy cập.</w:t>
      </w:r>
    </w:p>
    <w:p w14:paraId="125B7966" w14:textId="77777777" w:rsidR="00871CD5" w:rsidRPr="00E968F9" w:rsidRDefault="00000000" w:rsidP="00E968F9">
      <w:pPr>
        <w:spacing w:line="360" w:lineRule="auto"/>
        <w:ind w:left="20"/>
        <w:jc w:val="both"/>
        <w:rPr>
          <w:rFonts w:asciiTheme="majorHAnsi" w:hAnsiTheme="majorHAnsi" w:cstheme="majorHAnsi"/>
        </w:rPr>
      </w:pPr>
      <w:r w:rsidRPr="00E968F9">
        <w:rPr>
          <w:rFonts w:asciiTheme="majorHAnsi" w:hAnsiTheme="majorHAnsi" w:cstheme="majorHAnsi"/>
        </w:rPr>
        <w:t xml:space="preserve">2. </w:t>
      </w:r>
      <w:r w:rsidRPr="00E968F9">
        <w:rPr>
          <w:rFonts w:asciiTheme="majorHAnsi" w:hAnsiTheme="majorHAnsi" w:cstheme="majorHAnsi"/>
          <w:b/>
          <w:bCs/>
        </w:rPr>
        <w:t>Phương pháp gợi ý sản phẩm kế tiếp:</w:t>
      </w:r>
      <w:r w:rsidRPr="00E968F9">
        <w:rPr>
          <w:rFonts w:asciiTheme="majorHAnsi" w:hAnsiTheme="majorHAnsi" w:cstheme="majorHAnsi"/>
        </w:rPr>
        <w:t xml:space="preserve"> độ phổ biến, chuyển tiếp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và mô hình chuỗi GRU4Rec trong phạm vi mở rộng.</w:t>
      </w:r>
    </w:p>
    <w:p w14:paraId="5A4CEDEF" w14:textId="77777777" w:rsidR="00871CD5" w:rsidRPr="00E968F9" w:rsidRDefault="00000000" w:rsidP="00E968F9">
      <w:pPr>
        <w:spacing w:line="360" w:lineRule="auto"/>
        <w:ind w:left="20"/>
        <w:jc w:val="both"/>
        <w:rPr>
          <w:rFonts w:asciiTheme="majorHAnsi" w:hAnsiTheme="majorHAnsi" w:cstheme="majorHAnsi"/>
        </w:rPr>
      </w:pPr>
      <w:r w:rsidRPr="00E968F9">
        <w:rPr>
          <w:rFonts w:asciiTheme="majorHAnsi" w:hAnsiTheme="majorHAnsi" w:cstheme="majorHAnsi"/>
        </w:rPr>
        <w:t xml:space="preserve">3. </w:t>
      </w:r>
      <w:r w:rsidRPr="00E968F9">
        <w:rPr>
          <w:rFonts w:asciiTheme="majorHAnsi" w:hAnsiTheme="majorHAnsi" w:cstheme="majorHAnsi"/>
          <w:b/>
          <w:bCs/>
        </w:rPr>
        <w:t>Quá trình xử lý luồng có trạng thái:</w:t>
      </w:r>
      <w:r w:rsidRPr="00E968F9">
        <w:rPr>
          <w:rFonts w:asciiTheme="majorHAnsi" w:hAnsiTheme="majorHAnsi" w:cstheme="majorHAnsi"/>
        </w:rPr>
        <w:t xml:space="preserve"> cập nhật ngữ cảnh phiên khi có sự kiện mới và dùng ngữ cảnh đó để suy luận.</w:t>
      </w:r>
    </w:p>
    <w:p w14:paraId="39D3BDE7" w14:textId="6F5BBFB3" w:rsidR="00871CD5" w:rsidRPr="00970A5B" w:rsidRDefault="00000000" w:rsidP="00E968F9">
      <w:pPr>
        <w:spacing w:line="360" w:lineRule="auto"/>
        <w:ind w:left="20"/>
        <w:jc w:val="both"/>
        <w:rPr>
          <w:rFonts w:asciiTheme="majorHAnsi" w:hAnsiTheme="majorHAnsi" w:cstheme="majorHAnsi"/>
        </w:rPr>
      </w:pPr>
      <w:r w:rsidRPr="00E968F9">
        <w:rPr>
          <w:rFonts w:asciiTheme="majorHAnsi" w:hAnsiTheme="majorHAnsi" w:cstheme="majorHAnsi"/>
        </w:rPr>
        <w:t xml:space="preserve">4. </w:t>
      </w:r>
      <w:r w:rsidRPr="00E968F9">
        <w:rPr>
          <w:rFonts w:asciiTheme="majorHAnsi" w:hAnsiTheme="majorHAnsi" w:cstheme="majorHAnsi"/>
          <w:b/>
          <w:bCs/>
        </w:rPr>
        <w:t>Quan hệ giữa chất lượng và hiệu năng:</w:t>
      </w:r>
      <w:r w:rsidRPr="00E968F9">
        <w:rPr>
          <w:rFonts w:asciiTheme="majorHAnsi" w:hAnsiTheme="majorHAnsi" w:cstheme="majorHAnsi"/>
        </w:rPr>
        <w:t xml:space="preserve"> ảnh hưởng của dữ liệu, mô hình và cấu hình xử lý đến kết quả gợi ý.</w:t>
      </w:r>
    </w:p>
    <w:p w14:paraId="452AD504" w14:textId="0BB220CA" w:rsidR="00871CD5" w:rsidRPr="00970A5B"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Website</w:t>
      </w:r>
      <w:proofErr w:type="spellEnd"/>
      <w:r w:rsidRPr="00E968F9">
        <w:rPr>
          <w:rFonts w:asciiTheme="majorHAnsi" w:hAnsiTheme="majorHAnsi" w:cstheme="majorHAnsi"/>
        </w:rPr>
        <w:t xml:space="preserve"> và người thao tác trên </w:t>
      </w:r>
      <w:proofErr w:type="spellStart"/>
      <w:r w:rsidRPr="00E968F9">
        <w:rPr>
          <w:rFonts w:asciiTheme="majorHAnsi" w:hAnsiTheme="majorHAnsi" w:cstheme="majorHAnsi"/>
        </w:rPr>
        <w:t>demo</w:t>
      </w:r>
      <w:proofErr w:type="spellEnd"/>
      <w:r w:rsidRPr="00E968F9">
        <w:rPr>
          <w:rFonts w:asciiTheme="majorHAnsi" w:hAnsiTheme="majorHAnsi" w:cstheme="majorHAnsi"/>
        </w:rPr>
        <w:t xml:space="preserve"> tạo bối cảnh kiểm tra chức năng. Đề tài chưa đặt mục tiêu nghiên cứu hành vi mua sắm của một nhóm khách hàng thực bằng khảo sát hay thử nghiệm kinh doanh.</w:t>
      </w:r>
    </w:p>
    <w:p w14:paraId="4959171D" w14:textId="7B2295AB"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5. Phạm vi nghiên cứu</w:t>
      </w:r>
    </w:p>
    <w:p w14:paraId="031654AA" w14:textId="1140AA8F"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5.1. Phạm vi dữ liệu và bài toán</w:t>
      </w:r>
    </w:p>
    <w:p w14:paraId="0ABAAD57" w14:textId="77777777" w:rsidR="00871CD5" w:rsidRPr="0039473E" w:rsidRDefault="00000000" w:rsidP="00E968F9">
      <w:pPr>
        <w:spacing w:line="360" w:lineRule="auto"/>
        <w:jc w:val="both"/>
        <w:rPr>
          <w:rFonts w:asciiTheme="majorHAnsi" w:hAnsiTheme="majorHAnsi" w:cstheme="majorHAnsi"/>
        </w:rPr>
      </w:pPr>
      <w:r w:rsidRPr="0039473E">
        <w:rPr>
          <w:rFonts w:asciiTheme="majorHAnsi" w:hAnsiTheme="majorHAnsi" w:cstheme="majorHAnsi"/>
        </w:rPr>
        <w:t xml:space="preserve">Sử dụng </w:t>
      </w:r>
      <w:proofErr w:type="spellStart"/>
      <w:r w:rsidRPr="0039473E">
        <w:rPr>
          <w:rFonts w:asciiTheme="majorHAnsi" w:hAnsiTheme="majorHAnsi" w:cstheme="majorHAnsi"/>
        </w:rPr>
        <w:t>RetailRocket</w:t>
      </w:r>
      <w:proofErr w:type="spellEnd"/>
      <w:r w:rsidRPr="0039473E">
        <w:rPr>
          <w:rFonts w:asciiTheme="majorHAnsi" w:hAnsiTheme="majorHAnsi" w:cstheme="majorHAnsi"/>
        </w:rPr>
        <w:t xml:space="preserve"> làm </w:t>
      </w:r>
      <w:proofErr w:type="spellStart"/>
      <w:r w:rsidRPr="0039473E">
        <w:rPr>
          <w:rFonts w:asciiTheme="majorHAnsi" w:hAnsiTheme="majorHAnsi" w:cstheme="majorHAnsi"/>
        </w:rPr>
        <w:t>dataset</w:t>
      </w:r>
      <w:proofErr w:type="spellEnd"/>
      <w:r w:rsidRPr="0039473E">
        <w:rPr>
          <w:rFonts w:asciiTheme="majorHAnsi" w:hAnsiTheme="majorHAnsi" w:cstheme="majorHAnsi"/>
        </w:rPr>
        <w:t xml:space="preserve"> — tập dữ liệu — chính. Đánh giá nội bộ trên dữ liệu này; chưa cam kết </w:t>
      </w:r>
      <w:proofErr w:type="spellStart"/>
      <w:r w:rsidRPr="0039473E">
        <w:rPr>
          <w:rFonts w:asciiTheme="majorHAnsi" w:hAnsiTheme="majorHAnsi" w:cstheme="majorHAnsi"/>
        </w:rPr>
        <w:t>external</w:t>
      </w:r>
      <w:proofErr w:type="spellEnd"/>
      <w:r w:rsidRPr="0039473E">
        <w:rPr>
          <w:rFonts w:asciiTheme="majorHAnsi" w:hAnsiTheme="majorHAnsi" w:cstheme="majorHAnsi"/>
        </w:rPr>
        <w:t xml:space="preserve"> </w:t>
      </w:r>
      <w:proofErr w:type="spellStart"/>
      <w:r w:rsidRPr="0039473E">
        <w:rPr>
          <w:rFonts w:asciiTheme="majorHAnsi" w:hAnsiTheme="majorHAnsi" w:cstheme="majorHAnsi"/>
        </w:rPr>
        <w:t>validation</w:t>
      </w:r>
      <w:proofErr w:type="spellEnd"/>
      <w:r w:rsidRPr="0039473E">
        <w:rPr>
          <w:rFonts w:asciiTheme="majorHAnsi" w:hAnsiTheme="majorHAnsi" w:cstheme="majorHAnsi"/>
        </w:rPr>
        <w:t xml:space="preserve"> — đánh giá trên một nguồn dữ liệu độc lập. Dữ liệu </w:t>
      </w:r>
      <w:proofErr w:type="spellStart"/>
      <w:r w:rsidRPr="0039473E">
        <w:rPr>
          <w:rFonts w:asciiTheme="majorHAnsi" w:hAnsiTheme="majorHAnsi" w:cstheme="majorHAnsi"/>
        </w:rPr>
        <w:t>demo</w:t>
      </w:r>
      <w:proofErr w:type="spellEnd"/>
      <w:r w:rsidRPr="0039473E">
        <w:rPr>
          <w:rFonts w:asciiTheme="majorHAnsi" w:hAnsiTheme="majorHAnsi" w:cstheme="majorHAnsi"/>
        </w:rPr>
        <w:t xml:space="preserve"> và dữ liệu phát lại không được coi là một </w:t>
      </w:r>
      <w:proofErr w:type="spellStart"/>
      <w:r w:rsidRPr="0039473E">
        <w:rPr>
          <w:rFonts w:asciiTheme="majorHAnsi" w:hAnsiTheme="majorHAnsi" w:cstheme="majorHAnsi"/>
        </w:rPr>
        <w:t>dataset</w:t>
      </w:r>
      <w:proofErr w:type="spellEnd"/>
      <w:r w:rsidRPr="0039473E">
        <w:rPr>
          <w:rFonts w:asciiTheme="majorHAnsi" w:hAnsiTheme="majorHAnsi" w:cstheme="majorHAnsi"/>
        </w:rPr>
        <w:t xml:space="preserve"> khách hàng mới đã được xác thực.</w:t>
      </w:r>
    </w:p>
    <w:p w14:paraId="18B995AA" w14:textId="02C002FD" w:rsidR="00871CD5" w:rsidRPr="0039473E" w:rsidRDefault="00000000" w:rsidP="00E968F9">
      <w:pPr>
        <w:spacing w:line="360" w:lineRule="auto"/>
        <w:jc w:val="both"/>
        <w:rPr>
          <w:rFonts w:asciiTheme="majorHAnsi" w:hAnsiTheme="majorHAnsi" w:cstheme="majorHAnsi"/>
        </w:rPr>
      </w:pPr>
      <w:r w:rsidRPr="0039473E">
        <w:rPr>
          <w:rFonts w:asciiTheme="majorHAnsi" w:hAnsiTheme="majorHAnsi" w:cstheme="majorHAnsi"/>
        </w:rPr>
        <w:t>Bài toán chính dự kiến là dự đoán sản phẩm được xem kế tiếp từ các lượt xem đã xảy ra trong phiên. Sự kiện thêm vào giỏ và giao dịch được lưu phục vụ phân tích hoặc thí nghiệm mở rộng; chưa coi lượt xem, thêm giỏ và mua hàng là cùng một nhãn.</w:t>
      </w:r>
    </w:p>
    <w:p w14:paraId="5F1CBEEE" w14:textId="50986DFA" w:rsidR="00871CD5" w:rsidRPr="0039473E" w:rsidRDefault="00000000" w:rsidP="00E968F9">
      <w:pPr>
        <w:spacing w:line="360" w:lineRule="auto"/>
        <w:jc w:val="both"/>
        <w:rPr>
          <w:rFonts w:asciiTheme="majorHAnsi" w:hAnsiTheme="majorHAnsi" w:cstheme="majorHAnsi"/>
        </w:rPr>
      </w:pPr>
      <w:r w:rsidRPr="0039473E">
        <w:rPr>
          <w:rFonts w:asciiTheme="majorHAnsi" w:hAnsiTheme="majorHAnsi" w:cstheme="majorHAnsi"/>
        </w:rPr>
        <w:t>Đơn vị đánh giá là một lượt dự đoán tại một tiền tố phiên; đầu vào không chứa sự kiện tương lai cần dự đoán. Việc dựng phiên, loại dữ liệu không hợp lệ, xử lý lặp và sản phẩm chưa biết sẽ được xác định ở Chương 3. Phạm vi không mặc định có dữ liệu tìm kiếm, thời gian xem chi tiết hoặc thông tin nhân khẩu học nếu nguồn không cung cấp</w:t>
      </w:r>
      <w:r w:rsidR="00F3150F" w:rsidRPr="0039473E">
        <w:rPr>
          <w:rFonts w:asciiTheme="majorHAnsi" w:hAnsiTheme="majorHAnsi" w:cstheme="majorHAnsi"/>
        </w:rPr>
        <w:t>.</w:t>
      </w:r>
    </w:p>
    <w:p w14:paraId="59DC3E7A" w14:textId="6FCB6D94" w:rsidR="00871CD5" w:rsidRPr="00E968F9" w:rsidRDefault="00000000" w:rsidP="00E968F9">
      <w:pPr>
        <w:pStyle w:val="Heading3"/>
        <w:spacing w:line="360" w:lineRule="auto"/>
        <w:jc w:val="both"/>
        <w:rPr>
          <w:rFonts w:asciiTheme="majorHAnsi" w:hAnsiTheme="majorHAnsi" w:cstheme="majorHAnsi"/>
          <w:lang w:val="en-US"/>
        </w:rPr>
      </w:pPr>
      <w:r w:rsidRPr="00E968F9">
        <w:rPr>
          <w:rFonts w:asciiTheme="majorHAnsi" w:hAnsiTheme="majorHAnsi" w:cstheme="majorHAnsi"/>
        </w:rPr>
        <w:t>5.2. Phạm vi mô hình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358"/>
        <w:gridCol w:w="4658"/>
      </w:tblGrid>
      <w:tr w:rsidR="00871CD5" w:rsidRPr="00E968F9" w14:paraId="39205C88" w14:textId="77777777">
        <w:trPr>
          <w:tblHeader/>
        </w:trPr>
        <w:tc>
          <w:tcPr>
            <w:tcW w:w="4524" w:type="dxa"/>
          </w:tcPr>
          <w:p w14:paraId="7155AC0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Phương pháp</w:t>
            </w:r>
          </w:p>
        </w:tc>
        <w:tc>
          <w:tcPr>
            <w:tcW w:w="4836" w:type="dxa"/>
          </w:tcPr>
          <w:p w14:paraId="7EB677D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Vai trò trong đề tài</w:t>
            </w:r>
          </w:p>
        </w:tc>
      </w:tr>
      <w:tr w:rsidR="00871CD5" w:rsidRPr="00E968F9" w14:paraId="0FA96065" w14:textId="77777777">
        <w:tc>
          <w:tcPr>
            <w:tcW w:w="4524" w:type="dxa"/>
          </w:tcPr>
          <w:p w14:paraId="298A96C3"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Most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Popular</w:t>
            </w:r>
            <w:proofErr w:type="spellEnd"/>
            <w:r w:rsidRPr="00E968F9">
              <w:rPr>
                <w:rFonts w:asciiTheme="majorHAnsi" w:hAnsiTheme="majorHAnsi" w:cstheme="majorHAnsi"/>
              </w:rPr>
              <w:t xml:space="preserve"> — gợi ý theo độ phổ biến</w:t>
            </w:r>
          </w:p>
        </w:tc>
        <w:tc>
          <w:tcPr>
            <w:tcW w:w="4836" w:type="dxa"/>
          </w:tcPr>
          <w:p w14:paraId="44C68A03"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Baseline</w:t>
            </w:r>
            <w:proofErr w:type="spellEnd"/>
            <w:r w:rsidRPr="00E968F9">
              <w:rPr>
                <w:rFonts w:asciiTheme="majorHAnsi" w:hAnsiTheme="majorHAnsi" w:cstheme="majorHAnsi"/>
              </w:rPr>
              <w:t xml:space="preserve"> — mô hình đối chứng — tối thiểu</w:t>
            </w:r>
          </w:p>
        </w:tc>
      </w:tr>
      <w:tr w:rsidR="00871CD5" w:rsidRPr="00E968F9" w14:paraId="197B8EFD" w14:textId="77777777">
        <w:tc>
          <w:tcPr>
            <w:tcW w:w="4524" w:type="dxa"/>
          </w:tcPr>
          <w:p w14:paraId="6FE3CB38"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bậc một</w:t>
            </w:r>
          </w:p>
        </w:tc>
        <w:tc>
          <w:tcPr>
            <w:tcW w:w="4836" w:type="dxa"/>
          </w:tcPr>
          <w:p w14:paraId="10F81CF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Phương pháp triển khai bắt buộc theo kế hoạch gốc</w:t>
            </w:r>
          </w:p>
        </w:tc>
      </w:tr>
      <w:tr w:rsidR="00871CD5" w:rsidRPr="00E968F9" w14:paraId="64B8EFB9" w14:textId="77777777">
        <w:tc>
          <w:tcPr>
            <w:tcW w:w="4524" w:type="dxa"/>
          </w:tcPr>
          <w:p w14:paraId="34294B4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GRU4Rec</w:t>
            </w:r>
          </w:p>
        </w:tc>
        <w:tc>
          <w:tcPr>
            <w:tcW w:w="4836" w:type="dxa"/>
          </w:tcPr>
          <w:p w14:paraId="2F3A256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Mô hình học sâu mở rộng theo kế hoạch gốc</w:t>
            </w:r>
          </w:p>
        </w:tc>
      </w:tr>
      <w:tr w:rsidR="00871CD5" w:rsidRPr="00E968F9" w14:paraId="30F49AD0" w14:textId="77777777">
        <w:tc>
          <w:tcPr>
            <w:tcW w:w="4524" w:type="dxa"/>
          </w:tcPr>
          <w:p w14:paraId="25D18538"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lastRenderedPageBreak/>
              <w:t>Item</w:t>
            </w:r>
            <w:proofErr w:type="spellEnd"/>
            <w:r w:rsidRPr="00E968F9">
              <w:rPr>
                <w:rFonts w:asciiTheme="majorHAnsi" w:hAnsiTheme="majorHAnsi" w:cstheme="majorHAnsi"/>
              </w:rPr>
              <w:t>-KNN/</w:t>
            </w:r>
            <w:proofErr w:type="spellStart"/>
            <w:r w:rsidRPr="00E968F9">
              <w:rPr>
                <w:rFonts w:asciiTheme="majorHAnsi" w:hAnsiTheme="majorHAnsi" w:cstheme="majorHAnsi"/>
              </w:rPr>
              <w:t>Session</w:t>
            </w:r>
            <w:proofErr w:type="spellEnd"/>
            <w:r w:rsidRPr="00E968F9">
              <w:rPr>
                <w:rFonts w:asciiTheme="majorHAnsi" w:hAnsiTheme="majorHAnsi" w:cstheme="majorHAnsi"/>
              </w:rPr>
              <w:t>-KNN — lân cận sản phẩm/phiên</w:t>
            </w:r>
          </w:p>
        </w:tc>
        <w:tc>
          <w:tcPr>
            <w:tcW w:w="4836" w:type="dxa"/>
          </w:tcPr>
          <w:p w14:paraId="71F0763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Đối chứng bổ sung được khuyến nghị nếu khả thi</w:t>
            </w:r>
          </w:p>
        </w:tc>
      </w:tr>
      <w:tr w:rsidR="00871CD5" w:rsidRPr="00E968F9" w14:paraId="23C36116" w14:textId="77777777">
        <w:tc>
          <w:tcPr>
            <w:tcW w:w="4524" w:type="dxa"/>
          </w:tcPr>
          <w:p w14:paraId="32E3EE4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NARM</w:t>
            </w:r>
          </w:p>
        </w:tc>
        <w:tc>
          <w:tcPr>
            <w:tcW w:w="4836" w:type="dxa"/>
          </w:tcPr>
          <w:p w14:paraId="6D384BD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Khảo sát cơ chế chú ý; chưa cam kết triển khai</w:t>
            </w:r>
          </w:p>
        </w:tc>
      </w:tr>
    </w:tbl>
    <w:p w14:paraId="53A4B09B" w14:textId="77777777" w:rsidR="00871CD5" w:rsidRPr="00E968F9"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5.3. Phạm vi hệ thống và đánh giá</w:t>
      </w:r>
    </w:p>
    <w:p w14:paraId="6455981F" w14:textId="2F75ADC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Hướng công nghệ dự kiến gồm API thu thập, </w:t>
      </w:r>
      <w:proofErr w:type="spellStart"/>
      <w:r w:rsidRPr="00E968F9">
        <w:rPr>
          <w:rFonts w:asciiTheme="majorHAnsi" w:hAnsiTheme="majorHAnsi" w:cstheme="majorHAnsi"/>
        </w:rPr>
        <w:t>Kafka</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Spark</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Structured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Streaming</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Redis</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Cassandra</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React</w:t>
      </w:r>
      <w:proofErr w:type="spellEnd"/>
      <w:r w:rsidRPr="00E968F9">
        <w:rPr>
          <w:rFonts w:asciiTheme="majorHAnsi" w:hAnsiTheme="majorHAnsi" w:cstheme="majorHAnsi"/>
        </w:rPr>
        <w:t>. Các thành phần phục vụ nghiên cứu thu nhận sự kiện, cập nhật phiên, suy luận, lưu kết quả và hiển thị gợi ý. Đề tài chưa mở rộng thành một nền tảng thương mại điện tử hoàn chỉnh với thanh toán, vận chuyển và quản trị kinh doanh.</w:t>
      </w:r>
    </w:p>
    <w:p w14:paraId="6CBA4F32" w14:textId="2474C9FD"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“Thời gian thực” trong phạm vi triển khai được hiểu là gần thời gian thực (</w:t>
      </w:r>
      <w:proofErr w:type="spellStart"/>
      <w:r w:rsidRPr="00E968F9">
        <w:rPr>
          <w:rFonts w:asciiTheme="majorHAnsi" w:hAnsiTheme="majorHAnsi" w:cstheme="majorHAnsi"/>
        </w:rPr>
        <w:t>near-real-time</w:t>
      </w:r>
      <w:proofErr w:type="spellEnd"/>
      <w:r w:rsidRPr="00E968F9">
        <w:rPr>
          <w:rFonts w:asciiTheme="majorHAnsi" w:hAnsiTheme="majorHAnsi" w:cstheme="majorHAnsi"/>
        </w:rPr>
        <w:t xml:space="preserve">), với độ trễ được đo và báo cáo. Hệ thống cập nhật trạng thái phiên và suy luận từ mô hình đã huấn luyện; chưa mặc định có </w:t>
      </w:r>
      <w:proofErr w:type="spellStart"/>
      <w:r w:rsidRPr="00E968F9">
        <w:rPr>
          <w:rFonts w:asciiTheme="majorHAnsi" w:hAnsiTheme="majorHAnsi" w:cstheme="majorHAnsi"/>
        </w:rPr>
        <w:t>online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learning</w:t>
      </w:r>
      <w:proofErr w:type="spellEnd"/>
      <w:r w:rsidRPr="00E968F9">
        <w:rPr>
          <w:rFonts w:asciiTheme="majorHAnsi" w:hAnsiTheme="majorHAnsi" w:cstheme="majorHAnsi"/>
        </w:rPr>
        <w:t xml:space="preserve"> — cập nhật tham số mô hình trực tuyến.</w:t>
      </w:r>
    </w:p>
    <w:p w14:paraId="1A4D5707" w14:textId="2410680F" w:rsidR="00E968F9"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Đánh giá hiệu năng bằng </w:t>
      </w:r>
      <w:proofErr w:type="spellStart"/>
      <w:r w:rsidRPr="00E968F9">
        <w:rPr>
          <w:rFonts w:asciiTheme="majorHAnsi" w:hAnsiTheme="majorHAnsi" w:cstheme="majorHAnsi"/>
        </w:rPr>
        <w:t>replay</w:t>
      </w:r>
      <w:proofErr w:type="spellEnd"/>
      <w:r w:rsidRPr="00E968F9">
        <w:rPr>
          <w:rFonts w:asciiTheme="majorHAnsi" w:hAnsiTheme="majorHAnsi" w:cstheme="majorHAnsi"/>
        </w:rPr>
        <w:t xml:space="preserve"> — phát lại dữ liệu lịch sử và tương tác </w:t>
      </w:r>
      <w:proofErr w:type="spellStart"/>
      <w:r w:rsidRPr="00E968F9">
        <w:rPr>
          <w:rFonts w:asciiTheme="majorHAnsi" w:hAnsiTheme="majorHAnsi" w:cstheme="majorHAnsi"/>
        </w:rPr>
        <w:t>demo</w:t>
      </w:r>
      <w:proofErr w:type="spellEnd"/>
      <w:r w:rsidRPr="00E968F9">
        <w:rPr>
          <w:rFonts w:asciiTheme="majorHAnsi" w:hAnsiTheme="majorHAnsi" w:cstheme="majorHAnsi"/>
        </w:rPr>
        <w:t xml:space="preserve"> có kiểm soát. Chất lượng mô hình được đo trên tập kiểm thử (</w:t>
      </w:r>
      <w:proofErr w:type="spellStart"/>
      <w:r w:rsidRPr="00E968F9">
        <w:rPr>
          <w:rFonts w:asciiTheme="majorHAnsi" w:hAnsiTheme="majorHAnsi" w:cstheme="majorHAnsi"/>
        </w:rPr>
        <w:t>test</w:t>
      </w:r>
      <w:proofErr w:type="spellEnd"/>
      <w:r w:rsidRPr="00E968F9">
        <w:rPr>
          <w:rFonts w:asciiTheme="majorHAnsi" w:hAnsiTheme="majorHAnsi" w:cstheme="majorHAnsi"/>
        </w:rPr>
        <w:t>), được tách khỏi tập huấn luyện (</w:t>
      </w:r>
      <w:proofErr w:type="spellStart"/>
      <w:r w:rsidRPr="00E968F9">
        <w:rPr>
          <w:rFonts w:asciiTheme="majorHAnsi" w:hAnsiTheme="majorHAnsi" w:cstheme="majorHAnsi"/>
        </w:rPr>
        <w:t>train</w:t>
      </w:r>
      <w:proofErr w:type="spellEnd"/>
      <w:r w:rsidRPr="00E968F9">
        <w:rPr>
          <w:rFonts w:asciiTheme="majorHAnsi" w:hAnsiTheme="majorHAnsi" w:cstheme="majorHAnsi"/>
        </w:rPr>
        <w:t>) và tập kiểm định (</w:t>
      </w:r>
      <w:proofErr w:type="spellStart"/>
      <w:r w:rsidRPr="00E968F9">
        <w:rPr>
          <w:rFonts w:asciiTheme="majorHAnsi" w:hAnsiTheme="majorHAnsi" w:cstheme="majorHAnsi"/>
        </w:rPr>
        <w:t>validation</w:t>
      </w:r>
      <w:proofErr w:type="spellEnd"/>
      <w:r w:rsidRPr="00E968F9">
        <w:rPr>
          <w:rFonts w:asciiTheme="majorHAnsi" w:hAnsiTheme="majorHAnsi" w:cstheme="majorHAnsi"/>
        </w:rPr>
        <w:t xml:space="preserve">). Không suy từ kết quả </w:t>
      </w:r>
      <w:proofErr w:type="spellStart"/>
      <w:r w:rsidRPr="00E968F9">
        <w:rPr>
          <w:rFonts w:asciiTheme="majorHAnsi" w:hAnsiTheme="majorHAnsi" w:cstheme="majorHAnsi"/>
        </w:rPr>
        <w:t>offline</w:t>
      </w:r>
      <w:proofErr w:type="spellEnd"/>
      <w:r w:rsidRPr="00E968F9">
        <w:rPr>
          <w:rFonts w:asciiTheme="majorHAnsi" w:hAnsiTheme="majorHAnsi" w:cstheme="majorHAnsi"/>
        </w:rPr>
        <w:t xml:space="preserve"> thành mức tăng doanh thu hoặc tỷ lệ chuyển đổi.</w:t>
      </w:r>
    </w:p>
    <w:p w14:paraId="5D8E8AB4" w14:textId="1775B92B"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Quy mô </w:t>
      </w:r>
      <w:proofErr w:type="spellStart"/>
      <w:r w:rsidRPr="00E968F9">
        <w:rPr>
          <w:rFonts w:asciiTheme="majorHAnsi" w:hAnsiTheme="majorHAnsi" w:cstheme="majorHAnsi"/>
        </w:rPr>
        <w:t>Big</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Data</w:t>
      </w:r>
      <w:proofErr w:type="spellEnd"/>
      <w:r w:rsidRPr="00E968F9">
        <w:rPr>
          <w:rFonts w:asciiTheme="majorHAnsi" w:hAnsiTheme="majorHAnsi" w:cstheme="majorHAnsi"/>
        </w:rPr>
        <w:t xml:space="preserve"> được thể hiện qua hướng thiết kế xử lý dữ liệu và các phép thử tải. Mọi kết luận phải gắn với máy, tài nguyên, số tiến trình/nút thực tế. Nếu chạy trên một máy, chưa được kết luận đã chứng minh khả năng mở rộng của một cụm phân tán.</w:t>
      </w:r>
    </w:p>
    <w:p w14:paraId="0AD67126" w14:textId="13D98443" w:rsidR="00871CD5" w:rsidRPr="00E968F9"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 xml:space="preserve"> 6. Phương pháp nghiên cứu</w:t>
      </w:r>
    </w:p>
    <w:p w14:paraId="500894E3" w14:textId="788D178F"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Phương pháp được tổ chức theo chuỗi công việc:</w:t>
      </w:r>
    </w:p>
    <w:p w14:paraId="0797C19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1. </w:t>
      </w:r>
      <w:r w:rsidRPr="00E968F9">
        <w:rPr>
          <w:rFonts w:asciiTheme="majorHAnsi" w:hAnsiTheme="majorHAnsi" w:cstheme="majorHAnsi"/>
          <w:b/>
          <w:bCs/>
        </w:rPr>
        <w:t>Khảo sát tài liệu:</w:t>
      </w:r>
      <w:r w:rsidRPr="00E968F9">
        <w:rPr>
          <w:rFonts w:asciiTheme="majorHAnsi" w:hAnsiTheme="majorHAnsi" w:cstheme="majorHAnsi"/>
        </w:rPr>
        <w:t xml:space="preserve"> tổng hợp các hướng gợi ý theo phiên và xử lý luồng; xác định đối chứng, giới hạn và vấn đề cần kiểm chứng.</w:t>
      </w:r>
    </w:p>
    <w:p w14:paraId="63E9C8E4" w14:textId="77777777" w:rsidR="00871CD5" w:rsidRPr="00E968F9" w:rsidRDefault="00000000" w:rsidP="00E968F9">
      <w:pPr>
        <w:spacing w:line="360" w:lineRule="auto"/>
        <w:ind w:left="20"/>
        <w:jc w:val="both"/>
        <w:rPr>
          <w:rFonts w:asciiTheme="majorHAnsi" w:hAnsiTheme="majorHAnsi" w:cstheme="majorHAnsi"/>
        </w:rPr>
      </w:pPr>
      <w:r w:rsidRPr="00E968F9">
        <w:rPr>
          <w:rFonts w:asciiTheme="majorHAnsi" w:hAnsiTheme="majorHAnsi" w:cstheme="majorHAnsi"/>
        </w:rPr>
        <w:t xml:space="preserve">2. </w:t>
      </w:r>
      <w:r w:rsidRPr="00E968F9">
        <w:rPr>
          <w:rFonts w:asciiTheme="majorHAnsi" w:hAnsiTheme="majorHAnsi" w:cstheme="majorHAnsi"/>
          <w:b/>
          <w:bCs/>
        </w:rPr>
        <w:t>Khảo sát và chuẩn hóa dữ liệu:</w:t>
      </w:r>
      <w:r w:rsidRPr="00E968F9">
        <w:rPr>
          <w:rFonts w:asciiTheme="majorHAnsi" w:hAnsiTheme="majorHAnsi" w:cstheme="majorHAnsi"/>
        </w:rPr>
        <w:t xml:space="preserve"> kiểm tra </w:t>
      </w:r>
      <w:proofErr w:type="spellStart"/>
      <w:r w:rsidRPr="00E968F9">
        <w:rPr>
          <w:rFonts w:asciiTheme="majorHAnsi" w:hAnsiTheme="majorHAnsi" w:cstheme="majorHAnsi"/>
        </w:rPr>
        <w:t>RetailRocket</w:t>
      </w:r>
      <w:proofErr w:type="spellEnd"/>
      <w:r w:rsidRPr="00E968F9">
        <w:rPr>
          <w:rFonts w:asciiTheme="majorHAnsi" w:hAnsiTheme="majorHAnsi" w:cstheme="majorHAnsi"/>
        </w:rPr>
        <w:t>, dựng phiên, phân tích phân bố và xây dựng cách chia tập có kiểm soát rò rỉ.</w:t>
      </w:r>
    </w:p>
    <w:p w14:paraId="1ACCBE47" w14:textId="77777777" w:rsidR="00871CD5" w:rsidRPr="00E968F9" w:rsidRDefault="00000000" w:rsidP="00E968F9">
      <w:pPr>
        <w:spacing w:line="360" w:lineRule="auto"/>
        <w:ind w:left="20"/>
        <w:jc w:val="both"/>
        <w:rPr>
          <w:rFonts w:asciiTheme="majorHAnsi" w:hAnsiTheme="majorHAnsi" w:cstheme="majorHAnsi"/>
        </w:rPr>
      </w:pPr>
      <w:r w:rsidRPr="00E968F9">
        <w:rPr>
          <w:rFonts w:asciiTheme="majorHAnsi" w:hAnsiTheme="majorHAnsi" w:cstheme="majorHAnsi"/>
        </w:rPr>
        <w:t xml:space="preserve">3. </w:t>
      </w:r>
      <w:r w:rsidRPr="00E968F9">
        <w:rPr>
          <w:rFonts w:asciiTheme="majorHAnsi" w:hAnsiTheme="majorHAnsi" w:cstheme="majorHAnsi"/>
          <w:b/>
          <w:bCs/>
        </w:rPr>
        <w:t>Xây dựng đối chứng và mô hình:</w:t>
      </w:r>
      <w:r w:rsidRPr="00E968F9">
        <w:rPr>
          <w:rFonts w:asciiTheme="majorHAnsi" w:hAnsiTheme="majorHAnsi" w:cstheme="majorHAnsi"/>
        </w:rPr>
        <w:t xml:space="preserve"> triển khai </w:t>
      </w:r>
      <w:proofErr w:type="spellStart"/>
      <w:r w:rsidRPr="00E968F9">
        <w:rPr>
          <w:rFonts w:asciiTheme="majorHAnsi" w:hAnsiTheme="majorHAnsi" w:cstheme="majorHAnsi"/>
        </w:rPr>
        <w:t>Most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Popular</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Markov</w:t>
      </w:r>
      <w:proofErr w:type="spellEnd"/>
      <w:r w:rsidRPr="00E968F9">
        <w:rPr>
          <w:rFonts w:asciiTheme="majorHAnsi" w:hAnsiTheme="majorHAnsi" w:cstheme="majorHAnsi"/>
        </w:rPr>
        <w:t>; huấn luyện GRU4Rec nếu thực hiện phần mở rộng.</w:t>
      </w:r>
    </w:p>
    <w:p w14:paraId="3BAC6F67" w14:textId="77777777" w:rsidR="00871CD5" w:rsidRPr="00E968F9" w:rsidRDefault="00000000" w:rsidP="00E968F9">
      <w:pPr>
        <w:spacing w:line="360" w:lineRule="auto"/>
        <w:ind w:left="20"/>
        <w:jc w:val="both"/>
        <w:rPr>
          <w:rFonts w:asciiTheme="majorHAnsi" w:hAnsiTheme="majorHAnsi" w:cstheme="majorHAnsi"/>
        </w:rPr>
      </w:pPr>
      <w:r w:rsidRPr="00E968F9">
        <w:rPr>
          <w:rFonts w:asciiTheme="majorHAnsi" w:hAnsiTheme="majorHAnsi" w:cstheme="majorHAnsi"/>
        </w:rPr>
        <w:t xml:space="preserve">4. </w:t>
      </w:r>
      <w:r w:rsidRPr="00E968F9">
        <w:rPr>
          <w:rFonts w:asciiTheme="majorHAnsi" w:hAnsiTheme="majorHAnsi" w:cstheme="majorHAnsi"/>
          <w:b/>
          <w:bCs/>
        </w:rPr>
        <w:t>Tích hợp hệ thống:</w:t>
      </w:r>
      <w:r w:rsidRPr="00E968F9">
        <w:rPr>
          <w:rFonts w:asciiTheme="majorHAnsi" w:hAnsiTheme="majorHAnsi" w:cstheme="majorHAnsi"/>
        </w:rPr>
        <w:t xml:space="preserve"> đưa sự kiện vào </w:t>
      </w:r>
      <w:proofErr w:type="spellStart"/>
      <w:r w:rsidRPr="00E968F9">
        <w:rPr>
          <w:rFonts w:asciiTheme="majorHAnsi" w:hAnsiTheme="majorHAnsi" w:cstheme="majorHAnsi"/>
        </w:rPr>
        <w:t>pipeline</w:t>
      </w:r>
      <w:proofErr w:type="spellEnd"/>
      <w:r w:rsidRPr="00E968F9">
        <w:rPr>
          <w:rFonts w:asciiTheme="majorHAnsi" w:hAnsiTheme="majorHAnsi" w:cstheme="majorHAnsi"/>
        </w:rPr>
        <w:t>, duy trì trạng thái phiên, suy luận và phục vụ kết quả qua API.</w:t>
      </w:r>
    </w:p>
    <w:p w14:paraId="613A9271" w14:textId="77777777" w:rsidR="00871CD5" w:rsidRPr="00E968F9" w:rsidRDefault="00000000" w:rsidP="00E968F9">
      <w:pPr>
        <w:spacing w:line="360" w:lineRule="auto"/>
        <w:ind w:left="20"/>
        <w:jc w:val="both"/>
        <w:rPr>
          <w:rFonts w:asciiTheme="majorHAnsi" w:hAnsiTheme="majorHAnsi" w:cstheme="majorHAnsi"/>
        </w:rPr>
      </w:pPr>
      <w:r w:rsidRPr="00E968F9">
        <w:rPr>
          <w:rFonts w:asciiTheme="majorHAnsi" w:hAnsiTheme="majorHAnsi" w:cstheme="majorHAnsi"/>
        </w:rPr>
        <w:t xml:space="preserve">5. </w:t>
      </w:r>
      <w:r w:rsidRPr="00E968F9">
        <w:rPr>
          <w:rFonts w:asciiTheme="majorHAnsi" w:hAnsiTheme="majorHAnsi" w:cstheme="majorHAnsi"/>
          <w:b/>
          <w:bCs/>
        </w:rPr>
        <w:t>Thực nghiệm đối chứng:</w:t>
      </w:r>
      <w:r w:rsidRPr="00E968F9">
        <w:rPr>
          <w:rFonts w:asciiTheme="majorHAnsi" w:hAnsiTheme="majorHAnsi" w:cstheme="majorHAnsi"/>
        </w:rPr>
        <w:t xml:space="preserve"> so sánh trên cùng giao thức; thay đổi riêng từng yếu tố chính và đánh giá tác động.</w:t>
      </w:r>
    </w:p>
    <w:p w14:paraId="1F10D298" w14:textId="77777777" w:rsidR="00871CD5" w:rsidRPr="00E968F9" w:rsidRDefault="00000000" w:rsidP="00E968F9">
      <w:pPr>
        <w:spacing w:line="360" w:lineRule="auto"/>
        <w:ind w:left="20"/>
        <w:jc w:val="both"/>
        <w:rPr>
          <w:rFonts w:asciiTheme="majorHAnsi" w:hAnsiTheme="majorHAnsi" w:cstheme="majorHAnsi"/>
        </w:rPr>
      </w:pPr>
      <w:r w:rsidRPr="00E968F9">
        <w:rPr>
          <w:rFonts w:asciiTheme="majorHAnsi" w:hAnsiTheme="majorHAnsi" w:cstheme="majorHAnsi"/>
        </w:rPr>
        <w:lastRenderedPageBreak/>
        <w:t xml:space="preserve">6. </w:t>
      </w:r>
      <w:r w:rsidRPr="00E968F9">
        <w:rPr>
          <w:rFonts w:asciiTheme="majorHAnsi" w:hAnsiTheme="majorHAnsi" w:cstheme="majorHAnsi"/>
          <w:b/>
          <w:bCs/>
        </w:rPr>
        <w:t>Phân tích sai số và tính ổn định:</w:t>
      </w:r>
      <w:r w:rsidRPr="00E968F9">
        <w:rPr>
          <w:rFonts w:asciiTheme="majorHAnsi" w:hAnsiTheme="majorHAnsi" w:cstheme="majorHAnsi"/>
        </w:rPr>
        <w:t xml:space="preserve"> khảo sát tình huống gợi ý sai, ngữ cảnh ngắn/dài, tải và khôi phục khi có lỗi.</w:t>
      </w:r>
    </w:p>
    <w:p w14:paraId="636BC704" w14:textId="77777777" w:rsidR="00871CD5" w:rsidRPr="00E968F9" w:rsidRDefault="00000000" w:rsidP="00E968F9">
      <w:pPr>
        <w:spacing w:line="360" w:lineRule="auto"/>
        <w:ind w:left="20"/>
        <w:jc w:val="both"/>
        <w:rPr>
          <w:rFonts w:asciiTheme="majorHAnsi" w:hAnsiTheme="majorHAnsi" w:cstheme="majorHAnsi"/>
        </w:rPr>
      </w:pPr>
      <w:r w:rsidRPr="00E968F9">
        <w:rPr>
          <w:rFonts w:asciiTheme="majorHAnsi" w:hAnsiTheme="majorHAnsi" w:cstheme="majorHAnsi"/>
        </w:rPr>
        <w:t xml:space="preserve">7. </w:t>
      </w:r>
      <w:r w:rsidRPr="00E968F9">
        <w:rPr>
          <w:rFonts w:asciiTheme="majorHAnsi" w:hAnsiTheme="majorHAnsi" w:cstheme="majorHAnsi"/>
          <w:b/>
          <w:bCs/>
        </w:rPr>
        <w:t>Kết luận theo câu hỏi nghiên cứu:</w:t>
      </w:r>
      <w:r w:rsidRPr="00E968F9">
        <w:rPr>
          <w:rFonts w:asciiTheme="majorHAnsi" w:hAnsiTheme="majorHAnsi" w:cstheme="majorHAnsi"/>
        </w:rPr>
        <w:t xml:space="preserve"> xác định đóng góp đạt được, phạm vi bằng chứng, hạn chế và hướng phát triển.</w:t>
      </w:r>
    </w:p>
    <w:p w14:paraId="55E6D95D" w14:textId="387BAE51"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Các phép </w:t>
      </w:r>
      <w:proofErr w:type="spellStart"/>
      <w:r w:rsidRPr="00E968F9">
        <w:rPr>
          <w:rFonts w:asciiTheme="majorHAnsi" w:hAnsiTheme="majorHAnsi" w:cstheme="majorHAnsi"/>
          <w:b/>
          <w:bCs/>
        </w:rPr>
        <w:t>ablation</w:t>
      </w:r>
      <w:proofErr w:type="spellEnd"/>
      <w:r w:rsidRPr="00E968F9">
        <w:rPr>
          <w:rFonts w:asciiTheme="majorHAnsi" w:hAnsiTheme="majorHAnsi" w:cstheme="majorHAnsi"/>
          <w:b/>
          <w:bCs/>
        </w:rPr>
        <w:t xml:space="preserve"> </w:t>
      </w:r>
      <w:proofErr w:type="spellStart"/>
      <w:r w:rsidRPr="00E968F9">
        <w:rPr>
          <w:rFonts w:asciiTheme="majorHAnsi" w:hAnsiTheme="majorHAnsi" w:cstheme="majorHAnsi"/>
          <w:b/>
          <w:bCs/>
        </w:rPr>
        <w:t>study</w:t>
      </w:r>
      <w:proofErr w:type="spellEnd"/>
      <w:r w:rsidRPr="00E968F9">
        <w:rPr>
          <w:rFonts w:asciiTheme="majorHAnsi" w:hAnsiTheme="majorHAnsi" w:cstheme="majorHAnsi"/>
          <w:b/>
          <w:bCs/>
        </w:rPr>
        <w:t xml:space="preserve"> — thực nghiệm loại bỏ hoặc thay đổi một thành phần</w:t>
      </w:r>
      <w:r w:rsidRPr="00E968F9">
        <w:rPr>
          <w:rFonts w:asciiTheme="majorHAnsi" w:hAnsiTheme="majorHAnsi" w:cstheme="majorHAnsi"/>
        </w:rPr>
        <w:t xml:space="preserve"> chỉ được thiết kế cho thành phần thực sự sử dụng. Phần mở đầu tóm tắt cách nghiên cứu; thuật toán, cấu hình, cách chia tập và ma trận thí nghiệm được trình bày chi tiết ở Chương 3–4.</w:t>
      </w:r>
    </w:p>
    <w:p w14:paraId="33F1DFE5" w14:textId="796AAE5C" w:rsidR="00871CD5" w:rsidRPr="00E968F9" w:rsidRDefault="00000000" w:rsidP="00E968F9">
      <w:pPr>
        <w:pStyle w:val="Heading2"/>
        <w:spacing w:line="360" w:lineRule="auto"/>
        <w:jc w:val="both"/>
        <w:rPr>
          <w:rFonts w:asciiTheme="majorHAnsi" w:hAnsiTheme="majorHAnsi" w:cstheme="majorHAnsi"/>
          <w:lang w:val="en-US"/>
        </w:rPr>
      </w:pPr>
      <w:r w:rsidRPr="00E968F9">
        <w:rPr>
          <w:rFonts w:asciiTheme="majorHAnsi" w:hAnsiTheme="majorHAnsi" w:cstheme="majorHAnsi"/>
        </w:rPr>
        <w:t>7. Đóng góp dự kiến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65"/>
        <w:gridCol w:w="3073"/>
        <w:gridCol w:w="3278"/>
      </w:tblGrid>
      <w:tr w:rsidR="00871CD5" w:rsidRPr="00E968F9" w14:paraId="294AD254" w14:textId="77777777">
        <w:trPr>
          <w:tblHeader/>
        </w:trPr>
        <w:tc>
          <w:tcPr>
            <w:tcW w:w="2765" w:type="dxa"/>
          </w:tcPr>
          <w:p w14:paraId="6127226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Đóng góp</w:t>
            </w:r>
          </w:p>
        </w:tc>
        <w:tc>
          <w:tcPr>
            <w:tcW w:w="3191" w:type="dxa"/>
          </w:tcPr>
          <w:p w14:paraId="35602EA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Kết quả dự kiến</w:t>
            </w:r>
          </w:p>
        </w:tc>
        <w:tc>
          <w:tcPr>
            <w:tcW w:w="3404" w:type="dxa"/>
          </w:tcPr>
          <w:p w14:paraId="45E97C1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Cách kiểm chứng</w:t>
            </w:r>
          </w:p>
        </w:tc>
      </w:tr>
      <w:tr w:rsidR="00871CD5" w:rsidRPr="00E968F9" w14:paraId="42DDB8FB" w14:textId="77777777">
        <w:tc>
          <w:tcPr>
            <w:tcW w:w="2765" w:type="dxa"/>
          </w:tcPr>
          <w:p w14:paraId="3673B50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Quy trình dữ liệu có thể tái lập</w:t>
            </w:r>
          </w:p>
        </w:tc>
        <w:tc>
          <w:tcPr>
            <w:tcW w:w="3191" w:type="dxa"/>
          </w:tcPr>
          <w:p w14:paraId="0FF4EFE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Mã dựng phiên, chia tập và tạo lượt dự đoán</w:t>
            </w:r>
          </w:p>
        </w:tc>
        <w:tc>
          <w:tcPr>
            <w:tcW w:w="3404" w:type="dxa"/>
          </w:tcPr>
          <w:p w14:paraId="42A4AF1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Chạy lại từ dữ liệu và cấu hình đã lưu</w:t>
            </w:r>
          </w:p>
        </w:tc>
      </w:tr>
      <w:tr w:rsidR="00871CD5" w:rsidRPr="00E968F9" w14:paraId="7717967A" w14:textId="77777777">
        <w:tc>
          <w:tcPr>
            <w:tcW w:w="2765" w:type="dxa"/>
          </w:tcPr>
          <w:p w14:paraId="4F0E54C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Bộ so sánh phương pháp</w:t>
            </w:r>
          </w:p>
        </w:tc>
        <w:tc>
          <w:tcPr>
            <w:tcW w:w="3191" w:type="dxa"/>
          </w:tcPr>
          <w:p w14:paraId="73D7C0E4"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Kết quả đối chứng trên cùng giao thức</w:t>
            </w:r>
          </w:p>
        </w:tc>
        <w:tc>
          <w:tcPr>
            <w:tcW w:w="3404" w:type="dxa"/>
          </w:tcPr>
          <w:p w14:paraId="370FE02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Kiểm tra mô hình, tập ứng viên và </w:t>
            </w:r>
            <w:proofErr w:type="spellStart"/>
            <w:r w:rsidRPr="00E968F9">
              <w:rPr>
                <w:rFonts w:asciiTheme="majorHAnsi" w:hAnsiTheme="majorHAnsi" w:cstheme="majorHAnsi"/>
              </w:rPr>
              <w:t>metric</w:t>
            </w:r>
            <w:proofErr w:type="spellEnd"/>
            <w:r w:rsidRPr="00E968F9">
              <w:rPr>
                <w:rFonts w:asciiTheme="majorHAnsi" w:hAnsiTheme="majorHAnsi" w:cstheme="majorHAnsi"/>
              </w:rPr>
              <w:t xml:space="preserve"> thống nhất</w:t>
            </w:r>
          </w:p>
        </w:tc>
      </w:tr>
      <w:tr w:rsidR="00871CD5" w:rsidRPr="00E968F9" w14:paraId="370508A6" w14:textId="77777777">
        <w:tc>
          <w:tcPr>
            <w:tcW w:w="2765" w:type="dxa"/>
          </w:tcPr>
          <w:p w14:paraId="5EF4C3C0"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Pipeline</w:t>
            </w:r>
            <w:proofErr w:type="spellEnd"/>
            <w:r w:rsidRPr="00E968F9">
              <w:rPr>
                <w:rFonts w:asciiTheme="majorHAnsi" w:hAnsiTheme="majorHAnsi" w:cstheme="majorHAnsi"/>
              </w:rPr>
              <w:t xml:space="preserve"> suy luận theo phiên</w:t>
            </w:r>
          </w:p>
        </w:tc>
        <w:tc>
          <w:tcPr>
            <w:tcW w:w="3191" w:type="dxa"/>
          </w:tcPr>
          <w:p w14:paraId="6F06794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Luồng thu nhận–xử lý–phục vụ gợi ý</w:t>
            </w:r>
          </w:p>
        </w:tc>
        <w:tc>
          <w:tcPr>
            <w:tcW w:w="3404" w:type="dxa"/>
          </w:tcPr>
          <w:p w14:paraId="6667CBD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Kịch bản tương tác và đối chiếu đầu vào–đầu ra</w:t>
            </w:r>
          </w:p>
        </w:tc>
      </w:tr>
      <w:tr w:rsidR="00871CD5" w:rsidRPr="00E968F9" w14:paraId="106F014B" w14:textId="77777777">
        <w:tc>
          <w:tcPr>
            <w:tcW w:w="2765" w:type="dxa"/>
          </w:tcPr>
          <w:p w14:paraId="57298B9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Phân tích chất lượng và hiệu năng</w:t>
            </w:r>
          </w:p>
        </w:tc>
        <w:tc>
          <w:tcPr>
            <w:tcW w:w="3191" w:type="dxa"/>
          </w:tcPr>
          <w:p w14:paraId="6FDCFE0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Bảng, biểu đồ, sai số và đánh đổi</w:t>
            </w:r>
          </w:p>
        </w:tc>
        <w:tc>
          <w:tcPr>
            <w:tcW w:w="3404" w:type="dxa"/>
          </w:tcPr>
          <w:p w14:paraId="0C0AABD7"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Log</w:t>
            </w:r>
            <w:proofErr w:type="spellEnd"/>
            <w:r w:rsidRPr="00E968F9">
              <w:rPr>
                <w:rFonts w:asciiTheme="majorHAnsi" w:hAnsiTheme="majorHAnsi" w:cstheme="majorHAnsi"/>
              </w:rPr>
              <w:t xml:space="preserve"> thực nghiệm, cấu hình và số lần chạy</w:t>
            </w:r>
          </w:p>
        </w:tc>
      </w:tr>
    </w:tbl>
    <w:p w14:paraId="17759397" w14:textId="202E3EB2" w:rsidR="00871CD5" w:rsidRPr="00142E84" w:rsidRDefault="00000000" w:rsidP="00142E84">
      <w:pPr>
        <w:spacing w:before="240" w:line="360" w:lineRule="auto"/>
        <w:jc w:val="both"/>
        <w:rPr>
          <w:rFonts w:asciiTheme="majorHAnsi" w:hAnsiTheme="majorHAnsi" w:cstheme="majorHAnsi"/>
          <w:lang w:val="en-US"/>
        </w:rPr>
      </w:pPr>
      <w:r w:rsidRPr="00E968F9">
        <w:rPr>
          <w:rFonts w:asciiTheme="majorHAnsi" w:hAnsiTheme="majorHAnsi" w:cstheme="majorHAnsi"/>
        </w:rPr>
        <w:t>Đóng góp dự kiến của đồ án nằm ở quy trình, tích hợp và bằng chứng thực nghiệm. Sử dụng nguyên mẫu mô hình có sẵn chưa đủ để tuyên bố một thuật toán mới. Các kết quả này chỉ trở thành đóng góp đạt được khi có sản phẩm và thực nghiệm tương ứng.</w:t>
      </w:r>
    </w:p>
    <w:p w14:paraId="1CA00DA5" w14:textId="2A353F56" w:rsidR="00871CD5" w:rsidRPr="00E968F9" w:rsidRDefault="00000000" w:rsidP="00E968F9">
      <w:pPr>
        <w:pStyle w:val="Heading2"/>
        <w:spacing w:line="360" w:lineRule="auto"/>
        <w:jc w:val="both"/>
        <w:rPr>
          <w:rFonts w:asciiTheme="majorHAnsi" w:hAnsiTheme="majorHAnsi" w:cstheme="majorHAnsi"/>
          <w:lang w:val="en-US"/>
        </w:rPr>
      </w:pPr>
      <w:r w:rsidRPr="00E968F9">
        <w:rPr>
          <w:rFonts w:asciiTheme="majorHAnsi" w:hAnsiTheme="majorHAnsi" w:cstheme="majorHAnsi"/>
        </w:rPr>
        <w:t>8. Cấu trúc báo cáo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68"/>
        <w:gridCol w:w="5648"/>
      </w:tblGrid>
      <w:tr w:rsidR="00871CD5" w:rsidRPr="00E968F9" w14:paraId="554EEC7A" w14:textId="77777777">
        <w:trPr>
          <w:tblHeader/>
        </w:trPr>
        <w:tc>
          <w:tcPr>
            <w:tcW w:w="3494" w:type="dxa"/>
          </w:tcPr>
          <w:p w14:paraId="4338442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Phần/chương</w:t>
            </w:r>
          </w:p>
        </w:tc>
        <w:tc>
          <w:tcPr>
            <w:tcW w:w="5866" w:type="dxa"/>
          </w:tcPr>
          <w:p w14:paraId="609BD53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Nội dung và vai trò</w:t>
            </w:r>
          </w:p>
        </w:tc>
      </w:tr>
      <w:tr w:rsidR="00871CD5" w:rsidRPr="00E968F9" w14:paraId="62DDDBEB" w14:textId="77777777">
        <w:tc>
          <w:tcPr>
            <w:tcW w:w="3494" w:type="dxa"/>
          </w:tcPr>
          <w:p w14:paraId="4FD2F43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Phần mở đầu</w:t>
            </w:r>
          </w:p>
        </w:tc>
        <w:tc>
          <w:tcPr>
            <w:tcW w:w="5866" w:type="dxa"/>
          </w:tcPr>
          <w:p w14:paraId="6AEEB68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Tính cấp thiết; mục tiêu; câu hỏi; đối tượng; phạm vi; phương pháp; đóng góp dự kiến; cấu trúc</w:t>
            </w:r>
          </w:p>
        </w:tc>
      </w:tr>
      <w:tr w:rsidR="00871CD5" w:rsidRPr="00E968F9" w14:paraId="1B4EFD80" w14:textId="77777777">
        <w:tc>
          <w:tcPr>
            <w:tcW w:w="3494" w:type="dxa"/>
          </w:tcPr>
          <w:p w14:paraId="744AB61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Chương 1. Tổng quan nghiên cứu liên quan</w:t>
            </w:r>
          </w:p>
        </w:tc>
        <w:tc>
          <w:tcPr>
            <w:tcW w:w="5866" w:type="dxa"/>
          </w:tcPr>
          <w:p w14:paraId="7138638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Tổng hợp hướng tiếp cận, dữ liệu và thách thức; so sánh công trình; xác định khoảng trống và định vị đề tài</w:t>
            </w:r>
          </w:p>
        </w:tc>
      </w:tr>
      <w:tr w:rsidR="00871CD5" w:rsidRPr="00E968F9" w14:paraId="785149F8" w14:textId="77777777">
        <w:tc>
          <w:tcPr>
            <w:tcW w:w="3494" w:type="dxa"/>
          </w:tcPr>
          <w:p w14:paraId="405FC7A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Chương 2. Cơ sở lý thuyết và công cụ</w:t>
            </w:r>
          </w:p>
        </w:tc>
        <w:tc>
          <w:tcPr>
            <w:tcW w:w="5866" w:type="dxa"/>
          </w:tcPr>
          <w:p w14:paraId="357C302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Khái niệm, mô hình, nguyên lý công cụ và công thức thực sự dùng</w:t>
            </w:r>
          </w:p>
        </w:tc>
      </w:tr>
      <w:tr w:rsidR="00871CD5" w:rsidRPr="00E968F9" w14:paraId="4D72F691" w14:textId="77777777">
        <w:tc>
          <w:tcPr>
            <w:tcW w:w="3494" w:type="dxa"/>
          </w:tcPr>
          <w:p w14:paraId="618FB98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lastRenderedPageBreak/>
              <w:t>Chương 3. Phương pháp đề xuất</w:t>
            </w:r>
          </w:p>
        </w:tc>
        <w:tc>
          <w:tcPr>
            <w:tcW w:w="5866" w:type="dxa"/>
          </w:tcPr>
          <w:p w14:paraId="61CE969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Quy trình dữ liệu, mô hình đối chứng, thiết kế tích hợp, suy luận và thiết lập tái lập</w:t>
            </w:r>
          </w:p>
        </w:tc>
      </w:tr>
      <w:tr w:rsidR="00871CD5" w:rsidRPr="00E968F9" w14:paraId="647EDC8B" w14:textId="77777777">
        <w:tc>
          <w:tcPr>
            <w:tcW w:w="3494" w:type="dxa"/>
          </w:tcPr>
          <w:p w14:paraId="4E69F3D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Chương 4. Thực nghiệm và kết quả</w:t>
            </w:r>
          </w:p>
        </w:tc>
        <w:tc>
          <w:tcPr>
            <w:tcW w:w="5866" w:type="dxa"/>
          </w:tcPr>
          <w:p w14:paraId="51BD414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Giao thức đánh giá, kết quả đối chứng, kiểm chứng thành phần, hiệu năng và phân tích sai số</w:t>
            </w:r>
          </w:p>
        </w:tc>
      </w:tr>
      <w:tr w:rsidR="00871CD5" w:rsidRPr="00E968F9" w14:paraId="34731D9A" w14:textId="77777777">
        <w:tc>
          <w:tcPr>
            <w:tcW w:w="3494" w:type="dxa"/>
          </w:tcPr>
          <w:p w14:paraId="71DFBBD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Chương 5. Kết luận và hướng phát triển</w:t>
            </w:r>
          </w:p>
        </w:tc>
        <w:tc>
          <w:tcPr>
            <w:tcW w:w="5866" w:type="dxa"/>
          </w:tcPr>
          <w:p w14:paraId="2F358D1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Trả lời từng câu hỏi; đóng góp đạt được; hạn chế; hướng phát triển</w:t>
            </w:r>
          </w:p>
        </w:tc>
      </w:tr>
    </w:tbl>
    <w:p w14:paraId="4229AD04" w14:textId="77777777" w:rsidR="00F3150F" w:rsidRPr="00AE6B28" w:rsidRDefault="00F3150F" w:rsidP="00AE6B28">
      <w:pPr>
        <w:rPr>
          <w:lang w:val="en-US"/>
        </w:rPr>
      </w:pPr>
    </w:p>
    <w:p w14:paraId="3A8413A4" w14:textId="77777777" w:rsidR="00F3150F" w:rsidRPr="00E968F9" w:rsidRDefault="00F3150F" w:rsidP="00E968F9">
      <w:pPr>
        <w:spacing w:line="360" w:lineRule="auto"/>
        <w:jc w:val="both"/>
        <w:rPr>
          <w:rFonts w:asciiTheme="majorHAnsi" w:hAnsiTheme="majorHAnsi" w:cstheme="majorHAnsi"/>
          <w:b/>
          <w:bCs/>
          <w:color w:val="000000"/>
          <w:sz w:val="40"/>
          <w:szCs w:val="40"/>
        </w:rPr>
      </w:pPr>
      <w:r w:rsidRPr="00E968F9">
        <w:rPr>
          <w:rFonts w:asciiTheme="majorHAnsi" w:hAnsiTheme="majorHAnsi" w:cstheme="majorHAnsi"/>
        </w:rPr>
        <w:br w:type="page"/>
      </w:r>
    </w:p>
    <w:p w14:paraId="78F16985" w14:textId="06799C0B" w:rsidR="00871CD5" w:rsidRPr="00AE6B28" w:rsidRDefault="00000000" w:rsidP="00AE6B28">
      <w:pPr>
        <w:pStyle w:val="Heading1"/>
        <w:spacing w:line="360" w:lineRule="auto"/>
        <w:jc w:val="both"/>
        <w:rPr>
          <w:rFonts w:asciiTheme="majorHAnsi" w:hAnsiTheme="majorHAnsi" w:cstheme="majorHAnsi"/>
          <w:lang w:val="en-US"/>
        </w:rPr>
      </w:pPr>
      <w:r w:rsidRPr="00E968F9">
        <w:rPr>
          <w:rFonts w:asciiTheme="majorHAnsi" w:hAnsiTheme="majorHAnsi" w:cstheme="majorHAnsi"/>
        </w:rPr>
        <w:lastRenderedPageBreak/>
        <w:t>CHƯƠNG 1. TỔNG QUAN NGHIÊN CỨU LIÊN QUAN</w:t>
      </w:r>
    </w:p>
    <w:p w14:paraId="6105A0DB" w14:textId="05A1FF20" w:rsidR="00871CD5" w:rsidRPr="00E968F9"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 xml:space="preserve">1.1. Bài toán gợi ý sản phẩm từ </w:t>
      </w:r>
      <w:proofErr w:type="spellStart"/>
      <w:r w:rsidRPr="00E968F9">
        <w:rPr>
          <w:rFonts w:asciiTheme="majorHAnsi" w:hAnsiTheme="majorHAnsi" w:cstheme="majorHAnsi"/>
        </w:rPr>
        <w:t>clickstream</w:t>
      </w:r>
      <w:proofErr w:type="spellEnd"/>
      <w:r w:rsidRPr="00E968F9">
        <w:rPr>
          <w:rFonts w:asciiTheme="majorHAnsi" w:hAnsiTheme="majorHAnsi" w:cstheme="majorHAnsi"/>
        </w:rPr>
        <w:t xml:space="preserve"> </w:t>
      </w:r>
    </w:p>
    <w:p w14:paraId="76B3F8D1" w14:textId="514C7F03"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1.1.1. Vai trò của thứ tự hành vi</w:t>
      </w:r>
    </w:p>
    <w:p w14:paraId="29191603" w14:textId="77D5127E"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Gợi ý từ </w:t>
      </w:r>
      <w:proofErr w:type="spellStart"/>
      <w:r w:rsidRPr="00E968F9">
        <w:rPr>
          <w:rFonts w:asciiTheme="majorHAnsi" w:hAnsiTheme="majorHAnsi" w:cstheme="majorHAnsi"/>
        </w:rPr>
        <w:t>clickstream</w:t>
      </w:r>
      <w:proofErr w:type="spellEnd"/>
      <w:r w:rsidRPr="00E968F9">
        <w:rPr>
          <w:rFonts w:asciiTheme="majorHAnsi" w:hAnsiTheme="majorHAnsi" w:cstheme="majorHAnsi"/>
        </w:rPr>
        <w:t xml:space="preserve"> khai thác những sản phẩm người dùng đã tương tác cùng thứ tự xảy ra. Hai tập tương tác có cùng sản phẩm nhưng thứ tự khác nhau có thể chứa tín hiệu khác về nhu cầu hiện tại. Tổng quan của </w:t>
      </w:r>
      <w:proofErr w:type="spellStart"/>
      <w:r w:rsidRPr="00E968F9">
        <w:rPr>
          <w:rFonts w:asciiTheme="majorHAnsi" w:hAnsiTheme="majorHAnsi" w:cstheme="majorHAnsi"/>
        </w:rPr>
        <w:t>Quadrana</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Cremonesi</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Jannach</w:t>
      </w:r>
      <w:proofErr w:type="spellEnd"/>
      <w:r w:rsidRPr="00E968F9">
        <w:rPr>
          <w:rFonts w:asciiTheme="majorHAnsi" w:hAnsiTheme="majorHAnsi" w:cstheme="majorHAnsi"/>
        </w:rPr>
        <w:t xml:space="preserve"> phân loại các bài toán gợi ý có xét chuỗi, làm rõ việc khai thác thứ tự và ngữ cảnh thay vì chỉ biểu diễn một tương tác cho mỗi cặp người dùng–sản phẩm [1].</w:t>
      </w:r>
    </w:p>
    <w:p w14:paraId="1C31DEA7" w14:textId="0280360E"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Ví dụ, chuỗi xem “bàn phím → chuột → tai nghe” và “tai nghe → chuột → bàn phím” có cùng tập sản phẩm nhưng khác sản phẩm cuối và trình tự. Tùy phương pháp, hai chuỗi có thể được biểu diễn khác nhau. Ví dụ này minh họa thông tin được quan sát; không chứng minh chắc chắn ý định mua hàng của người dùng.</w:t>
      </w:r>
    </w:p>
    <w:p w14:paraId="0B7AFAAB" w14:textId="77777777" w:rsidR="00F3150F" w:rsidRPr="00970A5B" w:rsidRDefault="00F3150F" w:rsidP="00E968F9">
      <w:pPr>
        <w:spacing w:line="360" w:lineRule="auto"/>
        <w:jc w:val="both"/>
        <w:rPr>
          <w:rFonts w:asciiTheme="majorHAnsi" w:hAnsiTheme="majorHAnsi" w:cstheme="majorHAnsi"/>
        </w:rPr>
      </w:pPr>
    </w:p>
    <w:p w14:paraId="5705326B" w14:textId="1F15A1E9" w:rsidR="00C630BB" w:rsidRPr="00E968F9" w:rsidRDefault="00C630BB" w:rsidP="00E968F9">
      <w:pPr>
        <w:spacing w:line="360" w:lineRule="auto"/>
        <w:jc w:val="both"/>
        <w:rPr>
          <w:rFonts w:asciiTheme="majorHAnsi" w:hAnsiTheme="majorHAnsi" w:cstheme="majorHAnsi"/>
        </w:rPr>
      </w:pPr>
      <w:r w:rsidRPr="00E968F9">
        <w:rPr>
          <w:rFonts w:asciiTheme="majorHAnsi" w:hAnsiTheme="majorHAnsi" w:cstheme="majorHAnsi"/>
          <w:noProof/>
        </w:rPr>
        <w:drawing>
          <wp:inline distT="0" distB="0" distL="0" distR="0" wp14:anchorId="155E202E" wp14:editId="42610550">
            <wp:extent cx="5731510" cy="1790700"/>
            <wp:effectExtent l="0" t="0" r="2540" b="0"/>
            <wp:docPr id="1045331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790700"/>
                    </a:xfrm>
                    <a:prstGeom prst="rect">
                      <a:avLst/>
                    </a:prstGeom>
                    <a:noFill/>
                    <a:ln>
                      <a:noFill/>
                    </a:ln>
                  </pic:spPr>
                </pic:pic>
              </a:graphicData>
            </a:graphic>
          </wp:inline>
        </w:drawing>
      </w:r>
    </w:p>
    <w:p w14:paraId="29D76170" w14:textId="757CFB33" w:rsidR="00871CD5" w:rsidRPr="00E968F9" w:rsidRDefault="00C630BB" w:rsidP="00AE6B28">
      <w:pPr>
        <w:spacing w:line="360" w:lineRule="auto"/>
        <w:jc w:val="center"/>
        <w:rPr>
          <w:rFonts w:asciiTheme="majorHAnsi" w:hAnsiTheme="majorHAnsi" w:cstheme="majorHAnsi"/>
          <w:lang w:val="en-US"/>
        </w:rPr>
      </w:pPr>
      <w:proofErr w:type="spellStart"/>
      <w:r w:rsidRPr="00E968F9">
        <w:rPr>
          <w:rFonts w:asciiTheme="majorHAnsi" w:hAnsiTheme="majorHAnsi" w:cstheme="majorHAnsi"/>
          <w:lang w:val="en-US"/>
        </w:rPr>
        <w:t>Hình</w:t>
      </w:r>
      <w:proofErr w:type="spellEnd"/>
      <w:r w:rsidRPr="00E968F9">
        <w:rPr>
          <w:rFonts w:asciiTheme="majorHAnsi" w:hAnsiTheme="majorHAnsi" w:cstheme="majorHAnsi"/>
          <w:lang w:val="en-US"/>
        </w:rPr>
        <w:t xml:space="preserve"> 1.1. </w:t>
      </w:r>
      <w:r w:rsidRPr="00E968F9">
        <w:rPr>
          <w:rFonts w:asciiTheme="majorHAnsi" w:hAnsiTheme="majorHAnsi" w:cstheme="majorHAnsi"/>
        </w:rPr>
        <w:t xml:space="preserve">Minh họa thông tin thứ tự trong chuỗi </w:t>
      </w:r>
      <w:proofErr w:type="spellStart"/>
      <w:r w:rsidRPr="00E968F9">
        <w:rPr>
          <w:rFonts w:asciiTheme="majorHAnsi" w:hAnsiTheme="majorHAnsi" w:cstheme="majorHAnsi"/>
        </w:rPr>
        <w:t>clickstream</w:t>
      </w:r>
      <w:proofErr w:type="spellEnd"/>
    </w:p>
    <w:p w14:paraId="16A90FB8" w14:textId="11B2012A" w:rsidR="00871CD5" w:rsidRPr="00E968F9" w:rsidRDefault="00000000" w:rsidP="00E968F9">
      <w:pPr>
        <w:pStyle w:val="Heading3"/>
        <w:spacing w:line="360" w:lineRule="auto"/>
        <w:jc w:val="both"/>
        <w:rPr>
          <w:rFonts w:asciiTheme="majorHAnsi" w:hAnsiTheme="majorHAnsi" w:cstheme="majorHAnsi"/>
          <w:lang w:val="en-US"/>
        </w:rPr>
      </w:pPr>
      <w:r w:rsidRPr="00E968F9">
        <w:rPr>
          <w:rFonts w:asciiTheme="majorHAnsi" w:hAnsiTheme="majorHAnsi" w:cstheme="majorHAnsi"/>
        </w:rPr>
        <w:t>1.1.2. Phân biệt các hướng gợi 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00"/>
        <w:gridCol w:w="3042"/>
        <w:gridCol w:w="3474"/>
      </w:tblGrid>
      <w:tr w:rsidR="00871CD5" w:rsidRPr="00E968F9" w14:paraId="73C108FB" w14:textId="77777777">
        <w:trPr>
          <w:tblHeader/>
        </w:trPr>
        <w:tc>
          <w:tcPr>
            <w:tcW w:w="2594" w:type="dxa"/>
          </w:tcPr>
          <w:p w14:paraId="6ECCB8D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Hướng tiếp cận</w:t>
            </w:r>
          </w:p>
        </w:tc>
        <w:tc>
          <w:tcPr>
            <w:tcW w:w="3158" w:type="dxa"/>
          </w:tcPr>
          <w:p w14:paraId="3EDD113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Ngữ cảnh điển hình</w:t>
            </w:r>
          </w:p>
        </w:tc>
        <w:tc>
          <w:tcPr>
            <w:tcW w:w="3608" w:type="dxa"/>
          </w:tcPr>
          <w:p w14:paraId="41EB1CE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Đặc điểm phân biệt</w:t>
            </w:r>
          </w:p>
        </w:tc>
      </w:tr>
      <w:tr w:rsidR="00871CD5" w:rsidRPr="00E968F9" w14:paraId="14D40B7D" w14:textId="77777777">
        <w:tc>
          <w:tcPr>
            <w:tcW w:w="2594" w:type="dxa"/>
          </w:tcPr>
          <w:p w14:paraId="4F828C6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Gợi ý theo hồ sơ dài hạn</w:t>
            </w:r>
          </w:p>
        </w:tc>
        <w:tc>
          <w:tcPr>
            <w:tcW w:w="3158" w:type="dxa"/>
          </w:tcPr>
          <w:p w14:paraId="5E522C8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Lịch sử tương tác của một người dùng</w:t>
            </w:r>
          </w:p>
        </w:tc>
        <w:tc>
          <w:tcPr>
            <w:tcW w:w="3608" w:type="dxa"/>
          </w:tcPr>
          <w:p w14:paraId="1184203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Nhấn mạnh sở thích đã tích lũy</w:t>
            </w:r>
          </w:p>
        </w:tc>
      </w:tr>
      <w:tr w:rsidR="00871CD5" w:rsidRPr="00E968F9" w14:paraId="3E24EA74" w14:textId="77777777">
        <w:tc>
          <w:tcPr>
            <w:tcW w:w="2594" w:type="dxa"/>
          </w:tcPr>
          <w:p w14:paraId="25C96E6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Gợi ý theo phiên</w:t>
            </w:r>
          </w:p>
        </w:tc>
        <w:tc>
          <w:tcPr>
            <w:tcW w:w="3158" w:type="dxa"/>
          </w:tcPr>
          <w:p w14:paraId="3B9D8E3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Các tương tác trong phiên hiện tại</w:t>
            </w:r>
          </w:p>
        </w:tc>
        <w:tc>
          <w:tcPr>
            <w:tcW w:w="3608" w:type="dxa"/>
          </w:tcPr>
          <w:p w14:paraId="2666505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Có thể hoạt động khi chưa có hồ sơ dài hạn</w:t>
            </w:r>
          </w:p>
        </w:tc>
      </w:tr>
      <w:tr w:rsidR="00871CD5" w:rsidRPr="00E968F9" w14:paraId="764CF87C" w14:textId="77777777">
        <w:tc>
          <w:tcPr>
            <w:tcW w:w="2594" w:type="dxa"/>
          </w:tcPr>
          <w:p w14:paraId="29433D9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lastRenderedPageBreak/>
              <w:t>Gợi ý có xét lịch sử phiên</w:t>
            </w:r>
          </w:p>
        </w:tc>
        <w:tc>
          <w:tcPr>
            <w:tcW w:w="3158" w:type="dxa"/>
          </w:tcPr>
          <w:p w14:paraId="139F3881"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Phiên hiện tại và các phiên trước</w:t>
            </w:r>
          </w:p>
        </w:tc>
        <w:tc>
          <w:tcPr>
            <w:tcW w:w="3608" w:type="dxa"/>
          </w:tcPr>
          <w:p w14:paraId="5E47747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Kết hợp nhu cầu tức thời và lịch sử</w:t>
            </w:r>
          </w:p>
        </w:tc>
      </w:tr>
      <w:tr w:rsidR="00871CD5" w:rsidRPr="00E968F9" w14:paraId="1253422B" w14:textId="77777777">
        <w:tc>
          <w:tcPr>
            <w:tcW w:w="2594" w:type="dxa"/>
          </w:tcPr>
          <w:p w14:paraId="01E5B0C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Gợi ý có xét chuỗi</w:t>
            </w:r>
          </w:p>
        </w:tc>
        <w:tc>
          <w:tcPr>
            <w:tcW w:w="3158" w:type="dxa"/>
          </w:tcPr>
          <w:p w14:paraId="63BB5BF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Tương tác được sắp theo thứ tự</w:t>
            </w:r>
          </w:p>
        </w:tc>
        <w:tc>
          <w:tcPr>
            <w:tcW w:w="3608" w:type="dxa"/>
          </w:tcPr>
          <w:p w14:paraId="25C504B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Khái niệm rộng hơn, cần xác định nhiệm vụ cụ thể [1]</w:t>
            </w:r>
          </w:p>
        </w:tc>
      </w:tr>
    </w:tbl>
    <w:p w14:paraId="1F1E22FF" w14:textId="77777777" w:rsidR="00871CD5" w:rsidRPr="00E968F9" w:rsidRDefault="00000000" w:rsidP="00E968F9">
      <w:pPr>
        <w:spacing w:before="240" w:line="360" w:lineRule="auto"/>
        <w:jc w:val="both"/>
        <w:rPr>
          <w:rFonts w:asciiTheme="majorHAnsi" w:hAnsiTheme="majorHAnsi" w:cstheme="majorHAnsi"/>
        </w:rPr>
      </w:pPr>
      <w:r w:rsidRPr="00E968F9">
        <w:rPr>
          <w:rFonts w:asciiTheme="majorHAnsi" w:hAnsiTheme="majorHAnsi" w:cstheme="majorHAnsi"/>
        </w:rPr>
        <w:t xml:space="preserve"> </w:t>
      </w:r>
    </w:p>
    <w:p w14:paraId="62314D0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w:t>
      </w:r>
    </w:p>
    <w:p w14:paraId="732AA9A1" w14:textId="50F85055"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Nghiên cứu theo phiên đặc biệt quan tâm đến tín hiệu ngắn hạn. Tổng quan gần đây của Li và cộng sự hệ thống hóa các phương pháp mạng chuỗi và mạng đồ thị cho hướng này [2]. Sự khác nhau giữa các nhiệm vụ là cơ sở để chọn công trình liên quan, tránh so sánh trực tiếp những bài có đầu vào hoặc mục tiêu khác nhau.</w:t>
      </w:r>
    </w:p>
    <w:p w14:paraId="7BD8B25B" w14:textId="469B267C"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1.2. Dữ liệu và thách thức đặc thù</w:t>
      </w:r>
    </w:p>
    <w:p w14:paraId="6DF6FB7F" w14:textId="547CC100" w:rsidR="00871CD5" w:rsidRPr="00E968F9" w:rsidRDefault="00000000" w:rsidP="00E968F9">
      <w:pPr>
        <w:pStyle w:val="Heading3"/>
        <w:spacing w:line="360" w:lineRule="auto"/>
        <w:jc w:val="both"/>
        <w:rPr>
          <w:rFonts w:asciiTheme="majorHAnsi" w:hAnsiTheme="majorHAnsi" w:cstheme="majorHAnsi"/>
          <w:lang w:val="en-US"/>
        </w:rPr>
      </w:pPr>
      <w:r w:rsidRPr="00E968F9">
        <w:rPr>
          <w:rFonts w:asciiTheme="majorHAnsi" w:hAnsiTheme="majorHAnsi" w:cstheme="majorHAnsi"/>
        </w:rPr>
        <w:t xml:space="preserve">1.2.1. </w:t>
      </w:r>
      <w:proofErr w:type="spellStart"/>
      <w:r w:rsidRPr="00E968F9">
        <w:rPr>
          <w:rFonts w:asciiTheme="majorHAnsi" w:hAnsiTheme="majorHAnsi" w:cstheme="majorHAnsi"/>
        </w:rPr>
        <w:t>RetailRocket</w:t>
      </w:r>
      <w:proofErr w:type="spellEnd"/>
      <w:r w:rsidRPr="00E968F9">
        <w:rPr>
          <w:rFonts w:asciiTheme="majorHAnsi" w:hAnsiTheme="majorHAnsi" w:cstheme="majorHAnsi"/>
        </w:rPr>
        <w:t xml:space="preserve"> và dạng dữ liệu khảo sát</w:t>
      </w:r>
    </w:p>
    <w:p w14:paraId="27F08FE8" w14:textId="744E27D3" w:rsidR="00871CD5" w:rsidRPr="00970A5B" w:rsidRDefault="00000000" w:rsidP="00E968F9">
      <w:pPr>
        <w:spacing w:line="360" w:lineRule="auto"/>
        <w:jc w:val="both"/>
        <w:rPr>
          <w:rFonts w:asciiTheme="majorHAnsi" w:hAnsiTheme="majorHAnsi" w:cstheme="majorHAnsi"/>
        </w:rPr>
      </w:pPr>
      <w:r w:rsidRPr="00970A5B">
        <w:rPr>
          <w:rFonts w:asciiTheme="majorHAnsi" w:hAnsiTheme="majorHAnsi" w:cstheme="majorHAnsi"/>
        </w:rPr>
        <w:t xml:space="preserve">Nguồn công bố </w:t>
      </w:r>
      <w:proofErr w:type="spellStart"/>
      <w:r w:rsidRPr="00970A5B">
        <w:rPr>
          <w:rFonts w:asciiTheme="majorHAnsi" w:hAnsiTheme="majorHAnsi" w:cstheme="majorHAnsi"/>
        </w:rPr>
        <w:t>RetailRocket</w:t>
      </w:r>
      <w:proofErr w:type="spellEnd"/>
      <w:r w:rsidRPr="00970A5B">
        <w:rPr>
          <w:rFonts w:asciiTheme="majorHAnsi" w:hAnsiTheme="majorHAnsi" w:cstheme="majorHAnsi"/>
        </w:rPr>
        <w:t xml:space="preserve"> ghi nhận 2.756.101 sự kiện, do 1.407.580 </w:t>
      </w:r>
      <w:proofErr w:type="spellStart"/>
      <w:r w:rsidRPr="00970A5B">
        <w:rPr>
          <w:rFonts w:asciiTheme="majorHAnsi" w:hAnsiTheme="majorHAnsi" w:cstheme="majorHAnsi"/>
        </w:rPr>
        <w:t>visitor</w:t>
      </w:r>
      <w:proofErr w:type="spellEnd"/>
      <w:r w:rsidRPr="00970A5B">
        <w:rPr>
          <w:rFonts w:asciiTheme="majorHAnsi" w:hAnsiTheme="majorHAnsi" w:cstheme="majorHAnsi"/>
        </w:rPr>
        <w:t xml:space="preserve"> tạo ra trong 4,5 tháng, gồm </w:t>
      </w:r>
      <w:proofErr w:type="spellStart"/>
      <w:r w:rsidRPr="00970A5B">
        <w:rPr>
          <w:rFonts w:asciiTheme="majorHAnsi" w:eastAsia="Courier New" w:hAnsiTheme="majorHAnsi" w:cstheme="majorHAnsi"/>
          <w:shd w:val="clear" w:color="auto" w:fill="F1F5F9"/>
        </w:rPr>
        <w:t>view</w:t>
      </w:r>
      <w:proofErr w:type="spellEnd"/>
      <w:r w:rsidRPr="00970A5B">
        <w:rPr>
          <w:rFonts w:asciiTheme="majorHAnsi" w:hAnsiTheme="majorHAnsi" w:cstheme="majorHAnsi"/>
        </w:rPr>
        <w:t xml:space="preserve">, </w:t>
      </w:r>
      <w:proofErr w:type="spellStart"/>
      <w:r w:rsidRPr="00970A5B">
        <w:rPr>
          <w:rFonts w:asciiTheme="majorHAnsi" w:eastAsia="Courier New" w:hAnsiTheme="majorHAnsi" w:cstheme="majorHAnsi"/>
          <w:shd w:val="clear" w:color="auto" w:fill="F1F5F9"/>
        </w:rPr>
        <w:t>addtocart</w:t>
      </w:r>
      <w:proofErr w:type="spellEnd"/>
      <w:r w:rsidRPr="00970A5B">
        <w:rPr>
          <w:rFonts w:asciiTheme="majorHAnsi" w:hAnsiTheme="majorHAnsi" w:cstheme="majorHAnsi"/>
        </w:rPr>
        <w:t xml:space="preserve">, </w:t>
      </w:r>
      <w:proofErr w:type="spellStart"/>
      <w:r w:rsidRPr="00970A5B">
        <w:rPr>
          <w:rFonts w:asciiTheme="majorHAnsi" w:eastAsia="Courier New" w:hAnsiTheme="majorHAnsi" w:cstheme="majorHAnsi"/>
          <w:shd w:val="clear" w:color="auto" w:fill="F1F5F9"/>
        </w:rPr>
        <w:t>transaction</w:t>
      </w:r>
      <w:proofErr w:type="spellEnd"/>
      <w:r w:rsidRPr="00970A5B">
        <w:rPr>
          <w:rFonts w:asciiTheme="majorHAnsi" w:hAnsiTheme="majorHAnsi" w:cstheme="majorHAnsi"/>
        </w:rPr>
        <w:t xml:space="preserve">. Dữ liệu còn có thuộc tính sản phẩm thay đổi theo thời gian và cây danh mục; phần lớn giá trị thuộc tính được băm, ngoại trừ </w:t>
      </w:r>
      <w:proofErr w:type="spellStart"/>
      <w:r w:rsidRPr="00970A5B">
        <w:rPr>
          <w:rFonts w:asciiTheme="majorHAnsi" w:eastAsia="Courier New" w:hAnsiTheme="majorHAnsi" w:cstheme="majorHAnsi"/>
          <w:shd w:val="clear" w:color="auto" w:fill="F1F5F9"/>
        </w:rPr>
        <w:t>categoryid</w:t>
      </w:r>
      <w:proofErr w:type="spellEnd"/>
      <w:r w:rsidRPr="00970A5B">
        <w:rPr>
          <w:rFonts w:asciiTheme="majorHAnsi" w:hAnsiTheme="majorHAnsi" w:cstheme="majorHAnsi"/>
        </w:rPr>
        <w:t xml:space="preserve"> và </w:t>
      </w:r>
      <w:proofErr w:type="spellStart"/>
      <w:r w:rsidRPr="00970A5B">
        <w:rPr>
          <w:rFonts w:asciiTheme="majorHAnsi" w:eastAsia="Courier New" w:hAnsiTheme="majorHAnsi" w:cstheme="majorHAnsi"/>
          <w:shd w:val="clear" w:color="auto" w:fill="F1F5F9"/>
        </w:rPr>
        <w:t>available</w:t>
      </w:r>
      <w:proofErr w:type="spellEnd"/>
      <w:r w:rsidRPr="00970A5B">
        <w:rPr>
          <w:rFonts w:asciiTheme="majorHAnsi" w:hAnsiTheme="majorHAnsi" w:cstheme="majorHAnsi"/>
        </w:rPr>
        <w:t xml:space="preserve"> [4]. Các số này thuộc mô tả dữ liệu gốc, chưa phải thống kê sau xử lý của đồ 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42"/>
        <w:gridCol w:w="3680"/>
        <w:gridCol w:w="2794"/>
      </w:tblGrid>
      <w:tr w:rsidR="00871CD5" w:rsidRPr="00E968F9" w14:paraId="68E446B7" w14:textId="77777777">
        <w:trPr>
          <w:tblHeader/>
        </w:trPr>
        <w:tc>
          <w:tcPr>
            <w:tcW w:w="2637" w:type="dxa"/>
          </w:tcPr>
          <w:p w14:paraId="52CD7E7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Nhóm tệp</w:t>
            </w:r>
          </w:p>
        </w:tc>
        <w:tc>
          <w:tcPr>
            <w:tcW w:w="3823" w:type="dxa"/>
          </w:tcPr>
          <w:p w14:paraId="3079642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Trường chính</w:t>
            </w:r>
          </w:p>
        </w:tc>
        <w:tc>
          <w:tcPr>
            <w:tcW w:w="2900" w:type="dxa"/>
          </w:tcPr>
          <w:p w14:paraId="3C03627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Thông tin cung cấp</w:t>
            </w:r>
          </w:p>
        </w:tc>
      </w:tr>
      <w:tr w:rsidR="00871CD5" w:rsidRPr="00E968F9" w14:paraId="18D67419" w14:textId="77777777">
        <w:tc>
          <w:tcPr>
            <w:tcW w:w="2637" w:type="dxa"/>
          </w:tcPr>
          <w:p w14:paraId="1879C721"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eastAsia="Courier New" w:hAnsiTheme="majorHAnsi" w:cstheme="majorHAnsi"/>
                <w:shd w:val="clear" w:color="auto" w:fill="F1F5F9"/>
              </w:rPr>
              <w:t>events.csv</w:t>
            </w:r>
          </w:p>
        </w:tc>
        <w:tc>
          <w:tcPr>
            <w:tcW w:w="3823" w:type="dxa"/>
          </w:tcPr>
          <w:p w14:paraId="12D8FF01"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eastAsia="Courier New" w:hAnsiTheme="majorHAnsi" w:cstheme="majorHAnsi"/>
                <w:shd w:val="clear" w:color="auto" w:fill="F1F5F9"/>
              </w:rPr>
              <w:t>timestamp</w:t>
            </w:r>
            <w:proofErr w:type="spellEnd"/>
            <w:r w:rsidRPr="00E968F9">
              <w:rPr>
                <w:rFonts w:asciiTheme="majorHAnsi" w:hAnsiTheme="majorHAnsi" w:cstheme="majorHAnsi"/>
              </w:rPr>
              <w:t xml:space="preserve">, </w:t>
            </w:r>
            <w:proofErr w:type="spellStart"/>
            <w:r w:rsidRPr="00E968F9">
              <w:rPr>
                <w:rFonts w:asciiTheme="majorHAnsi" w:eastAsia="Courier New" w:hAnsiTheme="majorHAnsi" w:cstheme="majorHAnsi"/>
                <w:shd w:val="clear" w:color="auto" w:fill="F1F5F9"/>
              </w:rPr>
              <w:t>visitorid</w:t>
            </w:r>
            <w:proofErr w:type="spellEnd"/>
            <w:r w:rsidRPr="00E968F9">
              <w:rPr>
                <w:rFonts w:asciiTheme="majorHAnsi" w:hAnsiTheme="majorHAnsi" w:cstheme="majorHAnsi"/>
              </w:rPr>
              <w:t xml:space="preserve">, </w:t>
            </w:r>
            <w:proofErr w:type="spellStart"/>
            <w:r w:rsidRPr="00E968F9">
              <w:rPr>
                <w:rFonts w:asciiTheme="majorHAnsi" w:eastAsia="Courier New" w:hAnsiTheme="majorHAnsi" w:cstheme="majorHAnsi"/>
                <w:shd w:val="clear" w:color="auto" w:fill="F1F5F9"/>
              </w:rPr>
              <w:t>event</w:t>
            </w:r>
            <w:proofErr w:type="spellEnd"/>
            <w:r w:rsidRPr="00E968F9">
              <w:rPr>
                <w:rFonts w:asciiTheme="majorHAnsi" w:hAnsiTheme="majorHAnsi" w:cstheme="majorHAnsi"/>
              </w:rPr>
              <w:t xml:space="preserve">, </w:t>
            </w:r>
            <w:proofErr w:type="spellStart"/>
            <w:r w:rsidRPr="00E968F9">
              <w:rPr>
                <w:rFonts w:asciiTheme="majorHAnsi" w:eastAsia="Courier New" w:hAnsiTheme="majorHAnsi" w:cstheme="majorHAnsi"/>
                <w:shd w:val="clear" w:color="auto" w:fill="F1F5F9"/>
              </w:rPr>
              <w:t>itemid</w:t>
            </w:r>
            <w:proofErr w:type="spellEnd"/>
            <w:r w:rsidRPr="00E968F9">
              <w:rPr>
                <w:rFonts w:asciiTheme="majorHAnsi" w:hAnsiTheme="majorHAnsi" w:cstheme="majorHAnsi"/>
              </w:rPr>
              <w:t xml:space="preserve">, </w:t>
            </w:r>
            <w:proofErr w:type="spellStart"/>
            <w:r w:rsidRPr="00E968F9">
              <w:rPr>
                <w:rFonts w:asciiTheme="majorHAnsi" w:eastAsia="Courier New" w:hAnsiTheme="majorHAnsi" w:cstheme="majorHAnsi"/>
                <w:shd w:val="clear" w:color="auto" w:fill="F1F5F9"/>
              </w:rPr>
              <w:t>transactionid</w:t>
            </w:r>
            <w:proofErr w:type="spellEnd"/>
          </w:p>
        </w:tc>
        <w:tc>
          <w:tcPr>
            <w:tcW w:w="2900" w:type="dxa"/>
          </w:tcPr>
          <w:p w14:paraId="29BB7DD1"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Sự kiện hành vi</w:t>
            </w:r>
          </w:p>
        </w:tc>
      </w:tr>
      <w:tr w:rsidR="00871CD5" w:rsidRPr="00E968F9" w14:paraId="4DF2B1B4" w14:textId="77777777">
        <w:tc>
          <w:tcPr>
            <w:tcW w:w="2637" w:type="dxa"/>
          </w:tcPr>
          <w:p w14:paraId="7630AD4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Hai phần </w:t>
            </w:r>
            <w:proofErr w:type="spellStart"/>
            <w:r w:rsidRPr="00E968F9">
              <w:rPr>
                <w:rFonts w:asciiTheme="majorHAnsi" w:eastAsia="Courier New" w:hAnsiTheme="majorHAnsi" w:cstheme="majorHAnsi"/>
                <w:shd w:val="clear" w:color="auto" w:fill="F1F5F9"/>
              </w:rPr>
              <w:t>item_properties</w:t>
            </w:r>
            <w:proofErr w:type="spellEnd"/>
          </w:p>
        </w:tc>
        <w:tc>
          <w:tcPr>
            <w:tcW w:w="3823" w:type="dxa"/>
          </w:tcPr>
          <w:p w14:paraId="4473B66F"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eastAsia="Courier New" w:hAnsiTheme="majorHAnsi" w:cstheme="majorHAnsi"/>
                <w:shd w:val="clear" w:color="auto" w:fill="F1F5F9"/>
              </w:rPr>
              <w:t>timestamp</w:t>
            </w:r>
            <w:proofErr w:type="spellEnd"/>
            <w:r w:rsidRPr="00E968F9">
              <w:rPr>
                <w:rFonts w:asciiTheme="majorHAnsi" w:hAnsiTheme="majorHAnsi" w:cstheme="majorHAnsi"/>
              </w:rPr>
              <w:t xml:space="preserve">, </w:t>
            </w:r>
            <w:proofErr w:type="spellStart"/>
            <w:r w:rsidRPr="00E968F9">
              <w:rPr>
                <w:rFonts w:asciiTheme="majorHAnsi" w:eastAsia="Courier New" w:hAnsiTheme="majorHAnsi" w:cstheme="majorHAnsi"/>
                <w:shd w:val="clear" w:color="auto" w:fill="F1F5F9"/>
              </w:rPr>
              <w:t>itemid</w:t>
            </w:r>
            <w:proofErr w:type="spellEnd"/>
            <w:r w:rsidRPr="00E968F9">
              <w:rPr>
                <w:rFonts w:asciiTheme="majorHAnsi" w:hAnsiTheme="majorHAnsi" w:cstheme="majorHAnsi"/>
              </w:rPr>
              <w:t xml:space="preserve">, </w:t>
            </w:r>
            <w:proofErr w:type="spellStart"/>
            <w:r w:rsidRPr="00E968F9">
              <w:rPr>
                <w:rFonts w:asciiTheme="majorHAnsi" w:eastAsia="Courier New" w:hAnsiTheme="majorHAnsi" w:cstheme="majorHAnsi"/>
                <w:shd w:val="clear" w:color="auto" w:fill="F1F5F9"/>
              </w:rPr>
              <w:t>property</w:t>
            </w:r>
            <w:proofErr w:type="spellEnd"/>
            <w:r w:rsidRPr="00E968F9">
              <w:rPr>
                <w:rFonts w:asciiTheme="majorHAnsi" w:hAnsiTheme="majorHAnsi" w:cstheme="majorHAnsi"/>
              </w:rPr>
              <w:t xml:space="preserve">, </w:t>
            </w:r>
            <w:proofErr w:type="spellStart"/>
            <w:r w:rsidRPr="00E968F9">
              <w:rPr>
                <w:rFonts w:asciiTheme="majorHAnsi" w:eastAsia="Courier New" w:hAnsiTheme="majorHAnsi" w:cstheme="majorHAnsi"/>
                <w:shd w:val="clear" w:color="auto" w:fill="F1F5F9"/>
              </w:rPr>
              <w:t>value</w:t>
            </w:r>
            <w:proofErr w:type="spellEnd"/>
          </w:p>
        </w:tc>
        <w:tc>
          <w:tcPr>
            <w:tcW w:w="2900" w:type="dxa"/>
          </w:tcPr>
          <w:p w14:paraId="262AAB1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Thuộc tính theo thời gian</w:t>
            </w:r>
          </w:p>
        </w:tc>
      </w:tr>
      <w:tr w:rsidR="00871CD5" w:rsidRPr="00E968F9" w14:paraId="58DC567C" w14:textId="77777777">
        <w:tc>
          <w:tcPr>
            <w:tcW w:w="2637" w:type="dxa"/>
          </w:tcPr>
          <w:p w14:paraId="7298152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eastAsia="Courier New" w:hAnsiTheme="majorHAnsi" w:cstheme="majorHAnsi"/>
                <w:shd w:val="clear" w:color="auto" w:fill="F1F5F9"/>
              </w:rPr>
              <w:t>category_tree.csv</w:t>
            </w:r>
          </w:p>
        </w:tc>
        <w:tc>
          <w:tcPr>
            <w:tcW w:w="3823" w:type="dxa"/>
          </w:tcPr>
          <w:p w14:paraId="4F6FDC3F"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eastAsia="Courier New" w:hAnsiTheme="majorHAnsi" w:cstheme="majorHAnsi"/>
                <w:shd w:val="clear" w:color="auto" w:fill="F1F5F9"/>
              </w:rPr>
              <w:t>categoryid</w:t>
            </w:r>
            <w:proofErr w:type="spellEnd"/>
            <w:r w:rsidRPr="00E968F9">
              <w:rPr>
                <w:rFonts w:asciiTheme="majorHAnsi" w:hAnsiTheme="majorHAnsi" w:cstheme="majorHAnsi"/>
              </w:rPr>
              <w:t xml:space="preserve">, </w:t>
            </w:r>
            <w:proofErr w:type="spellStart"/>
            <w:r w:rsidRPr="00E968F9">
              <w:rPr>
                <w:rFonts w:asciiTheme="majorHAnsi" w:eastAsia="Courier New" w:hAnsiTheme="majorHAnsi" w:cstheme="majorHAnsi"/>
                <w:shd w:val="clear" w:color="auto" w:fill="F1F5F9"/>
              </w:rPr>
              <w:t>parentid</w:t>
            </w:r>
            <w:proofErr w:type="spellEnd"/>
          </w:p>
        </w:tc>
        <w:tc>
          <w:tcPr>
            <w:tcW w:w="2900" w:type="dxa"/>
          </w:tcPr>
          <w:p w14:paraId="1161328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Quan hệ danh mục</w:t>
            </w:r>
          </w:p>
        </w:tc>
      </w:tr>
    </w:tbl>
    <w:p w14:paraId="6E999470" w14:textId="4730B1AD"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Schema</w:t>
      </w:r>
      <w:proofErr w:type="spellEnd"/>
      <w:r w:rsidRPr="00E968F9">
        <w:rPr>
          <w:rFonts w:asciiTheme="majorHAnsi" w:hAnsiTheme="majorHAnsi" w:cstheme="majorHAnsi"/>
        </w:rPr>
        <w:t xml:space="preserve"> sự kiện không có sẵn </w:t>
      </w:r>
      <w:proofErr w:type="spellStart"/>
      <w:r w:rsidRPr="00E968F9">
        <w:rPr>
          <w:rFonts w:asciiTheme="majorHAnsi" w:eastAsia="Courier New" w:hAnsiTheme="majorHAnsi" w:cstheme="majorHAnsi"/>
          <w:shd w:val="clear" w:color="auto" w:fill="F1F5F9"/>
        </w:rPr>
        <w:t>session_id</w:t>
      </w:r>
      <w:proofErr w:type="spellEnd"/>
      <w:r w:rsidRPr="00E968F9">
        <w:rPr>
          <w:rFonts w:asciiTheme="majorHAnsi" w:hAnsiTheme="majorHAnsi" w:cstheme="majorHAnsi"/>
        </w:rPr>
        <w:t xml:space="preserve"> [4]. Từ đặc điểm này, đồ án cần phân biệt việc nhận diện </w:t>
      </w:r>
      <w:proofErr w:type="spellStart"/>
      <w:r w:rsidRPr="00E968F9">
        <w:rPr>
          <w:rFonts w:asciiTheme="majorHAnsi" w:hAnsiTheme="majorHAnsi" w:cstheme="majorHAnsi"/>
        </w:rPr>
        <w:t>visitor</w:t>
      </w:r>
      <w:proofErr w:type="spellEnd"/>
      <w:r w:rsidRPr="00E968F9">
        <w:rPr>
          <w:rFonts w:asciiTheme="majorHAnsi" w:hAnsiTheme="majorHAnsi" w:cstheme="majorHAnsi"/>
        </w:rPr>
        <w:t xml:space="preserve"> với việc xác định phiên; quy tắc dựng phiên là một lựa chọn phương pháp sẽ được trình bày ở Chương 3. </w:t>
      </w:r>
    </w:p>
    <w:p w14:paraId="025F3D0D" w14:textId="228021FB"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1.2.2. Các thách thức cần xem xét</w:t>
      </w:r>
    </w:p>
    <w:p w14:paraId="48C42CC4" w14:textId="435AF186"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Bảng sau tổng hợp vấn đề từ dạng dữ liệu và nhiệm vụ đã chọn; mức độ cụ thể cần được kiểm tra trên tệp dữ liệu khi triển khai.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08"/>
        <w:gridCol w:w="5408"/>
      </w:tblGrid>
      <w:tr w:rsidR="00871CD5" w:rsidRPr="00E968F9" w14:paraId="7CA99E4A" w14:textId="77777777">
        <w:trPr>
          <w:tblHeader/>
        </w:trPr>
        <w:tc>
          <w:tcPr>
            <w:tcW w:w="3744" w:type="dxa"/>
          </w:tcPr>
          <w:p w14:paraId="28F639F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lastRenderedPageBreak/>
              <w:t>Thách thức</w:t>
            </w:r>
          </w:p>
        </w:tc>
        <w:tc>
          <w:tcPr>
            <w:tcW w:w="5616" w:type="dxa"/>
          </w:tcPr>
          <w:p w14:paraId="091B702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Ý nghĩa đối với nghiên cứu</w:t>
            </w:r>
          </w:p>
        </w:tc>
      </w:tr>
      <w:tr w:rsidR="00871CD5" w:rsidRPr="00E968F9" w14:paraId="1B1C23C2" w14:textId="77777777">
        <w:tc>
          <w:tcPr>
            <w:tcW w:w="3744" w:type="dxa"/>
          </w:tcPr>
          <w:p w14:paraId="122A8A3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Phản hồi ngầm</w:t>
            </w:r>
          </w:p>
        </w:tc>
        <w:tc>
          <w:tcPr>
            <w:tcW w:w="5616" w:type="dxa"/>
          </w:tcPr>
          <w:p w14:paraId="0504903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Lượt xem là tín hiệu hành vi, không tự đồng nghĩa thích hoặc mua</w:t>
            </w:r>
          </w:p>
        </w:tc>
      </w:tr>
      <w:tr w:rsidR="00871CD5" w:rsidRPr="00E968F9" w14:paraId="08AB55BE" w14:textId="77777777">
        <w:tc>
          <w:tcPr>
            <w:tcW w:w="3744" w:type="dxa"/>
          </w:tcPr>
          <w:p w14:paraId="2194844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Phiên ngắn</w:t>
            </w:r>
          </w:p>
        </w:tc>
        <w:tc>
          <w:tcPr>
            <w:tcW w:w="5616" w:type="dxa"/>
          </w:tcPr>
          <w:p w14:paraId="59A421A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Ít ngữ cảnh; việc đánh giá theo độ dài giúp tránh che khuất nhóm khó</w:t>
            </w:r>
          </w:p>
        </w:tc>
      </w:tr>
      <w:tr w:rsidR="00871CD5" w:rsidRPr="00E968F9" w14:paraId="18946FBB" w14:textId="77777777">
        <w:tc>
          <w:tcPr>
            <w:tcW w:w="3744" w:type="dxa"/>
          </w:tcPr>
          <w:p w14:paraId="3005003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Tương tác thưa</w:t>
            </w:r>
          </w:p>
        </w:tc>
        <w:tc>
          <w:tcPr>
            <w:tcW w:w="5616" w:type="dxa"/>
          </w:tcPr>
          <w:p w14:paraId="4AE6F01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Chuyển tiếp hiếm hoặc chưa quan sát có thể làm giảm khả năng dự đoán</w:t>
            </w:r>
          </w:p>
        </w:tc>
      </w:tr>
      <w:tr w:rsidR="00871CD5" w:rsidRPr="00E968F9" w14:paraId="263F3211" w14:textId="77777777">
        <w:tc>
          <w:tcPr>
            <w:tcW w:w="3744" w:type="dxa"/>
          </w:tcPr>
          <w:p w14:paraId="118F0B3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Khởi đầu lạnh</w:t>
            </w:r>
          </w:p>
        </w:tc>
        <w:tc>
          <w:tcPr>
            <w:tcW w:w="5616" w:type="dxa"/>
          </w:tcPr>
          <w:p w14:paraId="37ADEBE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Phiên mới và sản phẩm mới là hai tình huống khác nhau, cần phân tích riêng</w:t>
            </w:r>
          </w:p>
        </w:tc>
      </w:tr>
      <w:tr w:rsidR="00871CD5" w:rsidRPr="00E968F9" w14:paraId="3DE15FB6" w14:textId="77777777">
        <w:tc>
          <w:tcPr>
            <w:tcW w:w="3744" w:type="dxa"/>
          </w:tcPr>
          <w:p w14:paraId="61707E6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Lượt xem lặp lại</w:t>
            </w:r>
          </w:p>
        </w:tc>
        <w:tc>
          <w:tcPr>
            <w:tcW w:w="5616" w:type="dxa"/>
          </w:tcPr>
          <w:p w14:paraId="33AE398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Giữ hoặc gộp lặp có thể thay đổi chuỗi và nhãn</w:t>
            </w:r>
          </w:p>
        </w:tc>
      </w:tr>
      <w:tr w:rsidR="00871CD5" w:rsidRPr="00E968F9" w14:paraId="2D2CCDB2" w14:textId="77777777">
        <w:tc>
          <w:tcPr>
            <w:tcW w:w="3744" w:type="dxa"/>
          </w:tcPr>
          <w:p w14:paraId="0A218C0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Thuộc tính theo thời gian</w:t>
            </w:r>
          </w:p>
        </w:tc>
        <w:tc>
          <w:tcPr>
            <w:tcW w:w="5616" w:type="dxa"/>
          </w:tcPr>
          <w:p w14:paraId="4405CA4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Thuộc tính tương lai không nên được dùng để dự đoán quá khứ</w:t>
            </w:r>
          </w:p>
        </w:tc>
      </w:tr>
      <w:tr w:rsidR="00871CD5" w:rsidRPr="00E968F9" w14:paraId="5F75C473" w14:textId="77777777">
        <w:tc>
          <w:tcPr>
            <w:tcW w:w="3744" w:type="dxa"/>
          </w:tcPr>
          <w:p w14:paraId="2ADBF45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Khác biệt dữ liệu và giao diện </w:t>
            </w:r>
            <w:proofErr w:type="spellStart"/>
            <w:r w:rsidRPr="00E968F9">
              <w:rPr>
                <w:rFonts w:asciiTheme="majorHAnsi" w:hAnsiTheme="majorHAnsi" w:cstheme="majorHAnsi"/>
              </w:rPr>
              <w:t>demo</w:t>
            </w:r>
            <w:proofErr w:type="spellEnd"/>
          </w:p>
        </w:tc>
        <w:tc>
          <w:tcPr>
            <w:tcW w:w="5616" w:type="dxa"/>
          </w:tcPr>
          <w:p w14:paraId="53397CC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Nội dung minh họa phải giữ ánh xạ mã sản phẩm; không thay thế ngữ nghĩa nguồn</w:t>
            </w:r>
          </w:p>
        </w:tc>
      </w:tr>
      <w:tr w:rsidR="00871CD5" w:rsidRPr="00E968F9" w14:paraId="61D34A5E" w14:textId="77777777">
        <w:tc>
          <w:tcPr>
            <w:tcW w:w="3744" w:type="dxa"/>
          </w:tcPr>
          <w:p w14:paraId="43FE52E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Sự kiện trùng hoặc đến muộn</w:t>
            </w:r>
          </w:p>
        </w:tc>
        <w:tc>
          <w:tcPr>
            <w:tcW w:w="5616" w:type="dxa"/>
          </w:tcPr>
          <w:p w14:paraId="0EBF740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Trạng thái quan sát trong </w:t>
            </w:r>
            <w:proofErr w:type="spellStart"/>
            <w:r w:rsidRPr="00E968F9">
              <w:rPr>
                <w:rFonts w:asciiTheme="majorHAnsi" w:hAnsiTheme="majorHAnsi" w:cstheme="majorHAnsi"/>
              </w:rPr>
              <w:t>pipeline</w:t>
            </w:r>
            <w:proofErr w:type="spellEnd"/>
            <w:r w:rsidRPr="00E968F9">
              <w:rPr>
                <w:rFonts w:asciiTheme="majorHAnsi" w:hAnsiTheme="majorHAnsi" w:cstheme="majorHAnsi"/>
              </w:rPr>
              <w:t xml:space="preserve"> có thể khác chuỗi lịch sử đã sắp sẵn</w:t>
            </w:r>
          </w:p>
        </w:tc>
      </w:tr>
    </w:tbl>
    <w:p w14:paraId="309BC2E8" w14:textId="09978B99" w:rsidR="00871CD5" w:rsidRPr="00970A5B" w:rsidRDefault="00000000" w:rsidP="00970A5B">
      <w:pPr>
        <w:spacing w:before="240" w:line="360" w:lineRule="auto"/>
        <w:jc w:val="both"/>
        <w:rPr>
          <w:rFonts w:asciiTheme="majorHAnsi" w:hAnsiTheme="majorHAnsi" w:cstheme="majorHAnsi"/>
          <w:lang w:val="en-US"/>
        </w:rPr>
      </w:pPr>
      <w:r w:rsidRPr="00E968F9">
        <w:rPr>
          <w:rFonts w:asciiTheme="majorHAnsi" w:hAnsiTheme="majorHAnsi" w:cstheme="majorHAnsi"/>
        </w:rPr>
        <w:t xml:space="preserve">Trong phạm vi mở rộng của đồ án, danh mục hoặc loại sự kiện có thể được xem xét làm dữ liệu ngữ cảnh. Việc chọn tính năng phải dựa trên các trường thực sự có trong </w:t>
      </w:r>
      <w:proofErr w:type="spellStart"/>
      <w:r w:rsidRPr="00E968F9">
        <w:rPr>
          <w:rFonts w:asciiTheme="majorHAnsi" w:hAnsiTheme="majorHAnsi" w:cstheme="majorHAnsi"/>
        </w:rPr>
        <w:t>RetailRocket</w:t>
      </w:r>
      <w:proofErr w:type="spellEnd"/>
      <w:r w:rsidRPr="00E968F9">
        <w:rPr>
          <w:rFonts w:asciiTheme="majorHAnsi" w:hAnsiTheme="majorHAnsi" w:cstheme="majorHAnsi"/>
        </w:rPr>
        <w:t xml:space="preserve"> [4]; không mặc định </w:t>
      </w:r>
      <w:proofErr w:type="spellStart"/>
      <w:r w:rsidRPr="00E968F9">
        <w:rPr>
          <w:rFonts w:asciiTheme="majorHAnsi" w:hAnsiTheme="majorHAnsi" w:cstheme="majorHAnsi"/>
        </w:rPr>
        <w:t>dataset</w:t>
      </w:r>
      <w:proofErr w:type="spellEnd"/>
      <w:r w:rsidRPr="00E968F9">
        <w:rPr>
          <w:rFonts w:asciiTheme="majorHAnsi" w:hAnsiTheme="majorHAnsi" w:cstheme="majorHAnsi"/>
        </w:rPr>
        <w:t xml:space="preserve"> chứa mô tả sản phẩm nguyên bản, ảnh hoặc thời gian xem chi tiết. Đây là định hướng cần thực nghiệm, chưa phải kết luận về hiệu quả của thông tin bổ trợ.</w:t>
      </w:r>
    </w:p>
    <w:p w14:paraId="629113FF" w14:textId="77777777" w:rsidR="00871CD5" w:rsidRPr="00E968F9"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1.2.3. Thách thức về giao thức đánh giá</w:t>
      </w:r>
    </w:p>
    <w:p w14:paraId="418FA03A" w14:textId="4AA1BCBB"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Kết quả gợi ý phụ thuộc vào cách dựng phiên, chia tập, lọc sản phẩm và chọn tập ứng viên. Khi dự đoán sự kiện kế tiếp, đầu vào phải dừng trước sự kiện đó. Nếu các tiền tố của cùng phiên hoặc thông tin tương lai đi vào tập huấn luyện không đúng giao thức, kết quả có thể không còn phản ánh tình huống triển khai cần đánh giá.</w:t>
      </w:r>
    </w:p>
    <w:p w14:paraId="3E0C81A2" w14:textId="50DA4619"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Do vậy, so sánh tài liệu cần đọc cả điều kiện thí nghiệm, thay vì chỉ đọc một giá trị </w:t>
      </w:r>
      <w:proofErr w:type="spellStart"/>
      <w:r w:rsidRPr="00E968F9">
        <w:rPr>
          <w:rFonts w:asciiTheme="majorHAnsi" w:hAnsiTheme="majorHAnsi" w:cstheme="majorHAnsi"/>
        </w:rPr>
        <w:t>metric</w:t>
      </w:r>
      <w:proofErr w:type="spellEnd"/>
      <w:r w:rsidRPr="00E968F9">
        <w:rPr>
          <w:rFonts w:asciiTheme="majorHAnsi" w:hAnsiTheme="majorHAnsi" w:cstheme="majorHAnsi"/>
        </w:rPr>
        <w:t xml:space="preserve">. Với một nhãn đúng mỗi lượt, </w:t>
      </w:r>
      <w:proofErr w:type="spellStart"/>
      <w:r w:rsidRPr="00E968F9">
        <w:rPr>
          <w:rFonts w:asciiTheme="majorHAnsi" w:hAnsiTheme="majorHAnsi" w:cstheme="majorHAnsi"/>
        </w:rPr>
        <w:t>Recall@K</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Hit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Rate@K</w:t>
      </w:r>
      <w:proofErr w:type="spellEnd"/>
      <w:r w:rsidRPr="00E968F9">
        <w:rPr>
          <w:rFonts w:asciiTheme="majorHAnsi" w:hAnsiTheme="majorHAnsi" w:cstheme="majorHAnsi"/>
        </w:rPr>
        <w:t xml:space="preserve"> có thể bằng nhau theo cùng quy tắc tính; nhưng các giao thức khác nhau vẫn không thể đối chiếu trực tiếp. Chi tiết định nghĩa độ đo thuộc Chương 2, còn giao thức của đồ án thuộc Chương 4. </w:t>
      </w:r>
    </w:p>
    <w:p w14:paraId="29AC40EB" w14:textId="02FFCFA1" w:rsidR="00871CD5" w:rsidRPr="00E968F9"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lastRenderedPageBreak/>
        <w:t xml:space="preserve">1.3. Các phương pháp gợi ý truyền thống </w:t>
      </w:r>
    </w:p>
    <w:p w14:paraId="50433EDA" w14:textId="77777777" w:rsidR="00871CD5" w:rsidRPr="00E968F9"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1.3.1. Gợi ý theo độ phổ biến và lân cận</w:t>
      </w:r>
    </w:p>
    <w:p w14:paraId="2B44133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Phương pháp theo độ phổ biến xếp hạng sản phẩm bằng mức tương tác đã ghi nhận. Nó tạo mốc tham chiếu để kiểm tra lợi ích của ngữ cảnh phiên, nhưng không thay đổi gợi ý theo toàn bộ chuỗi hiện tại.</w:t>
      </w:r>
    </w:p>
    <w:p w14:paraId="753F0F4F" w14:textId="75F5435D"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Các phương pháp lân cận khai thác quan hệ giữa sản phẩm hoặc tìm những phiên lịch sử tương tự. Chúng tạo một nhóm đối chứng quan trọng vì không cần mạng học sâu mà vẫn sử dụng thông tin hành vi. Khi lựa chọn đối chứng, cần phân biệt sản phẩm phổ biến toàn cục, sản phẩm tương tự sản phẩm cuối và phiên tương tự toàn bộ ngữ cảnh.</w:t>
      </w:r>
    </w:p>
    <w:p w14:paraId="6E362FC4" w14:textId="1F505750"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 xml:space="preserve">1.3.2. Chuyển tiếp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và cá nhân hóa</w:t>
      </w:r>
    </w:p>
    <w:p w14:paraId="5CB67EAA" w14:textId="70293508" w:rsidR="00871CD5" w:rsidRPr="00970A5B" w:rsidRDefault="00000000" w:rsidP="00E968F9">
      <w:pPr>
        <w:spacing w:line="360" w:lineRule="auto"/>
        <w:jc w:val="both"/>
        <w:rPr>
          <w:rFonts w:asciiTheme="majorHAnsi" w:hAnsiTheme="majorHAnsi" w:cstheme="majorHAnsi"/>
        </w:rPr>
      </w:pPr>
      <w:proofErr w:type="spellStart"/>
      <w:r w:rsidRPr="00970A5B">
        <w:rPr>
          <w:rFonts w:asciiTheme="majorHAnsi" w:hAnsiTheme="majorHAnsi" w:cstheme="majorHAnsi"/>
        </w:rPr>
        <w:t>Markov</w:t>
      </w:r>
      <w:proofErr w:type="spellEnd"/>
      <w:r w:rsidRPr="00970A5B">
        <w:rPr>
          <w:rFonts w:asciiTheme="majorHAnsi" w:hAnsiTheme="majorHAnsi" w:cstheme="majorHAnsi"/>
        </w:rPr>
        <w:t xml:space="preserve"> bậc một dự đoán từ sản phẩm gần nhất dựa trên các chuyển tiếp đã quan sát. Thiết kế này đơn giản và dễ truy vết: kết quả liên quan đến các cặp chuyển tiếp trong dữ liệu. Giới hạn của bậc một là ngữ cảnh trước sản phẩm cuối không được biểu diễn trực tiếp.</w:t>
      </w:r>
    </w:p>
    <w:p w14:paraId="60262150" w14:textId="77777777" w:rsidR="00871CD5" w:rsidRPr="00970A5B" w:rsidRDefault="00000000" w:rsidP="00E968F9">
      <w:pPr>
        <w:spacing w:line="360" w:lineRule="auto"/>
        <w:jc w:val="both"/>
        <w:rPr>
          <w:rFonts w:asciiTheme="majorHAnsi" w:hAnsiTheme="majorHAnsi" w:cstheme="majorHAnsi"/>
        </w:rPr>
      </w:pPr>
      <w:proofErr w:type="spellStart"/>
      <w:r w:rsidRPr="00970A5B">
        <w:rPr>
          <w:rFonts w:asciiTheme="majorHAnsi" w:hAnsiTheme="majorHAnsi" w:cstheme="majorHAnsi"/>
        </w:rPr>
        <w:t>Rendle</w:t>
      </w:r>
      <w:proofErr w:type="spellEnd"/>
      <w:r w:rsidRPr="00970A5B">
        <w:rPr>
          <w:rFonts w:asciiTheme="majorHAnsi" w:hAnsiTheme="majorHAnsi" w:cstheme="majorHAnsi"/>
        </w:rPr>
        <w:t xml:space="preserve">, </w:t>
      </w:r>
      <w:proofErr w:type="spellStart"/>
      <w:r w:rsidRPr="00970A5B">
        <w:rPr>
          <w:rFonts w:asciiTheme="majorHAnsi" w:hAnsiTheme="majorHAnsi" w:cstheme="majorHAnsi"/>
        </w:rPr>
        <w:t>Freudenthaler</w:t>
      </w:r>
      <w:proofErr w:type="spellEnd"/>
      <w:r w:rsidRPr="00970A5B">
        <w:rPr>
          <w:rFonts w:asciiTheme="majorHAnsi" w:hAnsiTheme="majorHAnsi" w:cstheme="majorHAnsi"/>
        </w:rPr>
        <w:t xml:space="preserve"> và </w:t>
      </w:r>
      <w:proofErr w:type="spellStart"/>
      <w:r w:rsidRPr="00970A5B">
        <w:rPr>
          <w:rFonts w:asciiTheme="majorHAnsi" w:hAnsiTheme="majorHAnsi" w:cstheme="majorHAnsi"/>
        </w:rPr>
        <w:t>Schmidt-Thieme</w:t>
      </w:r>
      <w:proofErr w:type="spellEnd"/>
      <w:r w:rsidRPr="00970A5B">
        <w:rPr>
          <w:rFonts w:asciiTheme="majorHAnsi" w:hAnsiTheme="majorHAnsi" w:cstheme="majorHAnsi"/>
        </w:rPr>
        <w:t xml:space="preserve"> đề xuất FPMC (</w:t>
      </w:r>
      <w:proofErr w:type="spellStart"/>
      <w:r w:rsidRPr="00970A5B">
        <w:rPr>
          <w:rFonts w:asciiTheme="majorHAnsi" w:hAnsiTheme="majorHAnsi" w:cstheme="majorHAnsi"/>
        </w:rPr>
        <w:t>Factorizing</w:t>
      </w:r>
      <w:proofErr w:type="spellEnd"/>
      <w:r w:rsidRPr="00970A5B">
        <w:rPr>
          <w:rFonts w:asciiTheme="majorHAnsi" w:hAnsiTheme="majorHAnsi" w:cstheme="majorHAnsi"/>
        </w:rPr>
        <w:t xml:space="preserve"> </w:t>
      </w:r>
      <w:proofErr w:type="spellStart"/>
      <w:r w:rsidRPr="00970A5B">
        <w:rPr>
          <w:rFonts w:asciiTheme="majorHAnsi" w:hAnsiTheme="majorHAnsi" w:cstheme="majorHAnsi"/>
        </w:rPr>
        <w:t>Personalized</w:t>
      </w:r>
      <w:proofErr w:type="spellEnd"/>
      <w:r w:rsidRPr="00970A5B">
        <w:rPr>
          <w:rFonts w:asciiTheme="majorHAnsi" w:hAnsiTheme="majorHAnsi" w:cstheme="majorHAnsi"/>
        </w:rPr>
        <w:t xml:space="preserve"> </w:t>
      </w:r>
      <w:proofErr w:type="spellStart"/>
      <w:r w:rsidRPr="00970A5B">
        <w:rPr>
          <w:rFonts w:asciiTheme="majorHAnsi" w:hAnsiTheme="majorHAnsi" w:cstheme="majorHAnsi"/>
        </w:rPr>
        <w:t>Markov</w:t>
      </w:r>
      <w:proofErr w:type="spellEnd"/>
      <w:r w:rsidRPr="00970A5B">
        <w:rPr>
          <w:rFonts w:asciiTheme="majorHAnsi" w:hAnsiTheme="majorHAnsi" w:cstheme="majorHAnsi"/>
        </w:rPr>
        <w:t xml:space="preserve"> </w:t>
      </w:r>
      <w:proofErr w:type="spellStart"/>
      <w:r w:rsidRPr="00970A5B">
        <w:rPr>
          <w:rFonts w:asciiTheme="majorHAnsi" w:hAnsiTheme="majorHAnsi" w:cstheme="majorHAnsi"/>
        </w:rPr>
        <w:t>Chains</w:t>
      </w:r>
      <w:proofErr w:type="spellEnd"/>
      <w:r w:rsidRPr="00970A5B">
        <w:rPr>
          <w:rFonts w:asciiTheme="majorHAnsi" w:hAnsiTheme="majorHAnsi" w:cstheme="majorHAnsi"/>
        </w:rPr>
        <w:t xml:space="preserve">) — phân rã chuỗi </w:t>
      </w:r>
      <w:proofErr w:type="spellStart"/>
      <w:r w:rsidRPr="00970A5B">
        <w:rPr>
          <w:rFonts w:asciiTheme="majorHAnsi" w:hAnsiTheme="majorHAnsi" w:cstheme="majorHAnsi"/>
        </w:rPr>
        <w:t>Markov</w:t>
      </w:r>
      <w:proofErr w:type="spellEnd"/>
      <w:r w:rsidRPr="00970A5B">
        <w:rPr>
          <w:rFonts w:asciiTheme="majorHAnsi" w:hAnsiTheme="majorHAnsi" w:cstheme="majorHAnsi"/>
        </w:rPr>
        <w:t xml:space="preserve"> cá nhân hóa cho bài toán giỏ hàng kế tiếp, kết hợp chuyển tiếp với phân rã ma trận [5]. Đây là một hướng phát triển của mô hình chuyển tiếp; FPMC không đồng nhất với bảng đếm </w:t>
      </w:r>
      <w:proofErr w:type="spellStart"/>
      <w:r w:rsidRPr="00970A5B">
        <w:rPr>
          <w:rFonts w:asciiTheme="majorHAnsi" w:hAnsiTheme="majorHAnsi" w:cstheme="majorHAnsi"/>
        </w:rPr>
        <w:t>Markov</w:t>
      </w:r>
      <w:proofErr w:type="spellEnd"/>
      <w:r w:rsidRPr="00970A5B">
        <w:rPr>
          <w:rFonts w:asciiTheme="majorHAnsi" w:hAnsiTheme="majorHAnsi" w:cstheme="majorHAnsi"/>
        </w:rPr>
        <w:t xml:space="preserve"> bậc một và nhiệm vụ giỏ hàng kế tiếp cũng khác lượt xem kế tiếp.</w:t>
      </w:r>
    </w:p>
    <w:p w14:paraId="31D8E6E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w:t>
      </w:r>
    </w:p>
    <w:p w14:paraId="13BA887A" w14:textId="7E3A8669"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1.3.3. Ý nghĩa của đối chứng không dùng học sâu</w:t>
      </w:r>
    </w:p>
    <w:p w14:paraId="3B90EF03" w14:textId="0E33B6CB" w:rsidR="00871CD5" w:rsidRPr="00970A5B"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Ludewig</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Mauro</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Latifi</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Jannach</w:t>
      </w:r>
      <w:proofErr w:type="spellEnd"/>
      <w:r w:rsidRPr="00E968F9">
        <w:rPr>
          <w:rFonts w:asciiTheme="majorHAnsi" w:hAnsiTheme="majorHAnsi" w:cstheme="majorHAnsi"/>
        </w:rPr>
        <w:t xml:space="preserve"> so sánh 12 phương pháp, gồm sáu phương pháp </w:t>
      </w:r>
      <w:proofErr w:type="spellStart"/>
      <w:r w:rsidRPr="00E968F9">
        <w:rPr>
          <w:rFonts w:asciiTheme="majorHAnsi" w:hAnsiTheme="majorHAnsi" w:cstheme="majorHAnsi"/>
        </w:rPr>
        <w:t>neural</w:t>
      </w:r>
      <w:proofErr w:type="spellEnd"/>
      <w:r w:rsidRPr="00E968F9">
        <w:rPr>
          <w:rFonts w:asciiTheme="majorHAnsi" w:hAnsiTheme="majorHAnsi" w:cstheme="majorHAnsi"/>
        </w:rPr>
        <w:t xml:space="preserve"> — mạng nơ-</w:t>
      </w:r>
      <w:proofErr w:type="spellStart"/>
      <w:r w:rsidRPr="00E968F9">
        <w:rPr>
          <w:rFonts w:asciiTheme="majorHAnsi" w:hAnsiTheme="majorHAnsi" w:cstheme="majorHAnsi"/>
        </w:rPr>
        <w:t>ron</w:t>
      </w:r>
      <w:proofErr w:type="spellEnd"/>
      <w:r w:rsidRPr="00E968F9">
        <w:rPr>
          <w:rFonts w:asciiTheme="majorHAnsi" w:hAnsiTheme="majorHAnsi" w:cstheme="majorHAnsi"/>
        </w:rPr>
        <w:t xml:space="preserve"> — trong điều kiện thống nhất trên nhiều </w:t>
      </w:r>
      <w:proofErr w:type="spellStart"/>
      <w:r w:rsidRPr="00E968F9">
        <w:rPr>
          <w:rFonts w:asciiTheme="majorHAnsi" w:hAnsiTheme="majorHAnsi" w:cstheme="majorHAnsi"/>
        </w:rPr>
        <w:t>dataset</w:t>
      </w:r>
      <w:proofErr w:type="spellEnd"/>
      <w:r w:rsidRPr="00E968F9">
        <w:rPr>
          <w:rFonts w:asciiTheme="majorHAnsi" w:hAnsiTheme="majorHAnsi" w:cstheme="majorHAnsi"/>
        </w:rPr>
        <w:t>. Kết quả cho thấy các phương pháp lân cận có thể cạnh tranh tốt với phương pháp phức tạp; nghiên cứu cũng xem xét chi phí tính toán và cung cấp khung đánh giá [3].</w:t>
      </w:r>
    </w:p>
    <w:p w14:paraId="7FC7F0E7" w14:textId="027933E9"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Bài học rút ra cho việc khảo sát là: vượt một </w:t>
      </w:r>
      <w:proofErr w:type="spellStart"/>
      <w:r w:rsidRPr="00E968F9">
        <w:rPr>
          <w:rFonts w:asciiTheme="majorHAnsi" w:hAnsiTheme="majorHAnsi" w:cstheme="majorHAnsi"/>
        </w:rPr>
        <w:t>baseline</w:t>
      </w:r>
      <w:proofErr w:type="spellEnd"/>
      <w:r w:rsidRPr="00E968F9">
        <w:rPr>
          <w:rFonts w:asciiTheme="majorHAnsi" w:hAnsiTheme="majorHAnsi" w:cstheme="majorHAnsi"/>
        </w:rPr>
        <w:t xml:space="preserve"> phổ biến yếu chưa đủ chứng minh tiến bộ so với các phương pháp theo phiên cạnh tranh. Việc dùng mô hình đơn giản làm đối chứng là một phần của thiết kế nghiên cứu, không chỉ là bước tạm thời trước khi triển khai học sâu.</w:t>
      </w:r>
    </w:p>
    <w:p w14:paraId="0DFA41A2" w14:textId="078D71D3"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1.4. Các phương pháp học sâu cho gợi ý theo phiên</w:t>
      </w:r>
    </w:p>
    <w:p w14:paraId="2D7D75F1" w14:textId="3914382D"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1.4.1. GRU4Rec và hướng mô hình hồi tiếp</w:t>
      </w:r>
    </w:p>
    <w:p w14:paraId="5FF062D7" w14:textId="227A78F8" w:rsidR="00871CD5" w:rsidRPr="00970A5B" w:rsidRDefault="00000000" w:rsidP="00E968F9">
      <w:pPr>
        <w:spacing w:line="360" w:lineRule="auto"/>
        <w:jc w:val="both"/>
        <w:rPr>
          <w:rFonts w:asciiTheme="majorHAnsi" w:hAnsiTheme="majorHAnsi" w:cstheme="majorHAnsi"/>
        </w:rPr>
      </w:pPr>
      <w:proofErr w:type="spellStart"/>
      <w:r w:rsidRPr="00970A5B">
        <w:rPr>
          <w:rFonts w:asciiTheme="majorHAnsi" w:hAnsiTheme="majorHAnsi" w:cstheme="majorHAnsi"/>
        </w:rPr>
        <w:t>Hidasi</w:t>
      </w:r>
      <w:proofErr w:type="spellEnd"/>
      <w:r w:rsidRPr="00970A5B">
        <w:rPr>
          <w:rFonts w:asciiTheme="majorHAnsi" w:hAnsiTheme="majorHAnsi" w:cstheme="majorHAnsi"/>
        </w:rPr>
        <w:t xml:space="preserve"> và cộng sự đề xuất GRU4Rec, được chấp nhận trong nhóm bài báo hội nghị ICLR 2016. Phương pháp dùng GRU (</w:t>
      </w:r>
      <w:proofErr w:type="spellStart"/>
      <w:r w:rsidRPr="00970A5B">
        <w:rPr>
          <w:rFonts w:asciiTheme="majorHAnsi" w:hAnsiTheme="majorHAnsi" w:cstheme="majorHAnsi"/>
        </w:rPr>
        <w:t>Gated</w:t>
      </w:r>
      <w:proofErr w:type="spellEnd"/>
      <w:r w:rsidRPr="00970A5B">
        <w:rPr>
          <w:rFonts w:asciiTheme="majorHAnsi" w:hAnsiTheme="majorHAnsi" w:cstheme="majorHAnsi"/>
        </w:rPr>
        <w:t xml:space="preserve"> </w:t>
      </w:r>
      <w:proofErr w:type="spellStart"/>
      <w:r w:rsidRPr="00970A5B">
        <w:rPr>
          <w:rFonts w:asciiTheme="majorHAnsi" w:hAnsiTheme="majorHAnsi" w:cstheme="majorHAnsi"/>
        </w:rPr>
        <w:t>Recurrent</w:t>
      </w:r>
      <w:proofErr w:type="spellEnd"/>
      <w:r w:rsidRPr="00970A5B">
        <w:rPr>
          <w:rFonts w:asciiTheme="majorHAnsi" w:hAnsiTheme="majorHAnsi" w:cstheme="majorHAnsi"/>
        </w:rPr>
        <w:t xml:space="preserve"> </w:t>
      </w:r>
      <w:proofErr w:type="spellStart"/>
      <w:r w:rsidRPr="00970A5B">
        <w:rPr>
          <w:rFonts w:asciiTheme="majorHAnsi" w:hAnsiTheme="majorHAnsi" w:cstheme="majorHAnsi"/>
        </w:rPr>
        <w:t>Unit</w:t>
      </w:r>
      <w:proofErr w:type="spellEnd"/>
      <w:r w:rsidRPr="00970A5B">
        <w:rPr>
          <w:rFonts w:asciiTheme="majorHAnsi" w:hAnsiTheme="majorHAnsi" w:cstheme="majorHAnsi"/>
        </w:rPr>
        <w:t>) — đơn vị hồi tiếp có cổng để biểu diễn</w:t>
      </w:r>
      <w:r w:rsidRPr="00E968F9">
        <w:rPr>
          <w:rFonts w:asciiTheme="majorHAnsi" w:hAnsiTheme="majorHAnsi" w:cstheme="majorHAnsi"/>
        </w:rPr>
        <w:t xml:space="preserve"> chuỗi </w:t>
      </w:r>
      <w:r w:rsidRPr="00E968F9">
        <w:rPr>
          <w:rFonts w:asciiTheme="majorHAnsi" w:hAnsiTheme="majorHAnsi" w:cstheme="majorHAnsi"/>
        </w:rPr>
        <w:lastRenderedPageBreak/>
        <w:t xml:space="preserve">phiên, đồng thời điều chỉnh cách huấn luyện và hàm mất mát xếp hạng. Bài báo đánh giá trên RSC15/YOOCHOOSE và dữ liệu </w:t>
      </w:r>
      <w:proofErr w:type="spellStart"/>
      <w:r w:rsidRPr="00E968F9">
        <w:rPr>
          <w:rFonts w:asciiTheme="majorHAnsi" w:hAnsiTheme="majorHAnsi" w:cstheme="majorHAnsi"/>
        </w:rPr>
        <w:t>video</w:t>
      </w:r>
      <w:proofErr w:type="spellEnd"/>
      <w:r w:rsidRPr="00E968F9">
        <w:rPr>
          <w:rFonts w:asciiTheme="majorHAnsi" w:hAnsiTheme="majorHAnsi" w:cstheme="majorHAnsi"/>
        </w:rPr>
        <w:t>, sử dụng Recall@20 — tỷ lệ thu hồi trong 20 sản phẩm đầu — và MRR@20 [6]</w:t>
      </w:r>
    </w:p>
    <w:p w14:paraId="069405A8" w14:textId="77777777" w:rsidR="00C630BB"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Hướng hồi tiếp cung cấp cách tích lũy ngữ cảnh thay vì chỉ xét sản phẩm cuối. Tuy nhiên, lợi ích trên </w:t>
      </w:r>
      <w:proofErr w:type="spellStart"/>
      <w:r w:rsidRPr="00E968F9">
        <w:rPr>
          <w:rFonts w:asciiTheme="majorHAnsi" w:hAnsiTheme="majorHAnsi" w:cstheme="majorHAnsi"/>
        </w:rPr>
        <w:t>dataset</w:t>
      </w:r>
      <w:proofErr w:type="spellEnd"/>
      <w:r w:rsidRPr="00E968F9">
        <w:rPr>
          <w:rFonts w:asciiTheme="majorHAnsi" w:hAnsiTheme="majorHAnsi" w:cstheme="majorHAnsi"/>
        </w:rPr>
        <w:t xml:space="preserve"> khác không tự suy ra lợi ích trên </w:t>
      </w:r>
      <w:proofErr w:type="spellStart"/>
      <w:r w:rsidRPr="00E968F9">
        <w:rPr>
          <w:rFonts w:asciiTheme="majorHAnsi" w:hAnsiTheme="majorHAnsi" w:cstheme="majorHAnsi"/>
        </w:rPr>
        <w:t>RetailRocket</w:t>
      </w:r>
      <w:proofErr w:type="spellEnd"/>
      <w:r w:rsidRPr="00E968F9">
        <w:rPr>
          <w:rFonts w:asciiTheme="majorHAnsi" w:hAnsiTheme="majorHAnsi" w:cstheme="majorHAnsi"/>
        </w:rPr>
        <w:t xml:space="preserve">. Khi dùng làm tham chiếu, phải xác định phiên bản GRU4Rec; không mô tả mọi biến thể như một mô hình chỉ có đầu ra </w:t>
      </w:r>
      <w:proofErr w:type="spellStart"/>
      <w:r w:rsidRPr="00E968F9">
        <w:rPr>
          <w:rFonts w:asciiTheme="majorHAnsi" w:hAnsiTheme="majorHAnsi" w:cstheme="majorHAnsi"/>
        </w:rPr>
        <w:t>softmax</w:t>
      </w:r>
      <w:proofErr w:type="spellEnd"/>
      <w:r w:rsidRPr="00E968F9">
        <w:rPr>
          <w:rFonts w:asciiTheme="majorHAnsi" w:hAnsiTheme="majorHAnsi" w:cstheme="majorHAnsi"/>
        </w:rPr>
        <w:t>.</w:t>
      </w:r>
    </w:p>
    <w:p w14:paraId="21929173" w14:textId="7F3C4390" w:rsidR="00871CD5" w:rsidRPr="00970A5B" w:rsidRDefault="00C630BB" w:rsidP="00026DF7">
      <w:pPr>
        <w:spacing w:line="360" w:lineRule="auto"/>
        <w:jc w:val="center"/>
        <w:rPr>
          <w:rFonts w:asciiTheme="majorHAnsi" w:hAnsiTheme="majorHAnsi" w:cstheme="majorHAnsi"/>
        </w:rPr>
      </w:pPr>
      <w:r w:rsidRPr="00E968F9">
        <w:rPr>
          <w:rFonts w:asciiTheme="majorHAnsi" w:hAnsiTheme="majorHAnsi" w:cstheme="majorHAnsi"/>
          <w:noProof/>
        </w:rPr>
        <w:drawing>
          <wp:inline distT="0" distB="0" distL="0" distR="0" wp14:anchorId="6CD55715" wp14:editId="4F7AAB7A">
            <wp:extent cx="4892464" cy="3292125"/>
            <wp:effectExtent l="0" t="0" r="3810" b="3810"/>
            <wp:docPr id="188426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60059" name=""/>
                    <pic:cNvPicPr/>
                  </pic:nvPicPr>
                  <pic:blipFill>
                    <a:blip r:embed="rId6"/>
                    <a:stretch>
                      <a:fillRect/>
                    </a:stretch>
                  </pic:blipFill>
                  <pic:spPr>
                    <a:xfrm>
                      <a:off x="0" y="0"/>
                      <a:ext cx="4892464" cy="3292125"/>
                    </a:xfrm>
                    <a:prstGeom prst="rect">
                      <a:avLst/>
                    </a:prstGeom>
                  </pic:spPr>
                </pic:pic>
              </a:graphicData>
            </a:graphic>
          </wp:inline>
        </w:drawing>
      </w:r>
      <w:r w:rsidRPr="00E968F9">
        <w:rPr>
          <w:rFonts w:asciiTheme="majorHAnsi" w:hAnsiTheme="majorHAnsi" w:cstheme="majorHAnsi"/>
        </w:rPr>
        <w:br/>
      </w:r>
      <w:r w:rsidRPr="00970A5B">
        <w:rPr>
          <w:rFonts w:asciiTheme="majorHAnsi" w:hAnsiTheme="majorHAnsi" w:cstheme="majorHAnsi"/>
        </w:rPr>
        <w:t>Hình 1.2</w:t>
      </w:r>
      <w:r w:rsidRPr="00970A5B">
        <w:rPr>
          <w:rFonts w:asciiTheme="majorHAnsi" w:hAnsiTheme="majorHAnsi" w:cstheme="majorHAnsi"/>
          <w:b/>
          <w:bCs/>
        </w:rPr>
        <w:t>.</w:t>
      </w:r>
      <w:r w:rsidRPr="00E968F9">
        <w:rPr>
          <w:rFonts w:asciiTheme="majorHAnsi" w:hAnsiTheme="majorHAnsi" w:cstheme="majorHAnsi"/>
        </w:rPr>
        <w:t xml:space="preserve"> Kiến trúc khái quát của GRU4Rec.</w:t>
      </w:r>
    </w:p>
    <w:p w14:paraId="0EE2A792" w14:textId="77777777" w:rsidR="00871CD5" w:rsidRPr="00E968F9"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1.4.2. NARM và cơ chế chú ý</w:t>
      </w:r>
    </w:p>
    <w:p w14:paraId="72435F7C" w14:textId="53DA1BFB" w:rsidR="00871CD5" w:rsidRPr="00970A5B" w:rsidRDefault="00000000" w:rsidP="00E968F9">
      <w:pPr>
        <w:spacing w:line="360" w:lineRule="auto"/>
        <w:jc w:val="both"/>
        <w:rPr>
          <w:rFonts w:asciiTheme="majorHAnsi" w:hAnsiTheme="majorHAnsi" w:cstheme="majorHAnsi"/>
        </w:rPr>
      </w:pPr>
      <w:r w:rsidRPr="00970A5B">
        <w:rPr>
          <w:rFonts w:asciiTheme="majorHAnsi" w:hAnsiTheme="majorHAnsi" w:cstheme="majorHAnsi"/>
        </w:rPr>
        <w:t>Li và cộng sự đề xuất NARM (</w:t>
      </w:r>
      <w:proofErr w:type="spellStart"/>
      <w:r w:rsidRPr="00970A5B">
        <w:rPr>
          <w:rFonts w:asciiTheme="majorHAnsi" w:hAnsiTheme="majorHAnsi" w:cstheme="majorHAnsi"/>
        </w:rPr>
        <w:t>Neural</w:t>
      </w:r>
      <w:proofErr w:type="spellEnd"/>
      <w:r w:rsidRPr="00970A5B">
        <w:rPr>
          <w:rFonts w:asciiTheme="majorHAnsi" w:hAnsiTheme="majorHAnsi" w:cstheme="majorHAnsi"/>
        </w:rPr>
        <w:t xml:space="preserve"> </w:t>
      </w:r>
      <w:proofErr w:type="spellStart"/>
      <w:r w:rsidRPr="00970A5B">
        <w:rPr>
          <w:rFonts w:asciiTheme="majorHAnsi" w:hAnsiTheme="majorHAnsi" w:cstheme="majorHAnsi"/>
        </w:rPr>
        <w:t>Attentive</w:t>
      </w:r>
      <w:proofErr w:type="spellEnd"/>
      <w:r w:rsidRPr="00970A5B">
        <w:rPr>
          <w:rFonts w:asciiTheme="majorHAnsi" w:hAnsiTheme="majorHAnsi" w:cstheme="majorHAnsi"/>
        </w:rPr>
        <w:t xml:space="preserve"> </w:t>
      </w:r>
      <w:proofErr w:type="spellStart"/>
      <w:r w:rsidRPr="00970A5B">
        <w:rPr>
          <w:rFonts w:asciiTheme="majorHAnsi" w:hAnsiTheme="majorHAnsi" w:cstheme="majorHAnsi"/>
        </w:rPr>
        <w:t>Recommendation</w:t>
      </w:r>
      <w:proofErr w:type="spellEnd"/>
      <w:r w:rsidRPr="00970A5B">
        <w:rPr>
          <w:rFonts w:asciiTheme="majorHAnsi" w:hAnsiTheme="majorHAnsi" w:cstheme="majorHAnsi"/>
        </w:rPr>
        <w:t xml:space="preserve"> </w:t>
      </w:r>
      <w:proofErr w:type="spellStart"/>
      <w:r w:rsidRPr="00970A5B">
        <w:rPr>
          <w:rFonts w:asciiTheme="majorHAnsi" w:hAnsiTheme="majorHAnsi" w:cstheme="majorHAnsi"/>
        </w:rPr>
        <w:t>Machine</w:t>
      </w:r>
      <w:proofErr w:type="spellEnd"/>
      <w:r w:rsidRPr="00970A5B">
        <w:rPr>
          <w:rFonts w:asciiTheme="majorHAnsi" w:hAnsiTheme="majorHAnsi" w:cstheme="majorHAnsi"/>
        </w:rPr>
        <w:t>) — mô hình gợi ý bằng mạng nơ-</w:t>
      </w:r>
      <w:proofErr w:type="spellStart"/>
      <w:r w:rsidRPr="00970A5B">
        <w:rPr>
          <w:rFonts w:asciiTheme="majorHAnsi" w:hAnsiTheme="majorHAnsi" w:cstheme="majorHAnsi"/>
        </w:rPr>
        <w:t>ron</w:t>
      </w:r>
      <w:proofErr w:type="spellEnd"/>
      <w:r w:rsidRPr="00970A5B">
        <w:rPr>
          <w:rFonts w:asciiTheme="majorHAnsi" w:hAnsiTheme="majorHAnsi" w:cstheme="majorHAnsi"/>
        </w:rPr>
        <w:t xml:space="preserve"> có cơ chế chú ý. Phương pháp kết hợp biểu diễn chuỗi với thông tin về trọng tâm phiên, đánh giá trên YOOCHOOSE và </w:t>
      </w:r>
      <w:proofErr w:type="spellStart"/>
      <w:r w:rsidRPr="00970A5B">
        <w:rPr>
          <w:rFonts w:asciiTheme="majorHAnsi" w:hAnsiTheme="majorHAnsi" w:cstheme="majorHAnsi"/>
        </w:rPr>
        <w:t>Diginetica</w:t>
      </w:r>
      <w:proofErr w:type="spellEnd"/>
      <w:r w:rsidRPr="00970A5B">
        <w:rPr>
          <w:rFonts w:asciiTheme="majorHAnsi" w:hAnsiTheme="majorHAnsi" w:cstheme="majorHAnsi"/>
        </w:rPr>
        <w:t>, đồng thời khảo sát các thành phần và độ dài phiên [7].</w:t>
      </w:r>
    </w:p>
    <w:p w14:paraId="1DB30F7C" w14:textId="77777777" w:rsidR="00871CD5" w:rsidRPr="00970A5B" w:rsidRDefault="00000000" w:rsidP="00E968F9">
      <w:pPr>
        <w:spacing w:line="360" w:lineRule="auto"/>
        <w:jc w:val="both"/>
        <w:rPr>
          <w:rFonts w:asciiTheme="majorHAnsi" w:hAnsiTheme="majorHAnsi" w:cstheme="majorHAnsi"/>
        </w:rPr>
      </w:pPr>
      <w:proofErr w:type="spellStart"/>
      <w:r w:rsidRPr="00970A5B">
        <w:rPr>
          <w:rFonts w:asciiTheme="majorHAnsi" w:hAnsiTheme="majorHAnsi" w:cstheme="majorHAnsi"/>
        </w:rPr>
        <w:t>Attention</w:t>
      </w:r>
      <w:proofErr w:type="spellEnd"/>
      <w:r w:rsidRPr="00970A5B">
        <w:rPr>
          <w:rFonts w:asciiTheme="majorHAnsi" w:hAnsiTheme="majorHAnsi" w:cstheme="majorHAnsi"/>
        </w:rPr>
        <w:t xml:space="preserve"> — cơ chế chú ý gợi mở việc xem xét những tương tác đóng góp không đồng đều. Nhưng trọng số chú ý không tự chứng minh ý định thật hoặc quan hệ nhân quả. Phân tích biểu diễn cần được phân biệt với bằng chứng giải thích hành vi người dùng.</w:t>
      </w:r>
    </w:p>
    <w:p w14:paraId="2D0AE10F" w14:textId="630EA769" w:rsidR="00871CD5" w:rsidRPr="00970A5B" w:rsidRDefault="00C630BB" w:rsidP="00970A5B">
      <w:pPr>
        <w:spacing w:line="360" w:lineRule="auto"/>
        <w:jc w:val="center"/>
        <w:rPr>
          <w:rFonts w:asciiTheme="majorHAnsi" w:hAnsiTheme="majorHAnsi" w:cstheme="majorHAnsi"/>
        </w:rPr>
      </w:pPr>
      <w:r w:rsidRPr="00E968F9">
        <w:rPr>
          <w:rFonts w:asciiTheme="majorHAnsi" w:hAnsiTheme="majorHAnsi" w:cstheme="majorHAnsi"/>
          <w:noProof/>
        </w:rPr>
        <w:lastRenderedPageBreak/>
        <w:drawing>
          <wp:inline distT="0" distB="0" distL="0" distR="0" wp14:anchorId="2CC45E36" wp14:editId="045F052D">
            <wp:extent cx="4153260" cy="3627434"/>
            <wp:effectExtent l="0" t="0" r="0" b="0"/>
            <wp:docPr id="33669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90882" name=""/>
                    <pic:cNvPicPr/>
                  </pic:nvPicPr>
                  <pic:blipFill>
                    <a:blip r:embed="rId7"/>
                    <a:stretch>
                      <a:fillRect/>
                    </a:stretch>
                  </pic:blipFill>
                  <pic:spPr>
                    <a:xfrm>
                      <a:off x="0" y="0"/>
                      <a:ext cx="4153260" cy="3627434"/>
                    </a:xfrm>
                    <a:prstGeom prst="rect">
                      <a:avLst/>
                    </a:prstGeom>
                  </pic:spPr>
                </pic:pic>
              </a:graphicData>
            </a:graphic>
          </wp:inline>
        </w:drawing>
      </w:r>
      <w:r w:rsidRPr="00E968F9">
        <w:rPr>
          <w:rFonts w:asciiTheme="majorHAnsi" w:hAnsiTheme="majorHAnsi" w:cstheme="majorHAnsi"/>
        </w:rPr>
        <w:br/>
        <w:t>Hình 1.3. Kiến trúc NARM kết hợp biểu diễn chuỗi và trọng tâm phiên.</w:t>
      </w:r>
    </w:p>
    <w:p w14:paraId="708A56B8" w14:textId="63ACD326"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1.4.3. Nhận xét tổng hợp các hướng học sâu</w:t>
      </w:r>
    </w:p>
    <w:p w14:paraId="235E11B4" w14:textId="7A8963C3"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Tổng quan của Li và cộng sự, xuất bản trên </w:t>
      </w:r>
      <w:r w:rsidRPr="00E968F9">
        <w:rPr>
          <w:rFonts w:asciiTheme="majorHAnsi" w:hAnsiTheme="majorHAnsi" w:cstheme="majorHAnsi"/>
          <w:i/>
          <w:iCs/>
        </w:rPr>
        <w:t xml:space="preserve">ACM </w:t>
      </w:r>
      <w:proofErr w:type="spellStart"/>
      <w:r w:rsidRPr="00E968F9">
        <w:rPr>
          <w:rFonts w:asciiTheme="majorHAnsi" w:hAnsiTheme="majorHAnsi" w:cstheme="majorHAnsi"/>
          <w:i/>
          <w:iCs/>
        </w:rPr>
        <w:t>Computing</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Surveys</w:t>
      </w:r>
      <w:proofErr w:type="spellEnd"/>
      <w:r w:rsidRPr="00E968F9">
        <w:rPr>
          <w:rFonts w:asciiTheme="majorHAnsi" w:hAnsiTheme="majorHAnsi" w:cstheme="majorHAnsi"/>
        </w:rPr>
        <w:t>, tập 57, số 2, năm 2025, hệ thống hóa hai nhóm phương pháp: mạng chuỗi và mạng đồ thị [2]. GRU4Rec và NARM là hai công trình được khảo sát trực tiếp trong chương để làm rõ cách tích lũy ngữ cảnh và cách chú ý đến tương tác trong phiên.</w:t>
      </w:r>
    </w:p>
    <w:p w14:paraId="43260435" w14:textId="3FC25CE1"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Từ tổng quan, có thể xem xét việc tăng khả năng biểu diễn chuỗi hoặc thay đổi cách biểu diễn quan hệ sản phẩm. Việc chọn hướng mở rộng cho đồ án phải gắn với dữ liệu, chi phí và khả năng kiểm chứng. Một kiến trúc phức tạp hơn chưa đủ để bảo đảm chất lượng cao hơn; kết luận cần dựa trên so sánh có đối chứng [3].</w:t>
      </w:r>
    </w:p>
    <w:p w14:paraId="4E0607F5" w14:textId="16F17EBE"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1.5. Nghiên cứu về xử lý luồng và phục vụ gợi ý thời gian thực</w:t>
      </w:r>
    </w:p>
    <w:p w14:paraId="49325F96" w14:textId="64DA4EB2"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1.5.1. Phân biệt cập nhật ngữ cảnh, suy luận và học trực tuyến</w:t>
      </w:r>
    </w:p>
    <w:p w14:paraId="3DCEF84B" w14:textId="408070E8"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Xử lý luồng đưa dữ liệu mới đến tác vụ tính toán; mô hình gợi ý quyết định cách chấm điểm sản phẩm. Một hệ thống có thể cập nhật phiên và suy luận liên tục từ mô hình đã huấn luyệ</w:t>
      </w:r>
      <w:r w:rsidR="00C630BB" w:rsidRPr="00E968F9">
        <w:rPr>
          <w:rFonts w:asciiTheme="majorHAnsi" w:hAnsiTheme="majorHAnsi" w:cstheme="majorHAnsi"/>
        </w:rPr>
        <w:t xml:space="preserve">n </w:t>
      </w:r>
      <w:r w:rsidRPr="00E968F9">
        <w:rPr>
          <w:rFonts w:asciiTheme="majorHAnsi" w:hAnsiTheme="majorHAnsi" w:cstheme="majorHAnsi"/>
        </w:rPr>
        <w:t>mà không cập nhật tham số mô hình sau từng sự kiện. Ba khái niệm này cần được phân biệt khi mô tả công trình và phạm vi triển khai.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47"/>
        <w:gridCol w:w="3364"/>
        <w:gridCol w:w="3005"/>
      </w:tblGrid>
      <w:tr w:rsidR="00871CD5" w:rsidRPr="00E968F9" w14:paraId="0656EF5E" w14:textId="77777777">
        <w:trPr>
          <w:tblHeader/>
        </w:trPr>
        <w:tc>
          <w:tcPr>
            <w:tcW w:w="2746" w:type="dxa"/>
          </w:tcPr>
          <w:p w14:paraId="48183814"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lastRenderedPageBreak/>
              <w:t>Quá trình</w:t>
            </w:r>
          </w:p>
        </w:tc>
        <w:tc>
          <w:tcPr>
            <w:tcW w:w="3494" w:type="dxa"/>
          </w:tcPr>
          <w:p w14:paraId="642C212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Đối tượng được thay đổi</w:t>
            </w:r>
          </w:p>
        </w:tc>
        <w:tc>
          <w:tcPr>
            <w:tcW w:w="3120" w:type="dxa"/>
          </w:tcPr>
          <w:p w14:paraId="0C00660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Ví dụ</w:t>
            </w:r>
          </w:p>
        </w:tc>
      </w:tr>
      <w:tr w:rsidR="00871CD5" w:rsidRPr="00E968F9" w14:paraId="7ACCE2FB" w14:textId="77777777">
        <w:tc>
          <w:tcPr>
            <w:tcW w:w="2746" w:type="dxa"/>
          </w:tcPr>
          <w:p w14:paraId="50298DF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Cập nhật ngữ cảnh phiên</w:t>
            </w:r>
          </w:p>
        </w:tc>
        <w:tc>
          <w:tcPr>
            <w:tcW w:w="3494" w:type="dxa"/>
          </w:tcPr>
          <w:p w14:paraId="6537112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Danh sách tương tác hoặc trạng thái phiên</w:t>
            </w:r>
          </w:p>
        </w:tc>
        <w:tc>
          <w:tcPr>
            <w:tcW w:w="3120" w:type="dxa"/>
          </w:tcPr>
          <w:p w14:paraId="0C9993E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Thêm lượt xem mới</w:t>
            </w:r>
          </w:p>
        </w:tc>
      </w:tr>
      <w:tr w:rsidR="00871CD5" w:rsidRPr="00E968F9" w14:paraId="2AF56B7F" w14:textId="77777777">
        <w:tc>
          <w:tcPr>
            <w:tcW w:w="2746" w:type="dxa"/>
          </w:tcPr>
          <w:p w14:paraId="212CA90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Suy luận trực tuyến</w:t>
            </w:r>
          </w:p>
        </w:tc>
        <w:tc>
          <w:tcPr>
            <w:tcW w:w="3494" w:type="dxa"/>
          </w:tcPr>
          <w:p w14:paraId="495C3B8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Kết quả dự đoán từ ngữ cảnh mới</w:t>
            </w:r>
          </w:p>
        </w:tc>
        <w:tc>
          <w:tcPr>
            <w:tcW w:w="3120" w:type="dxa"/>
          </w:tcPr>
          <w:p w14:paraId="7265157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Tính lại danh sách </w:t>
            </w:r>
            <w:proofErr w:type="spellStart"/>
            <w:r w:rsidRPr="00E968F9">
              <w:rPr>
                <w:rFonts w:asciiTheme="majorHAnsi" w:hAnsiTheme="majorHAnsi" w:cstheme="majorHAnsi"/>
              </w:rPr>
              <w:t>Top</w:t>
            </w:r>
            <w:proofErr w:type="spellEnd"/>
            <w:r w:rsidRPr="00E968F9">
              <w:rPr>
                <w:rFonts w:asciiTheme="majorHAnsi" w:hAnsiTheme="majorHAnsi" w:cstheme="majorHAnsi"/>
              </w:rPr>
              <w:t>-K</w:t>
            </w:r>
          </w:p>
        </w:tc>
      </w:tr>
      <w:tr w:rsidR="00871CD5" w:rsidRPr="00E968F9" w14:paraId="1E5224BA" w14:textId="77777777">
        <w:tc>
          <w:tcPr>
            <w:tcW w:w="2746" w:type="dxa"/>
          </w:tcPr>
          <w:p w14:paraId="2429A4F4"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Học trực tuyến</w:t>
            </w:r>
          </w:p>
        </w:tc>
        <w:tc>
          <w:tcPr>
            <w:tcW w:w="3494" w:type="dxa"/>
          </w:tcPr>
          <w:p w14:paraId="6CA9F8D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Tham số hoặc thống kê của mô hình</w:t>
            </w:r>
          </w:p>
        </w:tc>
        <w:tc>
          <w:tcPr>
            <w:tcW w:w="3120" w:type="dxa"/>
          </w:tcPr>
          <w:p w14:paraId="4FBCF00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Cập nhật mô hình từ dữ liệu mới</w:t>
            </w:r>
          </w:p>
        </w:tc>
      </w:tr>
    </w:tbl>
    <w:p w14:paraId="4D8F9718" w14:textId="691A2D60" w:rsidR="00871CD5" w:rsidRPr="00E968F9"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 xml:space="preserve">1.5.2. </w:t>
      </w:r>
      <w:proofErr w:type="spellStart"/>
      <w:r w:rsidRPr="00E968F9">
        <w:rPr>
          <w:rFonts w:asciiTheme="majorHAnsi" w:hAnsiTheme="majorHAnsi" w:cstheme="majorHAnsi"/>
        </w:rPr>
        <w:t>Kafka</w:t>
      </w:r>
      <w:proofErr w:type="spellEnd"/>
      <w:r w:rsidRPr="00E968F9">
        <w:rPr>
          <w:rFonts w:asciiTheme="majorHAnsi" w:hAnsiTheme="majorHAnsi" w:cstheme="majorHAnsi"/>
        </w:rPr>
        <w:t xml:space="preserve"> và thu nhận sự kiện</w:t>
      </w:r>
    </w:p>
    <w:p w14:paraId="74B89C2B" w14:textId="0E88F85B"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Tài liệu </w:t>
      </w:r>
      <w:proofErr w:type="spellStart"/>
      <w:r w:rsidRPr="00E968F9">
        <w:rPr>
          <w:rFonts w:asciiTheme="majorHAnsi" w:hAnsiTheme="majorHAnsi" w:cstheme="majorHAnsi"/>
        </w:rPr>
        <w:t>Apache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Kafka</w:t>
      </w:r>
      <w:proofErr w:type="spellEnd"/>
      <w:r w:rsidRPr="00E968F9">
        <w:rPr>
          <w:rFonts w:asciiTheme="majorHAnsi" w:hAnsiTheme="majorHAnsi" w:cstheme="majorHAnsi"/>
        </w:rPr>
        <w:t xml:space="preserve"> mô tả </w:t>
      </w:r>
      <w:proofErr w:type="spellStart"/>
      <w:r w:rsidRPr="00E968F9">
        <w:rPr>
          <w:rFonts w:asciiTheme="majorHAnsi" w:hAnsiTheme="majorHAnsi" w:cstheme="majorHAnsi"/>
        </w:rPr>
        <w:t>topic</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partition</w:t>
      </w:r>
      <w:proofErr w:type="spellEnd"/>
      <w:r w:rsidRPr="00E968F9">
        <w:rPr>
          <w:rFonts w:asciiTheme="majorHAnsi" w:hAnsiTheme="majorHAnsi" w:cstheme="majorHAnsi"/>
        </w:rPr>
        <w:t xml:space="preserve"> — phân vùng — để lưu, phân phối sự kiện. Thứ tự bản ghi được bảo toàn trong một </w:t>
      </w:r>
      <w:proofErr w:type="spellStart"/>
      <w:r w:rsidRPr="00E968F9">
        <w:rPr>
          <w:rFonts w:asciiTheme="majorHAnsi" w:hAnsiTheme="majorHAnsi" w:cstheme="majorHAnsi"/>
        </w:rPr>
        <w:t>partition</w:t>
      </w:r>
      <w:proofErr w:type="spellEnd"/>
      <w:r w:rsidRPr="00E968F9">
        <w:rPr>
          <w:rFonts w:asciiTheme="majorHAnsi" w:hAnsiTheme="majorHAnsi" w:cstheme="majorHAnsi"/>
        </w:rPr>
        <w:t xml:space="preserve">, không phải thứ tự toàn cục giữa mọi </w:t>
      </w:r>
      <w:proofErr w:type="spellStart"/>
      <w:r w:rsidRPr="00E968F9">
        <w:rPr>
          <w:rFonts w:asciiTheme="majorHAnsi" w:hAnsiTheme="majorHAnsi" w:cstheme="majorHAnsi"/>
        </w:rPr>
        <w:t>partition</w:t>
      </w:r>
      <w:proofErr w:type="spellEnd"/>
      <w:r w:rsidRPr="00E968F9">
        <w:rPr>
          <w:rFonts w:asciiTheme="majorHAnsi" w:hAnsiTheme="majorHAnsi" w:cstheme="majorHAnsi"/>
        </w:rPr>
        <w:t xml:space="preserve"> [8].</w:t>
      </w:r>
    </w:p>
    <w:p w14:paraId="6D481E7E" w14:textId="6E751FCA"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w:t>
      </w:r>
      <w:proofErr w:type="spellStart"/>
      <w:r w:rsidRPr="00E968F9">
        <w:rPr>
          <w:rFonts w:asciiTheme="majorHAnsi" w:hAnsiTheme="majorHAnsi" w:cstheme="majorHAnsi"/>
        </w:rPr>
        <w:t>Kafka</w:t>
      </w:r>
      <w:proofErr w:type="spellEnd"/>
      <w:r w:rsidRPr="00E968F9">
        <w:rPr>
          <w:rFonts w:asciiTheme="majorHAnsi" w:hAnsiTheme="majorHAnsi" w:cstheme="majorHAnsi"/>
        </w:rPr>
        <w:t xml:space="preserve"> cung cấp nền tảng cho việc tách thu thập và xử lý. Tuy vậy, thứ tự lưu bản ghi không tự đồng nghĩa với thứ tự thời gian hành vi thực tế; sự kiện đến muộn cần chính sách xử lý riêng. </w:t>
      </w:r>
    </w:p>
    <w:p w14:paraId="02C6AFB4" w14:textId="77777777" w:rsidR="00871CD5" w:rsidRPr="00E968F9"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1.5.3. D-</w:t>
      </w:r>
      <w:proofErr w:type="spellStart"/>
      <w:r w:rsidRPr="00E968F9">
        <w:rPr>
          <w:rFonts w:asciiTheme="majorHAnsi" w:hAnsiTheme="majorHAnsi" w:cstheme="majorHAnsi"/>
        </w:rPr>
        <w:t>Streams</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Spark</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Structured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Streaming</w:t>
      </w:r>
      <w:proofErr w:type="spellEnd"/>
    </w:p>
    <w:p w14:paraId="49F5FD76" w14:textId="6D2161B0" w:rsidR="00871CD5" w:rsidRPr="00970A5B" w:rsidRDefault="00000000" w:rsidP="00E968F9">
      <w:pPr>
        <w:spacing w:line="360" w:lineRule="auto"/>
        <w:jc w:val="both"/>
        <w:rPr>
          <w:rFonts w:asciiTheme="majorHAnsi" w:hAnsiTheme="majorHAnsi" w:cstheme="majorHAnsi"/>
        </w:rPr>
      </w:pPr>
      <w:proofErr w:type="spellStart"/>
      <w:r w:rsidRPr="00970A5B">
        <w:rPr>
          <w:rFonts w:asciiTheme="majorHAnsi" w:hAnsiTheme="majorHAnsi" w:cstheme="majorHAnsi"/>
        </w:rPr>
        <w:t>Zaharia</w:t>
      </w:r>
      <w:proofErr w:type="spellEnd"/>
      <w:r w:rsidRPr="00970A5B">
        <w:rPr>
          <w:rFonts w:asciiTheme="majorHAnsi" w:hAnsiTheme="majorHAnsi" w:cstheme="majorHAnsi"/>
        </w:rPr>
        <w:t xml:space="preserve"> và cộng sự đề xuất D-</w:t>
      </w:r>
      <w:proofErr w:type="spellStart"/>
      <w:r w:rsidRPr="00970A5B">
        <w:rPr>
          <w:rFonts w:asciiTheme="majorHAnsi" w:hAnsiTheme="majorHAnsi" w:cstheme="majorHAnsi"/>
        </w:rPr>
        <w:t>Streams</w:t>
      </w:r>
      <w:proofErr w:type="spellEnd"/>
      <w:r w:rsidRPr="00970A5B">
        <w:rPr>
          <w:rFonts w:asciiTheme="majorHAnsi" w:hAnsiTheme="majorHAnsi" w:cstheme="majorHAnsi"/>
        </w:rPr>
        <w:t xml:space="preserve"> (</w:t>
      </w:r>
      <w:proofErr w:type="spellStart"/>
      <w:r w:rsidRPr="00970A5B">
        <w:rPr>
          <w:rFonts w:asciiTheme="majorHAnsi" w:hAnsiTheme="majorHAnsi" w:cstheme="majorHAnsi"/>
        </w:rPr>
        <w:t>Discretized</w:t>
      </w:r>
      <w:proofErr w:type="spellEnd"/>
      <w:r w:rsidRPr="00970A5B">
        <w:rPr>
          <w:rFonts w:asciiTheme="majorHAnsi" w:hAnsiTheme="majorHAnsi" w:cstheme="majorHAnsi"/>
        </w:rPr>
        <w:t xml:space="preserve"> </w:t>
      </w:r>
      <w:proofErr w:type="spellStart"/>
      <w:r w:rsidRPr="00970A5B">
        <w:rPr>
          <w:rFonts w:asciiTheme="majorHAnsi" w:hAnsiTheme="majorHAnsi" w:cstheme="majorHAnsi"/>
        </w:rPr>
        <w:t>Streams</w:t>
      </w:r>
      <w:proofErr w:type="spellEnd"/>
      <w:r w:rsidRPr="00970A5B">
        <w:rPr>
          <w:rFonts w:asciiTheme="majorHAnsi" w:hAnsiTheme="majorHAnsi" w:cstheme="majorHAnsi"/>
        </w:rPr>
        <w:t>) — luồng dữ liệu chia thành các lô nhỏ nhằm xử lý luồng phân tán và khôi phục lỗi [9]. Công trình là cơ sở lịch sử liên quan, nhưng API D-</w:t>
      </w:r>
      <w:proofErr w:type="spellStart"/>
      <w:r w:rsidRPr="00970A5B">
        <w:rPr>
          <w:rFonts w:asciiTheme="majorHAnsi" w:hAnsiTheme="majorHAnsi" w:cstheme="majorHAnsi"/>
        </w:rPr>
        <w:t>Streams</w:t>
      </w:r>
      <w:proofErr w:type="spellEnd"/>
      <w:r w:rsidRPr="00970A5B">
        <w:rPr>
          <w:rFonts w:asciiTheme="majorHAnsi" w:hAnsiTheme="majorHAnsi" w:cstheme="majorHAnsi"/>
        </w:rPr>
        <w:t xml:space="preserve"> không đồng nhất với </w:t>
      </w:r>
      <w:proofErr w:type="spellStart"/>
      <w:r w:rsidRPr="00970A5B">
        <w:rPr>
          <w:rFonts w:asciiTheme="majorHAnsi" w:hAnsiTheme="majorHAnsi" w:cstheme="majorHAnsi"/>
        </w:rPr>
        <w:t>Structured</w:t>
      </w:r>
      <w:proofErr w:type="spellEnd"/>
      <w:r w:rsidRPr="00970A5B">
        <w:rPr>
          <w:rFonts w:asciiTheme="majorHAnsi" w:hAnsiTheme="majorHAnsi" w:cstheme="majorHAnsi"/>
        </w:rPr>
        <w:t xml:space="preserve"> </w:t>
      </w:r>
      <w:proofErr w:type="spellStart"/>
      <w:r w:rsidRPr="00970A5B">
        <w:rPr>
          <w:rFonts w:asciiTheme="majorHAnsi" w:hAnsiTheme="majorHAnsi" w:cstheme="majorHAnsi"/>
        </w:rPr>
        <w:t>Streaming</w:t>
      </w:r>
      <w:proofErr w:type="spellEnd"/>
      <w:r w:rsidRPr="00970A5B">
        <w:rPr>
          <w:rFonts w:asciiTheme="majorHAnsi" w:hAnsiTheme="majorHAnsi" w:cstheme="majorHAnsi"/>
        </w:rPr>
        <w:t>.</w:t>
      </w:r>
    </w:p>
    <w:p w14:paraId="6E815CBE" w14:textId="002245E8" w:rsidR="00871CD5" w:rsidRPr="00970A5B" w:rsidRDefault="00000000" w:rsidP="00E968F9">
      <w:pPr>
        <w:spacing w:line="360" w:lineRule="auto"/>
        <w:jc w:val="both"/>
        <w:rPr>
          <w:rFonts w:asciiTheme="majorHAnsi" w:hAnsiTheme="majorHAnsi" w:cstheme="majorHAnsi"/>
        </w:rPr>
      </w:pPr>
      <w:r w:rsidRPr="00970A5B">
        <w:rPr>
          <w:rFonts w:asciiTheme="majorHAnsi" w:hAnsiTheme="majorHAnsi" w:cstheme="majorHAnsi"/>
        </w:rPr>
        <w:t xml:space="preserve">Tài liệu </w:t>
      </w:r>
      <w:proofErr w:type="spellStart"/>
      <w:r w:rsidRPr="00970A5B">
        <w:rPr>
          <w:rFonts w:asciiTheme="majorHAnsi" w:hAnsiTheme="majorHAnsi" w:cstheme="majorHAnsi"/>
        </w:rPr>
        <w:t>Spark</w:t>
      </w:r>
      <w:proofErr w:type="spellEnd"/>
      <w:r w:rsidRPr="00970A5B">
        <w:rPr>
          <w:rFonts w:asciiTheme="majorHAnsi" w:hAnsiTheme="majorHAnsi" w:cstheme="majorHAnsi"/>
        </w:rPr>
        <w:t xml:space="preserve"> </w:t>
      </w:r>
      <w:proofErr w:type="spellStart"/>
      <w:r w:rsidRPr="00970A5B">
        <w:rPr>
          <w:rFonts w:asciiTheme="majorHAnsi" w:hAnsiTheme="majorHAnsi" w:cstheme="majorHAnsi"/>
        </w:rPr>
        <w:t>Structured</w:t>
      </w:r>
      <w:proofErr w:type="spellEnd"/>
      <w:r w:rsidRPr="00970A5B">
        <w:rPr>
          <w:rFonts w:asciiTheme="majorHAnsi" w:hAnsiTheme="majorHAnsi" w:cstheme="majorHAnsi"/>
        </w:rPr>
        <w:t xml:space="preserve"> </w:t>
      </w:r>
      <w:proofErr w:type="spellStart"/>
      <w:r w:rsidRPr="00970A5B">
        <w:rPr>
          <w:rFonts w:asciiTheme="majorHAnsi" w:hAnsiTheme="majorHAnsi" w:cstheme="majorHAnsi"/>
        </w:rPr>
        <w:t>Streaming</w:t>
      </w:r>
      <w:proofErr w:type="spellEnd"/>
      <w:r w:rsidRPr="00970A5B">
        <w:rPr>
          <w:rFonts w:asciiTheme="majorHAnsi" w:hAnsiTheme="majorHAnsi" w:cstheme="majorHAnsi"/>
        </w:rPr>
        <w:t xml:space="preserve"> mô tả xử lý </w:t>
      </w:r>
      <w:proofErr w:type="spellStart"/>
      <w:r w:rsidRPr="00970A5B">
        <w:rPr>
          <w:rFonts w:asciiTheme="majorHAnsi" w:hAnsiTheme="majorHAnsi" w:cstheme="majorHAnsi"/>
        </w:rPr>
        <w:t>micro-batch</w:t>
      </w:r>
      <w:proofErr w:type="spellEnd"/>
      <w:r w:rsidRPr="00970A5B">
        <w:rPr>
          <w:rFonts w:asciiTheme="majorHAnsi" w:hAnsiTheme="majorHAnsi" w:cstheme="majorHAnsi"/>
        </w:rPr>
        <w:t xml:space="preserve">, trạng thái và </w:t>
      </w:r>
      <w:proofErr w:type="spellStart"/>
      <w:r w:rsidRPr="00970A5B">
        <w:rPr>
          <w:rFonts w:asciiTheme="majorHAnsi" w:hAnsiTheme="majorHAnsi" w:cstheme="majorHAnsi"/>
        </w:rPr>
        <w:t>checkpoint</w:t>
      </w:r>
      <w:proofErr w:type="spellEnd"/>
      <w:r w:rsidRPr="00970A5B">
        <w:rPr>
          <w:rFonts w:asciiTheme="majorHAnsi" w:hAnsiTheme="majorHAnsi" w:cstheme="majorHAnsi"/>
        </w:rPr>
        <w:t xml:space="preserve"> — điểm lưu tiến độ. Độ trễ phụ thuộc cấu hình và khối lượng công việc. Ghi qua </w:t>
      </w:r>
      <w:proofErr w:type="spellStart"/>
      <w:r w:rsidRPr="00970A5B">
        <w:rPr>
          <w:rFonts w:asciiTheme="majorHAnsi" w:eastAsia="Courier New" w:hAnsiTheme="majorHAnsi" w:cstheme="majorHAnsi"/>
          <w:shd w:val="clear" w:color="auto" w:fill="F1F5F9"/>
        </w:rPr>
        <w:t>foreachBatch</w:t>
      </w:r>
      <w:proofErr w:type="spellEnd"/>
      <w:r w:rsidRPr="00970A5B">
        <w:rPr>
          <w:rFonts w:asciiTheme="majorHAnsi" w:hAnsiTheme="majorHAnsi" w:cstheme="majorHAnsi"/>
        </w:rPr>
        <w:t xml:space="preserve"> mặc định có ngữ nghĩa ít nhất một lần; bảo đảm đầu-cuối còn phụ thuộc nguồn và cách ghi kết quả [10].</w:t>
      </w:r>
    </w:p>
    <w:p w14:paraId="4F5E301A" w14:textId="2845AD1B"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Từ các cơ chế trên, đánh giá hạ tầng cần xem cả tính đúng và tốc độ. Con số độ trễ minh họa của một công cụ không phải độ trễ của một hệ thống gợi ý đã tích hợp.</w:t>
      </w:r>
    </w:p>
    <w:p w14:paraId="6B682551" w14:textId="77777777" w:rsidR="00871CD5" w:rsidRPr="00E968F9"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1.5.4. Hai nhóm bằng chứng bổ sung cho nhau</w:t>
      </w:r>
    </w:p>
    <w:p w14:paraId="02AF64EF" w14:textId="291BB560"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Các nguồn thuật toán giúp lựa chọn cách dự đoán; các nguồn xử lý luồng giúp hiểu điều kiện vận hành. Chúng cần được đặt trong quan hệ bổ sung, thay vì dùng bằng chứng của nhóm này thay cho nhóm kia.</w:t>
      </w:r>
    </w:p>
    <w:p w14:paraId="6C2ADA6B" w14:textId="6334B141" w:rsidR="00350E3B" w:rsidRPr="00E968F9" w:rsidRDefault="00350E3B" w:rsidP="00E968F9">
      <w:pPr>
        <w:spacing w:line="360" w:lineRule="auto"/>
        <w:jc w:val="both"/>
        <w:rPr>
          <w:rFonts w:asciiTheme="majorHAnsi" w:hAnsiTheme="majorHAnsi" w:cstheme="majorHAnsi"/>
          <w:lang w:val="en-US"/>
        </w:rPr>
      </w:pPr>
      <w:r w:rsidRPr="00E968F9">
        <w:rPr>
          <w:rFonts w:asciiTheme="majorHAnsi" w:hAnsiTheme="majorHAnsi" w:cstheme="majorHAnsi"/>
          <w:noProof/>
        </w:rPr>
        <w:lastRenderedPageBreak/>
        <w:drawing>
          <wp:inline distT="0" distB="0" distL="0" distR="0" wp14:anchorId="6E412D44" wp14:editId="02F8E300">
            <wp:extent cx="5623560" cy="2628900"/>
            <wp:effectExtent l="0" t="0" r="0" b="0"/>
            <wp:docPr id="1977366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2628900"/>
                    </a:xfrm>
                    <a:prstGeom prst="rect">
                      <a:avLst/>
                    </a:prstGeom>
                    <a:noFill/>
                    <a:ln>
                      <a:noFill/>
                    </a:ln>
                  </pic:spPr>
                </pic:pic>
              </a:graphicData>
            </a:graphic>
          </wp:inline>
        </w:drawing>
      </w:r>
    </w:p>
    <w:p w14:paraId="6252E53C" w14:textId="5D30FE03" w:rsidR="00871CD5" w:rsidRPr="003D6226" w:rsidRDefault="00000000" w:rsidP="00970A5B">
      <w:pPr>
        <w:spacing w:line="360" w:lineRule="auto"/>
        <w:jc w:val="center"/>
        <w:rPr>
          <w:rFonts w:asciiTheme="majorHAnsi" w:hAnsiTheme="majorHAnsi" w:cstheme="majorHAnsi"/>
        </w:rPr>
      </w:pPr>
      <w:r w:rsidRPr="00E968F9">
        <w:rPr>
          <w:rFonts w:asciiTheme="majorHAnsi" w:hAnsiTheme="majorHAnsi" w:cstheme="majorHAnsi"/>
        </w:rPr>
        <w:t>Hình 1.4. Quan hệ giữa nghiên cứu gợi ý, xử lý luồng và bằng chứng đánh giá</w:t>
      </w:r>
      <w:r w:rsidR="003D6226" w:rsidRPr="003D6226">
        <w:rPr>
          <w:rFonts w:asciiTheme="majorHAnsi" w:hAnsiTheme="majorHAnsi" w:cstheme="majorHAnsi"/>
        </w:rPr>
        <w:t>.</w:t>
      </w:r>
    </w:p>
    <w:p w14:paraId="3718C02C" w14:textId="2B4C93D3" w:rsidR="00871CD5" w:rsidRPr="00E968F9"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 xml:space="preserve">1.6. Bảng so sánh nghiên cứu liên quan </w:t>
      </w:r>
    </w:p>
    <w:p w14:paraId="1848EA55" w14:textId="479E4361"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1.6.1. Tiêu chí và phạm vi lựa chọn</w:t>
      </w:r>
    </w:p>
    <w:p w14:paraId="381C0629" w14:textId="12E1B4CA"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Chương chọn có chủ đích các nghiên cứu nền tảng, đối chứng và tổng quan liên quan trực tiếp. Đây chưa phải một tổng quan hệ thống bao phủ mọi công bố. Công trình được đối chiếu theo dữ liệu/nhiệm vụ, phương pháp, giao thức đánh giá, điểm mạnh và giới hạn áp dụng.</w:t>
      </w:r>
    </w:p>
    <w:p w14:paraId="78C515E6" w14:textId="1AA04203"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Các nhận xét “giới hạn áp dụng” dưới đây là phân tích phục vụ đồ án; không khẳng định tác giả nguyên gốc chưa nghiên cứu một vấn đề chỉ vì vấn đề đó không được trình bày trong bảng.</w:t>
      </w:r>
    </w:p>
    <w:p w14:paraId="066A4F8E" w14:textId="5ADB982C"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1.6.2. Nghiên cứu về thuật toán và đánh giá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94"/>
        <w:gridCol w:w="1622"/>
        <w:gridCol w:w="1752"/>
        <w:gridCol w:w="2009"/>
        <w:gridCol w:w="2139"/>
      </w:tblGrid>
      <w:tr w:rsidR="00871CD5" w:rsidRPr="00E968F9" w14:paraId="4C15D9B8" w14:textId="77777777">
        <w:trPr>
          <w:tblHeader/>
        </w:trPr>
        <w:tc>
          <w:tcPr>
            <w:tcW w:w="1549" w:type="dxa"/>
          </w:tcPr>
          <w:p w14:paraId="377AA05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Công trình</w:t>
            </w:r>
          </w:p>
        </w:tc>
        <w:tc>
          <w:tcPr>
            <w:tcW w:w="1683" w:type="dxa"/>
          </w:tcPr>
          <w:p w14:paraId="7666652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Dữ liệu/nhiệm vụ</w:t>
            </w:r>
          </w:p>
        </w:tc>
        <w:tc>
          <w:tcPr>
            <w:tcW w:w="1818" w:type="dxa"/>
          </w:tcPr>
          <w:p w14:paraId="5143557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Phương pháp và điểm mạnh</w:t>
            </w:r>
          </w:p>
        </w:tc>
        <w:tc>
          <w:tcPr>
            <w:tcW w:w="2087" w:type="dxa"/>
          </w:tcPr>
          <w:p w14:paraId="1F31CCF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Đánh giá/giao thức đáng chú ý</w:t>
            </w:r>
          </w:p>
        </w:tc>
        <w:tc>
          <w:tcPr>
            <w:tcW w:w="2223" w:type="dxa"/>
          </w:tcPr>
          <w:p w14:paraId="5490A4F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Giới hạn áp dụng và liên hệ</w:t>
            </w:r>
          </w:p>
        </w:tc>
      </w:tr>
      <w:tr w:rsidR="00871CD5" w:rsidRPr="00E968F9" w14:paraId="2D092625" w14:textId="77777777">
        <w:tc>
          <w:tcPr>
            <w:tcW w:w="1549" w:type="dxa"/>
          </w:tcPr>
          <w:p w14:paraId="7D4E4BF2"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Quadrana</w:t>
            </w:r>
            <w:proofErr w:type="spellEnd"/>
            <w:r w:rsidRPr="00E968F9">
              <w:rPr>
                <w:rFonts w:asciiTheme="majorHAnsi" w:hAnsiTheme="majorHAnsi" w:cstheme="majorHAnsi"/>
              </w:rPr>
              <w:t xml:space="preserve"> và cộng sự, 2018 [1]</w:t>
            </w:r>
          </w:p>
        </w:tc>
        <w:tc>
          <w:tcPr>
            <w:tcW w:w="1683" w:type="dxa"/>
          </w:tcPr>
          <w:p w14:paraId="3FC4768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Gợi ý có xét chuỗi</w:t>
            </w:r>
          </w:p>
        </w:tc>
        <w:tc>
          <w:tcPr>
            <w:tcW w:w="1818" w:type="dxa"/>
          </w:tcPr>
          <w:p w14:paraId="6F03FD5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Phân loại nhiệm vụ và cách tiếp cận</w:t>
            </w:r>
          </w:p>
        </w:tc>
        <w:tc>
          <w:tcPr>
            <w:tcW w:w="2087" w:type="dxa"/>
          </w:tcPr>
          <w:p w14:paraId="071C07A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Tổng hợp giao thức</w:t>
            </w:r>
          </w:p>
        </w:tc>
        <w:tc>
          <w:tcPr>
            <w:tcW w:w="2223" w:type="dxa"/>
          </w:tcPr>
          <w:p w14:paraId="595F032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Khung khái niệm; không phải mô hình triển khai</w:t>
            </w:r>
          </w:p>
        </w:tc>
      </w:tr>
      <w:tr w:rsidR="00871CD5" w:rsidRPr="00E968F9" w14:paraId="58CB4981" w14:textId="77777777">
        <w:tc>
          <w:tcPr>
            <w:tcW w:w="1549" w:type="dxa"/>
          </w:tcPr>
          <w:p w14:paraId="530922A5"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Rendle</w:t>
            </w:r>
            <w:proofErr w:type="spellEnd"/>
            <w:r w:rsidRPr="00E968F9">
              <w:rPr>
                <w:rFonts w:asciiTheme="majorHAnsi" w:hAnsiTheme="majorHAnsi" w:cstheme="majorHAnsi"/>
              </w:rPr>
              <w:t xml:space="preserve"> và cộng sự, 2010 [5]</w:t>
            </w:r>
          </w:p>
        </w:tc>
        <w:tc>
          <w:tcPr>
            <w:tcW w:w="1683" w:type="dxa"/>
          </w:tcPr>
          <w:p w14:paraId="2082FF8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Giỏ hàng kế tiếp</w:t>
            </w:r>
          </w:p>
        </w:tc>
        <w:tc>
          <w:tcPr>
            <w:tcW w:w="1818" w:type="dxa"/>
          </w:tcPr>
          <w:p w14:paraId="5C9224A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FPMC: cá nhân hóa chuyển tiếp</w:t>
            </w:r>
          </w:p>
        </w:tc>
        <w:tc>
          <w:tcPr>
            <w:tcW w:w="2087" w:type="dxa"/>
          </w:tcPr>
          <w:p w14:paraId="6D95EEF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Xếp hạng sản phẩm</w:t>
            </w:r>
          </w:p>
        </w:tc>
        <w:tc>
          <w:tcPr>
            <w:tcW w:w="2223" w:type="dxa"/>
          </w:tcPr>
          <w:p w14:paraId="2BFE609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Khác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bậc một và nhãn lượt xem</w:t>
            </w:r>
          </w:p>
        </w:tc>
      </w:tr>
      <w:tr w:rsidR="00871CD5" w:rsidRPr="00E968F9" w14:paraId="69DC48C6" w14:textId="77777777">
        <w:tc>
          <w:tcPr>
            <w:tcW w:w="1549" w:type="dxa"/>
          </w:tcPr>
          <w:p w14:paraId="09CFC7DD"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Hidasi</w:t>
            </w:r>
            <w:proofErr w:type="spellEnd"/>
            <w:r w:rsidRPr="00E968F9">
              <w:rPr>
                <w:rFonts w:asciiTheme="majorHAnsi" w:hAnsiTheme="majorHAnsi" w:cstheme="majorHAnsi"/>
              </w:rPr>
              <w:t xml:space="preserve"> và cộng sự, 2016 [6]</w:t>
            </w:r>
          </w:p>
        </w:tc>
        <w:tc>
          <w:tcPr>
            <w:tcW w:w="1683" w:type="dxa"/>
          </w:tcPr>
          <w:p w14:paraId="03330F4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RSC15 và </w:t>
            </w:r>
            <w:proofErr w:type="spellStart"/>
            <w:r w:rsidRPr="00E968F9">
              <w:rPr>
                <w:rFonts w:asciiTheme="majorHAnsi" w:hAnsiTheme="majorHAnsi" w:cstheme="majorHAnsi"/>
              </w:rPr>
              <w:t>video</w:t>
            </w:r>
            <w:proofErr w:type="spellEnd"/>
            <w:r w:rsidRPr="00E968F9">
              <w:rPr>
                <w:rFonts w:asciiTheme="majorHAnsi" w:hAnsiTheme="majorHAnsi" w:cstheme="majorHAnsi"/>
              </w:rPr>
              <w:t>; sản phẩm kế tiếp</w:t>
            </w:r>
          </w:p>
        </w:tc>
        <w:tc>
          <w:tcPr>
            <w:tcW w:w="1818" w:type="dxa"/>
          </w:tcPr>
          <w:p w14:paraId="58DDCDC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GRU4Rec: biểu diễn phiên bằng GRU</w:t>
            </w:r>
          </w:p>
        </w:tc>
        <w:tc>
          <w:tcPr>
            <w:tcW w:w="2087" w:type="dxa"/>
          </w:tcPr>
          <w:p w14:paraId="502CA4A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Recall@20, MRR@20</w:t>
            </w:r>
          </w:p>
        </w:tc>
        <w:tc>
          <w:tcPr>
            <w:tcW w:w="2223" w:type="dxa"/>
          </w:tcPr>
          <w:p w14:paraId="5BB5D5E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Cần tái đánh giá trên </w:t>
            </w:r>
            <w:proofErr w:type="spellStart"/>
            <w:r w:rsidRPr="00E968F9">
              <w:rPr>
                <w:rFonts w:asciiTheme="majorHAnsi" w:hAnsiTheme="majorHAnsi" w:cstheme="majorHAnsi"/>
              </w:rPr>
              <w:t>RetailRocket</w:t>
            </w:r>
            <w:proofErr w:type="spellEnd"/>
          </w:p>
        </w:tc>
      </w:tr>
      <w:tr w:rsidR="00871CD5" w:rsidRPr="00E968F9" w14:paraId="1D60FA1B" w14:textId="77777777">
        <w:tc>
          <w:tcPr>
            <w:tcW w:w="1549" w:type="dxa"/>
          </w:tcPr>
          <w:p w14:paraId="42E0BAC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lastRenderedPageBreak/>
              <w:t>Li và cộng sự, 2017 [7]</w:t>
            </w:r>
          </w:p>
        </w:tc>
        <w:tc>
          <w:tcPr>
            <w:tcW w:w="1683" w:type="dxa"/>
          </w:tcPr>
          <w:p w14:paraId="426B59B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YOOCHOOSE, </w:t>
            </w:r>
            <w:proofErr w:type="spellStart"/>
            <w:r w:rsidRPr="00E968F9">
              <w:rPr>
                <w:rFonts w:asciiTheme="majorHAnsi" w:hAnsiTheme="majorHAnsi" w:cstheme="majorHAnsi"/>
              </w:rPr>
              <w:t>Diginetica</w:t>
            </w:r>
            <w:proofErr w:type="spellEnd"/>
          </w:p>
        </w:tc>
        <w:tc>
          <w:tcPr>
            <w:tcW w:w="1818" w:type="dxa"/>
          </w:tcPr>
          <w:p w14:paraId="2B5E668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NARM: chuỗi và trọng tâm phiên</w:t>
            </w:r>
          </w:p>
        </w:tc>
        <w:tc>
          <w:tcPr>
            <w:tcW w:w="2087" w:type="dxa"/>
          </w:tcPr>
          <w:p w14:paraId="5F900BB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Recall@20, MRR@20; phân tích thành phần</w:t>
            </w:r>
          </w:p>
        </w:tc>
        <w:tc>
          <w:tcPr>
            <w:tcW w:w="2223" w:type="dxa"/>
          </w:tcPr>
          <w:p w14:paraId="341ED1B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Có giá trị khảo sát </w:t>
            </w:r>
            <w:proofErr w:type="spellStart"/>
            <w:r w:rsidRPr="00E968F9">
              <w:rPr>
                <w:rFonts w:asciiTheme="majorHAnsi" w:hAnsiTheme="majorHAnsi" w:cstheme="majorHAnsi"/>
              </w:rPr>
              <w:t>attention</w:t>
            </w:r>
            <w:proofErr w:type="spellEnd"/>
            <w:r w:rsidRPr="00E968F9">
              <w:rPr>
                <w:rFonts w:asciiTheme="majorHAnsi" w:hAnsiTheme="majorHAnsi" w:cstheme="majorHAnsi"/>
              </w:rPr>
              <w:t>; chưa thuộc phạm vi bắt buộc</w:t>
            </w:r>
          </w:p>
        </w:tc>
      </w:tr>
      <w:tr w:rsidR="00871CD5" w:rsidRPr="00E968F9" w14:paraId="3B900507" w14:textId="77777777">
        <w:tc>
          <w:tcPr>
            <w:tcW w:w="1549" w:type="dxa"/>
          </w:tcPr>
          <w:p w14:paraId="2C67AB5C"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Ludewig</w:t>
            </w:r>
            <w:proofErr w:type="spellEnd"/>
            <w:r w:rsidRPr="00E968F9">
              <w:rPr>
                <w:rFonts w:asciiTheme="majorHAnsi" w:hAnsiTheme="majorHAnsi" w:cstheme="majorHAnsi"/>
              </w:rPr>
              <w:t xml:space="preserve"> và cộng sự, 2021 [3]</w:t>
            </w:r>
          </w:p>
        </w:tc>
        <w:tc>
          <w:tcPr>
            <w:tcW w:w="1683" w:type="dxa"/>
          </w:tcPr>
          <w:p w14:paraId="2025C23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Nhiều dữ liệu, có RETAIL</w:t>
            </w:r>
          </w:p>
        </w:tc>
        <w:tc>
          <w:tcPr>
            <w:tcW w:w="1818" w:type="dxa"/>
          </w:tcPr>
          <w:p w14:paraId="63977624"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So sánh </w:t>
            </w:r>
            <w:proofErr w:type="spellStart"/>
            <w:r w:rsidRPr="00E968F9">
              <w:rPr>
                <w:rFonts w:asciiTheme="majorHAnsi" w:hAnsiTheme="majorHAnsi" w:cstheme="majorHAnsi"/>
              </w:rPr>
              <w:t>neural</w:t>
            </w:r>
            <w:proofErr w:type="spellEnd"/>
            <w:r w:rsidRPr="00E968F9">
              <w:rPr>
                <w:rFonts w:asciiTheme="majorHAnsi" w:hAnsiTheme="majorHAnsi" w:cstheme="majorHAnsi"/>
              </w:rPr>
              <w:t>/non-</w:t>
            </w:r>
            <w:proofErr w:type="spellStart"/>
            <w:r w:rsidRPr="00E968F9">
              <w:rPr>
                <w:rFonts w:asciiTheme="majorHAnsi" w:hAnsiTheme="majorHAnsi" w:cstheme="majorHAnsi"/>
              </w:rPr>
              <w:t>neural</w:t>
            </w:r>
            <w:proofErr w:type="spellEnd"/>
          </w:p>
        </w:tc>
        <w:tc>
          <w:tcPr>
            <w:tcW w:w="2087" w:type="dxa"/>
          </w:tcPr>
          <w:p w14:paraId="449C209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Chất lượng và chi phí trong điều kiện thống nhất</w:t>
            </w:r>
          </w:p>
        </w:tc>
        <w:tc>
          <w:tcPr>
            <w:tcW w:w="2223" w:type="dxa"/>
          </w:tcPr>
          <w:p w14:paraId="349B0EB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Cơ sở chọn đối chứng cạnh tranh</w:t>
            </w:r>
          </w:p>
        </w:tc>
      </w:tr>
      <w:tr w:rsidR="00871CD5" w:rsidRPr="00E968F9" w14:paraId="791A384F" w14:textId="77777777">
        <w:tc>
          <w:tcPr>
            <w:tcW w:w="1549" w:type="dxa"/>
          </w:tcPr>
          <w:p w14:paraId="1F1DBE21"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Li và cộng sự, 2025 [2]</w:t>
            </w:r>
          </w:p>
        </w:tc>
        <w:tc>
          <w:tcPr>
            <w:tcW w:w="1683" w:type="dxa"/>
          </w:tcPr>
          <w:p w14:paraId="5313B0A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Gợi ý theo phiên</w:t>
            </w:r>
          </w:p>
        </w:tc>
        <w:tc>
          <w:tcPr>
            <w:tcW w:w="1818" w:type="dxa"/>
          </w:tcPr>
          <w:p w14:paraId="356C1CF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Tổng quan mạng chuỗi và đồ thị</w:t>
            </w:r>
          </w:p>
        </w:tc>
        <w:tc>
          <w:tcPr>
            <w:tcW w:w="2087" w:type="dxa"/>
          </w:tcPr>
          <w:p w14:paraId="0FA092C4"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Phân loại hướng nghiên cứu</w:t>
            </w:r>
          </w:p>
        </w:tc>
        <w:tc>
          <w:tcPr>
            <w:tcW w:w="2223" w:type="dxa"/>
          </w:tcPr>
          <w:p w14:paraId="1E2B2AE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Hỗ trợ định vị, không cung cấp kết quả đồ án</w:t>
            </w:r>
          </w:p>
        </w:tc>
      </w:tr>
    </w:tbl>
    <w:p w14:paraId="4AC83C13" w14:textId="72F16C02" w:rsidR="00871CD5" w:rsidRPr="00970A5B" w:rsidRDefault="00000000" w:rsidP="00E968F9">
      <w:pPr>
        <w:spacing w:line="360" w:lineRule="auto"/>
        <w:jc w:val="center"/>
        <w:rPr>
          <w:rFonts w:asciiTheme="majorHAnsi" w:hAnsiTheme="majorHAnsi" w:cstheme="majorHAnsi"/>
        </w:rPr>
      </w:pPr>
      <w:r w:rsidRPr="00E968F9">
        <w:rPr>
          <w:rFonts w:asciiTheme="majorHAnsi" w:hAnsiTheme="majorHAnsi" w:cstheme="majorHAnsi"/>
          <w:i/>
          <w:iCs/>
        </w:rPr>
        <w:t xml:space="preserve">Bảng 1.1. So sánh nghiên cứu thuật toán. Kết quả số chỉ được đối chiếu trực tiếp khi </w:t>
      </w:r>
      <w:proofErr w:type="spellStart"/>
      <w:r w:rsidRPr="00E968F9">
        <w:rPr>
          <w:rFonts w:asciiTheme="majorHAnsi" w:hAnsiTheme="majorHAnsi" w:cstheme="majorHAnsi"/>
          <w:i/>
          <w:iCs/>
        </w:rPr>
        <w:t>dataset</w:t>
      </w:r>
      <w:proofErr w:type="spellEnd"/>
      <w:r w:rsidRPr="00E968F9">
        <w:rPr>
          <w:rFonts w:asciiTheme="majorHAnsi" w:hAnsiTheme="majorHAnsi" w:cstheme="majorHAnsi"/>
          <w:i/>
          <w:iCs/>
        </w:rPr>
        <w:t>, cách chia tập, nhãn, ứng viên và độ đo đủ tương đồng.</w:t>
      </w:r>
    </w:p>
    <w:p w14:paraId="15E2B8A5" w14:textId="79070AA0"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1.6.3. Nguồn nghiên cứu và tài liệu nền tảng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76"/>
        <w:gridCol w:w="2233"/>
        <w:gridCol w:w="2318"/>
        <w:gridCol w:w="2489"/>
      </w:tblGrid>
      <w:tr w:rsidR="00871CD5" w:rsidRPr="00E968F9" w14:paraId="30506588" w14:textId="77777777">
        <w:trPr>
          <w:tblHeader/>
        </w:trPr>
        <w:tc>
          <w:tcPr>
            <w:tcW w:w="2050" w:type="dxa"/>
          </w:tcPr>
          <w:p w14:paraId="35D245B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Nguồn</w:t>
            </w:r>
          </w:p>
        </w:tc>
        <w:tc>
          <w:tcPr>
            <w:tcW w:w="2318" w:type="dxa"/>
          </w:tcPr>
          <w:p w14:paraId="5EC96B0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Vấn đề trọng tâm</w:t>
            </w:r>
          </w:p>
        </w:tc>
        <w:tc>
          <w:tcPr>
            <w:tcW w:w="2407" w:type="dxa"/>
          </w:tcPr>
          <w:p w14:paraId="701BB47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Giá trị tham khảo</w:t>
            </w:r>
          </w:p>
        </w:tc>
        <w:tc>
          <w:tcPr>
            <w:tcW w:w="2585" w:type="dxa"/>
          </w:tcPr>
          <w:p w14:paraId="71E66F8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Giới hạn khi dùng làm bằng chứng</w:t>
            </w:r>
          </w:p>
        </w:tc>
      </w:tr>
      <w:tr w:rsidR="00871CD5" w:rsidRPr="00E968F9" w14:paraId="43EACB31" w14:textId="77777777">
        <w:tc>
          <w:tcPr>
            <w:tcW w:w="2050" w:type="dxa"/>
          </w:tcPr>
          <w:p w14:paraId="1753D8C4"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Apache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Kafka</w:t>
            </w:r>
            <w:proofErr w:type="spellEnd"/>
            <w:r w:rsidRPr="00E968F9">
              <w:rPr>
                <w:rFonts w:asciiTheme="majorHAnsi" w:hAnsiTheme="majorHAnsi" w:cstheme="majorHAnsi"/>
              </w:rPr>
              <w:t xml:space="preserve"> [8]</w:t>
            </w:r>
          </w:p>
        </w:tc>
        <w:tc>
          <w:tcPr>
            <w:tcW w:w="2318" w:type="dxa"/>
          </w:tcPr>
          <w:p w14:paraId="06AFA03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Thu nhận, lưu và phân phối sự kiện</w:t>
            </w:r>
          </w:p>
        </w:tc>
        <w:tc>
          <w:tcPr>
            <w:tcW w:w="2407" w:type="dxa"/>
          </w:tcPr>
          <w:p w14:paraId="1AA101C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Hiểu phân vùng, thứ tự và phát lại</w:t>
            </w:r>
          </w:p>
        </w:tc>
        <w:tc>
          <w:tcPr>
            <w:tcW w:w="2585" w:type="dxa"/>
          </w:tcPr>
          <w:p w14:paraId="2DCD9C1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Không chứng minh chất lượng gợi ý</w:t>
            </w:r>
          </w:p>
        </w:tc>
      </w:tr>
      <w:tr w:rsidR="00871CD5" w:rsidRPr="00E968F9" w14:paraId="58176BD4" w14:textId="77777777">
        <w:tc>
          <w:tcPr>
            <w:tcW w:w="2050" w:type="dxa"/>
          </w:tcPr>
          <w:p w14:paraId="2181FBA8"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Zaharia</w:t>
            </w:r>
            <w:proofErr w:type="spellEnd"/>
            <w:r w:rsidRPr="00E968F9">
              <w:rPr>
                <w:rFonts w:asciiTheme="majorHAnsi" w:hAnsiTheme="majorHAnsi" w:cstheme="majorHAnsi"/>
              </w:rPr>
              <w:t xml:space="preserve"> và cộng sự, 2013 [9]</w:t>
            </w:r>
          </w:p>
        </w:tc>
        <w:tc>
          <w:tcPr>
            <w:tcW w:w="2318" w:type="dxa"/>
          </w:tcPr>
          <w:p w14:paraId="12A0223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Xử lý luồng theo lô nhỏ</w:t>
            </w:r>
          </w:p>
        </w:tc>
        <w:tc>
          <w:tcPr>
            <w:tcW w:w="2407" w:type="dxa"/>
          </w:tcPr>
          <w:p w14:paraId="244E5F9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Cơ sở về mô hình xử lý và khôi phục</w:t>
            </w:r>
          </w:p>
        </w:tc>
        <w:tc>
          <w:tcPr>
            <w:tcW w:w="2585" w:type="dxa"/>
          </w:tcPr>
          <w:p w14:paraId="6DB51C9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Không thay thế tài liệu API </w:t>
            </w:r>
            <w:proofErr w:type="spellStart"/>
            <w:r w:rsidRPr="00E968F9">
              <w:rPr>
                <w:rFonts w:asciiTheme="majorHAnsi" w:hAnsiTheme="majorHAnsi" w:cstheme="majorHAnsi"/>
              </w:rPr>
              <w:t>Structured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Streaming</w:t>
            </w:r>
            <w:proofErr w:type="spellEnd"/>
          </w:p>
        </w:tc>
      </w:tr>
      <w:tr w:rsidR="00871CD5" w:rsidRPr="00E968F9" w14:paraId="2BF64D61" w14:textId="77777777">
        <w:tc>
          <w:tcPr>
            <w:tcW w:w="2050" w:type="dxa"/>
          </w:tcPr>
          <w:p w14:paraId="1590983B"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Spark</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Structured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Streaming</w:t>
            </w:r>
            <w:proofErr w:type="spellEnd"/>
            <w:r w:rsidRPr="00E968F9">
              <w:rPr>
                <w:rFonts w:asciiTheme="majorHAnsi" w:hAnsiTheme="majorHAnsi" w:cstheme="majorHAnsi"/>
              </w:rPr>
              <w:t xml:space="preserve"> [10]</w:t>
            </w:r>
          </w:p>
        </w:tc>
        <w:tc>
          <w:tcPr>
            <w:tcW w:w="2318" w:type="dxa"/>
          </w:tcPr>
          <w:p w14:paraId="672CDEB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Xử lý luồng có trạng thái</w:t>
            </w:r>
          </w:p>
        </w:tc>
        <w:tc>
          <w:tcPr>
            <w:tcW w:w="2407" w:type="dxa"/>
          </w:tcPr>
          <w:p w14:paraId="3F68A65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Hiểu </w:t>
            </w:r>
            <w:proofErr w:type="spellStart"/>
            <w:r w:rsidRPr="00E968F9">
              <w:rPr>
                <w:rFonts w:asciiTheme="majorHAnsi" w:hAnsiTheme="majorHAnsi" w:cstheme="majorHAnsi"/>
              </w:rPr>
              <w:t>micro-batch</w:t>
            </w:r>
            <w:proofErr w:type="spellEnd"/>
            <w:r w:rsidRPr="00E968F9">
              <w:rPr>
                <w:rFonts w:asciiTheme="majorHAnsi" w:hAnsiTheme="majorHAnsi" w:cstheme="majorHAnsi"/>
              </w:rPr>
              <w:t xml:space="preserve"> và ngữ nghĩa ghi</w:t>
            </w:r>
          </w:p>
        </w:tc>
        <w:tc>
          <w:tcPr>
            <w:tcW w:w="2585" w:type="dxa"/>
          </w:tcPr>
          <w:p w14:paraId="2CC21041"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Hiệu năng của đồ án vẫn phải đo</w:t>
            </w:r>
          </w:p>
        </w:tc>
      </w:tr>
    </w:tbl>
    <w:p w14:paraId="2DF9ABFE" w14:textId="00AEED83" w:rsidR="00871CD5" w:rsidRPr="00970A5B" w:rsidRDefault="00000000" w:rsidP="00E968F9">
      <w:pPr>
        <w:spacing w:line="360" w:lineRule="auto"/>
        <w:jc w:val="center"/>
        <w:rPr>
          <w:rFonts w:asciiTheme="majorHAnsi" w:hAnsiTheme="majorHAnsi" w:cstheme="majorHAnsi"/>
        </w:rPr>
      </w:pPr>
      <w:r w:rsidRPr="00E968F9">
        <w:rPr>
          <w:rFonts w:asciiTheme="majorHAnsi" w:hAnsiTheme="majorHAnsi" w:cstheme="majorHAnsi"/>
          <w:i/>
          <w:iCs/>
        </w:rPr>
        <w:t>Bảng 1.2. Phân biệt nguồn hạ tầng với nguồn thuật toán.</w:t>
      </w:r>
    </w:p>
    <w:p w14:paraId="0A030CB2" w14:textId="45724031"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1.6.4. Nhận xét từ đối chiếu nghiên cứu</w:t>
      </w:r>
    </w:p>
    <w:p w14:paraId="63A3A2EF" w14:textId="107914F8"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Các nhóm phương pháp thể hiện những đánh đổi khác nhau: phương pháp đơn giản dễ kiểm tra nhưng giới hạn biểu diễn; phương pháp học sâu khai thác ngữ cảnh phong phú hơn nhưng cần kiểm chứng chi phí và khả năng tổng quát. Các nghiên cứu so sánh có đối chứng là cơ sở để không mặc định thứ tự ưu thế giữa những nhóm này.</w:t>
      </w:r>
    </w:p>
    <w:p w14:paraId="20601A30" w14:textId="2349FF8C"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lastRenderedPageBreak/>
        <w:t>Đồng thời, giao thức dữ liệu có vai trò quyết định ý nghĩa của kết quả. Độ dài phiên, cách lọc sản phẩm và tập ứng viên có thể khác giữa các công trình. Vì vậy, số liệu từ nguồn khác chỉ được xem là tham khảo nếu điều kiện không tương đồng; không kết luận “vượt phương pháp tốt nhất” chỉ từ các con số đặt cạnh nhau.</w:t>
      </w:r>
    </w:p>
    <w:p w14:paraId="2A32DD52" w14:textId="10BF1CCD"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1.7. Khoảng trống nghiên cứu và định vị đề tài</w:t>
      </w:r>
    </w:p>
    <w:p w14:paraId="3BF0E371" w14:textId="0E7AEC7A"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1.7.1. Vấn đề được rút ra từ phạm vi khảo sát</w:t>
      </w:r>
    </w:p>
    <w:p w14:paraId="2352497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Nhóm nghiên cứu thuật toán cung cấp cơ sở lựa chọn mô hình và kiểm tra chất lượng. Nhóm xử lý luồng cung cấp cơ chế cập nhật và vận hành. Tuy nhiên, các kết quả đó chưa trực tiếp trả lời cấu hình nào phù hợp với dữ liệu, quy tắc phiên và tài nguyên của đồ án này.</w:t>
      </w:r>
    </w:p>
    <w:p w14:paraId="26D9CEF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w:t>
      </w:r>
    </w:p>
    <w:p w14:paraId="47C6B502" w14:textId="43146BC5"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Từ đối chiếu trên, đề tài lựa chọn một </w:t>
      </w:r>
      <w:r w:rsidRPr="00E968F9">
        <w:rPr>
          <w:rFonts w:asciiTheme="majorHAnsi" w:hAnsiTheme="majorHAnsi" w:cstheme="majorHAnsi"/>
          <w:b/>
          <w:bCs/>
        </w:rPr>
        <w:t>bài toán thực nghiệm và tích hợp</w:t>
      </w:r>
      <w:r w:rsidRPr="00E968F9">
        <w:rPr>
          <w:rFonts w:asciiTheme="majorHAnsi" w:hAnsiTheme="majorHAnsi" w:cstheme="majorHAnsi"/>
        </w:rPr>
        <w:t xml:space="preserve">: kiểm chứng chất lượng gợi ý cùng hiệu năng đầu-cuối trong một quy trình </w:t>
      </w:r>
      <w:proofErr w:type="spellStart"/>
      <w:r w:rsidRPr="00E968F9">
        <w:rPr>
          <w:rFonts w:asciiTheme="majorHAnsi" w:hAnsiTheme="majorHAnsi" w:cstheme="majorHAnsi"/>
        </w:rPr>
        <w:t>RetailRocket</w:t>
      </w:r>
      <w:proofErr w:type="spellEnd"/>
      <w:r w:rsidRPr="00E968F9">
        <w:rPr>
          <w:rFonts w:asciiTheme="majorHAnsi" w:hAnsiTheme="majorHAnsi" w:cstheme="majorHAnsi"/>
        </w:rPr>
        <w:t xml:space="preserve"> thống nhất. Việc chưa có thực nghiệm của nhóm không tự trở thành bằng chứng về tính mới của toàn lĩnh vực. Khoảng trống ở đây được giới hạn ở những câu hỏi mà tập nguồn đã khảo sát chưa trả lời trực tiếp cho bối cảnh đồ 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43"/>
        <w:gridCol w:w="3721"/>
        <w:gridCol w:w="2452"/>
      </w:tblGrid>
      <w:tr w:rsidR="00871CD5" w:rsidRPr="00E968F9" w14:paraId="1F3D3D58" w14:textId="77777777">
        <w:trPr>
          <w:tblHeader/>
        </w:trPr>
        <w:tc>
          <w:tcPr>
            <w:tcW w:w="2950" w:type="dxa"/>
          </w:tcPr>
          <w:p w14:paraId="2D1AE31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Vấn đề cần làm rõ trong bối cảnh đồ án</w:t>
            </w:r>
          </w:p>
        </w:tc>
        <w:tc>
          <w:tcPr>
            <w:tcW w:w="3866" w:type="dxa"/>
          </w:tcPr>
          <w:p w14:paraId="7B85FF1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Cơ sở từ tổng quan</w:t>
            </w:r>
          </w:p>
        </w:tc>
        <w:tc>
          <w:tcPr>
            <w:tcW w:w="2544" w:type="dxa"/>
          </w:tcPr>
          <w:p w14:paraId="5E98994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Liên hệ câu hỏi ở Phần mở đầu</w:t>
            </w:r>
          </w:p>
        </w:tc>
      </w:tr>
      <w:tr w:rsidR="00871CD5" w:rsidRPr="00E968F9" w14:paraId="4B0F3B48" w14:textId="77777777">
        <w:tc>
          <w:tcPr>
            <w:tcW w:w="2950" w:type="dxa"/>
          </w:tcPr>
          <w:p w14:paraId="0B6718D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Lợi ích của chuyển tiếp so với độ phổ biến</w:t>
            </w:r>
          </w:p>
        </w:tc>
        <w:tc>
          <w:tcPr>
            <w:tcW w:w="3866" w:type="dxa"/>
          </w:tcPr>
          <w:p w14:paraId="0D2F8DC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Các mô hình khai thác lượng ngữ cảnh khác nhau</w:t>
            </w:r>
          </w:p>
        </w:tc>
        <w:tc>
          <w:tcPr>
            <w:tcW w:w="2544" w:type="dxa"/>
          </w:tcPr>
          <w:p w14:paraId="745DBC5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RQ1</w:t>
            </w:r>
          </w:p>
        </w:tc>
      </w:tr>
      <w:tr w:rsidR="00871CD5" w:rsidRPr="00E968F9" w14:paraId="75A22545" w14:textId="77777777">
        <w:tc>
          <w:tcPr>
            <w:tcW w:w="2950" w:type="dxa"/>
          </w:tcPr>
          <w:p w14:paraId="226225B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Lợi ích và chi phí của mô hình chuỗi</w:t>
            </w:r>
          </w:p>
        </w:tc>
        <w:tc>
          <w:tcPr>
            <w:tcW w:w="3866" w:type="dxa"/>
          </w:tcPr>
          <w:p w14:paraId="2A4E31F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GRU4Rec và nghiên cứu đối chứng không cho phép khẳng định ưu thế phổ quát</w:t>
            </w:r>
          </w:p>
        </w:tc>
        <w:tc>
          <w:tcPr>
            <w:tcW w:w="2544" w:type="dxa"/>
          </w:tcPr>
          <w:p w14:paraId="14E022C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RQ2</w:t>
            </w:r>
          </w:p>
        </w:tc>
      </w:tr>
      <w:tr w:rsidR="00871CD5" w:rsidRPr="00E968F9" w14:paraId="01EDB5FF" w14:textId="77777777">
        <w:tc>
          <w:tcPr>
            <w:tcW w:w="2950" w:type="dxa"/>
          </w:tcPr>
          <w:p w14:paraId="687CBC21"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Tác động của cách xác định phiên</w:t>
            </w:r>
          </w:p>
        </w:tc>
        <w:tc>
          <w:tcPr>
            <w:tcW w:w="3866" w:type="dxa"/>
          </w:tcPr>
          <w:p w14:paraId="144A25C4"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Dữ liệu không cung cấp sẵn phiên; giao thức thay đổi ý nghĩa kết quả</w:t>
            </w:r>
          </w:p>
        </w:tc>
        <w:tc>
          <w:tcPr>
            <w:tcW w:w="2544" w:type="dxa"/>
          </w:tcPr>
          <w:p w14:paraId="7B9799A1"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RQ3</w:t>
            </w:r>
          </w:p>
        </w:tc>
      </w:tr>
      <w:tr w:rsidR="00871CD5" w:rsidRPr="00E968F9" w14:paraId="1F62012E" w14:textId="77777777">
        <w:tc>
          <w:tcPr>
            <w:tcW w:w="2950" w:type="dxa"/>
          </w:tcPr>
          <w:p w14:paraId="176B988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Hiệu năng và tính đúng khi xử lý liên tục</w:t>
            </w:r>
          </w:p>
        </w:tc>
        <w:tc>
          <w:tcPr>
            <w:tcW w:w="3866" w:type="dxa"/>
          </w:tcPr>
          <w:p w14:paraId="15C7694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Hạ tầng có điều kiện bảo đảm; phải đo trên cấu hình tích hợp</w:t>
            </w:r>
          </w:p>
        </w:tc>
        <w:tc>
          <w:tcPr>
            <w:tcW w:w="2544" w:type="dxa"/>
          </w:tcPr>
          <w:p w14:paraId="1E1ED1C4"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RQ4</w:t>
            </w:r>
          </w:p>
        </w:tc>
      </w:tr>
    </w:tbl>
    <w:p w14:paraId="4E85E122" w14:textId="15B2CA1C" w:rsidR="00871CD5" w:rsidRPr="00970A5B" w:rsidRDefault="00000000" w:rsidP="00970A5B">
      <w:pPr>
        <w:spacing w:before="240" w:line="360" w:lineRule="auto"/>
        <w:jc w:val="center"/>
        <w:rPr>
          <w:rFonts w:asciiTheme="majorHAnsi" w:hAnsiTheme="majorHAnsi" w:cstheme="majorHAnsi"/>
        </w:rPr>
      </w:pPr>
      <w:r w:rsidRPr="00E968F9">
        <w:rPr>
          <w:rFonts w:asciiTheme="majorHAnsi" w:hAnsiTheme="majorHAnsi" w:cstheme="majorHAnsi"/>
          <w:i/>
          <w:iCs/>
        </w:rPr>
        <w:t>Bảng 1.3. Liên kết tổng quan với câu hỏi nghiên cứu; nội dung câu hỏi chính thức đặt ở Phần mở đầu.</w:t>
      </w:r>
    </w:p>
    <w:p w14:paraId="77276353" w14:textId="344A54A1"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1.7.2. Định vị đề tài</w:t>
      </w:r>
    </w:p>
    <w:p w14:paraId="3727605A" w14:textId="0BFC111C"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lastRenderedPageBreak/>
        <w:t xml:space="preserve">Đề tài nằm ở giao điểm giữa </w:t>
      </w:r>
      <w:r w:rsidRPr="00E968F9">
        <w:rPr>
          <w:rFonts w:asciiTheme="majorHAnsi" w:hAnsiTheme="majorHAnsi" w:cstheme="majorHAnsi"/>
          <w:b/>
          <w:bCs/>
        </w:rPr>
        <w:t>gợi ý theo phiên</w:t>
      </w:r>
      <w:r w:rsidRPr="00E968F9">
        <w:rPr>
          <w:rFonts w:asciiTheme="majorHAnsi" w:hAnsiTheme="majorHAnsi" w:cstheme="majorHAnsi"/>
        </w:rPr>
        <w:t xml:space="preserve"> và </w:t>
      </w:r>
      <w:r w:rsidRPr="00E968F9">
        <w:rPr>
          <w:rFonts w:asciiTheme="majorHAnsi" w:hAnsiTheme="majorHAnsi" w:cstheme="majorHAnsi"/>
          <w:b/>
          <w:bCs/>
        </w:rPr>
        <w:t>xử lý luồng phục vụ suy luận</w:t>
      </w:r>
      <w:r w:rsidRPr="00E968F9">
        <w:rPr>
          <w:rFonts w:asciiTheme="majorHAnsi" w:hAnsiTheme="majorHAnsi" w:cstheme="majorHAnsi"/>
        </w:rPr>
        <w:t xml:space="preserve">. </w:t>
      </w:r>
      <w:proofErr w:type="spellStart"/>
      <w:r w:rsidRPr="00E968F9">
        <w:rPr>
          <w:rFonts w:asciiTheme="majorHAnsi" w:hAnsiTheme="majorHAnsi" w:cstheme="majorHAnsi"/>
        </w:rPr>
        <w:t>Website</w:t>
      </w:r>
      <w:proofErr w:type="spellEnd"/>
      <w:r w:rsidRPr="00E968F9">
        <w:rPr>
          <w:rFonts w:asciiTheme="majorHAnsi" w:hAnsiTheme="majorHAnsi" w:cstheme="majorHAnsi"/>
        </w:rPr>
        <w:t xml:space="preserve"> là môi trường tương tác để minh họa và kiểm tra. Điểm cần kiểm chứng là chất lượng, hiệu năng và tính đúng trong bối cảnh cụ thể, phù hợp với mục tiêu và phạm vi đã nêu ở Phần mở đầu.</w:t>
      </w:r>
    </w:p>
    <w:p w14:paraId="5935FA7D" w14:textId="22B1BC7F"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NARM và tổng quan mạng chuỗi, mạng đồ thị giúp định vị các hướng mở rộng ngoài mô hình bắt buộc [7], [2]. Những hướng này chỉ trở thành </w:t>
      </w:r>
      <w:proofErr w:type="spellStart"/>
      <w:r w:rsidRPr="00E968F9">
        <w:rPr>
          <w:rFonts w:asciiTheme="majorHAnsi" w:hAnsiTheme="majorHAnsi" w:cstheme="majorHAnsi"/>
        </w:rPr>
        <w:t>thành</w:t>
      </w:r>
      <w:proofErr w:type="spellEnd"/>
      <w:r w:rsidRPr="00E968F9">
        <w:rPr>
          <w:rFonts w:asciiTheme="majorHAnsi" w:hAnsiTheme="majorHAnsi" w:cstheme="majorHAnsi"/>
        </w:rPr>
        <w:t xml:space="preserve"> phần của phương pháp đề xuất khi có dữ liệu và khả năng thực nghiệm tương ứng.</w:t>
      </w:r>
    </w:p>
    <w:p w14:paraId="52FF47A6" w14:textId="3976A33D"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Đề tài không tuyên bố lĩnh vực chưa có hệ gợi ý thời gian thực, chưa có nghiên cứu tích hợp hoặc chưa có nghiên cứu tiếng Việt. Những tuyên bố đó cần phạm vi khảo sát rộng và bằng chứng riêng. Bản đề cương định vị đóng góp ở quy trình có thể tái lập, so sánh công bằng và phân tích đánh đổi, như đã xác định trong mục 7 của Phần mở đầu.</w:t>
      </w:r>
    </w:p>
    <w:p w14:paraId="06EA964C" w14:textId="77777777" w:rsidR="00350E3B" w:rsidRPr="00E968F9" w:rsidRDefault="00350E3B" w:rsidP="00E968F9">
      <w:pPr>
        <w:spacing w:line="360" w:lineRule="auto"/>
        <w:jc w:val="both"/>
        <w:rPr>
          <w:rFonts w:asciiTheme="majorHAnsi" w:hAnsiTheme="majorHAnsi" w:cstheme="majorHAnsi"/>
          <w:b/>
          <w:bCs/>
          <w:color w:val="000000"/>
          <w:sz w:val="40"/>
          <w:szCs w:val="40"/>
        </w:rPr>
      </w:pPr>
      <w:r w:rsidRPr="00E968F9">
        <w:rPr>
          <w:rFonts w:asciiTheme="majorHAnsi" w:hAnsiTheme="majorHAnsi" w:cstheme="majorHAnsi"/>
        </w:rPr>
        <w:br w:type="page"/>
      </w:r>
    </w:p>
    <w:p w14:paraId="266C83E9" w14:textId="176132E7" w:rsidR="00871CD5" w:rsidRPr="00E968F9" w:rsidRDefault="00000000" w:rsidP="00E968F9">
      <w:pPr>
        <w:pStyle w:val="Heading1"/>
        <w:spacing w:line="360" w:lineRule="auto"/>
        <w:jc w:val="both"/>
        <w:rPr>
          <w:rFonts w:asciiTheme="majorHAnsi" w:hAnsiTheme="majorHAnsi" w:cstheme="majorHAnsi"/>
        </w:rPr>
      </w:pPr>
      <w:r w:rsidRPr="00E968F9">
        <w:rPr>
          <w:rFonts w:asciiTheme="majorHAnsi" w:hAnsiTheme="majorHAnsi" w:cstheme="majorHAnsi"/>
        </w:rPr>
        <w:lastRenderedPageBreak/>
        <w:t>CHƯƠNG 2. CƠ SỞ LÝ THUYẾT VÀ CÔNG CỤ</w:t>
      </w:r>
    </w:p>
    <w:p w14:paraId="2BE72B6B" w14:textId="05902DC9"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Chương này xây dựng cơ sở cho bài toán dự đoán sản phẩm được xem kế tiếp, các mô hình đối chứng và quá trình suy luận theo phiên. Nội dung nối tiếp tổng quan ở Chương 1: </w:t>
      </w:r>
      <w:proofErr w:type="spellStart"/>
      <w:r w:rsidRPr="00E968F9">
        <w:rPr>
          <w:rFonts w:asciiTheme="majorHAnsi" w:hAnsiTheme="majorHAnsi" w:cstheme="majorHAnsi"/>
        </w:rPr>
        <w:t>Most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Popular</w:t>
      </w:r>
      <w:proofErr w:type="spellEnd"/>
      <w:r w:rsidRPr="00E968F9">
        <w:rPr>
          <w:rFonts w:asciiTheme="majorHAnsi" w:hAnsiTheme="majorHAnsi" w:cstheme="majorHAnsi"/>
        </w:rPr>
        <w:t xml:space="preserve"> là đối chứng tối thiểu,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bậc một là phương pháp bắt buộc và GRU4Rec thuộc phần mở rộng. Những công thức dưới đây xác định nguyên lý và cách đo; cấu hình dữ liệu, tham số, sơ đồ triển khai và giao thức thí nghiệm cụ thể được trình bày ở Chương 3–4. </w:t>
      </w:r>
    </w:p>
    <w:p w14:paraId="762FD7C3" w14:textId="3990DE6D"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2.1. Phát biểu bài toán và hệ ký hiệu</w:t>
      </w:r>
    </w:p>
    <w:p w14:paraId="4109BFA4" w14:textId="12C33673"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2.1.1. Gợi ý sản phẩm kế tiếp theo phiên</w:t>
      </w:r>
    </w:p>
    <w:p w14:paraId="4A2B836E" w14:textId="0A09CE7F" w:rsidR="00871CD5" w:rsidRPr="00970A5B" w:rsidRDefault="00000000" w:rsidP="00E968F9">
      <w:pPr>
        <w:spacing w:line="360" w:lineRule="auto"/>
        <w:jc w:val="both"/>
        <w:rPr>
          <w:rFonts w:asciiTheme="majorHAnsi" w:hAnsiTheme="majorHAnsi" w:cstheme="majorHAnsi"/>
        </w:rPr>
      </w:pPr>
      <w:proofErr w:type="spellStart"/>
      <w:r w:rsidRPr="00970A5B">
        <w:rPr>
          <w:rFonts w:asciiTheme="majorHAnsi" w:hAnsiTheme="majorHAnsi" w:cstheme="majorHAnsi"/>
        </w:rPr>
        <w:t>Session-based</w:t>
      </w:r>
      <w:proofErr w:type="spellEnd"/>
      <w:r w:rsidRPr="00970A5B">
        <w:rPr>
          <w:rFonts w:asciiTheme="majorHAnsi" w:hAnsiTheme="majorHAnsi" w:cstheme="majorHAnsi"/>
        </w:rPr>
        <w:t xml:space="preserve"> </w:t>
      </w:r>
      <w:proofErr w:type="spellStart"/>
      <w:r w:rsidRPr="00970A5B">
        <w:rPr>
          <w:rFonts w:asciiTheme="majorHAnsi" w:hAnsiTheme="majorHAnsi" w:cstheme="majorHAnsi"/>
        </w:rPr>
        <w:t>recommendation</w:t>
      </w:r>
      <w:proofErr w:type="spellEnd"/>
      <w:r w:rsidRPr="00970A5B">
        <w:rPr>
          <w:rFonts w:asciiTheme="majorHAnsi" w:hAnsiTheme="majorHAnsi" w:cstheme="majorHAnsi"/>
        </w:rPr>
        <w:t xml:space="preserve"> — gợi ý theo phiên sử dụng các tương tác đã quan sát trong phiên hiện tại. </w:t>
      </w:r>
      <w:proofErr w:type="spellStart"/>
      <w:r w:rsidRPr="00970A5B">
        <w:rPr>
          <w:rFonts w:asciiTheme="majorHAnsi" w:hAnsiTheme="majorHAnsi" w:cstheme="majorHAnsi"/>
        </w:rPr>
        <w:t>Next-item</w:t>
      </w:r>
      <w:proofErr w:type="spellEnd"/>
      <w:r w:rsidRPr="00970A5B">
        <w:rPr>
          <w:rFonts w:asciiTheme="majorHAnsi" w:hAnsiTheme="majorHAnsi" w:cstheme="majorHAnsi"/>
        </w:rPr>
        <w:t xml:space="preserve"> </w:t>
      </w:r>
      <w:proofErr w:type="spellStart"/>
      <w:r w:rsidRPr="00970A5B">
        <w:rPr>
          <w:rFonts w:asciiTheme="majorHAnsi" w:hAnsiTheme="majorHAnsi" w:cstheme="majorHAnsi"/>
        </w:rPr>
        <w:t>recommendation</w:t>
      </w:r>
      <w:proofErr w:type="spellEnd"/>
      <w:r w:rsidRPr="00970A5B">
        <w:rPr>
          <w:rFonts w:asciiTheme="majorHAnsi" w:hAnsiTheme="majorHAnsi" w:cstheme="majorHAnsi"/>
        </w:rPr>
        <w:t xml:space="preserve"> — gợi ý sản phẩm kế tiếp là nhiệm vụ xếp hạng ứng viên cho tương tác tiếp theo. Đây là một trường hợp của gợi ý có xét chuỗi; nhiệm vụ cụ thể quyết định cách sử dụng thứ tự và ngữ cảnh [1].</w:t>
      </w:r>
    </w:p>
    <w:p w14:paraId="68C820D7" w14:textId="7D0ABC22"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Gọi chuỗi sản phẩm được xem trong phiên </w:t>
      </w:r>
      <m:oMath>
        <m:r>
          <w:rPr>
            <w:rFonts w:ascii="Cambria Math" w:hAnsi="Cambria Math" w:cstheme="majorHAnsi"/>
          </w:rPr>
          <m:t>s</m:t>
        </m:r>
      </m:oMath>
      <w:r w:rsidRPr="00E968F9">
        <w:rPr>
          <w:rFonts w:asciiTheme="majorHAnsi" w:hAnsiTheme="majorHAnsi" w:cstheme="majorHAnsi"/>
        </w:rPr>
        <w:t xml:space="preserve"> là:</w:t>
      </w:r>
    </w:p>
    <w:p w14:paraId="1332F2EC" w14:textId="7D64D077" w:rsidR="00871CD5" w:rsidRPr="00970A5B" w:rsidRDefault="00000000" w:rsidP="00E968F9">
      <w:pPr>
        <w:spacing w:before="240" w:line="360" w:lineRule="auto"/>
        <w:jc w:val="both"/>
        <w:rPr>
          <w:rFonts w:asciiTheme="majorHAnsi" w:hAnsiTheme="majorHAnsi" w:cstheme="majorHAnsi"/>
        </w:rPr>
      </w:pPr>
      <m:oMathPara>
        <m:oMath>
          <m:m>
            <m:mPr>
              <m:plcHide m:val="1"/>
              <m:mcs>
                <m:mc>
                  <m:mcPr>
                    <m:count m:val="4"/>
                    <m:mcJc m:val="center"/>
                  </m:mcPr>
                </m:mc>
              </m:mcs>
              <m:ctrlPr>
                <w:rPr>
                  <w:rFonts w:ascii="Cambria Math" w:hAnsi="Cambria Math" w:cstheme="majorHAnsi"/>
                </w:rPr>
              </m:ctrlPr>
            </m:mPr>
            <m:mr>
              <m:e/>
              <m:e>
                <m:sSub>
                  <m:sSubPr>
                    <m:ctrlPr>
                      <w:rPr>
                        <w:rFonts w:ascii="Cambria Math" w:hAnsi="Cambria Math" w:cstheme="majorHAnsi"/>
                      </w:rPr>
                    </m:ctrlPr>
                  </m:sSubPr>
                  <m:e>
                    <m:r>
                      <w:rPr>
                        <w:rFonts w:ascii="Cambria Math" w:hAnsi="Cambria Math" w:cstheme="majorHAnsi"/>
                      </w:rPr>
                      <m:t>S</m:t>
                    </m:r>
                  </m:e>
                  <m:sub>
                    <m:r>
                      <w:rPr>
                        <w:rFonts w:ascii="Cambria Math" w:hAnsi="Cambria Math" w:cstheme="majorHAnsi"/>
                      </w:rPr>
                      <m:t>s</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s,1</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s,2</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s,</m:t>
                    </m:r>
                    <m:sSub>
                      <m:sSubPr>
                        <m:ctrlPr>
                          <w:rPr>
                            <w:rFonts w:ascii="Cambria Math" w:hAnsi="Cambria Math" w:cstheme="majorHAnsi"/>
                          </w:rPr>
                        </m:ctrlPr>
                      </m:sSubPr>
                      <m:e>
                        <m:r>
                          <w:rPr>
                            <w:rFonts w:ascii="Cambria Math" w:hAnsi="Cambria Math" w:cstheme="majorHAnsi"/>
                          </w:rPr>
                          <m:t>L</m:t>
                        </m:r>
                      </m:e>
                      <m:sub>
                        <m:r>
                          <w:rPr>
                            <w:rFonts w:ascii="Cambria Math" w:hAnsi="Cambria Math" w:cstheme="majorHAnsi"/>
                          </w:rPr>
                          <m:t>s</m:t>
                        </m:r>
                      </m:sub>
                    </m:sSub>
                  </m:sub>
                </m:sSub>
                <m:r>
                  <w:rPr>
                    <w:rFonts w:ascii="Cambria Math" w:hAnsi="Cambria Math" w:cstheme="majorHAnsi"/>
                  </w:rPr>
                  <m:t xml:space="preserve">), </m:t>
                </m:r>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s,t</m:t>
                    </m:r>
                  </m:sub>
                </m:sSub>
                <m:r>
                  <w:rPr>
                    <w:rFonts w:ascii="Cambria Math" w:hAnsi="Cambria Math" w:cstheme="majorHAnsi"/>
                  </w:rPr>
                  <m:t>∈</m:t>
                </m:r>
                <m:r>
                  <m:rPr>
                    <m:nor/>
                  </m:rPr>
                  <w:rPr>
                    <w:rFonts w:asciiTheme="majorHAnsi" w:hAnsiTheme="majorHAnsi" w:cstheme="majorHAnsi"/>
                  </w:rPr>
                  <m:t>I.</m:t>
                </m:r>
              </m:e>
              <m:e/>
              <m:e>
                <m:r>
                  <m:rPr>
                    <m:nor/>
                  </m:rPr>
                  <w:rPr>
                    <w:rFonts w:asciiTheme="majorHAnsi" w:hAnsiTheme="majorHAnsi" w:cstheme="majorHAnsi"/>
                  </w:rPr>
                  <m:t>(2.1)</m:t>
                </m:r>
              </m:e>
            </m:mr>
          </m:m>
        </m:oMath>
      </m:oMathPara>
    </w:p>
    <w:p w14:paraId="5F5E6E63" w14:textId="618B910B" w:rsidR="00871CD5" w:rsidRPr="00970A5B" w:rsidRDefault="00000000" w:rsidP="00E968F9">
      <w:pPr>
        <w:spacing w:before="240" w:line="360" w:lineRule="auto"/>
        <w:jc w:val="both"/>
        <w:rPr>
          <w:rFonts w:asciiTheme="majorHAnsi" w:hAnsiTheme="majorHAnsi" w:cstheme="majorHAnsi"/>
        </w:rPr>
      </w:pPr>
      <w:r w:rsidRPr="00970A5B">
        <w:rPr>
          <w:rFonts w:asciiTheme="majorHAnsi" w:hAnsiTheme="majorHAnsi" w:cstheme="majorHAnsi"/>
        </w:rPr>
        <w:t xml:space="preserve">Tại bước </w:t>
      </w:r>
      <w:r w:rsidRPr="00970A5B">
        <w:rPr>
          <w:rFonts w:asciiTheme="majorHAnsi" w:hAnsiTheme="majorHAnsi" w:cstheme="majorHAnsi"/>
          <w:noProof/>
        </w:rPr>
        <w:drawing>
          <wp:inline distT="0" distB="0" distL="0" distR="0" wp14:anchorId="77D1B9E2" wp14:editId="43D4F84B">
            <wp:extent cx="523875" cy="161925"/>
            <wp:effectExtent l="0" t="0" r="0" b="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 cy="161925"/>
                    </a:xfrm>
                    <a:prstGeom prst="rect">
                      <a:avLst/>
                    </a:prstGeom>
                  </pic:spPr>
                </pic:pic>
              </a:graphicData>
            </a:graphic>
          </wp:inline>
        </w:drawing>
      </w:r>
      <w:r w:rsidRPr="00970A5B">
        <w:rPr>
          <w:rFonts w:asciiTheme="majorHAnsi" w:hAnsiTheme="majorHAnsi" w:cstheme="majorHAnsi"/>
        </w:rPr>
        <w:t xml:space="preserve">, mô hình chỉ được nhận tiền tố phiên </w:t>
      </w:r>
      <m:oMath>
        <m:sSub>
          <m:sSubPr>
            <m:ctrlPr>
              <w:rPr>
                <w:rFonts w:ascii="Cambria Math" w:hAnsi="Cambria Math" w:cstheme="majorHAnsi"/>
              </w:rPr>
            </m:ctrlPr>
          </m:sSubPr>
          <m:e>
            <m:r>
              <w:rPr>
                <w:rFonts w:ascii="Cambria Math" w:hAnsi="Cambria Math" w:cstheme="majorHAnsi"/>
              </w:rPr>
              <m:t>S</m:t>
            </m:r>
          </m:e>
          <m:sub>
            <m:r>
              <w:rPr>
                <w:rFonts w:ascii="Cambria Math" w:hAnsi="Cambria Math" w:cstheme="majorHAnsi"/>
              </w:rPr>
              <m:t>s,≤t</m:t>
            </m:r>
          </m:sub>
        </m:sSub>
      </m:oMath>
      <w:r w:rsidRPr="00970A5B">
        <w:rPr>
          <w:rFonts w:asciiTheme="majorHAnsi" w:hAnsiTheme="majorHAnsi" w:cstheme="majorHAnsi"/>
        </w:rPr>
        <w:t xml:space="preserve"> và phải xếp hạng để dự đoán nhãn </w:t>
      </w:r>
      <m:oMath>
        <m:sSub>
          <m:sSubPr>
            <m:ctrlPr>
              <w:rPr>
                <w:rFonts w:ascii="Cambria Math" w:hAnsi="Cambria Math" w:cstheme="majorHAnsi"/>
              </w:rPr>
            </m:ctrlPr>
          </m:sSubPr>
          <m:e>
            <m:r>
              <w:rPr>
                <w:rFonts w:ascii="Cambria Math" w:hAnsi="Cambria Math" w:cstheme="majorHAnsi"/>
              </w:rPr>
              <m:t>y</m:t>
            </m:r>
          </m:e>
          <m:sub>
            <m:r>
              <w:rPr>
                <w:rFonts w:ascii="Cambria Math" w:hAnsi="Cambria Math" w:cstheme="majorHAnsi"/>
              </w:rPr>
              <m:t>s,t</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s,t+1</m:t>
            </m:r>
          </m:sub>
        </m:sSub>
      </m:oMath>
      <w:r w:rsidRPr="00970A5B">
        <w:rPr>
          <w:rFonts w:asciiTheme="majorHAnsi" w:hAnsiTheme="majorHAnsi" w:cstheme="majorHAnsi"/>
        </w:rPr>
        <w:t>. Đầu ra được viết dưới dạng danh sách có thứ tự:</w:t>
      </w:r>
    </w:p>
    <w:p w14:paraId="44BDACD9" w14:textId="77777777" w:rsidR="00871CD5" w:rsidRPr="00E968F9" w:rsidRDefault="00000000" w:rsidP="00E968F9">
      <w:pPr>
        <w:spacing w:before="240" w:line="360" w:lineRule="auto"/>
        <w:jc w:val="both"/>
        <w:rPr>
          <w:rFonts w:asciiTheme="majorHAnsi" w:hAnsiTheme="majorHAnsi" w:cstheme="majorHAnsi"/>
        </w:rPr>
      </w:pPr>
      <m:oMathPara>
        <m:oMath>
          <m:m>
            <m:mPr>
              <m:plcHide m:val="1"/>
              <m:mcs>
                <m:mc>
                  <m:mcPr>
                    <m:count m:val="4"/>
                    <m:mcJc m:val="center"/>
                  </m:mcPr>
                </m:mc>
              </m:mcs>
              <m:ctrlPr>
                <w:rPr>
                  <w:rFonts w:ascii="Cambria Math" w:hAnsi="Cambria Math" w:cstheme="majorHAnsi"/>
                </w:rPr>
              </m:ctrlPr>
            </m:mPr>
            <m:mr>
              <m:e/>
              <m:e>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K</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S</m:t>
                    </m:r>
                  </m:e>
                  <m:sub>
                    <m:r>
                      <w:rPr>
                        <w:rFonts w:ascii="Cambria Math" w:hAnsi="Cambria Math" w:cstheme="majorHAnsi"/>
                      </w:rPr>
                      <m:t>s,≤t</m:t>
                    </m:r>
                  </m:sub>
                </m:sSub>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rPr>
                      <m:t>TopK</m:t>
                    </m:r>
                    <m:r>
                      <w:rPr>
                        <w:rFonts w:ascii="Cambria Math" w:hAnsi="Cambria Math" w:cstheme="majorHAnsi"/>
                      </w:rPr>
                      <m:t>⁡</m:t>
                    </m:r>
                  </m:e>
                  <m:sub>
                    <m:r>
                      <w:rPr>
                        <w:rFonts w:ascii="Cambria Math" w:hAnsi="Cambria Math" w:cstheme="majorHAnsi"/>
                      </w:rPr>
                      <m:t>j∈</m:t>
                    </m:r>
                    <m:sSub>
                      <m:sSubPr>
                        <m:ctrlPr>
                          <w:rPr>
                            <w:rFonts w:ascii="Cambria Math" w:hAnsi="Cambria Math" w:cstheme="majorHAnsi"/>
                          </w:rPr>
                        </m:ctrlPr>
                      </m:sSubPr>
                      <m:e>
                        <m:r>
                          <m:rPr>
                            <m:nor/>
                          </m:rPr>
                          <w:rPr>
                            <w:rFonts w:asciiTheme="majorHAnsi" w:hAnsiTheme="majorHAnsi" w:cstheme="majorHAnsi"/>
                          </w:rPr>
                          <m:t>C</m:t>
                        </m:r>
                      </m:e>
                      <m:sub>
                        <m:r>
                          <w:rPr>
                            <w:rFonts w:ascii="Cambria Math" w:hAnsi="Cambria Math" w:cstheme="majorHAnsi"/>
                          </w:rPr>
                          <m:t>s,t</m:t>
                        </m:r>
                      </m:sub>
                    </m:sSub>
                  </m:sub>
                </m:sSub>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θ</m:t>
                    </m:r>
                  </m:sub>
                </m:sSub>
                <m:r>
                  <w:rPr>
                    <w:rFonts w:ascii="Cambria Math" w:hAnsi="Cambria Math" w:cstheme="majorHAnsi"/>
                  </w:rPr>
                  <m:t>(j∣</m:t>
                </m:r>
                <m:sSub>
                  <m:sSubPr>
                    <m:ctrlPr>
                      <w:rPr>
                        <w:rFonts w:ascii="Cambria Math" w:hAnsi="Cambria Math" w:cstheme="majorHAnsi"/>
                      </w:rPr>
                    </m:ctrlPr>
                  </m:sSubPr>
                  <m:e>
                    <m:r>
                      <w:rPr>
                        <w:rFonts w:ascii="Cambria Math" w:hAnsi="Cambria Math" w:cstheme="majorHAnsi"/>
                      </w:rPr>
                      <m:t>S</m:t>
                    </m:r>
                  </m:e>
                  <m:sub>
                    <m:r>
                      <w:rPr>
                        <w:rFonts w:ascii="Cambria Math" w:hAnsi="Cambria Math" w:cstheme="majorHAnsi"/>
                      </w:rPr>
                      <m:t>s,≤t</m:t>
                    </m:r>
                  </m:sub>
                </m:sSub>
                <m:r>
                  <w:rPr>
                    <w:rFonts w:ascii="Cambria Math" w:hAnsi="Cambria Math" w:cstheme="majorHAnsi"/>
                  </w:rPr>
                  <m:t>)</m:t>
                </m:r>
                <m:r>
                  <m:rPr>
                    <m:nor/>
                  </m:rPr>
                  <w:rPr>
                    <w:rFonts w:asciiTheme="majorHAnsi" w:hAnsiTheme="majorHAnsi" w:cstheme="majorHAnsi"/>
                  </w:rPr>
                  <m:t>.</m:t>
                </m:r>
              </m:e>
              <m:e/>
              <m:e>
                <m:r>
                  <m:rPr>
                    <m:nor/>
                  </m:rPr>
                  <w:rPr>
                    <w:rFonts w:asciiTheme="majorHAnsi" w:hAnsiTheme="majorHAnsi" w:cstheme="majorHAnsi"/>
                  </w:rPr>
                  <m:t>(2.2)</m:t>
                </m:r>
              </m:e>
            </m:mr>
          </m:m>
        </m:oMath>
      </m:oMathPara>
    </w:p>
    <w:p w14:paraId="3B9CD55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w:t>
      </w:r>
    </w:p>
    <w:p w14:paraId="5E39DBAF" w14:textId="72253810" w:rsidR="00871CD5" w:rsidRPr="00970A5B" w:rsidRDefault="00000000" w:rsidP="00E968F9">
      <w:pPr>
        <w:spacing w:line="360" w:lineRule="auto"/>
        <w:jc w:val="both"/>
        <w:rPr>
          <w:rFonts w:asciiTheme="majorHAnsi" w:hAnsiTheme="majorHAnsi" w:cstheme="majorHAnsi"/>
        </w:rPr>
      </w:pPr>
      <m:oMath>
        <m:sSub>
          <m:sSubPr>
            <m:ctrlPr>
              <w:rPr>
                <w:rFonts w:ascii="Cambria Math" w:hAnsi="Cambria Math" w:cstheme="majorHAnsi"/>
              </w:rPr>
            </m:ctrlPr>
          </m:sSubPr>
          <m:e>
            <m:r>
              <w:rPr>
                <w:rFonts w:ascii="Cambria Math" w:hAnsi="Cambria Math" w:cstheme="majorHAnsi"/>
              </w:rPr>
              <m:t>f</m:t>
            </m:r>
          </m:e>
          <m:sub>
            <m:r>
              <w:rPr>
                <w:rFonts w:ascii="Cambria Math" w:hAnsi="Cambria Math" w:cstheme="majorHAnsi"/>
              </w:rPr>
              <m:t>θ</m:t>
            </m:r>
          </m:sub>
        </m:sSub>
      </m:oMath>
      <w:r w:rsidRPr="00E968F9">
        <w:rPr>
          <w:rFonts w:asciiTheme="majorHAnsi" w:hAnsiTheme="majorHAnsi" w:cstheme="majorHAnsi"/>
        </w:rPr>
        <w:t xml:space="preserve"> là hàm chấm điểm, còn </w:t>
      </w:r>
      <m:oMath>
        <m:sSub>
          <m:sSubPr>
            <m:ctrlPr>
              <w:rPr>
                <w:rFonts w:ascii="Cambria Math" w:hAnsi="Cambria Math" w:cstheme="majorHAnsi"/>
              </w:rPr>
            </m:ctrlPr>
          </m:sSubPr>
          <m:e>
            <m:r>
              <m:rPr>
                <m:nor/>
              </m:rPr>
              <w:rPr>
                <w:rFonts w:asciiTheme="majorHAnsi" w:hAnsiTheme="majorHAnsi" w:cstheme="majorHAnsi"/>
              </w:rPr>
              <m:t>C</m:t>
            </m:r>
          </m:e>
          <m:sub>
            <m:r>
              <w:rPr>
                <w:rFonts w:ascii="Cambria Math" w:hAnsi="Cambria Math" w:cstheme="majorHAnsi"/>
              </w:rPr>
              <m:t>s,t</m:t>
            </m:r>
          </m:sub>
        </m:sSub>
      </m:oMath>
      <w:r w:rsidRPr="00E968F9">
        <w:rPr>
          <w:rFonts w:asciiTheme="majorHAnsi" w:hAnsiTheme="majorHAnsi" w:cstheme="majorHAnsi"/>
        </w:rPr>
        <w:t xml:space="preserve"> là tập sản phẩm được phép xếp hạng. Top-K lấy tối đa </w:t>
      </w:r>
      <m:oMath>
        <m:r>
          <w:rPr>
            <w:rFonts w:ascii="Cambria Math" w:hAnsi="Cambria Math" w:cstheme="majorHAnsi"/>
          </w:rPr>
          <m:t>K</m:t>
        </m:r>
      </m:oMath>
      <w:r w:rsidRPr="00E968F9">
        <w:rPr>
          <w:rFonts w:asciiTheme="majorHAnsi" w:hAnsiTheme="majorHAnsi" w:cstheme="majorHAnsi"/>
        </w:rPr>
        <w:t xml:space="preserve"> sản phẩm khác nhau có điểm cao nhất; trường hợp bằng điểm cần một quy tắc ổn định. Điểm số có thể là xác suất chuyển tiếp hoặc đầu ra của mạng; không phải mọi điểm đều có ý nghĩa xác suất.</w:t>
      </w:r>
    </w:p>
    <w:p w14:paraId="5C424DEB" w14:textId="19ADF8F6" w:rsidR="00871CD5" w:rsidRDefault="00000000" w:rsidP="00E968F9">
      <w:pPr>
        <w:spacing w:line="360" w:lineRule="auto"/>
        <w:jc w:val="both"/>
        <w:rPr>
          <w:rFonts w:asciiTheme="majorHAnsi" w:hAnsiTheme="majorHAnsi" w:cstheme="majorHAnsi"/>
          <w:lang w:val="en-US"/>
        </w:rPr>
      </w:pPr>
      <w:r w:rsidRPr="00970A5B">
        <w:rPr>
          <w:rFonts w:asciiTheme="majorHAnsi" w:hAnsiTheme="majorHAnsi" w:cstheme="majorHAnsi"/>
        </w:rPr>
        <w:t xml:space="preserve">Ví dụ, với phiên </w:t>
      </w:r>
      <w:r w:rsidRPr="00970A5B">
        <w:rPr>
          <w:rFonts w:asciiTheme="majorHAnsi" w:eastAsia="Courier New" w:hAnsiTheme="majorHAnsi" w:cstheme="majorHAnsi"/>
          <w:shd w:val="clear" w:color="auto" w:fill="F1F5F9"/>
        </w:rPr>
        <w:t>A → B → C</w:t>
      </w:r>
      <w:r w:rsidRPr="00970A5B">
        <w:rPr>
          <w:rFonts w:asciiTheme="majorHAnsi" w:hAnsiTheme="majorHAnsi" w:cstheme="majorHAnsi"/>
        </w:rPr>
        <w:t xml:space="preserve">, có thể tạo hai lượt dự đoán: dùng </w:t>
      </w:r>
      <w:r w:rsidRPr="00970A5B">
        <w:rPr>
          <w:rFonts w:asciiTheme="majorHAnsi" w:eastAsia="Courier New" w:hAnsiTheme="majorHAnsi" w:cstheme="majorHAnsi"/>
          <w:shd w:val="clear" w:color="auto" w:fill="F1F5F9"/>
        </w:rPr>
        <w:t>[A]</w:t>
      </w:r>
      <w:r w:rsidRPr="00970A5B">
        <w:rPr>
          <w:rFonts w:asciiTheme="majorHAnsi" w:hAnsiTheme="majorHAnsi" w:cstheme="majorHAnsi"/>
        </w:rPr>
        <w:t xml:space="preserve"> để dự đoán </w:t>
      </w:r>
      <w:r w:rsidRPr="00970A5B">
        <w:rPr>
          <w:rFonts w:asciiTheme="majorHAnsi" w:eastAsia="Courier New" w:hAnsiTheme="majorHAnsi" w:cstheme="majorHAnsi"/>
          <w:shd w:val="clear" w:color="auto" w:fill="F1F5F9"/>
        </w:rPr>
        <w:t>B</w:t>
      </w:r>
      <w:r w:rsidRPr="00970A5B">
        <w:rPr>
          <w:rFonts w:asciiTheme="majorHAnsi" w:hAnsiTheme="majorHAnsi" w:cstheme="majorHAnsi"/>
        </w:rPr>
        <w:t xml:space="preserve">, rồi dùng </w:t>
      </w:r>
      <w:r w:rsidRPr="00970A5B">
        <w:rPr>
          <w:rFonts w:asciiTheme="majorHAnsi" w:eastAsia="Courier New" w:hAnsiTheme="majorHAnsi" w:cstheme="majorHAnsi"/>
          <w:shd w:val="clear" w:color="auto" w:fill="F1F5F9"/>
        </w:rPr>
        <w:t>[A, B]</w:t>
      </w:r>
      <w:r w:rsidRPr="00970A5B">
        <w:rPr>
          <w:rFonts w:asciiTheme="majorHAnsi" w:hAnsiTheme="majorHAnsi" w:cstheme="majorHAnsi"/>
        </w:rPr>
        <w:t xml:space="preserve"> để dự đoán </w:t>
      </w:r>
      <w:r w:rsidRPr="00970A5B">
        <w:rPr>
          <w:rFonts w:asciiTheme="majorHAnsi" w:eastAsia="Courier New" w:hAnsiTheme="majorHAnsi" w:cstheme="majorHAnsi"/>
          <w:shd w:val="clear" w:color="auto" w:fill="F1F5F9"/>
        </w:rPr>
        <w:t>C</w:t>
      </w:r>
      <w:r w:rsidRPr="00970A5B">
        <w:rPr>
          <w:rFonts w:asciiTheme="majorHAnsi" w:hAnsiTheme="majorHAnsi" w:cstheme="majorHAnsi"/>
        </w:rPr>
        <w:t xml:space="preserve">. Nếu đưa </w:t>
      </w:r>
      <w:r w:rsidRPr="00970A5B">
        <w:rPr>
          <w:rFonts w:asciiTheme="majorHAnsi" w:eastAsia="Courier New" w:hAnsiTheme="majorHAnsi" w:cstheme="majorHAnsi"/>
          <w:shd w:val="clear" w:color="auto" w:fill="F1F5F9"/>
        </w:rPr>
        <w:t>C</w:t>
      </w:r>
      <w:r w:rsidRPr="00970A5B">
        <w:rPr>
          <w:rFonts w:asciiTheme="majorHAnsi" w:hAnsiTheme="majorHAnsi" w:cstheme="majorHAnsi"/>
        </w:rPr>
        <w:t xml:space="preserve"> vào đầu vào của lượt thứ hai, bài toán đã bị lộ nhãn. Một phiên có nhiều lượt dự đoán, vì vậy “số lượt đánh giá” và “số phiên” phải được phân biệt.</w:t>
      </w:r>
    </w:p>
    <w:p w14:paraId="3695FD6A" w14:textId="375C8D75" w:rsidR="004B61CB" w:rsidRDefault="004B61CB" w:rsidP="004B61CB">
      <w:pPr>
        <w:spacing w:line="360" w:lineRule="auto"/>
        <w:jc w:val="center"/>
        <w:rPr>
          <w:rFonts w:asciiTheme="majorHAnsi" w:hAnsiTheme="majorHAnsi" w:cstheme="majorHAnsi"/>
          <w:lang w:val="en-US"/>
        </w:rPr>
      </w:pPr>
      <w:r>
        <w:rPr>
          <w:noProof/>
        </w:rPr>
        <w:lastRenderedPageBreak/>
        <w:drawing>
          <wp:inline distT="0" distB="0" distL="0" distR="0" wp14:anchorId="00043256" wp14:editId="77173F31">
            <wp:extent cx="5731510" cy="5316220"/>
            <wp:effectExtent l="0" t="0" r="2540" b="0"/>
            <wp:docPr id="109365244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316220"/>
                    </a:xfrm>
                    <a:prstGeom prst="rect">
                      <a:avLst/>
                    </a:prstGeom>
                    <a:noFill/>
                    <a:ln>
                      <a:noFill/>
                    </a:ln>
                  </pic:spPr>
                </pic:pic>
              </a:graphicData>
            </a:graphic>
          </wp:inline>
        </w:drawing>
      </w:r>
    </w:p>
    <w:p w14:paraId="212D93BB" w14:textId="429876EE" w:rsidR="004B61CB" w:rsidRPr="004B61CB" w:rsidRDefault="004B61CB" w:rsidP="004B61CB">
      <w:pPr>
        <w:spacing w:line="360" w:lineRule="auto"/>
        <w:jc w:val="center"/>
        <w:rPr>
          <w:rFonts w:asciiTheme="majorHAnsi" w:hAnsiTheme="majorHAnsi" w:cstheme="majorHAnsi"/>
          <w:lang w:val="en-US"/>
        </w:rPr>
      </w:pPr>
      <w:proofErr w:type="spellStart"/>
      <w:r>
        <w:rPr>
          <w:rFonts w:asciiTheme="majorHAnsi" w:hAnsiTheme="majorHAnsi" w:cstheme="majorHAnsi"/>
          <w:lang w:val="en-US"/>
        </w:rPr>
        <w:t>Hình</w:t>
      </w:r>
      <w:proofErr w:type="spellEnd"/>
      <w:r>
        <w:rPr>
          <w:rFonts w:asciiTheme="majorHAnsi" w:hAnsiTheme="majorHAnsi" w:cstheme="majorHAnsi"/>
          <w:lang w:val="en-US"/>
        </w:rPr>
        <w:t xml:space="preserve"> 2.1. </w:t>
      </w:r>
      <w:r w:rsidRPr="00E968F9">
        <w:rPr>
          <w:rFonts w:asciiTheme="majorHAnsi" w:hAnsiTheme="majorHAnsi" w:cstheme="majorHAnsi"/>
        </w:rPr>
        <w:t>Tạo tiền tố và nhãn cho bài toán dự đoán sản phẩm kế tiếp.</w:t>
      </w:r>
    </w:p>
    <w:p w14:paraId="5C3F6EC4" w14:textId="06CC7B9E" w:rsidR="00871CD5" w:rsidRPr="00970A5B" w:rsidRDefault="00000000" w:rsidP="00970A5B">
      <w:pPr>
        <w:pStyle w:val="Heading3"/>
        <w:spacing w:line="360" w:lineRule="auto"/>
        <w:jc w:val="both"/>
        <w:rPr>
          <w:rFonts w:asciiTheme="majorHAnsi" w:hAnsiTheme="majorHAnsi" w:cstheme="majorHAnsi"/>
          <w:lang w:val="en-US"/>
        </w:rPr>
      </w:pPr>
      <w:r w:rsidRPr="00E968F9">
        <w:rPr>
          <w:rFonts w:asciiTheme="majorHAnsi" w:hAnsiTheme="majorHAnsi" w:cstheme="majorHAnsi"/>
        </w:rPr>
        <w:t>2.1.2. Hệ ký hiệu dùng trong chương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845"/>
        <w:gridCol w:w="5171"/>
      </w:tblGrid>
      <w:tr w:rsidR="00871CD5" w:rsidRPr="00E968F9" w14:paraId="566923A0" w14:textId="77777777">
        <w:trPr>
          <w:tblHeader/>
        </w:trPr>
        <w:tc>
          <w:tcPr>
            <w:tcW w:w="3990" w:type="dxa"/>
          </w:tcPr>
          <w:p w14:paraId="0889389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Ký hiệu</w:t>
            </w:r>
          </w:p>
        </w:tc>
        <w:tc>
          <w:tcPr>
            <w:tcW w:w="5370" w:type="dxa"/>
          </w:tcPr>
          <w:p w14:paraId="134B9A3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Ý nghĩa</w:t>
            </w:r>
          </w:p>
        </w:tc>
      </w:tr>
      <w:tr w:rsidR="00871CD5" w:rsidRPr="00E968F9" w14:paraId="321DC74F" w14:textId="77777777">
        <w:tc>
          <w:tcPr>
            <w:tcW w:w="3990" w:type="dxa"/>
          </w:tcPr>
          <w:p w14:paraId="1A888892" w14:textId="77777777" w:rsidR="00871CD5" w:rsidRPr="00E968F9" w:rsidRDefault="00000000" w:rsidP="00E968F9">
            <w:pPr>
              <w:spacing w:line="360" w:lineRule="auto"/>
              <w:jc w:val="center"/>
              <w:rPr>
                <w:rFonts w:asciiTheme="majorHAnsi" w:hAnsiTheme="majorHAnsi" w:cstheme="majorHAnsi"/>
              </w:rPr>
            </w:pPr>
            <m:oMath>
              <m:r>
                <m:rPr>
                  <m:nor/>
                </m:rPr>
                <w:rPr>
                  <w:rFonts w:asciiTheme="majorHAnsi" w:hAnsiTheme="majorHAnsi" w:cstheme="majorHAnsi"/>
                </w:rPr>
                <m:t>I</m:t>
              </m:r>
            </m:oMath>
            <w:r w:rsidRPr="00E968F9">
              <w:rPr>
                <w:rFonts w:asciiTheme="majorHAnsi" w:hAnsiTheme="majorHAnsi" w:cstheme="majorHAnsi"/>
              </w:rPr>
              <w:t xml:space="preserve">, </w:t>
            </w:r>
            <m:oMath>
              <m:r>
                <w:rPr>
                  <w:rFonts w:ascii="Cambria Math" w:hAnsi="Cambria Math" w:cstheme="majorHAnsi"/>
                </w:rPr>
                <m:t>M=∣</m:t>
              </m:r>
              <m:r>
                <m:rPr>
                  <m:nor/>
                </m:rPr>
                <w:rPr>
                  <w:rFonts w:asciiTheme="majorHAnsi" w:hAnsiTheme="majorHAnsi" w:cstheme="majorHAnsi"/>
                </w:rPr>
                <m:t>I</m:t>
              </m:r>
              <m:r>
                <w:rPr>
                  <w:rFonts w:ascii="Cambria Math" w:hAnsi="Cambria Math" w:cstheme="majorHAnsi"/>
                </w:rPr>
                <m:t>∣</m:t>
              </m:r>
            </m:oMath>
          </w:p>
        </w:tc>
        <w:tc>
          <w:tcPr>
            <w:tcW w:w="5370" w:type="dxa"/>
          </w:tcPr>
          <w:p w14:paraId="02EBFB8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Tập sản phẩm mô hình biết và số lượng sản phẩm</w:t>
            </w:r>
          </w:p>
        </w:tc>
      </w:tr>
      <w:tr w:rsidR="00871CD5" w:rsidRPr="00E968F9" w14:paraId="555E1AF6" w14:textId="77777777">
        <w:tc>
          <w:tcPr>
            <w:tcW w:w="3990" w:type="dxa"/>
          </w:tcPr>
          <w:p w14:paraId="3B73E3F0" w14:textId="77777777" w:rsidR="00871CD5" w:rsidRPr="00E968F9" w:rsidRDefault="00000000" w:rsidP="00E968F9">
            <w:pPr>
              <w:spacing w:line="360" w:lineRule="auto"/>
              <w:jc w:val="center"/>
              <w:rPr>
                <w:rFonts w:asciiTheme="majorHAnsi" w:hAnsiTheme="majorHAnsi" w:cstheme="majorHAnsi"/>
              </w:rPr>
            </w:pPr>
            <m:oMath>
              <m:r>
                <w:rPr>
                  <w:rFonts w:ascii="Cambria Math" w:hAnsi="Cambria Math" w:cstheme="majorHAnsi"/>
                </w:rPr>
                <m:t>s</m:t>
              </m:r>
            </m:oMath>
            <w:r w:rsidRPr="00E968F9">
              <w:rPr>
                <w:rFonts w:asciiTheme="majorHAnsi" w:hAnsiTheme="majorHAnsi" w:cstheme="majorHAnsi"/>
              </w:rPr>
              <w:t xml:space="preserve">, </w:t>
            </w:r>
            <m:oMath>
              <m:sSub>
                <m:sSubPr>
                  <m:ctrlPr>
                    <w:rPr>
                      <w:rFonts w:ascii="Cambria Math" w:hAnsi="Cambria Math" w:cstheme="majorHAnsi"/>
                    </w:rPr>
                  </m:ctrlPr>
                </m:sSubPr>
                <m:e>
                  <m:r>
                    <w:rPr>
                      <w:rFonts w:ascii="Cambria Math" w:hAnsi="Cambria Math" w:cstheme="majorHAnsi"/>
                    </w:rPr>
                    <m:t>L</m:t>
                  </m:r>
                </m:e>
                <m:sub>
                  <m:r>
                    <w:rPr>
                      <w:rFonts w:ascii="Cambria Math" w:hAnsi="Cambria Math" w:cstheme="majorHAnsi"/>
                    </w:rPr>
                    <m:t>s</m:t>
                  </m:r>
                </m:sub>
              </m:sSub>
            </m:oMath>
          </w:p>
        </w:tc>
        <w:tc>
          <w:tcPr>
            <w:tcW w:w="5370" w:type="dxa"/>
          </w:tcPr>
          <w:p w14:paraId="67FC4E8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Phiên và số lượt xem trong phiên</w:t>
            </w:r>
          </w:p>
        </w:tc>
      </w:tr>
      <w:tr w:rsidR="00871CD5" w:rsidRPr="00E968F9" w14:paraId="734F1E83" w14:textId="77777777">
        <w:tc>
          <w:tcPr>
            <w:tcW w:w="3990" w:type="dxa"/>
          </w:tcPr>
          <w:p w14:paraId="163D41DC" w14:textId="77777777" w:rsidR="00871CD5" w:rsidRPr="00E968F9" w:rsidRDefault="00000000" w:rsidP="00E968F9">
            <w:pPr>
              <w:spacing w:line="360" w:lineRule="auto"/>
              <w:jc w:val="center"/>
              <w:rPr>
                <w:rFonts w:asciiTheme="majorHAnsi" w:hAnsiTheme="majorHAnsi" w:cstheme="majorHAnsi"/>
              </w:rPr>
            </w:pPr>
            <m:oMathPara>
              <m:oMath>
                <m:r>
                  <w:rPr>
                    <w:rFonts w:ascii="Cambria Math" w:hAnsi="Cambria Math" w:cstheme="majorHAnsi"/>
                  </w:rPr>
                  <m:t>t</m:t>
                </m:r>
              </m:oMath>
            </m:oMathPara>
          </w:p>
        </w:tc>
        <w:tc>
          <w:tcPr>
            <w:tcW w:w="5370" w:type="dxa"/>
          </w:tcPr>
          <w:p w14:paraId="47145D61"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Vị trí tương tác trong một phiên, không phải thời gian đồng hồ</w:t>
            </w:r>
          </w:p>
        </w:tc>
      </w:tr>
      <w:tr w:rsidR="00871CD5" w:rsidRPr="00E968F9" w14:paraId="60B2E329" w14:textId="77777777">
        <w:tc>
          <w:tcPr>
            <w:tcW w:w="3990" w:type="dxa"/>
          </w:tcPr>
          <w:p w14:paraId="3D528459" w14:textId="77777777" w:rsidR="00871CD5" w:rsidRPr="00E968F9" w:rsidRDefault="00000000" w:rsidP="00E968F9">
            <w:pPr>
              <w:spacing w:line="360" w:lineRule="auto"/>
              <w:jc w:val="center"/>
              <w:rPr>
                <w:rFonts w:asciiTheme="majorHAnsi" w:hAnsiTheme="majorHAnsi" w:cstheme="majorHAnsi"/>
              </w:rPr>
            </w:pPr>
            <m:oMath>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s,t</m:t>
                  </m:r>
                </m:sub>
              </m:sSub>
            </m:oMath>
            <w:r w:rsidRPr="00E968F9">
              <w:rPr>
                <w:rFonts w:asciiTheme="majorHAnsi" w:hAnsiTheme="majorHAnsi" w:cstheme="majorHAnsi"/>
              </w:rPr>
              <w:t xml:space="preserve">, </w:t>
            </w:r>
            <m:oMath>
              <m:sSub>
                <m:sSubPr>
                  <m:ctrlPr>
                    <w:rPr>
                      <w:rFonts w:ascii="Cambria Math" w:hAnsi="Cambria Math" w:cstheme="majorHAnsi"/>
                    </w:rPr>
                  </m:ctrlPr>
                </m:sSubPr>
                <m:e>
                  <m:r>
                    <w:rPr>
                      <w:rFonts w:ascii="Cambria Math" w:hAnsi="Cambria Math" w:cstheme="majorHAnsi"/>
                    </w:rPr>
                    <m:t>y</m:t>
                  </m:r>
                </m:e>
                <m:sub>
                  <m:r>
                    <w:rPr>
                      <w:rFonts w:ascii="Cambria Math" w:hAnsi="Cambria Math" w:cstheme="majorHAnsi"/>
                    </w:rPr>
                    <m:t>s,t</m:t>
                  </m:r>
                </m:sub>
              </m:sSub>
            </m:oMath>
          </w:p>
        </w:tc>
        <w:tc>
          <w:tcPr>
            <w:tcW w:w="5370" w:type="dxa"/>
          </w:tcPr>
          <w:p w14:paraId="21AC0E7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Sản phẩm đầu vào và sản phẩm kế tiếp cần dự đoán</w:t>
            </w:r>
          </w:p>
        </w:tc>
      </w:tr>
      <w:tr w:rsidR="00871CD5" w:rsidRPr="00E968F9" w14:paraId="19B7919D" w14:textId="77777777">
        <w:tc>
          <w:tcPr>
            <w:tcW w:w="3990" w:type="dxa"/>
          </w:tcPr>
          <w:p w14:paraId="49C17B21" w14:textId="77777777" w:rsidR="00871CD5" w:rsidRPr="00E968F9" w:rsidRDefault="00000000" w:rsidP="00E968F9">
            <w:pPr>
              <w:spacing w:line="360" w:lineRule="auto"/>
              <w:jc w:val="center"/>
              <w:rPr>
                <w:rFonts w:asciiTheme="majorHAnsi" w:hAnsiTheme="majorHAnsi" w:cstheme="majorHAnsi"/>
              </w:rPr>
            </w:pPr>
            <m:oMathPara>
              <m:oMath>
                <m:sSub>
                  <m:sSubPr>
                    <m:ctrlPr>
                      <w:rPr>
                        <w:rFonts w:ascii="Cambria Math" w:hAnsi="Cambria Math" w:cstheme="majorHAnsi"/>
                      </w:rPr>
                    </m:ctrlPr>
                  </m:sSubPr>
                  <m:e>
                    <m:r>
                      <m:rPr>
                        <m:nor/>
                      </m:rPr>
                      <w:rPr>
                        <w:rFonts w:asciiTheme="majorHAnsi" w:hAnsiTheme="majorHAnsi" w:cstheme="majorHAnsi"/>
                      </w:rPr>
                      <m:t>C</m:t>
                    </m:r>
                  </m:e>
                  <m:sub>
                    <m:r>
                      <w:rPr>
                        <w:rFonts w:ascii="Cambria Math" w:hAnsi="Cambria Math" w:cstheme="majorHAnsi"/>
                      </w:rPr>
                      <m:t>s,t</m:t>
                    </m:r>
                  </m:sub>
                </m:sSub>
              </m:oMath>
            </m:oMathPara>
          </w:p>
        </w:tc>
        <w:tc>
          <w:tcPr>
            <w:tcW w:w="5370" w:type="dxa"/>
          </w:tcPr>
          <w:p w14:paraId="1E9D75A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Tập ứng viên tại một lượt dự đoán</w:t>
            </w:r>
          </w:p>
        </w:tc>
      </w:tr>
      <w:tr w:rsidR="00871CD5" w:rsidRPr="00E968F9" w14:paraId="5676D550" w14:textId="77777777">
        <w:tc>
          <w:tcPr>
            <w:tcW w:w="3990" w:type="dxa"/>
          </w:tcPr>
          <w:p w14:paraId="3259F6DF" w14:textId="77777777" w:rsidR="00871CD5" w:rsidRPr="00E968F9" w:rsidRDefault="00000000" w:rsidP="00E968F9">
            <w:pPr>
              <w:spacing w:line="360" w:lineRule="auto"/>
              <w:jc w:val="center"/>
              <w:rPr>
                <w:rFonts w:asciiTheme="majorHAnsi" w:hAnsiTheme="majorHAnsi" w:cstheme="majorHAnsi"/>
              </w:rPr>
            </w:pPr>
            <m:oMathPara>
              <m:oMath>
                <m:r>
                  <w:rPr>
                    <w:rFonts w:ascii="Cambria Math" w:hAnsi="Cambria Math" w:cstheme="majorHAnsi"/>
                  </w:rPr>
                  <w:lastRenderedPageBreak/>
                  <m:t>K</m:t>
                </m:r>
              </m:oMath>
            </m:oMathPara>
          </w:p>
        </w:tc>
        <w:tc>
          <w:tcPr>
            <w:tcW w:w="5370" w:type="dxa"/>
          </w:tcPr>
          <w:p w14:paraId="4060A3C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Số vị trí đầu được xét trong danh sách gợi ý</w:t>
            </w:r>
          </w:p>
        </w:tc>
      </w:tr>
      <w:tr w:rsidR="00871CD5" w:rsidRPr="00E968F9" w14:paraId="1889111B" w14:textId="77777777">
        <w:tc>
          <w:tcPr>
            <w:tcW w:w="3990" w:type="dxa"/>
          </w:tcPr>
          <w:p w14:paraId="27E252BA" w14:textId="77777777" w:rsidR="00871CD5" w:rsidRPr="00E968F9" w:rsidRDefault="00000000" w:rsidP="00E968F9">
            <w:pPr>
              <w:spacing w:line="360" w:lineRule="auto"/>
              <w:jc w:val="center"/>
              <w:rPr>
                <w:rFonts w:asciiTheme="majorHAnsi" w:hAnsiTheme="majorHAnsi" w:cstheme="majorHAnsi"/>
              </w:rPr>
            </w:pPr>
            <m:oMathPara>
              <m:oMath>
                <m:sSub>
                  <m:sSubPr>
                    <m:ctrlPr>
                      <w:rPr>
                        <w:rFonts w:ascii="Cambria Math" w:hAnsi="Cambria Math" w:cstheme="majorHAnsi"/>
                      </w:rPr>
                    </m:ctrlPr>
                  </m:sSubPr>
                  <m:e>
                    <m:r>
                      <m:rPr>
                        <m:nor/>
                      </m:rPr>
                      <w:rPr>
                        <w:rFonts w:asciiTheme="majorHAnsi" w:hAnsiTheme="majorHAnsi" w:cstheme="majorHAnsi"/>
                      </w:rPr>
                      <m:t>S</m:t>
                    </m:r>
                  </m:e>
                  <m:sub>
                    <m:r>
                      <m:rPr>
                        <m:nor/>
                      </m:rPr>
                      <w:rPr>
                        <w:rFonts w:asciiTheme="majorHAnsi" w:hAnsiTheme="majorHAnsi" w:cstheme="majorHAnsi"/>
                      </w:rPr>
                      <m:t>train</m:t>
                    </m:r>
                  </m:sub>
                </m:sSub>
              </m:oMath>
            </m:oMathPara>
          </w:p>
        </w:tc>
        <w:tc>
          <w:tcPr>
            <w:tcW w:w="5370" w:type="dxa"/>
          </w:tcPr>
          <w:p w14:paraId="308C7C4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Tập phiên dùng để ước lượng hoặc huấn luyện mô hình</w:t>
            </w:r>
          </w:p>
        </w:tc>
      </w:tr>
      <w:tr w:rsidR="00871CD5" w:rsidRPr="00E968F9" w14:paraId="4FDAEA5E" w14:textId="77777777">
        <w:tc>
          <w:tcPr>
            <w:tcW w:w="3990" w:type="dxa"/>
          </w:tcPr>
          <w:p w14:paraId="5D61F3B3" w14:textId="77777777" w:rsidR="00871CD5" w:rsidRPr="00E968F9" w:rsidRDefault="00000000" w:rsidP="00E968F9">
            <w:pPr>
              <w:spacing w:line="360" w:lineRule="auto"/>
              <w:jc w:val="center"/>
              <w:rPr>
                <w:rFonts w:asciiTheme="majorHAnsi" w:hAnsiTheme="majorHAnsi" w:cstheme="majorHAnsi"/>
              </w:rPr>
            </w:pPr>
            <m:oMath>
              <m:r>
                <m:rPr>
                  <m:nor/>
                </m:rPr>
                <w:rPr>
                  <w:rFonts w:asciiTheme="majorHAnsi" w:hAnsiTheme="majorHAnsi" w:cstheme="majorHAnsi"/>
                </w:rPr>
                <m:t>Q</m:t>
              </m:r>
            </m:oMath>
            <w:r w:rsidRPr="00E968F9">
              <w:rPr>
                <w:rFonts w:asciiTheme="majorHAnsi" w:hAnsiTheme="majorHAnsi" w:cstheme="majorHAnsi"/>
              </w:rPr>
              <w:t xml:space="preserve">, </w:t>
            </w:r>
            <m:oMath>
              <m:r>
                <w:rPr>
                  <w:rFonts w:ascii="Cambria Math" w:hAnsi="Cambria Math" w:cstheme="majorHAnsi"/>
                </w:rPr>
                <m:t>N=∣</m:t>
              </m:r>
              <m:r>
                <m:rPr>
                  <m:nor/>
                </m:rPr>
                <w:rPr>
                  <w:rFonts w:asciiTheme="majorHAnsi" w:hAnsiTheme="majorHAnsi" w:cstheme="majorHAnsi"/>
                </w:rPr>
                <m:t>Q</m:t>
              </m:r>
              <m:r>
                <w:rPr>
                  <w:rFonts w:ascii="Cambria Math" w:hAnsi="Cambria Math" w:cstheme="majorHAnsi"/>
                </w:rPr>
                <m:t>∣</m:t>
              </m:r>
            </m:oMath>
          </w:p>
        </w:tc>
        <w:tc>
          <w:tcPr>
            <w:tcW w:w="5370" w:type="dxa"/>
          </w:tcPr>
          <w:p w14:paraId="11CF1164"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Tập lượt dự đoán được đánh giá và số lượt tương ứng</w:t>
            </w:r>
          </w:p>
        </w:tc>
      </w:tr>
      <w:tr w:rsidR="00871CD5" w:rsidRPr="00E968F9" w14:paraId="5CB33053" w14:textId="77777777">
        <w:tc>
          <w:tcPr>
            <w:tcW w:w="3990" w:type="dxa"/>
          </w:tcPr>
          <w:p w14:paraId="1C5DE51A" w14:textId="77777777" w:rsidR="00871CD5" w:rsidRPr="00E968F9" w:rsidRDefault="00000000" w:rsidP="00E968F9">
            <w:pPr>
              <w:spacing w:line="360" w:lineRule="auto"/>
              <w:jc w:val="center"/>
              <w:rPr>
                <w:rFonts w:asciiTheme="majorHAnsi" w:hAnsiTheme="majorHAnsi" w:cstheme="majorHAnsi"/>
              </w:rPr>
            </w:pPr>
            <m:oMath>
              <m:sSup>
                <m:sSupPr>
                  <m:ctrlPr>
                    <w:rPr>
                      <w:rFonts w:ascii="Cambria Math" w:hAnsi="Cambria Math" w:cstheme="majorHAnsi"/>
                    </w:rPr>
                  </m:ctrlPr>
                </m:sSupPr>
                <m:e>
                  <m:r>
                    <w:rPr>
                      <w:rFonts w:ascii="Cambria Math" w:hAnsi="Cambria Math" w:cstheme="majorHAnsi"/>
                    </w:rPr>
                    <m:t>τ</m:t>
                  </m:r>
                </m:e>
                <m:sup>
                  <m:r>
                    <m:rPr>
                      <m:nor/>
                    </m:rPr>
                    <w:rPr>
                      <w:rFonts w:asciiTheme="majorHAnsi" w:hAnsiTheme="majorHAnsi" w:cstheme="majorHAnsi"/>
                    </w:rPr>
                    <m:t>evt</m:t>
                  </m:r>
                </m:sup>
              </m:sSup>
            </m:oMath>
            <w:r w:rsidRPr="00E968F9">
              <w:rPr>
                <w:rFonts w:asciiTheme="majorHAnsi" w:hAnsiTheme="majorHAnsi" w:cstheme="majorHAnsi"/>
              </w:rPr>
              <w:t xml:space="preserve">, </w:t>
            </w:r>
            <m:oMath>
              <m:sSup>
                <m:sSupPr>
                  <m:ctrlPr>
                    <w:rPr>
                      <w:rFonts w:ascii="Cambria Math" w:hAnsi="Cambria Math" w:cstheme="majorHAnsi"/>
                    </w:rPr>
                  </m:ctrlPr>
                </m:sSupPr>
                <m:e>
                  <m:r>
                    <w:rPr>
                      <w:rFonts w:ascii="Cambria Math" w:hAnsi="Cambria Math" w:cstheme="majorHAnsi"/>
                    </w:rPr>
                    <m:t>τ</m:t>
                  </m:r>
                </m:e>
                <m:sup>
                  <m:r>
                    <m:rPr>
                      <m:nor/>
                    </m:rPr>
                    <w:rPr>
                      <w:rFonts w:asciiTheme="majorHAnsi" w:hAnsiTheme="majorHAnsi" w:cstheme="majorHAnsi"/>
                    </w:rPr>
                    <m:t>ing</m:t>
                  </m:r>
                </m:sup>
              </m:sSup>
            </m:oMath>
          </w:p>
        </w:tc>
        <w:tc>
          <w:tcPr>
            <w:tcW w:w="5370" w:type="dxa"/>
          </w:tcPr>
          <w:p w14:paraId="592ADED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Thời điểm hành vi xảy ra và thời điểm hệ thống thu nhận</w:t>
            </w:r>
          </w:p>
        </w:tc>
      </w:tr>
      <w:tr w:rsidR="00871CD5" w:rsidRPr="00E968F9" w14:paraId="304BD452" w14:textId="77777777">
        <w:tc>
          <w:tcPr>
            <w:tcW w:w="3990" w:type="dxa"/>
          </w:tcPr>
          <w:p w14:paraId="6151BAAA" w14:textId="77777777" w:rsidR="00871CD5" w:rsidRPr="00E968F9" w:rsidRDefault="00000000" w:rsidP="00E968F9">
            <w:pPr>
              <w:spacing w:line="360" w:lineRule="auto"/>
              <w:jc w:val="center"/>
              <w:rPr>
                <w:rFonts w:asciiTheme="majorHAnsi" w:hAnsiTheme="majorHAnsi" w:cstheme="majorHAnsi"/>
              </w:rPr>
            </w:pPr>
            <m:oMathPara>
              <m:oMath>
                <m:r>
                  <m:rPr>
                    <m:nor/>
                  </m:rPr>
                  <w:rPr>
                    <w:rFonts w:asciiTheme="majorHAnsi" w:hAnsiTheme="majorHAnsi" w:cstheme="majorHAnsi"/>
                  </w:rPr>
                  <m:t>Δ</m:t>
                </m:r>
              </m:oMath>
            </m:oMathPara>
          </w:p>
        </w:tc>
        <w:tc>
          <w:tcPr>
            <w:tcW w:w="5370" w:type="dxa"/>
          </w:tcPr>
          <w:p w14:paraId="1772F5C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Ngưỡng không hoạt động dùng để dựng phiên</w:t>
            </w:r>
          </w:p>
        </w:tc>
      </w:tr>
      <w:tr w:rsidR="00871CD5" w:rsidRPr="00E968F9" w14:paraId="6ED8074F" w14:textId="77777777">
        <w:tc>
          <w:tcPr>
            <w:tcW w:w="3990" w:type="dxa"/>
          </w:tcPr>
          <w:p w14:paraId="681D1F62" w14:textId="77777777" w:rsidR="00871CD5" w:rsidRPr="00E968F9" w:rsidRDefault="00000000" w:rsidP="00E968F9">
            <w:pPr>
              <w:spacing w:line="360" w:lineRule="auto"/>
              <w:jc w:val="center"/>
              <w:rPr>
                <w:rFonts w:asciiTheme="majorHAnsi" w:hAnsiTheme="majorHAnsi" w:cstheme="majorHAnsi"/>
              </w:rPr>
            </w:pPr>
            <m:oMath>
              <m:sSub>
                <m:sSubPr>
                  <m:ctrlPr>
                    <w:rPr>
                      <w:rFonts w:ascii="Cambria Math" w:hAnsi="Cambria Math" w:cstheme="majorHAnsi"/>
                    </w:rPr>
                  </m:ctrlPr>
                </m:sSubPr>
                <m:e>
                  <m:r>
                    <m:rPr>
                      <m:nor/>
                    </m:rPr>
                    <w:rPr>
                      <w:rFonts w:asciiTheme="majorHAnsi" w:hAnsiTheme="majorHAnsi" w:cstheme="majorHAnsi"/>
                      <w:b/>
                    </w:rPr>
                    <m:t>x</m:t>
                  </m:r>
                </m:e>
                <m:sub>
                  <m:r>
                    <w:rPr>
                      <w:rFonts w:ascii="Cambria Math" w:hAnsi="Cambria Math" w:cstheme="majorHAnsi"/>
                    </w:rPr>
                    <m:t>t</m:t>
                  </m:r>
                </m:sub>
              </m:sSub>
            </m:oMath>
            <w:r w:rsidRPr="00E968F9">
              <w:rPr>
                <w:rFonts w:asciiTheme="majorHAnsi" w:hAnsiTheme="majorHAnsi" w:cstheme="majorHAnsi"/>
              </w:rPr>
              <w:t xml:space="preserve">, </w:t>
            </w:r>
            <m:oMath>
              <m:sSub>
                <m:sSubPr>
                  <m:ctrlPr>
                    <w:rPr>
                      <w:rFonts w:ascii="Cambria Math" w:hAnsi="Cambria Math" w:cstheme="majorHAnsi"/>
                    </w:rPr>
                  </m:ctrlPr>
                </m:sSubPr>
                <m:e>
                  <m:r>
                    <m:rPr>
                      <m:nor/>
                    </m:rPr>
                    <w:rPr>
                      <w:rFonts w:asciiTheme="majorHAnsi" w:hAnsiTheme="majorHAnsi" w:cstheme="majorHAnsi"/>
                      <w:b/>
                    </w:rPr>
                    <m:t>h</m:t>
                  </m:r>
                </m:e>
                <m:sub>
                  <m:r>
                    <w:rPr>
                      <w:rFonts w:ascii="Cambria Math" w:hAnsi="Cambria Math" w:cstheme="majorHAnsi"/>
                    </w:rPr>
                    <m:t>t</m:t>
                  </m:r>
                </m:sub>
              </m:sSub>
            </m:oMath>
          </w:p>
        </w:tc>
        <w:tc>
          <w:tcPr>
            <w:tcW w:w="5370" w:type="dxa"/>
          </w:tcPr>
          <w:p w14:paraId="4049EB63"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Vector</w:t>
            </w:r>
            <w:proofErr w:type="spellEnd"/>
            <w:r w:rsidRPr="00E968F9">
              <w:rPr>
                <w:rFonts w:asciiTheme="majorHAnsi" w:hAnsiTheme="majorHAnsi" w:cstheme="majorHAnsi"/>
              </w:rPr>
              <w:t xml:space="preserve"> đầu vào và trạng thái ẩn của GRU</w:t>
            </w:r>
          </w:p>
        </w:tc>
      </w:tr>
      <w:tr w:rsidR="00871CD5" w:rsidRPr="00E968F9" w14:paraId="5DF6E129" w14:textId="77777777">
        <w:tc>
          <w:tcPr>
            <w:tcW w:w="3990" w:type="dxa"/>
          </w:tcPr>
          <w:p w14:paraId="709D5370" w14:textId="77777777" w:rsidR="00871CD5" w:rsidRPr="00E968F9" w:rsidRDefault="00000000" w:rsidP="00E968F9">
            <w:pPr>
              <w:spacing w:line="360" w:lineRule="auto"/>
              <w:jc w:val="center"/>
              <w:rPr>
                <w:rFonts w:asciiTheme="majorHAnsi" w:hAnsiTheme="majorHAnsi" w:cstheme="majorHAnsi"/>
              </w:rPr>
            </w:pPr>
            <m:oMathPara>
              <m:oMath>
                <m:r>
                  <w:rPr>
                    <w:rFonts w:ascii="Cambria Math" w:hAnsi="Cambria Math" w:cstheme="majorHAnsi"/>
                  </w:rPr>
                  <m:t>θ</m:t>
                </m:r>
              </m:oMath>
            </m:oMathPara>
          </w:p>
        </w:tc>
        <w:tc>
          <w:tcPr>
            <w:tcW w:w="5370" w:type="dxa"/>
          </w:tcPr>
          <w:p w14:paraId="5E96E5B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Tập tham số của mô hình học máy</w:t>
            </w:r>
          </w:p>
        </w:tc>
      </w:tr>
      <w:tr w:rsidR="00871CD5" w:rsidRPr="00E968F9" w14:paraId="606CC9DB" w14:textId="77777777">
        <w:tc>
          <w:tcPr>
            <w:tcW w:w="3990" w:type="dxa"/>
          </w:tcPr>
          <w:p w14:paraId="6328D9A1" w14:textId="77777777" w:rsidR="00871CD5" w:rsidRPr="00E968F9" w:rsidRDefault="00000000" w:rsidP="00E968F9">
            <w:pPr>
              <w:spacing w:line="360" w:lineRule="auto"/>
              <w:jc w:val="center"/>
              <w:rPr>
                <w:rFonts w:asciiTheme="majorHAnsi" w:hAnsiTheme="majorHAnsi" w:cstheme="majorHAnsi"/>
              </w:rPr>
            </w:pPr>
            <m:oMathPara>
              <m:oMath>
                <m:r>
                  <m:rPr>
                    <m:nor/>
                  </m:rPr>
                  <w:rPr>
                    <w:rFonts w:asciiTheme="majorHAnsi" w:hAnsiTheme="majorHAnsi" w:cstheme="majorHAnsi"/>
                  </w:rPr>
                  <m:t>1</m:t>
                </m:r>
                <m:r>
                  <w:rPr>
                    <w:rFonts w:ascii="Cambria Math" w:hAnsi="Cambria Math" w:cstheme="majorHAnsi"/>
                  </w:rPr>
                  <m:t>[⋅]</m:t>
                </m:r>
              </m:oMath>
            </m:oMathPara>
          </w:p>
        </w:tc>
        <w:tc>
          <w:tcPr>
            <w:tcW w:w="5370" w:type="dxa"/>
          </w:tcPr>
          <w:p w14:paraId="3131D95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Hàm chỉ báo: bằng 1 nếu điều kiện đúng, bằng 0 nếu sai</w:t>
            </w:r>
          </w:p>
        </w:tc>
      </w:tr>
    </w:tbl>
    <w:p w14:paraId="21599B3C" w14:textId="4C2A1046" w:rsidR="00871CD5" w:rsidRPr="00E968F9" w:rsidRDefault="00000000" w:rsidP="00E968F9">
      <w:pPr>
        <w:spacing w:before="240" w:line="360" w:lineRule="auto"/>
        <w:jc w:val="both"/>
        <w:rPr>
          <w:rFonts w:asciiTheme="majorHAnsi" w:hAnsiTheme="majorHAnsi" w:cstheme="majorHAnsi"/>
        </w:rPr>
      </w:pPr>
      <w:r w:rsidRPr="00E968F9">
        <w:rPr>
          <w:rFonts w:asciiTheme="majorHAnsi" w:hAnsiTheme="majorHAnsi" w:cstheme="majorHAnsi"/>
        </w:rPr>
        <w:t xml:space="preserve">Các số trong ví dụ tính toán của chương là dữ liệu minh họa tự xây dựng, không phải kết quả thực nghiệm trên </w:t>
      </w:r>
      <w:proofErr w:type="spellStart"/>
      <w:r w:rsidRPr="00E968F9">
        <w:rPr>
          <w:rFonts w:asciiTheme="majorHAnsi" w:hAnsiTheme="majorHAnsi" w:cstheme="majorHAnsi"/>
        </w:rPr>
        <w:t>RetailRocket</w:t>
      </w:r>
      <w:proofErr w:type="spellEnd"/>
      <w:r w:rsidRPr="00E968F9">
        <w:rPr>
          <w:rFonts w:asciiTheme="majorHAnsi" w:hAnsiTheme="majorHAnsi" w:cstheme="majorHAnsi"/>
        </w:rPr>
        <w:t xml:space="preserve">. </w:t>
      </w:r>
    </w:p>
    <w:p w14:paraId="2A359EFE" w14:textId="36E775FF"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 xml:space="preserve">2.2. Biểu diễn </w:t>
      </w:r>
      <w:proofErr w:type="spellStart"/>
      <w:r w:rsidRPr="00E968F9">
        <w:rPr>
          <w:rFonts w:asciiTheme="majorHAnsi" w:hAnsiTheme="majorHAnsi" w:cstheme="majorHAnsi"/>
        </w:rPr>
        <w:t>clickstream</w:t>
      </w:r>
      <w:proofErr w:type="spellEnd"/>
      <w:r w:rsidRPr="00E968F9">
        <w:rPr>
          <w:rFonts w:asciiTheme="majorHAnsi" w:hAnsiTheme="majorHAnsi" w:cstheme="majorHAnsi"/>
        </w:rPr>
        <w:t xml:space="preserve"> và xây dựng phiên</w:t>
      </w:r>
    </w:p>
    <w:p w14:paraId="27337866" w14:textId="5505F695"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2.2.1. Sự kiện và chuỗi lượt xem</w:t>
      </w:r>
    </w:p>
    <w:p w14:paraId="6D7DD701" w14:textId="64F0185D"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Một sự kiện được biểu diễn ở mức khái niệm bằng bộ:</w:t>
      </w:r>
    </w:p>
    <w:p w14:paraId="275BD45C" w14:textId="5A520D61" w:rsidR="00871CD5" w:rsidRPr="00970A5B" w:rsidRDefault="00000000" w:rsidP="00E968F9">
      <w:pPr>
        <w:spacing w:before="240" w:line="360" w:lineRule="auto"/>
        <w:jc w:val="both"/>
        <w:rPr>
          <w:rFonts w:asciiTheme="majorHAnsi" w:hAnsiTheme="majorHAnsi" w:cstheme="majorHAnsi"/>
        </w:rPr>
      </w:pPr>
      <m:oMathPara>
        <m:oMath>
          <m:m>
            <m:mPr>
              <m:plcHide m:val="1"/>
              <m:mcs>
                <m:mc>
                  <m:mcPr>
                    <m:count m:val="4"/>
                    <m:mcJc m:val="center"/>
                  </m:mcPr>
                </m:mc>
              </m:mcs>
              <m:ctrlPr>
                <w:rPr>
                  <w:rFonts w:ascii="Cambria Math" w:hAnsi="Cambria Math" w:cstheme="majorHAnsi"/>
                </w:rPr>
              </m:ctrlPr>
            </m:mPr>
            <m:mr>
              <m:e/>
              <m:e>
                <m:r>
                  <w:rPr>
                    <w:rFonts w:ascii="Cambria Math" w:hAnsi="Cambria Math" w:cstheme="majorHAnsi"/>
                  </w:rPr>
                  <m:t>e=(v,i,a,</m:t>
                </m:r>
                <m:sSup>
                  <m:sSupPr>
                    <m:ctrlPr>
                      <w:rPr>
                        <w:rFonts w:ascii="Cambria Math" w:hAnsi="Cambria Math" w:cstheme="majorHAnsi"/>
                      </w:rPr>
                    </m:ctrlPr>
                  </m:sSupPr>
                  <m:e>
                    <m:r>
                      <w:rPr>
                        <w:rFonts w:ascii="Cambria Math" w:hAnsi="Cambria Math" w:cstheme="majorHAnsi"/>
                      </w:rPr>
                      <m:t>τ</m:t>
                    </m:r>
                  </m:e>
                  <m:sup>
                    <m:r>
                      <m:rPr>
                        <m:nor/>
                      </m:rPr>
                      <w:rPr>
                        <w:rFonts w:asciiTheme="majorHAnsi" w:hAnsiTheme="majorHAnsi" w:cstheme="majorHAnsi"/>
                      </w:rPr>
                      <m:t>evt</m:t>
                    </m:r>
                  </m:sup>
                </m:sSup>
                <m:r>
                  <w:rPr>
                    <w:rFonts w:ascii="Cambria Math" w:hAnsi="Cambria Math" w:cstheme="majorHAnsi"/>
                  </w:rPr>
                  <m:t>),</m:t>
                </m:r>
              </m:e>
              <m:e/>
              <m:e>
                <m:r>
                  <m:rPr>
                    <m:nor/>
                  </m:rPr>
                  <w:rPr>
                    <w:rFonts w:asciiTheme="majorHAnsi" w:hAnsiTheme="majorHAnsi" w:cstheme="majorHAnsi"/>
                  </w:rPr>
                  <m:t>(2.3)</m:t>
                </m:r>
              </m:e>
            </m:mr>
          </m:m>
        </m:oMath>
      </m:oMathPara>
    </w:p>
    <w:p w14:paraId="459F3201" w14:textId="36F62EB6"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trong đó </w:t>
      </w:r>
      <m:oMath>
        <m:r>
          <w:rPr>
            <w:rFonts w:ascii="Cambria Math" w:hAnsi="Cambria Math" w:cstheme="majorHAnsi"/>
          </w:rPr>
          <m:t>v</m:t>
        </m:r>
      </m:oMath>
      <w:r w:rsidRPr="00E968F9">
        <w:rPr>
          <w:rFonts w:asciiTheme="majorHAnsi" w:hAnsiTheme="majorHAnsi" w:cstheme="majorHAnsi"/>
        </w:rPr>
        <w:t xml:space="preserve"> là mã visitor, </w:t>
      </w:r>
      <m:oMath>
        <m:r>
          <w:rPr>
            <w:rFonts w:ascii="Cambria Math" w:hAnsi="Cambria Math" w:cstheme="majorHAnsi"/>
          </w:rPr>
          <m:t>i</m:t>
        </m:r>
      </m:oMath>
      <w:r w:rsidRPr="00E968F9">
        <w:rPr>
          <w:rFonts w:asciiTheme="majorHAnsi" w:hAnsiTheme="majorHAnsi" w:cstheme="majorHAnsi"/>
        </w:rPr>
        <w:t xml:space="preserve"> là mã sản phẩm và </w:t>
      </w:r>
      <m:oMath>
        <m:r>
          <w:rPr>
            <w:rFonts w:ascii="Cambria Math" w:hAnsi="Cambria Math" w:cstheme="majorHAnsi"/>
          </w:rPr>
          <m:t>a</m:t>
        </m:r>
      </m:oMath>
      <w:r w:rsidRPr="00E968F9">
        <w:rPr>
          <w:rFonts w:asciiTheme="majorHAnsi" w:hAnsiTheme="majorHAnsi" w:cstheme="majorHAnsi"/>
        </w:rPr>
        <w:t xml:space="preserve"> là loại tương tác. </w:t>
      </w:r>
      <w:proofErr w:type="spellStart"/>
      <w:r w:rsidRPr="00E968F9">
        <w:rPr>
          <w:rFonts w:asciiTheme="majorHAnsi" w:hAnsiTheme="majorHAnsi" w:cstheme="majorHAnsi"/>
        </w:rPr>
        <w:t>RetailRocket</w:t>
      </w:r>
      <w:proofErr w:type="spellEnd"/>
      <w:r w:rsidRPr="00E968F9">
        <w:rPr>
          <w:rFonts w:asciiTheme="majorHAnsi" w:hAnsiTheme="majorHAnsi" w:cstheme="majorHAnsi"/>
        </w:rPr>
        <w:t xml:space="preserve"> cung cấp </w:t>
      </w:r>
      <w:proofErr w:type="spellStart"/>
      <w:r w:rsidRPr="00E968F9">
        <w:rPr>
          <w:rFonts w:asciiTheme="majorHAnsi" w:eastAsia="Courier New" w:hAnsiTheme="majorHAnsi" w:cstheme="majorHAnsi"/>
          <w:shd w:val="clear" w:color="auto" w:fill="F1F5F9"/>
        </w:rPr>
        <w:t>view</w:t>
      </w:r>
      <w:proofErr w:type="spellEnd"/>
      <w:r w:rsidRPr="00E968F9">
        <w:rPr>
          <w:rFonts w:asciiTheme="majorHAnsi" w:hAnsiTheme="majorHAnsi" w:cstheme="majorHAnsi"/>
        </w:rPr>
        <w:t xml:space="preserve">, </w:t>
      </w:r>
      <w:proofErr w:type="spellStart"/>
      <w:r w:rsidRPr="00E968F9">
        <w:rPr>
          <w:rFonts w:asciiTheme="majorHAnsi" w:eastAsia="Courier New" w:hAnsiTheme="majorHAnsi" w:cstheme="majorHAnsi"/>
          <w:shd w:val="clear" w:color="auto" w:fill="F1F5F9"/>
        </w:rPr>
        <w:t>addtocart</w:t>
      </w:r>
      <w:proofErr w:type="spellEnd"/>
      <w:r w:rsidRPr="00E968F9">
        <w:rPr>
          <w:rFonts w:asciiTheme="majorHAnsi" w:hAnsiTheme="majorHAnsi" w:cstheme="majorHAnsi"/>
        </w:rPr>
        <w:t xml:space="preserve">, </w:t>
      </w:r>
      <w:proofErr w:type="spellStart"/>
      <w:r w:rsidRPr="00E968F9">
        <w:rPr>
          <w:rFonts w:asciiTheme="majorHAnsi" w:eastAsia="Courier New" w:hAnsiTheme="majorHAnsi" w:cstheme="majorHAnsi"/>
          <w:shd w:val="clear" w:color="auto" w:fill="F1F5F9"/>
        </w:rPr>
        <w:t>transaction</w:t>
      </w:r>
      <w:proofErr w:type="spellEnd"/>
      <w:r w:rsidRPr="00E968F9">
        <w:rPr>
          <w:rFonts w:asciiTheme="majorHAnsi" w:hAnsiTheme="majorHAnsi" w:cstheme="majorHAnsi"/>
        </w:rPr>
        <w:t xml:space="preserve">, cùng các trường thời gian và định danh liên quan; dữ liệu còn có thuộc tính sản phẩm theo thời gian và cây danh mục. Tệp sự kiện không cung cấp sẵn </w:t>
      </w:r>
      <w:proofErr w:type="spellStart"/>
      <w:r w:rsidRPr="00E968F9">
        <w:rPr>
          <w:rFonts w:asciiTheme="majorHAnsi" w:eastAsia="Courier New" w:hAnsiTheme="majorHAnsi" w:cstheme="majorHAnsi"/>
          <w:shd w:val="clear" w:color="auto" w:fill="F1F5F9"/>
        </w:rPr>
        <w:t>session_id</w:t>
      </w:r>
      <w:proofErr w:type="spellEnd"/>
      <w:r w:rsidRPr="00E968F9">
        <w:rPr>
          <w:rFonts w:asciiTheme="majorHAnsi" w:hAnsiTheme="majorHAnsi" w:cstheme="majorHAnsi"/>
        </w:rPr>
        <w:t xml:space="preserve"> [4].</w:t>
      </w:r>
    </w:p>
    <w:p w14:paraId="5D6536AC" w14:textId="279BDE4C"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Đối với nhiệm vụ chính của đồ án, chuỗi đầu vào và nhãn được tạo từ lượt xem. Việc lưu thêm các loại sự kiện khác không đồng nghĩa đưa chúng vào cùng một chuỗi huấn luyện. Chẳng hạn, </w:t>
      </w:r>
      <w:proofErr w:type="spellStart"/>
      <w:r w:rsidRPr="00E968F9">
        <w:rPr>
          <w:rFonts w:asciiTheme="majorHAnsi" w:eastAsia="Courier New" w:hAnsiTheme="majorHAnsi" w:cstheme="majorHAnsi"/>
          <w:shd w:val="clear" w:color="auto" w:fill="F1F5F9"/>
        </w:rPr>
        <w:t>view</w:t>
      </w:r>
      <w:proofErr w:type="spellEnd"/>
      <w:r w:rsidRPr="00E968F9">
        <w:rPr>
          <w:rFonts w:asciiTheme="majorHAnsi" w:eastAsia="Courier New" w:hAnsiTheme="majorHAnsi" w:cstheme="majorHAnsi"/>
          <w:shd w:val="clear" w:color="auto" w:fill="F1F5F9"/>
        </w:rPr>
        <w:t xml:space="preserve">(A) → </w:t>
      </w:r>
      <w:proofErr w:type="spellStart"/>
      <w:r w:rsidRPr="00E968F9">
        <w:rPr>
          <w:rFonts w:asciiTheme="majorHAnsi" w:eastAsia="Courier New" w:hAnsiTheme="majorHAnsi" w:cstheme="majorHAnsi"/>
          <w:shd w:val="clear" w:color="auto" w:fill="F1F5F9"/>
        </w:rPr>
        <w:t>addtocart</w:t>
      </w:r>
      <w:proofErr w:type="spellEnd"/>
      <w:r w:rsidRPr="00E968F9">
        <w:rPr>
          <w:rFonts w:asciiTheme="majorHAnsi" w:eastAsia="Courier New" w:hAnsiTheme="majorHAnsi" w:cstheme="majorHAnsi"/>
          <w:shd w:val="clear" w:color="auto" w:fill="F1F5F9"/>
        </w:rPr>
        <w:t xml:space="preserve">(A) → </w:t>
      </w:r>
      <w:proofErr w:type="spellStart"/>
      <w:r w:rsidRPr="00E968F9">
        <w:rPr>
          <w:rFonts w:asciiTheme="majorHAnsi" w:eastAsia="Courier New" w:hAnsiTheme="majorHAnsi" w:cstheme="majorHAnsi"/>
          <w:shd w:val="clear" w:color="auto" w:fill="F1F5F9"/>
        </w:rPr>
        <w:t>view</w:t>
      </w:r>
      <w:proofErr w:type="spellEnd"/>
      <w:r w:rsidRPr="00E968F9">
        <w:rPr>
          <w:rFonts w:asciiTheme="majorHAnsi" w:eastAsia="Courier New" w:hAnsiTheme="majorHAnsi" w:cstheme="majorHAnsi"/>
          <w:shd w:val="clear" w:color="auto" w:fill="F1F5F9"/>
        </w:rPr>
        <w:t>(B)</w:t>
      </w:r>
      <w:r w:rsidRPr="00E968F9">
        <w:rPr>
          <w:rFonts w:asciiTheme="majorHAnsi" w:hAnsiTheme="majorHAnsi" w:cstheme="majorHAnsi"/>
        </w:rPr>
        <w:t xml:space="preserve"> cần được xử lý theo định nghĩa nhiệm vụ đã chọn, thay vì mặc định ba tương tác là ba sản phẩm kế tiếp tương đương.</w:t>
      </w:r>
    </w:p>
    <w:p w14:paraId="0DB7CAFD" w14:textId="5795633A"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Mã sản phẩm có thể được ánh xạ sang chỉ số liên tiếp để tra bảng hoặc đưa vào mạng. Từ điển ánh xạ và tập sản phẩm phải được xây dựng từ phần dữ liệu được phép sử dụng tại thời điểm </w:t>
      </w:r>
      <w:r w:rsidRPr="00E968F9">
        <w:rPr>
          <w:rFonts w:asciiTheme="majorHAnsi" w:hAnsiTheme="majorHAnsi" w:cstheme="majorHAnsi"/>
        </w:rPr>
        <w:lastRenderedPageBreak/>
        <w:t xml:space="preserve">huấn luyện. Sản phẩm ngoài từ điển cần có chính sách riêng; không tự bổ sung thông tin tương lai chỉ để mô hình nhận diện được toàn bộ </w:t>
      </w:r>
      <w:proofErr w:type="spellStart"/>
      <w:r w:rsidRPr="00E968F9">
        <w:rPr>
          <w:rFonts w:asciiTheme="majorHAnsi" w:hAnsiTheme="majorHAnsi" w:cstheme="majorHAnsi"/>
        </w:rPr>
        <w:t>test</w:t>
      </w:r>
      <w:proofErr w:type="spellEnd"/>
      <w:r w:rsidRPr="00E968F9">
        <w:rPr>
          <w:rFonts w:asciiTheme="majorHAnsi" w:hAnsiTheme="majorHAnsi" w:cstheme="majorHAnsi"/>
        </w:rPr>
        <w:t>.</w:t>
      </w:r>
    </w:p>
    <w:p w14:paraId="2B6D2871" w14:textId="1310F497"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2.2.2. Dựng phiên bằng ngưỡng không hoạt động</w:t>
      </w:r>
    </w:p>
    <w:p w14:paraId="631BE3FB" w14:textId="409DC6BD"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Sau khi sắp sự kiện của từng </w:t>
      </w:r>
      <w:proofErr w:type="spellStart"/>
      <w:r w:rsidRPr="00E968F9">
        <w:rPr>
          <w:rFonts w:asciiTheme="majorHAnsi" w:hAnsiTheme="majorHAnsi" w:cstheme="majorHAnsi"/>
        </w:rPr>
        <w:t>visitor</w:t>
      </w:r>
      <w:proofErr w:type="spellEnd"/>
      <w:r w:rsidRPr="00E968F9">
        <w:rPr>
          <w:rFonts w:asciiTheme="majorHAnsi" w:hAnsiTheme="majorHAnsi" w:cstheme="majorHAnsi"/>
        </w:rPr>
        <w:t xml:space="preserve"> theo thời gian, có thể xác định ranh giới phiên qua khoảng cách giữa hai sự kiện liên tiếp:</w:t>
      </w:r>
    </w:p>
    <w:p w14:paraId="3EF38911" w14:textId="04278F25" w:rsidR="00871CD5" w:rsidRPr="00970A5B" w:rsidRDefault="00000000" w:rsidP="00E968F9">
      <w:pPr>
        <w:spacing w:before="240" w:line="360" w:lineRule="auto"/>
        <w:jc w:val="both"/>
        <w:rPr>
          <w:rFonts w:asciiTheme="majorHAnsi" w:hAnsiTheme="majorHAnsi" w:cstheme="majorHAnsi"/>
        </w:rPr>
      </w:pPr>
      <m:oMathPara>
        <m:oMath>
          <m:m>
            <m:mPr>
              <m:plcHide m:val="1"/>
              <m:mcs>
                <m:mc>
                  <m:mcPr>
                    <m:count m:val="4"/>
                    <m:mcJc m:val="center"/>
                  </m:mcPr>
                </m:mc>
              </m:mcs>
              <m:ctrlPr>
                <w:rPr>
                  <w:rFonts w:ascii="Cambria Math" w:hAnsi="Cambria Math" w:cstheme="majorHAnsi"/>
                </w:rPr>
              </m:ctrlPr>
            </m:mPr>
            <m:mr>
              <m:e/>
              <m:e>
                <m:sSub>
                  <m:sSubPr>
                    <m:ctrlPr>
                      <w:rPr>
                        <w:rFonts w:ascii="Cambria Math" w:hAnsi="Cambria Math" w:cstheme="majorHAnsi"/>
                      </w:rPr>
                    </m:ctrlPr>
                  </m:sSubPr>
                  <m:e>
                    <m:r>
                      <w:rPr>
                        <w:rFonts w:ascii="Cambria Math" w:hAnsi="Cambria Math" w:cstheme="majorHAnsi"/>
                      </w:rPr>
                      <m:t>b</m:t>
                    </m:r>
                  </m:e>
                  <m:sub>
                    <m:r>
                      <w:rPr>
                        <w:rFonts w:ascii="Cambria Math" w:hAnsi="Cambria Math" w:cstheme="majorHAnsi"/>
                      </w:rPr>
                      <m:t>v,k</m:t>
                    </m:r>
                  </m:sub>
                </m:sSub>
                <m:r>
                  <w:rPr>
                    <w:rFonts w:ascii="Cambria Math" w:hAnsi="Cambria Math" w:cstheme="majorHAnsi"/>
                  </w:rPr>
                  <m:t>={</m:t>
                </m:r>
                <m:m>
                  <m:mPr>
                    <m:plcHide m:val="1"/>
                    <m:mcs>
                      <m:mc>
                        <m:mcPr>
                          <m:count m:val="2"/>
                          <m:mcJc m:val="center"/>
                        </m:mcPr>
                      </m:mc>
                    </m:mcs>
                    <m:ctrlPr>
                      <w:rPr>
                        <w:rFonts w:ascii="Cambria Math" w:hAnsi="Cambria Math" w:cstheme="majorHAnsi"/>
                      </w:rPr>
                    </m:ctrlPr>
                  </m:mPr>
                  <m:mr>
                    <m:e>
                      <m:r>
                        <w:rPr>
                          <w:rFonts w:ascii="Cambria Math" w:hAnsi="Cambria Math" w:cstheme="majorHAnsi"/>
                        </w:rPr>
                        <m:t>1,</m:t>
                      </m:r>
                    </m:e>
                    <m:e>
                      <m:r>
                        <w:rPr>
                          <w:rFonts w:ascii="Cambria Math" w:hAnsi="Cambria Math" w:cstheme="majorHAnsi"/>
                        </w:rPr>
                        <m:t>k=1,</m:t>
                      </m:r>
                    </m:e>
                  </m:mr>
                  <m:mr>
                    <m:e>
                      <m:r>
                        <w:rPr>
                          <w:rFonts w:ascii="Cambria Math" w:hAnsi="Cambria Math" w:cstheme="majorHAnsi"/>
                        </w:rPr>
                        <m:t>1,</m:t>
                      </m:r>
                    </m:e>
                    <m:e>
                      <m:sSubSup>
                        <m:sSubSupPr>
                          <m:ctrlPr>
                            <w:rPr>
                              <w:rFonts w:ascii="Cambria Math" w:hAnsi="Cambria Math" w:cstheme="majorHAnsi"/>
                            </w:rPr>
                          </m:ctrlPr>
                        </m:sSubSupPr>
                        <m:e>
                          <m:r>
                            <w:rPr>
                              <w:rFonts w:ascii="Cambria Math" w:hAnsi="Cambria Math" w:cstheme="majorHAnsi"/>
                            </w:rPr>
                            <m:t>τ</m:t>
                          </m:r>
                        </m:e>
                        <m:sub>
                          <m:r>
                            <w:rPr>
                              <w:rFonts w:ascii="Cambria Math" w:hAnsi="Cambria Math" w:cstheme="majorHAnsi"/>
                            </w:rPr>
                            <m:t>v,k</m:t>
                          </m:r>
                        </m:sub>
                        <m:sup>
                          <m:r>
                            <m:rPr>
                              <m:nor/>
                            </m:rPr>
                            <w:rPr>
                              <w:rFonts w:asciiTheme="majorHAnsi" w:hAnsiTheme="majorHAnsi" w:cstheme="majorHAnsi"/>
                            </w:rPr>
                            <m:t>evt</m:t>
                          </m:r>
                        </m:sup>
                      </m:sSubSup>
                      <m:r>
                        <w:rPr>
                          <w:rFonts w:ascii="Cambria Math" w:hAnsi="Cambria Math" w:cstheme="majorHAnsi"/>
                        </w:rPr>
                        <m:t>-</m:t>
                      </m:r>
                      <m:sSubSup>
                        <m:sSubSupPr>
                          <m:ctrlPr>
                            <w:rPr>
                              <w:rFonts w:ascii="Cambria Math" w:hAnsi="Cambria Math" w:cstheme="majorHAnsi"/>
                            </w:rPr>
                          </m:ctrlPr>
                        </m:sSubSupPr>
                        <m:e>
                          <m:r>
                            <w:rPr>
                              <w:rFonts w:ascii="Cambria Math" w:hAnsi="Cambria Math" w:cstheme="majorHAnsi"/>
                            </w:rPr>
                            <m:t>τ</m:t>
                          </m:r>
                        </m:e>
                        <m:sub>
                          <m:r>
                            <w:rPr>
                              <w:rFonts w:ascii="Cambria Math" w:hAnsi="Cambria Math" w:cstheme="majorHAnsi"/>
                            </w:rPr>
                            <m:t>v,k-1</m:t>
                          </m:r>
                        </m:sub>
                        <m:sup>
                          <m:r>
                            <m:rPr>
                              <m:nor/>
                            </m:rPr>
                            <w:rPr>
                              <w:rFonts w:asciiTheme="majorHAnsi" w:hAnsiTheme="majorHAnsi" w:cstheme="majorHAnsi"/>
                            </w:rPr>
                            <m:t>evt</m:t>
                          </m:r>
                        </m:sup>
                      </m:sSubSup>
                      <m:r>
                        <w:rPr>
                          <w:rFonts w:ascii="Cambria Math" w:hAnsi="Cambria Math" w:cstheme="majorHAnsi"/>
                        </w:rPr>
                        <m:t>&gt;</m:t>
                      </m:r>
                      <m:r>
                        <m:rPr>
                          <m:nor/>
                        </m:rPr>
                        <w:rPr>
                          <w:rFonts w:asciiTheme="majorHAnsi" w:hAnsiTheme="majorHAnsi" w:cstheme="majorHAnsi"/>
                        </w:rPr>
                        <m:t>Δ</m:t>
                      </m:r>
                      <m:r>
                        <w:rPr>
                          <w:rFonts w:ascii="Cambria Math" w:hAnsi="Cambria Math" w:cstheme="majorHAnsi"/>
                        </w:rPr>
                        <m:t>,</m:t>
                      </m:r>
                    </m:e>
                  </m:mr>
                  <m:mr>
                    <m:e>
                      <m:r>
                        <w:rPr>
                          <w:rFonts w:ascii="Cambria Math" w:hAnsi="Cambria Math" w:cstheme="majorHAnsi"/>
                        </w:rPr>
                        <m:t>0,</m:t>
                      </m:r>
                    </m:e>
                    <m:e>
                      <m:r>
                        <m:rPr>
                          <m:nor/>
                        </m:rPr>
                        <w:rPr>
                          <w:rFonts w:asciiTheme="majorHAnsi" w:hAnsiTheme="majorHAnsi" w:cstheme="majorHAnsi"/>
                        </w:rPr>
                        <m:t>c</m:t>
                      </m:r>
                      <m:acc>
                        <m:accPr>
                          <m:chr m:val="ˊ"/>
                          <m:ctrlPr>
                            <w:rPr>
                              <w:rFonts w:ascii="Cambria Math" w:hAnsi="Cambria Math" w:cstheme="majorHAnsi"/>
                            </w:rPr>
                          </m:ctrlPr>
                        </m:accPr>
                        <m:e>
                          <m:r>
                            <m:rPr>
                              <m:nor/>
                            </m:rPr>
                            <w:rPr>
                              <w:rFonts w:asciiTheme="majorHAnsi" w:hAnsiTheme="majorHAnsi" w:cstheme="majorHAnsi"/>
                            </w:rPr>
                            <m:t>a</m:t>
                          </m:r>
                        </m:e>
                      </m:acc>
                      <m:r>
                        <m:rPr>
                          <m:nor/>
                        </m:rPr>
                        <w:rPr>
                          <w:rFonts w:asciiTheme="majorHAnsi" w:hAnsiTheme="majorHAnsi" w:cstheme="majorHAnsi"/>
                        </w:rPr>
                        <m:t>c trường hợp c</m:t>
                      </m:r>
                      <m:acc>
                        <m:accPr>
                          <m:chr m:val="ˋ"/>
                          <m:ctrlPr>
                            <w:rPr>
                              <w:rFonts w:ascii="Cambria Math" w:hAnsi="Cambria Math" w:cstheme="majorHAnsi"/>
                            </w:rPr>
                          </m:ctrlPr>
                        </m:accPr>
                        <m:e>
                          <m:r>
                            <m:rPr>
                              <m:nor/>
                            </m:rPr>
                            <w:rPr>
                              <w:rFonts w:asciiTheme="majorHAnsi" w:hAnsiTheme="majorHAnsi" w:cstheme="majorHAnsi"/>
                            </w:rPr>
                            <m:t>o</m:t>
                          </m:r>
                        </m:e>
                      </m:acc>
                      <m:r>
                        <m:rPr>
                          <m:nor/>
                        </m:rPr>
                        <w:rPr>
                          <w:rFonts w:asciiTheme="majorHAnsi" w:hAnsiTheme="majorHAnsi" w:cstheme="majorHAnsi"/>
                        </w:rPr>
                        <m:t>n lại.</m:t>
                      </m:r>
                    </m:e>
                  </m:mr>
                </m:m>
              </m:e>
              <m:e/>
              <m:e>
                <m:r>
                  <m:rPr>
                    <m:nor/>
                  </m:rPr>
                  <w:rPr>
                    <w:rFonts w:asciiTheme="majorHAnsi" w:hAnsiTheme="majorHAnsi" w:cstheme="majorHAnsi"/>
                  </w:rPr>
                  <m:t>(2.4)</m:t>
                </m:r>
              </m:e>
            </m:mr>
          </m:m>
        </m:oMath>
      </m:oMathPara>
    </w:p>
    <w:p w14:paraId="29392939" w14:textId="4EF7526C" w:rsidR="00871CD5" w:rsidRPr="00970A5B" w:rsidRDefault="00000000" w:rsidP="00E968F9">
      <w:pPr>
        <w:spacing w:before="240" w:line="360" w:lineRule="auto"/>
        <w:jc w:val="both"/>
        <w:rPr>
          <w:rFonts w:asciiTheme="majorHAnsi" w:hAnsiTheme="majorHAnsi" w:cstheme="majorHAnsi"/>
        </w:rPr>
      </w:pPr>
      <w:r w:rsidRPr="00E968F9">
        <w:rPr>
          <w:rFonts w:asciiTheme="majorHAnsi" w:hAnsiTheme="majorHAnsi" w:cstheme="majorHAnsi"/>
        </w:rPr>
        <w:t xml:space="preserve">Chỉ số phiên của </w:t>
      </w:r>
      <w:proofErr w:type="spellStart"/>
      <w:r w:rsidRPr="00E968F9">
        <w:rPr>
          <w:rFonts w:asciiTheme="majorHAnsi" w:hAnsiTheme="majorHAnsi" w:cstheme="majorHAnsi"/>
        </w:rPr>
        <w:t>visitor</w:t>
      </w:r>
      <w:proofErr w:type="spellEnd"/>
      <w:r w:rsidRPr="00E968F9">
        <w:rPr>
          <w:rFonts w:asciiTheme="majorHAnsi" w:hAnsiTheme="majorHAnsi" w:cstheme="majorHAnsi"/>
        </w:rPr>
        <w:t xml:space="preserve"> tại sự kiện thứ </w:t>
      </w:r>
      <m:oMath>
        <m:r>
          <w:rPr>
            <w:rFonts w:ascii="Cambria Math" w:hAnsi="Cambria Math" w:cstheme="majorHAnsi"/>
          </w:rPr>
          <m:t>k</m:t>
        </m:r>
      </m:oMath>
      <w:r w:rsidRPr="00E968F9">
        <w:rPr>
          <w:rFonts w:asciiTheme="majorHAnsi" w:hAnsiTheme="majorHAnsi" w:cstheme="majorHAnsi"/>
        </w:rPr>
        <w:t xml:space="preserve"> có thể được biểu diễn bằng tổng tích lũy </w:t>
      </w:r>
      <w:r w:rsidRPr="00E968F9">
        <w:rPr>
          <w:rFonts w:asciiTheme="majorHAnsi" w:hAnsiTheme="majorHAnsi" w:cstheme="majorHAnsi"/>
          <w:noProof/>
        </w:rPr>
        <w:drawing>
          <wp:inline distT="0" distB="0" distL="0" distR="0" wp14:anchorId="5C463321" wp14:editId="0C2469AF">
            <wp:extent cx="733425" cy="247650"/>
            <wp:effectExtent l="0" t="0" r="0" b="0"/>
            <wp:docPr id="20821163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33425" cy="247650"/>
                    </a:xfrm>
                    <a:prstGeom prst="rect">
                      <a:avLst/>
                    </a:prstGeom>
                  </pic:spPr>
                </pic:pic>
              </a:graphicData>
            </a:graphic>
          </wp:inline>
        </w:drawing>
      </w:r>
      <w:r w:rsidRPr="00E968F9">
        <w:rPr>
          <w:rFonts w:asciiTheme="majorHAnsi" w:hAnsiTheme="majorHAnsi" w:cstheme="majorHAnsi"/>
        </w:rPr>
        <w:t xml:space="preserve">. Mã phiên phải kết hợp định danh </w:t>
      </w:r>
      <w:proofErr w:type="spellStart"/>
      <w:r w:rsidRPr="00E968F9">
        <w:rPr>
          <w:rFonts w:asciiTheme="majorHAnsi" w:hAnsiTheme="majorHAnsi" w:cstheme="majorHAnsi"/>
        </w:rPr>
        <w:t>visitor</w:t>
      </w:r>
      <w:proofErr w:type="spellEnd"/>
      <w:r w:rsidRPr="00E968F9">
        <w:rPr>
          <w:rFonts w:asciiTheme="majorHAnsi" w:hAnsiTheme="majorHAnsi" w:cstheme="majorHAnsi"/>
        </w:rPr>
        <w:t xml:space="preserve"> với chỉ số này để tránh trùng giữa các </w:t>
      </w:r>
      <w:proofErr w:type="spellStart"/>
      <w:r w:rsidRPr="00E968F9">
        <w:rPr>
          <w:rFonts w:asciiTheme="majorHAnsi" w:hAnsiTheme="majorHAnsi" w:cstheme="majorHAnsi"/>
        </w:rPr>
        <w:t>visitor</w:t>
      </w:r>
      <w:proofErr w:type="spellEnd"/>
      <w:r w:rsidRPr="00E968F9">
        <w:rPr>
          <w:rFonts w:asciiTheme="majorHAnsi" w:hAnsiTheme="majorHAnsi" w:cstheme="majorHAnsi"/>
        </w:rPr>
        <w:t>. Đây là một quy tắc dựng dữ liệu, không phải nhãn phiên do nguồn xác nhận.</w:t>
      </w:r>
    </w:p>
    <w:p w14:paraId="42816419" w14:textId="0994529D"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Ví dụ, một </w:t>
      </w:r>
      <w:proofErr w:type="spellStart"/>
      <w:r w:rsidRPr="00E968F9">
        <w:rPr>
          <w:rFonts w:asciiTheme="majorHAnsi" w:hAnsiTheme="majorHAnsi" w:cstheme="majorHAnsi"/>
        </w:rPr>
        <w:t>visitor</w:t>
      </w:r>
      <w:proofErr w:type="spellEnd"/>
      <w:r w:rsidRPr="00E968F9">
        <w:rPr>
          <w:rFonts w:asciiTheme="majorHAnsi" w:hAnsiTheme="majorHAnsi" w:cstheme="majorHAnsi"/>
        </w:rPr>
        <w:t xml:space="preserve"> xem </w:t>
      </w:r>
      <w:r w:rsidRPr="00E968F9">
        <w:rPr>
          <w:rFonts w:asciiTheme="majorHAnsi" w:eastAsia="Courier New" w:hAnsiTheme="majorHAnsi" w:cstheme="majorHAnsi"/>
          <w:shd w:val="clear" w:color="auto" w:fill="F1F5F9"/>
        </w:rPr>
        <w:t>A</w:t>
      </w:r>
      <w:r w:rsidRPr="00E968F9">
        <w:rPr>
          <w:rFonts w:asciiTheme="majorHAnsi" w:hAnsiTheme="majorHAnsi" w:cstheme="majorHAnsi"/>
        </w:rPr>
        <w:t xml:space="preserve"> lúc 09:00, </w:t>
      </w:r>
      <w:r w:rsidRPr="00E968F9">
        <w:rPr>
          <w:rFonts w:asciiTheme="majorHAnsi" w:eastAsia="Courier New" w:hAnsiTheme="majorHAnsi" w:cstheme="majorHAnsi"/>
          <w:shd w:val="clear" w:color="auto" w:fill="F1F5F9"/>
        </w:rPr>
        <w:t>B</w:t>
      </w:r>
      <w:r w:rsidRPr="00E968F9">
        <w:rPr>
          <w:rFonts w:asciiTheme="majorHAnsi" w:hAnsiTheme="majorHAnsi" w:cstheme="majorHAnsi"/>
        </w:rPr>
        <w:t xml:space="preserve"> lúc 09:05 và </w:t>
      </w:r>
      <w:r w:rsidRPr="00E968F9">
        <w:rPr>
          <w:rFonts w:asciiTheme="majorHAnsi" w:eastAsia="Courier New" w:hAnsiTheme="majorHAnsi" w:cstheme="majorHAnsi"/>
          <w:shd w:val="clear" w:color="auto" w:fill="F1F5F9"/>
        </w:rPr>
        <w:t>C</w:t>
      </w:r>
      <w:r w:rsidRPr="00E968F9">
        <w:rPr>
          <w:rFonts w:asciiTheme="majorHAnsi" w:hAnsiTheme="majorHAnsi" w:cstheme="majorHAnsi"/>
        </w:rPr>
        <w:t xml:space="preserve"> lúc 10:00. Với ngưỡng minh họa 30 phút, hai lượt đầu thuộc một phiên và lượt cuối bắt đầu phiên mới. Con số 30 phút ở đây chỉ để giải thích công thức; ngưỡng dùng trong đồ án phải được lựa chọn và khảo sát ở Chương 3–4.</w:t>
      </w:r>
    </w:p>
    <w:p w14:paraId="41248C0E" w14:textId="6B02566F" w:rsidR="00871CD5" w:rsidRPr="004B61CB"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 xml:space="preserve">Cần xác định khoảng cách thời gian trên toàn bộ sự kiện hay chỉ trên lượt xem. Hai cách có thể tạo phiên khác nhau khi </w:t>
      </w:r>
      <w:proofErr w:type="spellStart"/>
      <w:r w:rsidRPr="00E968F9">
        <w:rPr>
          <w:rFonts w:asciiTheme="majorHAnsi" w:hAnsiTheme="majorHAnsi" w:cstheme="majorHAnsi"/>
        </w:rPr>
        <w:t>visitor</w:t>
      </w:r>
      <w:proofErr w:type="spellEnd"/>
      <w:r w:rsidRPr="00E968F9">
        <w:rPr>
          <w:rFonts w:asciiTheme="majorHAnsi" w:hAnsiTheme="majorHAnsi" w:cstheme="majorHAnsi"/>
        </w:rPr>
        <w:t xml:space="preserve"> thêm giỏ hoặc mua hàng giữa hai lượt xem. Trường hợp cùng </w:t>
      </w:r>
      <w:proofErr w:type="spellStart"/>
      <w:r w:rsidRPr="00E968F9">
        <w:rPr>
          <w:rFonts w:asciiTheme="majorHAnsi" w:hAnsiTheme="majorHAnsi" w:cstheme="majorHAnsi"/>
        </w:rPr>
        <w:t>timestamp</w:t>
      </w:r>
      <w:proofErr w:type="spellEnd"/>
      <w:r w:rsidRPr="00E968F9">
        <w:rPr>
          <w:rFonts w:asciiTheme="majorHAnsi" w:hAnsiTheme="majorHAnsi" w:cstheme="majorHAnsi"/>
        </w:rPr>
        <w:t xml:space="preserve"> cũng cần quy tắc xử lý ổn định; nếu dữ liệu không cho biết thứ tự thật, không được coi thứ tự bổ sung là bằng chứng về thứ tự hành vi.</w:t>
      </w:r>
    </w:p>
    <w:p w14:paraId="3D1508E0" w14:textId="593A9DDB" w:rsidR="004B61CB" w:rsidRPr="004B61CB" w:rsidRDefault="004B61CB" w:rsidP="004B61CB">
      <w:pPr>
        <w:spacing w:line="360" w:lineRule="auto"/>
        <w:jc w:val="center"/>
        <w:rPr>
          <w:rFonts w:asciiTheme="majorHAnsi" w:hAnsiTheme="majorHAnsi" w:cstheme="majorHAnsi"/>
        </w:rPr>
      </w:pPr>
      <w:r>
        <w:rPr>
          <w:noProof/>
        </w:rPr>
        <w:drawing>
          <wp:inline distT="0" distB="0" distL="0" distR="0" wp14:anchorId="259FBD5E" wp14:editId="0CADEFF9">
            <wp:extent cx="5731510" cy="1522095"/>
            <wp:effectExtent l="0" t="0" r="2540" b="1905"/>
            <wp:docPr id="1158470161"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522095"/>
                    </a:xfrm>
                    <a:prstGeom prst="rect">
                      <a:avLst/>
                    </a:prstGeom>
                    <a:noFill/>
                    <a:ln>
                      <a:noFill/>
                    </a:ln>
                  </pic:spPr>
                </pic:pic>
              </a:graphicData>
            </a:graphic>
          </wp:inline>
        </w:drawing>
      </w:r>
    </w:p>
    <w:p w14:paraId="779CECB7" w14:textId="496EA558" w:rsidR="004B61CB" w:rsidRPr="004B61CB" w:rsidRDefault="004B61CB" w:rsidP="004B61CB">
      <w:pPr>
        <w:spacing w:line="360" w:lineRule="auto"/>
        <w:jc w:val="center"/>
        <w:rPr>
          <w:rFonts w:asciiTheme="majorHAnsi" w:hAnsiTheme="majorHAnsi" w:cstheme="majorHAnsi"/>
          <w:lang w:val="en-US"/>
        </w:rPr>
      </w:pPr>
      <w:proofErr w:type="spellStart"/>
      <w:r>
        <w:rPr>
          <w:rFonts w:asciiTheme="majorHAnsi" w:hAnsiTheme="majorHAnsi" w:cstheme="majorHAnsi"/>
          <w:lang w:val="en-US"/>
        </w:rPr>
        <w:t>Hình</w:t>
      </w:r>
      <w:proofErr w:type="spellEnd"/>
      <w:r>
        <w:rPr>
          <w:rFonts w:asciiTheme="majorHAnsi" w:hAnsiTheme="majorHAnsi" w:cstheme="majorHAnsi"/>
          <w:lang w:val="en-US"/>
        </w:rPr>
        <w:t xml:space="preserve"> 2.2. </w:t>
      </w:r>
      <w:proofErr w:type="spellStart"/>
      <w:r>
        <w:rPr>
          <w:rFonts w:asciiTheme="majorHAnsi" w:hAnsiTheme="majorHAnsi" w:cstheme="majorHAnsi"/>
          <w:lang w:val="en-US"/>
        </w:rPr>
        <w:t>Dựng</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phiên</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bằng</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ngưỡng</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không</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hoạt</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động</w:t>
      </w:r>
      <w:proofErr w:type="spellEnd"/>
    </w:p>
    <w:p w14:paraId="259E9D29" w14:textId="174D16C3"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2.2.3. Tính nhân quả của đầu vào</w:t>
      </w:r>
    </w:p>
    <w:p w14:paraId="085B12CD" w14:textId="5142758C"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Tại thời điểm dự đoán, đầu vào chỉ gồm thông tin đã có thể quan sát. Với thuộc tính sản phẩm thay đổi theo thời gian, giá trị hợp lệ về mặt thời gian được chọn từ bản ghi gần nhất không muộn hơn thời điểm dự đoán:</w:t>
      </w:r>
    </w:p>
    <w:p w14:paraId="268472DD" w14:textId="22BDD99E" w:rsidR="00871CD5" w:rsidRPr="00970A5B" w:rsidRDefault="00000000" w:rsidP="00E968F9">
      <w:pPr>
        <w:spacing w:before="240" w:line="360" w:lineRule="auto"/>
        <w:jc w:val="both"/>
        <w:rPr>
          <w:rFonts w:asciiTheme="majorHAnsi" w:hAnsiTheme="majorHAnsi" w:cstheme="majorHAnsi"/>
        </w:rPr>
      </w:pPr>
      <m:oMathPara>
        <m:oMath>
          <m:m>
            <m:mPr>
              <m:plcHide m:val="1"/>
              <m:mcs>
                <m:mc>
                  <m:mcPr>
                    <m:count m:val="4"/>
                    <m:mcJc m:val="center"/>
                  </m:mcPr>
                </m:mc>
              </m:mcs>
              <m:ctrlPr>
                <w:rPr>
                  <w:rFonts w:ascii="Cambria Math" w:hAnsi="Cambria Math" w:cstheme="majorHAnsi"/>
                </w:rPr>
              </m:ctrlPr>
            </m:mPr>
            <m:mr>
              <m:e/>
              <m:e>
                <m:sSup>
                  <m:sSupPr>
                    <m:ctrlPr>
                      <w:rPr>
                        <w:rFonts w:ascii="Cambria Math" w:hAnsi="Cambria Math" w:cstheme="majorHAnsi"/>
                      </w:rPr>
                    </m:ctrlPr>
                  </m:sSupPr>
                  <m:e>
                    <m:r>
                      <w:rPr>
                        <w:rFonts w:ascii="Cambria Math" w:hAnsi="Cambria Math" w:cstheme="majorHAnsi"/>
                      </w:rPr>
                      <m:t>τ</m:t>
                    </m:r>
                  </m:e>
                  <m:sup>
                    <m:r>
                      <w:rPr>
                        <w:rFonts w:ascii="Cambria Math" w:hAnsi="Cambria Math" w:cstheme="majorHAnsi"/>
                      </w:rPr>
                      <m:t>*</m:t>
                    </m:r>
                  </m:sup>
                </m:sSup>
                <m:r>
                  <w:rPr>
                    <w:rFonts w:ascii="Cambria Math" w:hAnsi="Cambria Math" w:cstheme="majorHAnsi"/>
                  </w:rPr>
                  <m:t>=max⁡{τ∣τ≤</m:t>
                </m:r>
                <m:sSup>
                  <m:sSupPr>
                    <m:ctrlPr>
                      <w:rPr>
                        <w:rFonts w:ascii="Cambria Math" w:hAnsi="Cambria Math" w:cstheme="majorHAnsi"/>
                      </w:rPr>
                    </m:ctrlPr>
                  </m:sSupPr>
                  <m:e>
                    <m:r>
                      <w:rPr>
                        <w:rFonts w:ascii="Cambria Math" w:hAnsi="Cambria Math" w:cstheme="majorHAnsi"/>
                      </w:rPr>
                      <m:t>τ</m:t>
                    </m:r>
                  </m:e>
                  <m:sup>
                    <m:r>
                      <m:rPr>
                        <m:nor/>
                      </m:rPr>
                      <w:rPr>
                        <w:rFonts w:asciiTheme="majorHAnsi" w:hAnsiTheme="majorHAnsi" w:cstheme="majorHAnsi"/>
                      </w:rPr>
                      <m:t>pred</m:t>
                    </m:r>
                  </m:sup>
                </m:sSup>
                <m:r>
                  <w:rPr>
                    <w:rFonts w:ascii="Cambria Math" w:hAnsi="Cambria Math" w:cstheme="majorHAnsi"/>
                  </w:rPr>
                  <m:t>}</m:t>
                </m:r>
                <m:r>
                  <m:rPr>
                    <m:nor/>
                  </m:rPr>
                  <w:rPr>
                    <w:rFonts w:asciiTheme="majorHAnsi" w:hAnsiTheme="majorHAnsi" w:cstheme="majorHAnsi"/>
                  </w:rPr>
                  <m:t>.</m:t>
                </m:r>
              </m:e>
              <m:e/>
              <m:e>
                <m:r>
                  <m:rPr>
                    <m:nor/>
                  </m:rPr>
                  <w:rPr>
                    <w:rFonts w:asciiTheme="majorHAnsi" w:hAnsiTheme="majorHAnsi" w:cstheme="majorHAnsi"/>
                  </w:rPr>
                  <m:t>(2.5)</m:t>
                </m:r>
              </m:e>
            </m:mr>
          </m:m>
        </m:oMath>
      </m:oMathPara>
    </w:p>
    <w:p w14:paraId="5F7D5129" w14:textId="37F780DF"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lastRenderedPageBreak/>
        <w:t xml:space="preserve">Nếu tập trên rỗng, thuộc tính chưa có giá trị quan sát và cần được xử lý như thiếu dữ liệu. Công thức chỉ áp dụng nếu phương pháp thực sự dùng thuộc tính; mô hình chỉ dùng mã sản phẩm không cần thêm bước này để làm phức tạp </w:t>
      </w:r>
      <w:proofErr w:type="spellStart"/>
      <w:r w:rsidRPr="00E968F9">
        <w:rPr>
          <w:rFonts w:asciiTheme="majorHAnsi" w:hAnsiTheme="majorHAnsi" w:cstheme="majorHAnsi"/>
        </w:rPr>
        <w:t>pipeline</w:t>
      </w:r>
      <w:proofErr w:type="spellEnd"/>
      <w:r w:rsidRPr="00E968F9">
        <w:rPr>
          <w:rFonts w:asciiTheme="majorHAnsi" w:hAnsiTheme="majorHAnsi" w:cstheme="majorHAnsi"/>
        </w:rPr>
        <w:t>.</w:t>
      </w:r>
    </w:p>
    <w:p w14:paraId="32AC7DAC" w14:textId="02948022" w:rsidR="00871CD5" w:rsidRPr="00970A5B"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Data</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leakage</w:t>
      </w:r>
      <w:proofErr w:type="spellEnd"/>
      <w:r w:rsidRPr="00E968F9">
        <w:rPr>
          <w:rFonts w:asciiTheme="majorHAnsi" w:hAnsiTheme="majorHAnsi" w:cstheme="majorHAnsi"/>
        </w:rPr>
        <w:t xml:space="preserve"> — rò rỉ dữ liệu trong bối cảnh đồ án có thể xuất hiện khi đếm độ phổ biến trên toàn bộ dữ liệu, đếm chuyển tiếp từ </w:t>
      </w:r>
      <w:proofErr w:type="spellStart"/>
      <w:r w:rsidRPr="00E968F9">
        <w:rPr>
          <w:rFonts w:asciiTheme="majorHAnsi" w:hAnsiTheme="majorHAnsi" w:cstheme="majorHAnsi"/>
        </w:rPr>
        <w:t>test</w:t>
      </w:r>
      <w:proofErr w:type="spellEnd"/>
      <w:r w:rsidRPr="00E968F9">
        <w:rPr>
          <w:rFonts w:asciiTheme="majorHAnsi" w:hAnsiTheme="majorHAnsi" w:cstheme="majorHAnsi"/>
        </w:rPr>
        <w:t xml:space="preserve"> hoặc chọn mô hình dựa trên kết quả </w:t>
      </w:r>
      <w:proofErr w:type="spellStart"/>
      <w:r w:rsidRPr="00E968F9">
        <w:rPr>
          <w:rFonts w:asciiTheme="majorHAnsi" w:hAnsiTheme="majorHAnsi" w:cstheme="majorHAnsi"/>
        </w:rPr>
        <w:t>test</w:t>
      </w:r>
      <w:proofErr w:type="spellEnd"/>
      <w:r w:rsidRPr="00E968F9">
        <w:rPr>
          <w:rFonts w:asciiTheme="majorHAnsi" w:hAnsiTheme="majorHAnsi" w:cstheme="majorHAnsi"/>
        </w:rPr>
        <w:t>. Vì vậy, các thống kê của mô hình, quy tắc ánh xạ và quyết định siêu tham số phải tuân theo cách chia dữ liệu. Cách xử lý phiên cắt qua ranh giới thời gian là một phần của giao thức cần chốt ở Chương 3.</w:t>
      </w:r>
    </w:p>
    <w:p w14:paraId="188D0758" w14:textId="3BEF6BEF" w:rsidR="00871CD5" w:rsidRPr="00E968F9" w:rsidRDefault="00000000" w:rsidP="00E968F9">
      <w:pPr>
        <w:pStyle w:val="Heading2"/>
        <w:spacing w:line="360" w:lineRule="auto"/>
        <w:jc w:val="both"/>
        <w:rPr>
          <w:rFonts w:asciiTheme="majorHAnsi" w:hAnsiTheme="majorHAnsi" w:cstheme="majorHAnsi"/>
          <w:lang w:val="en-US"/>
        </w:rPr>
      </w:pPr>
      <w:r w:rsidRPr="00E968F9">
        <w:rPr>
          <w:rFonts w:asciiTheme="majorHAnsi" w:hAnsiTheme="majorHAnsi" w:cstheme="majorHAnsi"/>
        </w:rPr>
        <w:t xml:space="preserve">2.3. Cơ sở của </w:t>
      </w:r>
      <w:proofErr w:type="spellStart"/>
      <w:r w:rsidRPr="00E968F9">
        <w:rPr>
          <w:rFonts w:asciiTheme="majorHAnsi" w:hAnsiTheme="majorHAnsi" w:cstheme="majorHAnsi"/>
        </w:rPr>
        <w:t>Most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Popular</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bậc một</w:t>
      </w:r>
    </w:p>
    <w:p w14:paraId="6B840168" w14:textId="5B68EC29" w:rsidR="00871CD5" w:rsidRPr="00E968F9" w:rsidRDefault="00000000" w:rsidP="00E968F9">
      <w:pPr>
        <w:pStyle w:val="Heading3"/>
        <w:spacing w:line="360" w:lineRule="auto"/>
        <w:jc w:val="both"/>
        <w:rPr>
          <w:rFonts w:asciiTheme="majorHAnsi" w:hAnsiTheme="majorHAnsi" w:cstheme="majorHAnsi"/>
          <w:lang w:val="en-US"/>
        </w:rPr>
      </w:pPr>
      <w:r w:rsidRPr="00E968F9">
        <w:rPr>
          <w:rFonts w:asciiTheme="majorHAnsi" w:hAnsiTheme="majorHAnsi" w:cstheme="majorHAnsi"/>
        </w:rPr>
        <w:t xml:space="preserve">2.3.1. </w:t>
      </w:r>
      <w:proofErr w:type="spellStart"/>
      <w:r w:rsidRPr="00E968F9">
        <w:rPr>
          <w:rFonts w:asciiTheme="majorHAnsi" w:hAnsiTheme="majorHAnsi" w:cstheme="majorHAnsi"/>
        </w:rPr>
        <w:t>Most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Popular</w:t>
      </w:r>
      <w:proofErr w:type="spellEnd"/>
    </w:p>
    <w:p w14:paraId="51147F4B" w14:textId="4AA621BE"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Most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Popular</w:t>
      </w:r>
      <w:proofErr w:type="spellEnd"/>
      <w:r w:rsidRPr="00E968F9">
        <w:rPr>
          <w:rFonts w:asciiTheme="majorHAnsi" w:hAnsiTheme="majorHAnsi" w:cstheme="majorHAnsi"/>
        </w:rPr>
        <w:t xml:space="preserve"> — gợi ý theo độ phổ biến xếp hạng từ tần suất tương tác trong tập huấn luyện. Đối với đối chứng đếm lượt xem, điểm sản phẩm </w:t>
      </w:r>
      <m:oMath>
        <m:r>
          <w:rPr>
            <w:rFonts w:ascii="Cambria Math" w:hAnsi="Cambria Math" w:cstheme="majorHAnsi"/>
          </w:rPr>
          <m:t>j</m:t>
        </m:r>
      </m:oMath>
      <w:r w:rsidRPr="00E968F9">
        <w:rPr>
          <w:rFonts w:asciiTheme="majorHAnsi" w:hAnsiTheme="majorHAnsi" w:cstheme="majorHAnsi"/>
        </w:rPr>
        <w:t xml:space="preserve"> là:</w:t>
      </w:r>
    </w:p>
    <w:p w14:paraId="130F446A" w14:textId="41172F81" w:rsidR="00871CD5" w:rsidRPr="00E968F9" w:rsidRDefault="00000000" w:rsidP="00E968F9">
      <w:pPr>
        <w:spacing w:before="240" w:line="360" w:lineRule="auto"/>
        <w:jc w:val="center"/>
        <w:rPr>
          <w:rFonts w:asciiTheme="majorHAnsi" w:hAnsiTheme="majorHAnsi" w:cstheme="majorHAnsi"/>
          <w:lang w:val="en-US"/>
        </w:rPr>
      </w:pPr>
      <w:r w:rsidRPr="00E968F9">
        <w:rPr>
          <w:rFonts w:asciiTheme="majorHAnsi" w:hAnsiTheme="majorHAnsi" w:cstheme="majorHAnsi"/>
          <w:noProof/>
        </w:rPr>
        <w:drawing>
          <wp:inline distT="0" distB="0" distL="0" distR="0" wp14:anchorId="6BF7193E" wp14:editId="019041FC">
            <wp:extent cx="3076575" cy="581025"/>
            <wp:effectExtent l="0" t="0" r="0" b="0"/>
            <wp:docPr id="117740507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76575" cy="581025"/>
                    </a:xfrm>
                    <a:prstGeom prst="rect">
                      <a:avLst/>
                    </a:prstGeom>
                  </pic:spPr>
                </pic:pic>
              </a:graphicData>
            </a:graphic>
          </wp:inline>
        </w:drawing>
      </w:r>
    </w:p>
    <w:p w14:paraId="2E94CFAC" w14:textId="04DE7BB9" w:rsidR="00871CD5" w:rsidRPr="00E968F9"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Nếu cần biểu diễn tần suất tương đối, có thể dùng:</w:t>
      </w:r>
    </w:p>
    <w:p w14:paraId="1282A03C" w14:textId="532D854B" w:rsidR="00871CD5" w:rsidRPr="00E968F9" w:rsidRDefault="00000000" w:rsidP="00E968F9">
      <w:pPr>
        <w:spacing w:before="240" w:line="360" w:lineRule="auto"/>
        <w:jc w:val="center"/>
        <w:rPr>
          <w:rFonts w:asciiTheme="majorHAnsi" w:hAnsiTheme="majorHAnsi" w:cstheme="majorHAnsi"/>
          <w:lang w:val="en-US"/>
        </w:rPr>
      </w:pPr>
      <w:r w:rsidRPr="00E968F9">
        <w:rPr>
          <w:rFonts w:asciiTheme="majorHAnsi" w:hAnsiTheme="majorHAnsi" w:cstheme="majorHAnsi"/>
          <w:noProof/>
        </w:rPr>
        <w:drawing>
          <wp:inline distT="0" distB="0" distL="0" distR="0" wp14:anchorId="164007BD" wp14:editId="31759110">
            <wp:extent cx="2857500" cy="419100"/>
            <wp:effectExtent l="0" t="0" r="0" b="0"/>
            <wp:docPr id="153674784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419100"/>
                    </a:xfrm>
                    <a:prstGeom prst="rect">
                      <a:avLst/>
                    </a:prstGeom>
                  </pic:spPr>
                </pic:pic>
              </a:graphicData>
            </a:graphic>
          </wp:inline>
        </w:drawing>
      </w:r>
    </w:p>
    <w:p w14:paraId="3849E1D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Chuẩn hóa không thay đổi thứ hạng khi mẫu số chung khác 0. Trong phiên hiện tại, danh sách chỉ thay đổi nếu tập ứng viên hoặc chính sách lọc thay đổi. Đếm số </w:t>
      </w:r>
      <w:proofErr w:type="spellStart"/>
      <w:r w:rsidRPr="00E968F9">
        <w:rPr>
          <w:rFonts w:asciiTheme="majorHAnsi" w:hAnsiTheme="majorHAnsi" w:cstheme="majorHAnsi"/>
        </w:rPr>
        <w:t>visitor</w:t>
      </w:r>
      <w:proofErr w:type="spellEnd"/>
      <w:r w:rsidRPr="00E968F9">
        <w:rPr>
          <w:rFonts w:asciiTheme="majorHAnsi" w:hAnsiTheme="majorHAnsi" w:cstheme="majorHAnsi"/>
        </w:rPr>
        <w:t>, số phiên hay số lượt xem là các biến thể khác nhau; công thức (2.6) xác định rõ biến thể được giải thích ở đây.</w:t>
      </w:r>
    </w:p>
    <w:p w14:paraId="38B03EC8" w14:textId="15839B59"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Ví dụ, nếu </w:t>
      </w:r>
      <w:r w:rsidRPr="00E968F9">
        <w:rPr>
          <w:rFonts w:asciiTheme="majorHAnsi" w:eastAsia="Courier New" w:hAnsiTheme="majorHAnsi" w:cstheme="majorHAnsi"/>
          <w:shd w:val="clear" w:color="auto" w:fill="F1F5F9"/>
        </w:rPr>
        <w:t>A</w:t>
      </w:r>
      <w:r w:rsidRPr="00E968F9">
        <w:rPr>
          <w:rFonts w:asciiTheme="majorHAnsi" w:hAnsiTheme="majorHAnsi" w:cstheme="majorHAnsi"/>
        </w:rPr>
        <w:t xml:space="preserve">, </w:t>
      </w:r>
      <w:r w:rsidRPr="00E968F9">
        <w:rPr>
          <w:rFonts w:asciiTheme="majorHAnsi" w:eastAsia="Courier New" w:hAnsiTheme="majorHAnsi" w:cstheme="majorHAnsi"/>
          <w:shd w:val="clear" w:color="auto" w:fill="F1F5F9"/>
        </w:rPr>
        <w:t>B</w:t>
      </w:r>
      <w:r w:rsidRPr="00E968F9">
        <w:rPr>
          <w:rFonts w:asciiTheme="majorHAnsi" w:hAnsiTheme="majorHAnsi" w:cstheme="majorHAnsi"/>
        </w:rPr>
        <w:t xml:space="preserve">, </w:t>
      </w:r>
      <w:r w:rsidRPr="00E968F9">
        <w:rPr>
          <w:rFonts w:asciiTheme="majorHAnsi" w:eastAsia="Courier New" w:hAnsiTheme="majorHAnsi" w:cstheme="majorHAnsi"/>
          <w:shd w:val="clear" w:color="auto" w:fill="F1F5F9"/>
        </w:rPr>
        <w:t>C</w:t>
      </w:r>
      <w:r w:rsidRPr="00E968F9">
        <w:rPr>
          <w:rFonts w:asciiTheme="majorHAnsi" w:hAnsiTheme="majorHAnsi" w:cstheme="majorHAnsi"/>
        </w:rPr>
        <w:t xml:space="preserve"> có lần lượt 50, 30, 20 lượt xem, Top-2 toàn cục là </w:t>
      </w:r>
      <w:r w:rsidRPr="00E968F9">
        <w:rPr>
          <w:rFonts w:asciiTheme="majorHAnsi" w:eastAsia="Courier New" w:hAnsiTheme="majorHAnsi" w:cstheme="majorHAnsi"/>
          <w:shd w:val="clear" w:color="auto" w:fill="F1F5F9"/>
        </w:rPr>
        <w:t>[A, B]</w:t>
      </w:r>
      <w:r w:rsidRPr="00E968F9">
        <w:rPr>
          <w:rFonts w:asciiTheme="majorHAnsi" w:hAnsiTheme="majorHAnsi" w:cstheme="majorHAnsi"/>
        </w:rPr>
        <w:t xml:space="preserve">. Khi một người đang xem </w:t>
      </w:r>
      <w:r w:rsidRPr="00E968F9">
        <w:rPr>
          <w:rFonts w:asciiTheme="majorHAnsi" w:eastAsia="Courier New" w:hAnsiTheme="majorHAnsi" w:cstheme="majorHAnsi"/>
          <w:shd w:val="clear" w:color="auto" w:fill="F1F5F9"/>
        </w:rPr>
        <w:t>C</w:t>
      </w:r>
      <w:r w:rsidRPr="00E968F9">
        <w:rPr>
          <w:rFonts w:asciiTheme="majorHAnsi" w:hAnsiTheme="majorHAnsi" w:cstheme="majorHAnsi"/>
        </w:rPr>
        <w:t xml:space="preserve">, mô hình vẫn xếp </w:t>
      </w:r>
      <w:r w:rsidRPr="00E968F9">
        <w:rPr>
          <w:rFonts w:asciiTheme="majorHAnsi" w:eastAsia="Courier New" w:hAnsiTheme="majorHAnsi" w:cstheme="majorHAnsi"/>
          <w:shd w:val="clear" w:color="auto" w:fill="F1F5F9"/>
        </w:rPr>
        <w:t>A</w:t>
      </w:r>
      <w:r w:rsidRPr="00E968F9">
        <w:rPr>
          <w:rFonts w:asciiTheme="majorHAnsi" w:hAnsiTheme="majorHAnsi" w:cstheme="majorHAnsi"/>
        </w:rPr>
        <w:t xml:space="preserve"> trước </w:t>
      </w:r>
      <w:r w:rsidRPr="00E968F9">
        <w:rPr>
          <w:rFonts w:asciiTheme="majorHAnsi" w:eastAsia="Courier New" w:hAnsiTheme="majorHAnsi" w:cstheme="majorHAnsi"/>
          <w:shd w:val="clear" w:color="auto" w:fill="F1F5F9"/>
        </w:rPr>
        <w:t>B</w:t>
      </w:r>
      <w:r w:rsidRPr="00E968F9">
        <w:rPr>
          <w:rFonts w:asciiTheme="majorHAnsi" w:hAnsiTheme="majorHAnsi" w:cstheme="majorHAnsi"/>
        </w:rPr>
        <w:t xml:space="preserve"> nếu không có chính sách lọc khác. Ví dụ cho thấy đối chứng này sử dụng thống kê toàn cục và chưa khai thác quan hệ chuyển tiếp trong phiên. </w:t>
      </w:r>
    </w:p>
    <w:p w14:paraId="333DDD22" w14:textId="0755855C"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 xml:space="preserve">2.3.2. Giả định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bậc một</w:t>
      </w:r>
    </w:p>
    <w:p w14:paraId="651B3A27" w14:textId="0578209B"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Mô hình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bậc một dùng sản phẩm cuối làm ngữ cảnh trực tiếp:</w:t>
      </w:r>
    </w:p>
    <w:p w14:paraId="7BAC98EB" w14:textId="27B3258E" w:rsidR="00871CD5" w:rsidRPr="00970A5B" w:rsidRDefault="00000000" w:rsidP="00E968F9">
      <w:pPr>
        <w:spacing w:before="240" w:line="360" w:lineRule="auto"/>
        <w:jc w:val="both"/>
        <w:rPr>
          <w:rFonts w:asciiTheme="majorHAnsi" w:hAnsiTheme="majorHAnsi" w:cstheme="majorHAnsi"/>
        </w:rPr>
      </w:pPr>
      <m:oMathPara>
        <m:oMath>
          <m:m>
            <m:mPr>
              <m:plcHide m:val="1"/>
              <m:mcs>
                <m:mc>
                  <m:mcPr>
                    <m:count m:val="4"/>
                    <m:mcJc m:val="center"/>
                  </m:mcPr>
                </m:mc>
              </m:mcs>
              <m:ctrlPr>
                <w:rPr>
                  <w:rFonts w:ascii="Cambria Math" w:hAnsi="Cambria Math" w:cstheme="majorHAnsi"/>
                </w:rPr>
              </m:ctrlPr>
            </m:mPr>
            <m:mr>
              <m:e/>
              <m:e>
                <m:r>
                  <w:rPr>
                    <w:rFonts w:ascii="Cambria Math" w:hAnsi="Cambria Math" w:cstheme="majorHAnsi"/>
                  </w:rPr>
                  <m:t>P(</m:t>
                </m:r>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s,t+1</m:t>
                    </m:r>
                  </m:sub>
                </m:sSub>
                <m:r>
                  <w:rPr>
                    <w:rFonts w:ascii="Cambria Math" w:hAnsi="Cambria Math" w:cstheme="majorHAnsi"/>
                  </w:rPr>
                  <m:t>=j∣</m:t>
                </m:r>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s,1</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s,t</m:t>
                    </m:r>
                  </m:sub>
                </m:sSub>
                <m:r>
                  <w:rPr>
                    <w:rFonts w:ascii="Cambria Math" w:hAnsi="Cambria Math" w:cstheme="majorHAnsi"/>
                  </w:rPr>
                  <m:t>)≈P(</m:t>
                </m:r>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s,t+1</m:t>
                    </m:r>
                  </m:sub>
                </m:sSub>
                <m:r>
                  <w:rPr>
                    <w:rFonts w:ascii="Cambria Math" w:hAnsi="Cambria Math" w:cstheme="majorHAnsi"/>
                  </w:rPr>
                  <m:t>=j∣</m:t>
                </m:r>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s,t</m:t>
                    </m:r>
                  </m:sub>
                </m:sSub>
                <m:r>
                  <w:rPr>
                    <w:rFonts w:ascii="Cambria Math" w:hAnsi="Cambria Math" w:cstheme="majorHAnsi"/>
                  </w:rPr>
                  <m:t>)</m:t>
                </m:r>
                <m:r>
                  <m:rPr>
                    <m:nor/>
                  </m:rPr>
                  <w:rPr>
                    <w:rFonts w:asciiTheme="majorHAnsi" w:hAnsiTheme="majorHAnsi" w:cstheme="majorHAnsi"/>
                  </w:rPr>
                  <m:t>.</m:t>
                </m:r>
              </m:e>
              <m:e/>
              <m:e>
                <m:r>
                  <m:rPr>
                    <m:nor/>
                  </m:rPr>
                  <w:rPr>
                    <w:rFonts w:asciiTheme="majorHAnsi" w:hAnsiTheme="majorHAnsi" w:cstheme="majorHAnsi"/>
                  </w:rPr>
                  <m:t>(2.8)</m:t>
                </m:r>
              </m:e>
            </m:mr>
          </m:m>
        </m:oMath>
      </m:oMathPara>
    </w:p>
    <w:p w14:paraId="118C57BD" w14:textId="0DD2CEC2"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Đây là giả định mô hình hóa. Nó không khẳng định hành vi mua sắm thật chỉ phụ thuộc một sản phẩm. Hai tiền tố </w:t>
      </w:r>
      <w:r w:rsidRPr="00E968F9">
        <w:rPr>
          <w:rFonts w:asciiTheme="majorHAnsi" w:eastAsia="Courier New" w:hAnsiTheme="majorHAnsi" w:cstheme="majorHAnsi"/>
          <w:shd w:val="clear" w:color="auto" w:fill="F1F5F9"/>
        </w:rPr>
        <w:t>[A, B]</w:t>
      </w:r>
      <w:r w:rsidRPr="00E968F9">
        <w:rPr>
          <w:rFonts w:asciiTheme="majorHAnsi" w:hAnsiTheme="majorHAnsi" w:cstheme="majorHAnsi"/>
        </w:rPr>
        <w:t xml:space="preserve"> và </w:t>
      </w:r>
      <w:r w:rsidRPr="00E968F9">
        <w:rPr>
          <w:rFonts w:asciiTheme="majorHAnsi" w:eastAsia="Courier New" w:hAnsiTheme="majorHAnsi" w:cstheme="majorHAnsi"/>
          <w:shd w:val="clear" w:color="auto" w:fill="F1F5F9"/>
        </w:rPr>
        <w:t>[C, B]</w:t>
      </w:r>
      <w:r w:rsidRPr="00E968F9">
        <w:rPr>
          <w:rFonts w:asciiTheme="majorHAnsi" w:hAnsiTheme="majorHAnsi" w:cstheme="majorHAnsi"/>
        </w:rPr>
        <w:t xml:space="preserve"> nhận cùng hàng xác suất chuyển tiếp khi cùng kết thúc ở </w:t>
      </w:r>
      <w:r w:rsidRPr="00E968F9">
        <w:rPr>
          <w:rFonts w:asciiTheme="majorHAnsi" w:eastAsia="Courier New" w:hAnsiTheme="majorHAnsi" w:cstheme="majorHAnsi"/>
          <w:shd w:val="clear" w:color="auto" w:fill="F1F5F9"/>
        </w:rPr>
        <w:t>B</w:t>
      </w:r>
      <w:r w:rsidRPr="00E968F9">
        <w:rPr>
          <w:rFonts w:asciiTheme="majorHAnsi" w:hAnsiTheme="majorHAnsi" w:cstheme="majorHAnsi"/>
        </w:rPr>
        <w:t>.</w:t>
      </w:r>
    </w:p>
    <w:p w14:paraId="5BC73334" w14:textId="5DF8D17F"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Gọi </w:t>
      </w:r>
      <m:oMath>
        <m:sSub>
          <m:sSubPr>
            <m:ctrlPr>
              <w:rPr>
                <w:rFonts w:ascii="Cambria Math" w:hAnsi="Cambria Math" w:cstheme="majorHAnsi"/>
              </w:rPr>
            </m:ctrlPr>
          </m:sSubPr>
          <m:e>
            <m:r>
              <w:rPr>
                <w:rFonts w:ascii="Cambria Math" w:hAnsi="Cambria Math" w:cstheme="majorHAnsi"/>
              </w:rPr>
              <m:t>C</m:t>
            </m:r>
          </m:e>
          <m:sub>
            <m:r>
              <w:rPr>
                <w:rFonts w:ascii="Cambria Math" w:hAnsi="Cambria Math" w:cstheme="majorHAnsi"/>
              </w:rPr>
              <m:t>ij</m:t>
            </m:r>
          </m:sub>
        </m:sSub>
      </m:oMath>
      <w:r w:rsidRPr="00E968F9">
        <w:rPr>
          <w:rFonts w:asciiTheme="majorHAnsi" w:hAnsiTheme="majorHAnsi" w:cstheme="majorHAnsi"/>
        </w:rPr>
        <w:t xml:space="preserve"> là số chuyển tiếp từ </w:t>
      </w:r>
      <m:oMath>
        <m:r>
          <w:rPr>
            <w:rFonts w:ascii="Cambria Math" w:hAnsi="Cambria Math" w:cstheme="majorHAnsi"/>
          </w:rPr>
          <m:t>i</m:t>
        </m:r>
      </m:oMath>
      <w:r w:rsidRPr="00E968F9">
        <w:rPr>
          <w:rFonts w:asciiTheme="majorHAnsi" w:hAnsiTheme="majorHAnsi" w:cstheme="majorHAnsi"/>
        </w:rPr>
        <w:t xml:space="preserve"> sang </w:t>
      </w:r>
      <m:oMath>
        <m:r>
          <w:rPr>
            <w:rFonts w:ascii="Cambria Math" w:hAnsi="Cambria Math" w:cstheme="majorHAnsi"/>
          </w:rPr>
          <m:t>j</m:t>
        </m:r>
      </m:oMath>
      <w:r w:rsidRPr="00E968F9">
        <w:rPr>
          <w:rFonts w:asciiTheme="majorHAnsi" w:hAnsiTheme="majorHAnsi" w:cstheme="majorHAnsi"/>
        </w:rPr>
        <w:t xml:space="preserve"> trong tập huấn luyện:</w:t>
      </w:r>
    </w:p>
    <w:p w14:paraId="33C8A029" w14:textId="1E11F940" w:rsidR="00871CD5" w:rsidRPr="00E968F9" w:rsidRDefault="00000000" w:rsidP="00E968F9">
      <w:pPr>
        <w:spacing w:before="240" w:line="360" w:lineRule="auto"/>
        <w:jc w:val="center"/>
        <w:rPr>
          <w:rFonts w:asciiTheme="majorHAnsi" w:hAnsiTheme="majorHAnsi" w:cstheme="majorHAnsi"/>
          <w:lang w:val="en-US"/>
        </w:rPr>
      </w:pPr>
      <w:r w:rsidRPr="00E968F9">
        <w:rPr>
          <w:rFonts w:asciiTheme="majorHAnsi" w:hAnsiTheme="majorHAnsi" w:cstheme="majorHAnsi"/>
          <w:noProof/>
        </w:rPr>
        <w:lastRenderedPageBreak/>
        <w:drawing>
          <wp:inline distT="0" distB="0" distL="0" distR="0" wp14:anchorId="064AE905" wp14:editId="02DA2A9E">
            <wp:extent cx="4143375" cy="581025"/>
            <wp:effectExtent l="0" t="0" r="0" b="0"/>
            <wp:docPr id="163149313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43375" cy="581025"/>
                    </a:xfrm>
                    <a:prstGeom prst="rect">
                      <a:avLst/>
                    </a:prstGeom>
                  </pic:spPr>
                </pic:pic>
              </a:graphicData>
            </a:graphic>
          </wp:inline>
        </w:drawing>
      </w:r>
    </w:p>
    <w:p w14:paraId="680D139D" w14:textId="6979D0E1" w:rsidR="00871CD5" w:rsidRPr="00E968F9"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Ước lượng theo tần suất là:</w:t>
      </w:r>
    </w:p>
    <w:p w14:paraId="58B66DB6" w14:textId="77777777" w:rsidR="00871CD5" w:rsidRPr="00E968F9" w:rsidRDefault="00000000" w:rsidP="00E968F9">
      <w:pPr>
        <w:spacing w:before="240" w:line="360" w:lineRule="auto"/>
        <w:jc w:val="center"/>
        <w:rPr>
          <w:rFonts w:asciiTheme="majorHAnsi" w:hAnsiTheme="majorHAnsi" w:cstheme="majorHAnsi"/>
        </w:rPr>
      </w:pPr>
      <w:r w:rsidRPr="00E968F9">
        <w:rPr>
          <w:rFonts w:asciiTheme="majorHAnsi" w:hAnsiTheme="majorHAnsi" w:cstheme="majorHAnsi"/>
          <w:noProof/>
        </w:rPr>
        <w:drawing>
          <wp:inline distT="0" distB="0" distL="0" distR="0" wp14:anchorId="06A1974D" wp14:editId="00362109">
            <wp:extent cx="3971925" cy="504825"/>
            <wp:effectExtent l="0" t="0" r="0" b="0"/>
            <wp:docPr id="173795407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971925" cy="504825"/>
                    </a:xfrm>
                    <a:prstGeom prst="rect">
                      <a:avLst/>
                    </a:prstGeom>
                  </pic:spPr>
                </pic:pic>
              </a:graphicData>
            </a:graphic>
          </wp:inline>
        </w:drawing>
      </w:r>
    </w:p>
    <w:p w14:paraId="190A3E89" w14:textId="54E76F81"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Mỗi hàng hợp lệ có tổng bằng 1. Việc đếm chỉ thực hiện trên cặp liền kề trong cùng phiên; nối sản phẩm cuối của một phiên với sản phẩm đầu của phiên khác sẽ tạo chuyển tiếp không đúng định nghĩa.</w:t>
      </w:r>
    </w:p>
    <w:p w14:paraId="66DEFB21" w14:textId="07DBE506" w:rsidR="00871CD5"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 xml:space="preserve">Giả sử sau </w:t>
      </w:r>
      <w:r w:rsidRPr="00E968F9">
        <w:rPr>
          <w:rFonts w:asciiTheme="majorHAnsi" w:eastAsia="Courier New" w:hAnsiTheme="majorHAnsi" w:cstheme="majorHAnsi"/>
          <w:shd w:val="clear" w:color="auto" w:fill="F1F5F9"/>
        </w:rPr>
        <w:t>A</w:t>
      </w:r>
      <w:r w:rsidRPr="00E968F9">
        <w:rPr>
          <w:rFonts w:asciiTheme="majorHAnsi" w:hAnsiTheme="majorHAnsi" w:cstheme="majorHAnsi"/>
        </w:rPr>
        <w:t xml:space="preserve"> có 6 lần đến </w:t>
      </w:r>
      <w:r w:rsidRPr="00E968F9">
        <w:rPr>
          <w:rFonts w:asciiTheme="majorHAnsi" w:eastAsia="Courier New" w:hAnsiTheme="majorHAnsi" w:cstheme="majorHAnsi"/>
          <w:shd w:val="clear" w:color="auto" w:fill="F1F5F9"/>
        </w:rPr>
        <w:t>B</w:t>
      </w:r>
      <w:r w:rsidRPr="00E968F9">
        <w:rPr>
          <w:rFonts w:asciiTheme="majorHAnsi" w:hAnsiTheme="majorHAnsi" w:cstheme="majorHAnsi"/>
        </w:rPr>
        <w:t xml:space="preserve">, 3 lần đến </w:t>
      </w:r>
      <w:r w:rsidRPr="00E968F9">
        <w:rPr>
          <w:rFonts w:asciiTheme="majorHAnsi" w:eastAsia="Courier New" w:hAnsiTheme="majorHAnsi" w:cstheme="majorHAnsi"/>
          <w:shd w:val="clear" w:color="auto" w:fill="F1F5F9"/>
        </w:rPr>
        <w:t>C</w:t>
      </w:r>
      <w:r w:rsidRPr="00E968F9">
        <w:rPr>
          <w:rFonts w:asciiTheme="majorHAnsi" w:hAnsiTheme="majorHAnsi" w:cstheme="majorHAnsi"/>
        </w:rPr>
        <w:t xml:space="preserve"> và 1 lần đến </w:t>
      </w:r>
      <w:r w:rsidRPr="00E968F9">
        <w:rPr>
          <w:rFonts w:asciiTheme="majorHAnsi" w:eastAsia="Courier New" w:hAnsiTheme="majorHAnsi" w:cstheme="majorHAnsi"/>
          <w:shd w:val="clear" w:color="auto" w:fill="F1F5F9"/>
        </w:rPr>
        <w:t>D</w:t>
      </w:r>
      <w:r w:rsidRPr="00E968F9">
        <w:rPr>
          <w:rFonts w:asciiTheme="majorHAnsi" w:hAnsiTheme="majorHAnsi" w:cstheme="majorHAnsi"/>
        </w:rPr>
        <w:t xml:space="preserve">. Khi đó xác suất ước lượng lần lượt là 0,6; 0,3; 0,1 và Top-2 là </w:t>
      </w:r>
      <w:r w:rsidRPr="00E968F9">
        <w:rPr>
          <w:rFonts w:asciiTheme="majorHAnsi" w:eastAsia="Courier New" w:hAnsiTheme="majorHAnsi" w:cstheme="majorHAnsi"/>
          <w:shd w:val="clear" w:color="auto" w:fill="F1F5F9"/>
        </w:rPr>
        <w:t>[B, C]</w:t>
      </w:r>
      <w:r w:rsidRPr="00E968F9">
        <w:rPr>
          <w:rFonts w:asciiTheme="majorHAnsi" w:hAnsiTheme="majorHAnsi" w:cstheme="majorHAnsi"/>
        </w:rPr>
        <w:t>. Đây là một kết quả tra bảng có thể giải thích bằng các cặp đã quan sát.</w:t>
      </w:r>
    </w:p>
    <w:p w14:paraId="411F9089" w14:textId="66A7D30A" w:rsidR="004B61CB" w:rsidRPr="004B61CB" w:rsidRDefault="004B61CB" w:rsidP="004B61CB">
      <w:pPr>
        <w:spacing w:line="360" w:lineRule="auto"/>
        <w:jc w:val="center"/>
        <w:rPr>
          <w:rFonts w:asciiTheme="majorHAnsi" w:hAnsiTheme="majorHAnsi" w:cstheme="majorHAnsi"/>
          <w:lang w:val="en-US"/>
        </w:rPr>
      </w:pPr>
      <w:r>
        <w:rPr>
          <w:noProof/>
        </w:rPr>
        <w:lastRenderedPageBreak/>
        <w:drawing>
          <wp:inline distT="0" distB="0" distL="0" distR="0" wp14:anchorId="2ACF7EE3" wp14:editId="0270116B">
            <wp:extent cx="5731510" cy="6144260"/>
            <wp:effectExtent l="0" t="0" r="2540" b="8890"/>
            <wp:docPr id="52743255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144260"/>
                    </a:xfrm>
                    <a:prstGeom prst="rect">
                      <a:avLst/>
                    </a:prstGeom>
                    <a:noFill/>
                    <a:ln>
                      <a:noFill/>
                    </a:ln>
                  </pic:spPr>
                </pic:pic>
              </a:graphicData>
            </a:graphic>
          </wp:inline>
        </w:drawing>
      </w:r>
    </w:p>
    <w:p w14:paraId="4D16BFA5" w14:textId="3FA9883A" w:rsidR="004B61CB" w:rsidRPr="004B61CB" w:rsidRDefault="004B61CB" w:rsidP="004B61CB">
      <w:pPr>
        <w:spacing w:line="360" w:lineRule="auto"/>
        <w:jc w:val="center"/>
        <w:rPr>
          <w:rFonts w:asciiTheme="majorHAnsi" w:hAnsiTheme="majorHAnsi" w:cstheme="majorHAnsi"/>
          <w:lang w:val="en-US"/>
        </w:rPr>
      </w:pPr>
      <w:proofErr w:type="spellStart"/>
      <w:r>
        <w:rPr>
          <w:rFonts w:asciiTheme="majorHAnsi" w:hAnsiTheme="majorHAnsi" w:cstheme="majorHAnsi"/>
          <w:lang w:val="en-US"/>
        </w:rPr>
        <w:t>Hình</w:t>
      </w:r>
      <w:proofErr w:type="spellEnd"/>
      <w:r>
        <w:rPr>
          <w:rFonts w:asciiTheme="majorHAnsi" w:hAnsiTheme="majorHAnsi" w:cstheme="majorHAnsi"/>
          <w:lang w:val="en-US"/>
        </w:rPr>
        <w:t xml:space="preserve"> 2.3. </w:t>
      </w:r>
      <w:proofErr w:type="spellStart"/>
      <w:r w:rsidRPr="004B61CB">
        <w:rPr>
          <w:rFonts w:asciiTheme="majorHAnsi" w:hAnsiTheme="majorHAnsi" w:cstheme="majorHAnsi"/>
          <w:lang w:val="en-US"/>
        </w:rPr>
        <w:t>Từ</w:t>
      </w:r>
      <w:proofErr w:type="spellEnd"/>
      <w:r w:rsidRPr="004B61CB">
        <w:rPr>
          <w:rFonts w:asciiTheme="majorHAnsi" w:hAnsiTheme="majorHAnsi" w:cstheme="majorHAnsi"/>
          <w:lang w:val="en-US"/>
        </w:rPr>
        <w:t xml:space="preserve"> </w:t>
      </w:r>
      <w:proofErr w:type="spellStart"/>
      <w:r w:rsidRPr="004B61CB">
        <w:rPr>
          <w:rFonts w:asciiTheme="majorHAnsi" w:hAnsiTheme="majorHAnsi" w:cstheme="majorHAnsi"/>
          <w:lang w:val="en-US"/>
        </w:rPr>
        <w:t>tần</w:t>
      </w:r>
      <w:proofErr w:type="spellEnd"/>
      <w:r w:rsidRPr="004B61CB">
        <w:rPr>
          <w:rFonts w:asciiTheme="majorHAnsi" w:hAnsiTheme="majorHAnsi" w:cstheme="majorHAnsi"/>
          <w:lang w:val="en-US"/>
        </w:rPr>
        <w:t xml:space="preserve"> </w:t>
      </w:r>
      <w:proofErr w:type="spellStart"/>
      <w:r w:rsidRPr="004B61CB">
        <w:rPr>
          <w:rFonts w:asciiTheme="majorHAnsi" w:hAnsiTheme="majorHAnsi" w:cstheme="majorHAnsi"/>
          <w:lang w:val="en-US"/>
        </w:rPr>
        <w:t>suất</w:t>
      </w:r>
      <w:proofErr w:type="spellEnd"/>
      <w:r w:rsidRPr="004B61CB">
        <w:rPr>
          <w:rFonts w:asciiTheme="majorHAnsi" w:hAnsiTheme="majorHAnsi" w:cstheme="majorHAnsi"/>
          <w:lang w:val="en-US"/>
        </w:rPr>
        <w:t xml:space="preserve"> </w:t>
      </w:r>
      <w:proofErr w:type="spellStart"/>
      <w:r w:rsidRPr="004B61CB">
        <w:rPr>
          <w:rFonts w:asciiTheme="majorHAnsi" w:hAnsiTheme="majorHAnsi" w:cstheme="majorHAnsi"/>
          <w:lang w:val="en-US"/>
        </w:rPr>
        <w:t>chuyển</w:t>
      </w:r>
      <w:proofErr w:type="spellEnd"/>
      <w:r w:rsidRPr="004B61CB">
        <w:rPr>
          <w:rFonts w:asciiTheme="majorHAnsi" w:hAnsiTheme="majorHAnsi" w:cstheme="majorHAnsi"/>
          <w:lang w:val="en-US"/>
        </w:rPr>
        <w:t xml:space="preserve"> </w:t>
      </w:r>
      <w:proofErr w:type="spellStart"/>
      <w:r w:rsidRPr="004B61CB">
        <w:rPr>
          <w:rFonts w:asciiTheme="majorHAnsi" w:hAnsiTheme="majorHAnsi" w:cstheme="majorHAnsi"/>
          <w:lang w:val="en-US"/>
        </w:rPr>
        <w:t>tiếp</w:t>
      </w:r>
      <w:proofErr w:type="spellEnd"/>
      <w:r w:rsidRPr="004B61CB">
        <w:rPr>
          <w:rFonts w:asciiTheme="majorHAnsi" w:hAnsiTheme="majorHAnsi" w:cstheme="majorHAnsi"/>
          <w:lang w:val="en-US"/>
        </w:rPr>
        <w:t xml:space="preserve"> </w:t>
      </w:r>
      <w:proofErr w:type="spellStart"/>
      <w:r w:rsidRPr="004B61CB">
        <w:rPr>
          <w:rFonts w:asciiTheme="majorHAnsi" w:hAnsiTheme="majorHAnsi" w:cstheme="majorHAnsi"/>
          <w:lang w:val="en-US"/>
        </w:rPr>
        <w:t>đ</w:t>
      </w:r>
      <w:r>
        <w:rPr>
          <w:rFonts w:asciiTheme="majorHAnsi" w:hAnsiTheme="majorHAnsi" w:cstheme="majorHAnsi"/>
          <w:lang w:val="en-US"/>
        </w:rPr>
        <w:t>ến</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xác</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suất</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gợi</w:t>
      </w:r>
      <w:proofErr w:type="spellEnd"/>
      <w:r>
        <w:rPr>
          <w:rFonts w:asciiTheme="majorHAnsi" w:hAnsiTheme="majorHAnsi" w:cstheme="majorHAnsi"/>
          <w:lang w:val="en-US"/>
        </w:rPr>
        <w:t xml:space="preserve"> Ý Markov</w:t>
      </w:r>
    </w:p>
    <w:p w14:paraId="5502C922" w14:textId="2778739E" w:rsidR="00871CD5" w:rsidRPr="00970A5B" w:rsidRDefault="00000000" w:rsidP="00E968F9">
      <w:pPr>
        <w:pStyle w:val="Heading3"/>
        <w:spacing w:line="360" w:lineRule="auto"/>
        <w:jc w:val="both"/>
        <w:rPr>
          <w:rFonts w:asciiTheme="majorHAnsi" w:hAnsiTheme="majorHAnsi" w:cstheme="majorHAnsi"/>
          <w:b w:val="0"/>
          <w:bCs w:val="0"/>
        </w:rPr>
      </w:pPr>
      <w:r w:rsidRPr="00E968F9">
        <w:rPr>
          <w:rFonts w:asciiTheme="majorHAnsi" w:hAnsiTheme="majorHAnsi" w:cstheme="majorHAnsi"/>
          <w:b w:val="0"/>
          <w:bCs w:val="0"/>
        </w:rPr>
        <w:t>2.3.3. Dữ liệu thưa và trường hợp không có chuyển tiếp</w:t>
      </w:r>
    </w:p>
    <w:p w14:paraId="5F7E7FF2" w14:textId="16FE9874"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Nếu sản phẩm cuối chưa có chuyển tiếp đi ra, mẫu số của (2.10) bằng 0. </w:t>
      </w:r>
      <w:proofErr w:type="spellStart"/>
      <w:r w:rsidRPr="00E968F9">
        <w:rPr>
          <w:rFonts w:asciiTheme="majorHAnsi" w:hAnsiTheme="majorHAnsi" w:cstheme="majorHAnsi"/>
        </w:rPr>
        <w:t>Fallback</w:t>
      </w:r>
      <w:proofErr w:type="spellEnd"/>
      <w:r w:rsidRPr="00E968F9">
        <w:rPr>
          <w:rFonts w:asciiTheme="majorHAnsi" w:hAnsiTheme="majorHAnsi" w:cstheme="majorHAnsi"/>
        </w:rPr>
        <w:t xml:space="preserve"> — phương án dự phòng có thể dùng danh sách phổ biến để vẫn trả được gợi ý. Đó là một chính sách phục vụ cần mô tả và đánh giá riêng, thay vì thay phép chia không xác định bằng 0 rồi coi mô hình hoạt động bình thường.</w:t>
      </w:r>
    </w:p>
    <w:p w14:paraId="12FF4986" w14:textId="1EACAA9F"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Một lựa chọn khác là </w:t>
      </w:r>
      <w:proofErr w:type="spellStart"/>
      <w:r w:rsidRPr="00E968F9">
        <w:rPr>
          <w:rFonts w:asciiTheme="majorHAnsi" w:hAnsiTheme="majorHAnsi" w:cstheme="majorHAnsi"/>
        </w:rPr>
        <w:t>smoothing</w:t>
      </w:r>
      <w:proofErr w:type="spellEnd"/>
      <w:r w:rsidRPr="00E968F9">
        <w:rPr>
          <w:rFonts w:asciiTheme="majorHAnsi" w:hAnsiTheme="majorHAnsi" w:cstheme="majorHAnsi"/>
        </w:rPr>
        <w:t xml:space="preserve"> — làm trơn bằng lượng giả đếm </w:t>
      </w:r>
      <m:oMath>
        <m:r>
          <w:rPr>
            <w:rFonts w:ascii="Cambria Math" w:hAnsi="Cambria Math" w:cstheme="majorHAnsi"/>
          </w:rPr>
          <m:t>α&gt;0</m:t>
        </m:r>
      </m:oMath>
      <w:r w:rsidRPr="00E968F9">
        <w:rPr>
          <w:rFonts w:asciiTheme="majorHAnsi" w:hAnsiTheme="majorHAnsi" w:cstheme="majorHAnsi"/>
        </w:rPr>
        <w:t>:</w:t>
      </w:r>
    </w:p>
    <w:p w14:paraId="66B44EA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w:t>
      </w:r>
    </w:p>
    <w:p w14:paraId="2E3A469E" w14:textId="77777777" w:rsidR="00871CD5" w:rsidRPr="00E968F9" w:rsidRDefault="00000000" w:rsidP="00970A5B">
      <w:pPr>
        <w:spacing w:before="240" w:line="360" w:lineRule="auto"/>
        <w:jc w:val="center"/>
        <w:rPr>
          <w:rFonts w:asciiTheme="majorHAnsi" w:hAnsiTheme="majorHAnsi" w:cstheme="majorHAnsi"/>
        </w:rPr>
      </w:pPr>
      <w:r w:rsidRPr="00E968F9">
        <w:rPr>
          <w:rFonts w:asciiTheme="majorHAnsi" w:hAnsiTheme="majorHAnsi" w:cstheme="majorHAnsi"/>
          <w:noProof/>
        </w:rPr>
        <w:lastRenderedPageBreak/>
        <w:drawing>
          <wp:inline distT="0" distB="0" distL="0" distR="0" wp14:anchorId="379DFDA3" wp14:editId="43181EF6">
            <wp:extent cx="3276600" cy="466725"/>
            <wp:effectExtent l="0" t="0" r="0" b="0"/>
            <wp:docPr id="34123505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76600" cy="466725"/>
                    </a:xfrm>
                    <a:prstGeom prst="rect">
                      <a:avLst/>
                    </a:prstGeom>
                  </pic:spPr>
                </pic:pic>
              </a:graphicData>
            </a:graphic>
          </wp:inline>
        </w:drawing>
      </w:r>
    </w:p>
    <w:p w14:paraId="0CB3EF1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w:t>
      </w:r>
    </w:p>
    <w:p w14:paraId="022337BD" w14:textId="589554D6"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Công thức minh họa làm trơn cộng trên toàn bộ </w:t>
      </w:r>
      <m:oMath>
        <m:r>
          <w:rPr>
            <w:rFonts w:ascii="Cambria Math" w:hAnsi="Cambria Math" w:cstheme="majorHAnsi"/>
          </w:rPr>
          <m:t>M</m:t>
        </m:r>
      </m:oMath>
      <w:r w:rsidRPr="00E968F9">
        <w:rPr>
          <w:rFonts w:asciiTheme="majorHAnsi" w:hAnsiTheme="majorHAnsi" w:cstheme="majorHAnsi"/>
        </w:rPr>
        <w:t xml:space="preserve"> sản phẩm. Nó làm thay đổi phân phối và chi phí biểu diễn, nhất là khi danh mục lớn. Đồ án chưa mặc định áp dụng làm trơn; nếu chọn, </w:t>
      </w:r>
      <m:oMath>
        <m:r>
          <w:rPr>
            <w:rFonts w:ascii="Cambria Math" w:hAnsi="Cambria Math" w:cstheme="majorHAnsi"/>
          </w:rPr>
          <m:t>α</m:t>
        </m:r>
      </m:oMath>
      <w:r w:rsidRPr="00E968F9">
        <w:rPr>
          <w:rFonts w:asciiTheme="majorHAnsi" w:hAnsiTheme="majorHAnsi" w:cstheme="majorHAnsi"/>
        </w:rPr>
        <w:t xml:space="preserve"> phải được xác định từ train/validation và đánh giá tác động.</w:t>
      </w:r>
    </w:p>
    <w:p w14:paraId="4588F41D" w14:textId="1F5704C2"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Khởi đầu phiên và sản phẩm mới là hai vấn đề khác nhau. Phiên có một sản phẩm đã biết có thể dùng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nếu sản phẩm đó có chuyển tiếp; sản phẩm hoàn toàn mới không có hàng thống kê tương ứng. Với GRU, một mã chưa biết cũng không tự có biểu diễn đã được học.</w:t>
      </w:r>
    </w:p>
    <w:p w14:paraId="3F71C70A" w14:textId="03D640D0"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2.3.4. Độ phức tạp và giới hạn biểu diễn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40"/>
        <w:gridCol w:w="2969"/>
        <w:gridCol w:w="3407"/>
      </w:tblGrid>
      <w:tr w:rsidR="00871CD5" w:rsidRPr="00E968F9" w14:paraId="2AB32E8E" w14:textId="77777777">
        <w:trPr>
          <w:tblHeader/>
        </w:trPr>
        <w:tc>
          <w:tcPr>
            <w:tcW w:w="2740" w:type="dxa"/>
          </w:tcPr>
          <w:p w14:paraId="0AED8E8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Nội dung</w:t>
            </w:r>
          </w:p>
        </w:tc>
        <w:tc>
          <w:tcPr>
            <w:tcW w:w="3082" w:type="dxa"/>
          </w:tcPr>
          <w:p w14:paraId="56814D85"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b/>
                <w:bCs/>
              </w:rPr>
              <w:t>Most</w:t>
            </w:r>
            <w:proofErr w:type="spellEnd"/>
            <w:r w:rsidRPr="00E968F9">
              <w:rPr>
                <w:rFonts w:asciiTheme="majorHAnsi" w:hAnsiTheme="majorHAnsi" w:cstheme="majorHAnsi"/>
                <w:b/>
                <w:bCs/>
              </w:rPr>
              <w:t xml:space="preserve"> </w:t>
            </w:r>
            <w:proofErr w:type="spellStart"/>
            <w:r w:rsidRPr="00E968F9">
              <w:rPr>
                <w:rFonts w:asciiTheme="majorHAnsi" w:hAnsiTheme="majorHAnsi" w:cstheme="majorHAnsi"/>
                <w:b/>
                <w:bCs/>
              </w:rPr>
              <w:t>Popular</w:t>
            </w:r>
            <w:proofErr w:type="spellEnd"/>
          </w:p>
        </w:tc>
        <w:tc>
          <w:tcPr>
            <w:tcW w:w="3538" w:type="dxa"/>
          </w:tcPr>
          <w:p w14:paraId="3987D2EA"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b/>
                <w:bCs/>
              </w:rPr>
              <w:t>Markov</w:t>
            </w:r>
            <w:proofErr w:type="spellEnd"/>
            <w:r w:rsidRPr="00E968F9">
              <w:rPr>
                <w:rFonts w:asciiTheme="majorHAnsi" w:hAnsiTheme="majorHAnsi" w:cstheme="majorHAnsi"/>
                <w:b/>
                <w:bCs/>
              </w:rPr>
              <w:t xml:space="preserve"> bậc một</w:t>
            </w:r>
          </w:p>
        </w:tc>
      </w:tr>
      <w:tr w:rsidR="00871CD5" w:rsidRPr="00E968F9" w14:paraId="49BF17DD" w14:textId="77777777">
        <w:tc>
          <w:tcPr>
            <w:tcW w:w="2740" w:type="dxa"/>
          </w:tcPr>
          <w:p w14:paraId="370DC55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Thông tin dùng để chấm điểm</w:t>
            </w:r>
          </w:p>
        </w:tc>
        <w:tc>
          <w:tcPr>
            <w:tcW w:w="3082" w:type="dxa"/>
          </w:tcPr>
          <w:p w14:paraId="2659817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Tần suất sản phẩm</w:t>
            </w:r>
          </w:p>
        </w:tc>
        <w:tc>
          <w:tcPr>
            <w:tcW w:w="3538" w:type="dxa"/>
          </w:tcPr>
          <w:p w14:paraId="52C77AC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Chuyển tiếp từ sản phẩm cuối</w:t>
            </w:r>
          </w:p>
        </w:tc>
      </w:tr>
      <w:tr w:rsidR="00871CD5" w:rsidRPr="00E968F9" w14:paraId="254BB1E2" w14:textId="77777777">
        <w:tc>
          <w:tcPr>
            <w:tcW w:w="2740" w:type="dxa"/>
          </w:tcPr>
          <w:p w14:paraId="430349C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Ước lượng từ dữ liệu</w:t>
            </w:r>
          </w:p>
        </w:tc>
        <w:tc>
          <w:tcPr>
            <w:tcW w:w="3082" w:type="dxa"/>
          </w:tcPr>
          <w:p w14:paraId="7031747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Đếm lượt tương tác</w:t>
            </w:r>
          </w:p>
        </w:tc>
        <w:tc>
          <w:tcPr>
            <w:tcW w:w="3538" w:type="dxa"/>
          </w:tcPr>
          <w:p w14:paraId="344DBCA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Đếm cặp liền kề trong phiên</w:t>
            </w:r>
          </w:p>
        </w:tc>
      </w:tr>
      <w:tr w:rsidR="00871CD5" w:rsidRPr="00E968F9" w14:paraId="69356FA4" w14:textId="77777777">
        <w:tc>
          <w:tcPr>
            <w:tcW w:w="2740" w:type="dxa"/>
          </w:tcPr>
          <w:p w14:paraId="63F3E2B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Ngữ cảnh hiện tại</w:t>
            </w:r>
          </w:p>
        </w:tc>
        <w:tc>
          <w:tcPr>
            <w:tcW w:w="3082" w:type="dxa"/>
          </w:tcPr>
          <w:p w14:paraId="1E4CBE54"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Không sử dụng thứ tự phiên</w:t>
            </w:r>
          </w:p>
        </w:tc>
        <w:tc>
          <w:tcPr>
            <w:tcW w:w="3538" w:type="dxa"/>
          </w:tcPr>
          <w:p w14:paraId="012E5311"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Chỉ sử dụng sản phẩm cuối</w:t>
            </w:r>
          </w:p>
        </w:tc>
      </w:tr>
      <w:tr w:rsidR="00871CD5" w:rsidRPr="00E968F9" w14:paraId="55148B96" w14:textId="77777777">
        <w:tc>
          <w:tcPr>
            <w:tcW w:w="2740" w:type="dxa"/>
          </w:tcPr>
          <w:p w14:paraId="4208D6D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Lưu trữ thông dụng</w:t>
            </w:r>
          </w:p>
        </w:tc>
        <w:tc>
          <w:tcPr>
            <w:tcW w:w="3082" w:type="dxa"/>
          </w:tcPr>
          <w:p w14:paraId="68261F56"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Vector</w:t>
            </w:r>
            <w:proofErr w:type="spellEnd"/>
            <w:r w:rsidRPr="00E968F9">
              <w:rPr>
                <w:rFonts w:asciiTheme="majorHAnsi" w:hAnsiTheme="majorHAnsi" w:cstheme="majorHAnsi"/>
              </w:rPr>
              <w:t xml:space="preserve"> </w:t>
            </w:r>
            <m:oMath>
              <m:r>
                <w:rPr>
                  <w:rFonts w:ascii="Cambria Math" w:hAnsi="Cambria Math" w:cstheme="majorHAnsi"/>
                </w:rPr>
                <m:t>M</m:t>
              </m:r>
            </m:oMath>
            <w:r w:rsidRPr="00E968F9">
              <w:rPr>
                <w:rFonts w:asciiTheme="majorHAnsi" w:hAnsiTheme="majorHAnsi" w:cstheme="majorHAnsi"/>
              </w:rPr>
              <w:t xml:space="preserve"> điểm hoặc danh sách đã xếp</w:t>
            </w:r>
          </w:p>
        </w:tc>
        <w:tc>
          <w:tcPr>
            <w:tcW w:w="3538" w:type="dxa"/>
          </w:tcPr>
          <w:p w14:paraId="198D196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Các hàng chuyển tiếp, có thể lưu thưa</w:t>
            </w:r>
          </w:p>
        </w:tc>
      </w:tr>
      <w:tr w:rsidR="00871CD5" w:rsidRPr="00E968F9" w14:paraId="0B3ECAD4" w14:textId="77777777">
        <w:tc>
          <w:tcPr>
            <w:tcW w:w="2740" w:type="dxa"/>
          </w:tcPr>
          <w:p w14:paraId="103BED6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Trường hợp cần dự phòng</w:t>
            </w:r>
          </w:p>
        </w:tc>
        <w:tc>
          <w:tcPr>
            <w:tcW w:w="3082" w:type="dxa"/>
          </w:tcPr>
          <w:p w14:paraId="660F888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Chưa có thống kê hoặc thiếu ứng viên</w:t>
            </w:r>
          </w:p>
        </w:tc>
        <w:tc>
          <w:tcPr>
            <w:tcW w:w="3538" w:type="dxa"/>
          </w:tcPr>
          <w:p w14:paraId="7CF62D8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Sản phẩm cuối chưa biết hoặc chưa có chuyển tiếp</w:t>
            </w:r>
          </w:p>
        </w:tc>
      </w:tr>
    </w:tbl>
    <w:p w14:paraId="75DEE69E" w14:textId="3C8045B1"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Ma trận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đầy đủ cần </w:t>
      </w:r>
      <m:oMath>
        <m:r>
          <w:rPr>
            <w:rFonts w:ascii="Cambria Math" w:hAnsi="Cambria Math" w:cstheme="majorHAnsi"/>
          </w:rPr>
          <m:t>O(</m:t>
        </m:r>
        <m:sSup>
          <m:sSupPr>
            <m:ctrlPr>
              <w:rPr>
                <w:rFonts w:ascii="Cambria Math" w:hAnsi="Cambria Math" w:cstheme="majorHAnsi"/>
              </w:rPr>
            </m:ctrlPr>
          </m:sSupPr>
          <m:e>
            <m:r>
              <w:rPr>
                <w:rFonts w:ascii="Cambria Math" w:hAnsi="Cambria Math" w:cstheme="majorHAnsi"/>
              </w:rPr>
              <m:t>M</m:t>
            </m:r>
          </m:e>
          <m:sup>
            <m:r>
              <w:rPr>
                <w:rFonts w:ascii="Cambria Math" w:hAnsi="Cambria Math" w:cstheme="majorHAnsi"/>
              </w:rPr>
              <m:t>2</m:t>
            </m:r>
          </m:sup>
        </m:sSup>
        <m:r>
          <w:rPr>
            <w:rFonts w:ascii="Cambria Math" w:hAnsi="Cambria Math" w:cstheme="majorHAnsi"/>
          </w:rPr>
          <m:t>)</m:t>
        </m:r>
      </m:oMath>
      <w:r w:rsidRPr="00E968F9">
        <w:rPr>
          <w:rFonts w:asciiTheme="majorHAnsi" w:hAnsiTheme="majorHAnsi" w:cstheme="majorHAnsi"/>
        </w:rPr>
        <w:t xml:space="preserve"> ô; lưu các cặp đã quan sát cần </w:t>
      </w:r>
      <m:oMath>
        <m:r>
          <w:rPr>
            <w:rFonts w:ascii="Cambria Math" w:hAnsi="Cambria Math" w:cstheme="majorHAnsi"/>
          </w:rPr>
          <m:t>O(E)</m:t>
        </m:r>
      </m:oMath>
      <w:r w:rsidRPr="00E968F9">
        <w:rPr>
          <w:rFonts w:asciiTheme="majorHAnsi" w:hAnsiTheme="majorHAnsi" w:cstheme="majorHAnsi"/>
        </w:rPr>
        <w:t xml:space="preserve"> phần tử với </w:t>
      </w:r>
      <m:oMath>
        <m:r>
          <w:rPr>
            <w:rFonts w:ascii="Cambria Math" w:hAnsi="Cambria Math" w:cstheme="majorHAnsi"/>
          </w:rPr>
          <m:t>E</m:t>
        </m:r>
      </m:oMath>
      <w:r w:rsidRPr="00E968F9">
        <w:rPr>
          <w:rFonts w:asciiTheme="majorHAnsi" w:hAnsiTheme="majorHAnsi" w:cstheme="majorHAnsi"/>
        </w:rPr>
        <w:t xml:space="preserve"> là số cặp khác nhau. Nếu Top-K đã tính trước, lấy danh sách vẫn cần đọc hoặc truyền khoảng </w:t>
      </w:r>
      <m:oMath>
        <m:r>
          <w:rPr>
            <w:rFonts w:ascii="Cambria Math" w:hAnsi="Cambria Math" w:cstheme="majorHAnsi"/>
          </w:rPr>
          <m:t>K</m:t>
        </m:r>
      </m:oMath>
      <w:r w:rsidRPr="00E968F9">
        <w:rPr>
          <w:rFonts w:asciiTheme="majorHAnsi" w:hAnsiTheme="majorHAnsi" w:cstheme="majorHAnsi"/>
        </w:rPr>
        <w:t xml:space="preserve"> kết quả. Nếu phải chọn từ </w:t>
      </w:r>
      <m:oMath>
        <m:sSub>
          <m:sSubPr>
            <m:ctrlPr>
              <w:rPr>
                <w:rFonts w:ascii="Cambria Math" w:hAnsi="Cambria Math" w:cstheme="majorHAnsi"/>
              </w:rPr>
            </m:ctrlPr>
          </m:sSubPr>
          <m:e>
            <m:r>
              <w:rPr>
                <w:rFonts w:ascii="Cambria Math" w:hAnsi="Cambria Math" w:cstheme="majorHAnsi"/>
              </w:rPr>
              <m:t>d</m:t>
            </m:r>
          </m:e>
          <m:sub>
            <m:r>
              <w:rPr>
                <w:rFonts w:ascii="Cambria Math" w:hAnsi="Cambria Math" w:cstheme="majorHAnsi"/>
              </w:rPr>
              <m:t>i</m:t>
            </m:r>
          </m:sub>
        </m:sSub>
      </m:oMath>
      <w:r w:rsidRPr="00E968F9">
        <w:rPr>
          <w:rFonts w:asciiTheme="majorHAnsi" w:hAnsiTheme="majorHAnsi" w:cstheme="majorHAnsi"/>
        </w:rPr>
        <w:t xml:space="preserve"> sản phẩm kế tiếp của hàng </w:t>
      </w:r>
      <m:oMath>
        <m:r>
          <w:rPr>
            <w:rFonts w:ascii="Cambria Math" w:hAnsi="Cambria Math" w:cstheme="majorHAnsi"/>
          </w:rPr>
          <m:t>i</m:t>
        </m:r>
      </m:oMath>
      <w:r w:rsidRPr="00E968F9">
        <w:rPr>
          <w:rFonts w:asciiTheme="majorHAnsi" w:hAnsiTheme="majorHAnsi" w:cstheme="majorHAnsi"/>
        </w:rPr>
        <w:t xml:space="preserve">, chi phí phụ thuộc cách chọn Top-K và số ứng viên. </w:t>
      </w:r>
    </w:p>
    <w:p w14:paraId="1F70EF35" w14:textId="7E7B2CEE"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Do đó, “tra bảng nhanh” không đồng nghĩa toàn bộ suy luận có độ phức tạp </w:t>
      </w:r>
      <m:oMath>
        <m:r>
          <w:rPr>
            <w:rFonts w:ascii="Cambria Math" w:hAnsi="Cambria Math" w:cstheme="majorHAnsi"/>
          </w:rPr>
          <m:t>O(1)</m:t>
        </m:r>
      </m:oMath>
      <w:r w:rsidRPr="00E968F9">
        <w:rPr>
          <w:rFonts w:asciiTheme="majorHAnsi" w:hAnsiTheme="majorHAnsi" w:cstheme="majorHAnsi"/>
        </w:rPr>
        <w:t xml:space="preserve"> hoặc độ trễ dưới một mức cố định. Lọc ứng viên, truy cập bộ nhớ, mạng và tuần tự hóa kết quả cũng tạo chi phí cần đo.</w:t>
      </w:r>
    </w:p>
    <w:p w14:paraId="6755191C" w14:textId="450B530F"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2.4. Cơ sở mạng GRU và mô hình GRU4Rec</w:t>
      </w:r>
    </w:p>
    <w:p w14:paraId="16FE22BA" w14:textId="29A968C2"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2.4.1. Biểu diễn đầu vào và trạng thái ẩn</w:t>
      </w:r>
    </w:p>
    <w:p w14:paraId="0A716954" w14:textId="243A2C40"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lastRenderedPageBreak/>
        <w:t xml:space="preserve">GRU4Rec sử dụng mạng hồi tiếp để biểu diễn phiên; công trình được chấp nhận tại ICLR 2016 [6]. Tại mỗi bước, mạng nhận biểu diễn sản phẩm </w:t>
      </w:r>
      <m:oMath>
        <m:sSub>
          <m:sSubPr>
            <m:ctrlPr>
              <w:rPr>
                <w:rFonts w:ascii="Cambria Math" w:hAnsi="Cambria Math" w:cstheme="majorHAnsi"/>
              </w:rPr>
            </m:ctrlPr>
          </m:sSubPr>
          <m:e>
            <m:r>
              <m:rPr>
                <m:nor/>
              </m:rPr>
              <w:rPr>
                <w:rFonts w:asciiTheme="majorHAnsi" w:hAnsiTheme="majorHAnsi" w:cstheme="majorHAnsi"/>
              </w:rPr>
              <m:t>x</m:t>
            </m:r>
          </m:e>
          <m:sub>
            <m:r>
              <w:rPr>
                <w:rFonts w:ascii="Cambria Math" w:hAnsi="Cambria Math" w:cstheme="majorHAnsi"/>
              </w:rPr>
              <m:t>t</m:t>
            </m:r>
          </m:sub>
        </m:sSub>
      </m:oMath>
      <w:r w:rsidRPr="00E968F9">
        <w:rPr>
          <w:rFonts w:asciiTheme="majorHAnsi" w:hAnsiTheme="majorHAnsi" w:cstheme="majorHAnsi"/>
        </w:rPr>
        <w:t xml:space="preserve"> và trạng thái trước </w:t>
      </w:r>
      <m:oMath>
        <m:sSub>
          <m:sSubPr>
            <m:ctrlPr>
              <w:rPr>
                <w:rFonts w:ascii="Cambria Math" w:hAnsi="Cambria Math" w:cstheme="majorHAnsi"/>
              </w:rPr>
            </m:ctrlPr>
          </m:sSubPr>
          <m:e>
            <m:r>
              <m:rPr>
                <m:nor/>
              </m:rPr>
              <w:rPr>
                <w:rFonts w:asciiTheme="majorHAnsi" w:hAnsiTheme="majorHAnsi" w:cstheme="majorHAnsi"/>
              </w:rPr>
              <m:t>h</m:t>
            </m:r>
          </m:e>
          <m:sub>
            <m:r>
              <w:rPr>
                <w:rFonts w:ascii="Cambria Math" w:hAnsi="Cambria Math" w:cstheme="majorHAnsi"/>
              </w:rPr>
              <m:t>t-1</m:t>
            </m:r>
          </m:sub>
        </m:sSub>
      </m:oMath>
      <w:r w:rsidRPr="00E968F9">
        <w:rPr>
          <w:rFonts w:asciiTheme="majorHAnsi" w:hAnsiTheme="majorHAnsi" w:cstheme="majorHAnsi"/>
        </w:rPr>
        <w:t xml:space="preserve">, sau đó tạo trạng thái mới </w:t>
      </w:r>
      <m:oMath>
        <m:sSub>
          <m:sSubPr>
            <m:ctrlPr>
              <w:rPr>
                <w:rFonts w:ascii="Cambria Math" w:hAnsi="Cambria Math" w:cstheme="majorHAnsi"/>
              </w:rPr>
            </m:ctrlPr>
          </m:sSubPr>
          <m:e>
            <m:r>
              <m:rPr>
                <m:nor/>
              </m:rPr>
              <w:rPr>
                <w:rFonts w:asciiTheme="majorHAnsi" w:hAnsiTheme="majorHAnsi" w:cstheme="majorHAnsi"/>
              </w:rPr>
              <m:t>h</m:t>
            </m:r>
          </m:e>
          <m:sub>
            <m:r>
              <w:rPr>
                <w:rFonts w:ascii="Cambria Math" w:hAnsi="Cambria Math" w:cstheme="majorHAnsi"/>
              </w:rPr>
              <m:t>t</m:t>
            </m:r>
          </m:sub>
        </m:sSub>
      </m:oMath>
      <w:r w:rsidRPr="00E968F9">
        <w:rPr>
          <w:rFonts w:asciiTheme="majorHAnsi" w:hAnsiTheme="majorHAnsi" w:cstheme="majorHAnsi"/>
        </w:rPr>
        <w:t>.</w:t>
      </w:r>
    </w:p>
    <w:p w14:paraId="767E7253" w14:textId="44FFE795"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Với </w:t>
      </w:r>
      <w:proofErr w:type="spellStart"/>
      <w:r w:rsidRPr="00E968F9">
        <w:rPr>
          <w:rFonts w:asciiTheme="majorHAnsi" w:hAnsiTheme="majorHAnsi" w:cstheme="majorHAnsi"/>
        </w:rPr>
        <w:t>one-hot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encoding</w:t>
      </w:r>
      <w:proofErr w:type="spellEnd"/>
      <w:r w:rsidRPr="00E968F9">
        <w:rPr>
          <w:rFonts w:asciiTheme="majorHAnsi" w:hAnsiTheme="majorHAnsi" w:cstheme="majorHAnsi"/>
        </w:rPr>
        <w:t xml:space="preserve"> — mã hóa một vị trí bằng 1, sản phẩm có chỉ số </w:t>
      </w:r>
      <m:oMath>
        <m:r>
          <w:rPr>
            <w:rFonts w:ascii="Cambria Math" w:hAnsi="Cambria Math" w:cstheme="majorHAnsi"/>
          </w:rPr>
          <m:t>m</m:t>
        </m:r>
      </m:oMath>
      <w:r w:rsidRPr="00E968F9">
        <w:rPr>
          <w:rFonts w:asciiTheme="majorHAnsi" w:hAnsiTheme="majorHAnsi" w:cstheme="majorHAnsi"/>
        </w:rPr>
        <w:t xml:space="preserve"> được biểu diễn bởi vector </w:t>
      </w:r>
      <m:oMath>
        <m:sSub>
          <m:sSubPr>
            <m:ctrlPr>
              <w:rPr>
                <w:rFonts w:ascii="Cambria Math" w:hAnsi="Cambria Math" w:cstheme="majorHAnsi"/>
              </w:rPr>
            </m:ctrlPr>
          </m:sSubPr>
          <m:e>
            <m:r>
              <m:rPr>
                <m:nor/>
              </m:rPr>
              <w:rPr>
                <w:rFonts w:asciiTheme="majorHAnsi" w:hAnsiTheme="majorHAnsi" w:cstheme="majorHAnsi"/>
              </w:rPr>
              <m:t>x</m:t>
            </m:r>
          </m:e>
          <m:sub>
            <m:r>
              <w:rPr>
                <w:rFonts w:ascii="Cambria Math" w:hAnsi="Cambria Math" w:cstheme="majorHAnsi"/>
              </w:rPr>
              <m:t>t</m:t>
            </m:r>
          </m:sub>
        </m:sSub>
        <m:r>
          <w:rPr>
            <w:rFonts w:ascii="Cambria Math" w:hAnsi="Cambria Math" w:cstheme="majorHAnsi"/>
          </w:rPr>
          <m:t>∈{0,1</m:t>
        </m:r>
        <m:sSup>
          <m:sSupPr>
            <m:ctrlPr>
              <w:rPr>
                <w:rFonts w:ascii="Cambria Math" w:hAnsi="Cambria Math" w:cstheme="majorHAnsi"/>
              </w:rPr>
            </m:ctrlPr>
          </m:sSupPr>
          <m:e>
            <m:r>
              <w:rPr>
                <w:rFonts w:ascii="Cambria Math" w:hAnsi="Cambria Math" w:cstheme="majorHAnsi"/>
              </w:rPr>
              <m:t>}</m:t>
            </m:r>
          </m:e>
          <m:sup>
            <m:r>
              <w:rPr>
                <w:rFonts w:ascii="Cambria Math" w:hAnsi="Cambria Math" w:cstheme="majorHAnsi"/>
              </w:rPr>
              <m:t>M</m:t>
            </m:r>
          </m:sup>
        </m:sSup>
      </m:oMath>
      <w:r w:rsidRPr="00E968F9">
        <w:rPr>
          <w:rFonts w:asciiTheme="majorHAnsi" w:hAnsiTheme="majorHAnsi" w:cstheme="majorHAnsi"/>
        </w:rPr>
        <w:t xml:space="preserve"> chỉ có phần tử thứ </w:t>
      </w:r>
      <m:oMath>
        <m:r>
          <w:rPr>
            <w:rFonts w:ascii="Cambria Math" w:hAnsi="Cambria Math" w:cstheme="majorHAnsi"/>
          </w:rPr>
          <m:t>m</m:t>
        </m:r>
      </m:oMath>
      <w:r w:rsidRPr="00E968F9">
        <w:rPr>
          <w:rFonts w:asciiTheme="majorHAnsi" w:hAnsiTheme="majorHAnsi" w:cstheme="majorHAnsi"/>
        </w:rPr>
        <w:t xml:space="preserve"> bằng 1. Embedding — biểu diễn vector học được là lựa chọn khác, dùng bảng </w:t>
      </w:r>
      <m:oMath>
        <m:r>
          <m:rPr>
            <m:nor/>
          </m:rPr>
          <w:rPr>
            <w:rFonts w:asciiTheme="majorHAnsi" w:hAnsiTheme="majorHAnsi" w:cstheme="majorHAnsi"/>
          </w:rPr>
          <m:t>E</m:t>
        </m:r>
        <m:r>
          <w:rPr>
            <w:rFonts w:ascii="Cambria Math" w:hAnsi="Cambria Math" w:cstheme="majorHAnsi"/>
          </w:rPr>
          <m:t>∈</m:t>
        </m:r>
        <m:sSup>
          <m:sSupPr>
            <m:ctrlPr>
              <w:rPr>
                <w:rFonts w:ascii="Cambria Math" w:hAnsi="Cambria Math" w:cstheme="majorHAnsi"/>
              </w:rPr>
            </m:ctrlPr>
          </m:sSupPr>
          <m:e>
            <m:r>
              <m:rPr>
                <m:nor/>
              </m:rPr>
              <w:rPr>
                <w:rFonts w:asciiTheme="majorHAnsi" w:hAnsiTheme="majorHAnsi" w:cstheme="majorHAnsi"/>
              </w:rPr>
              <m:t>R</m:t>
            </m:r>
          </m:e>
          <m:sup>
            <m:r>
              <w:rPr>
                <w:rFonts w:ascii="Cambria Math" w:hAnsi="Cambria Math" w:cstheme="majorHAnsi"/>
              </w:rPr>
              <m:t>M×d</m:t>
            </m:r>
          </m:sup>
        </m:sSup>
      </m:oMath>
      <w:r w:rsidRPr="00E968F9">
        <w:rPr>
          <w:rFonts w:asciiTheme="majorHAnsi" w:hAnsiTheme="majorHAnsi" w:cstheme="majorHAnsi"/>
        </w:rPr>
        <w:t xml:space="preserve"> để lấy vector </w:t>
      </w:r>
      <m:oMath>
        <m:sSub>
          <m:sSubPr>
            <m:ctrlPr>
              <w:rPr>
                <w:rFonts w:ascii="Cambria Math" w:hAnsi="Cambria Math" w:cstheme="majorHAnsi"/>
              </w:rPr>
            </m:ctrlPr>
          </m:sSubPr>
          <m:e>
            <m:r>
              <m:rPr>
                <m:nor/>
              </m:rPr>
              <w:rPr>
                <w:rFonts w:asciiTheme="majorHAnsi" w:hAnsiTheme="majorHAnsi" w:cstheme="majorHAnsi"/>
              </w:rPr>
              <m:t>E</m:t>
            </m:r>
          </m:e>
          <m:sub>
            <m:r>
              <w:rPr>
                <w:rFonts w:ascii="Cambria Math" w:hAnsi="Cambria Math" w:cstheme="majorHAnsi"/>
              </w:rPr>
              <m:t>m</m:t>
            </m:r>
          </m:sub>
        </m:sSub>
      </m:oMath>
      <w:r w:rsidRPr="00E968F9">
        <w:rPr>
          <w:rFonts w:asciiTheme="majorHAnsi" w:hAnsiTheme="majorHAnsi" w:cstheme="majorHAnsi"/>
        </w:rPr>
        <w:t xml:space="preserve">. Hai biểu diễn cần được phân biệt khi mô tả phiên bản thực nghiệm; dùng GRU không đồng nghĩa bắt buộc dùng </w:t>
      </w:r>
      <w:proofErr w:type="spellStart"/>
      <w:r w:rsidRPr="00E968F9">
        <w:rPr>
          <w:rFonts w:asciiTheme="majorHAnsi" w:hAnsiTheme="majorHAnsi" w:cstheme="majorHAnsi"/>
        </w:rPr>
        <w:t>embedding</w:t>
      </w:r>
      <w:proofErr w:type="spellEnd"/>
      <w:r w:rsidRPr="00E968F9">
        <w:rPr>
          <w:rFonts w:asciiTheme="majorHAnsi" w:hAnsiTheme="majorHAnsi" w:cstheme="majorHAnsi"/>
        </w:rPr>
        <w:t>.</w:t>
      </w:r>
    </w:p>
    <w:p w14:paraId="2AD9ED46" w14:textId="0CE317A0"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2.4.2. Các cổng của GRU</w:t>
      </w:r>
    </w:p>
    <w:p w14:paraId="42EF3700" w14:textId="5BD3C66E" w:rsidR="00871CD5" w:rsidRPr="00970A5B" w:rsidRDefault="00000000" w:rsidP="00E968F9">
      <w:pPr>
        <w:spacing w:line="360" w:lineRule="auto"/>
        <w:jc w:val="both"/>
        <w:rPr>
          <w:rFonts w:asciiTheme="majorHAnsi" w:hAnsiTheme="majorHAnsi" w:cstheme="majorHAnsi"/>
        </w:rPr>
      </w:pPr>
      <w:r w:rsidRPr="00970A5B">
        <w:rPr>
          <w:rFonts w:asciiTheme="majorHAnsi" w:hAnsiTheme="majorHAnsi" w:cstheme="majorHAnsi"/>
        </w:rPr>
        <w:t xml:space="preserve">Theo quy ước của lớp </w:t>
      </w:r>
      <w:proofErr w:type="spellStart"/>
      <w:r w:rsidRPr="00970A5B">
        <w:rPr>
          <w:rFonts w:asciiTheme="majorHAnsi" w:eastAsia="Courier New" w:hAnsiTheme="majorHAnsi" w:cstheme="majorHAnsi"/>
          <w:shd w:val="clear" w:color="auto" w:fill="F1F5F9"/>
        </w:rPr>
        <w:t>torch.nn.GRU</w:t>
      </w:r>
      <w:proofErr w:type="spellEnd"/>
      <w:r w:rsidRPr="00970A5B">
        <w:rPr>
          <w:rFonts w:asciiTheme="majorHAnsi" w:hAnsiTheme="majorHAnsi" w:cstheme="majorHAnsi"/>
        </w:rPr>
        <w:t xml:space="preserve"> trong tài liệu </w:t>
      </w:r>
      <w:proofErr w:type="spellStart"/>
      <w:r w:rsidRPr="00970A5B">
        <w:rPr>
          <w:rFonts w:asciiTheme="majorHAnsi" w:hAnsiTheme="majorHAnsi" w:cstheme="majorHAnsi"/>
        </w:rPr>
        <w:t>PyTorch</w:t>
      </w:r>
      <w:proofErr w:type="spellEnd"/>
      <w:r w:rsidRPr="00970A5B">
        <w:rPr>
          <w:rFonts w:asciiTheme="majorHAnsi" w:hAnsiTheme="majorHAnsi" w:cstheme="majorHAnsi"/>
        </w:rPr>
        <w:t xml:space="preserve"> [11], một bước tính được viết:</w:t>
      </w:r>
    </w:p>
    <w:p w14:paraId="0A330581" w14:textId="072B6771" w:rsidR="00871CD5" w:rsidRPr="00970A5B" w:rsidRDefault="00000000" w:rsidP="00E968F9">
      <w:pPr>
        <w:spacing w:before="240" w:line="360" w:lineRule="auto"/>
        <w:jc w:val="both"/>
        <w:rPr>
          <w:rFonts w:asciiTheme="majorHAnsi" w:hAnsiTheme="majorHAnsi" w:cstheme="majorHAnsi"/>
          <w:lang w:val="en-US"/>
        </w:rPr>
      </w:pPr>
      <m:oMathPara>
        <m:oMath>
          <m:m>
            <m:mPr>
              <m:plcHide m:val="1"/>
              <m:mcs>
                <m:mc>
                  <m:mcPr>
                    <m:count m:val="4"/>
                    <m:mcJc m:val="center"/>
                  </m:mcPr>
                </m:mc>
              </m:mcs>
              <m:ctrlPr>
                <w:rPr>
                  <w:rFonts w:ascii="Cambria Math" w:hAnsi="Cambria Math" w:cstheme="majorHAnsi"/>
                </w:rPr>
              </m:ctrlPr>
            </m:mPr>
            <m:mr>
              <m:e/>
              <m:e>
                <m:sSub>
                  <m:sSubPr>
                    <m:ctrlPr>
                      <w:rPr>
                        <w:rFonts w:ascii="Cambria Math" w:hAnsi="Cambria Math" w:cstheme="majorHAnsi"/>
                      </w:rPr>
                    </m:ctrlPr>
                  </m:sSubPr>
                  <m:e>
                    <m:r>
                      <m:rPr>
                        <m:nor/>
                      </m:rPr>
                      <w:rPr>
                        <w:rFonts w:asciiTheme="majorHAnsi" w:hAnsiTheme="majorHAnsi" w:cstheme="majorHAnsi"/>
                      </w:rPr>
                      <m:t>r</m:t>
                    </m:r>
                  </m:e>
                  <m:sub>
                    <m:r>
                      <w:rPr>
                        <w:rFonts w:ascii="Cambria Math" w:hAnsi="Cambria Math" w:cstheme="majorHAnsi"/>
                      </w:rPr>
                      <m:t>t</m:t>
                    </m:r>
                  </m:sub>
                </m:sSub>
                <m:r>
                  <w:rPr>
                    <w:rFonts w:ascii="Cambria Math" w:hAnsi="Cambria Math" w:cstheme="majorHAnsi"/>
                  </w:rPr>
                  <m:t>=σ(</m:t>
                </m:r>
                <m:sSub>
                  <m:sSubPr>
                    <m:ctrlPr>
                      <w:rPr>
                        <w:rFonts w:ascii="Cambria Math" w:hAnsi="Cambria Math" w:cstheme="majorHAnsi"/>
                      </w:rPr>
                    </m:ctrlPr>
                  </m:sSubPr>
                  <m:e>
                    <m:r>
                      <m:rPr>
                        <m:nor/>
                      </m:rPr>
                      <w:rPr>
                        <w:rFonts w:asciiTheme="majorHAnsi" w:hAnsiTheme="majorHAnsi" w:cstheme="majorHAnsi"/>
                      </w:rPr>
                      <m:t>W</m:t>
                    </m:r>
                  </m:e>
                  <m:sub>
                    <m:r>
                      <w:rPr>
                        <w:rFonts w:ascii="Cambria Math" w:hAnsi="Cambria Math" w:cstheme="majorHAnsi"/>
                      </w:rPr>
                      <m:t>ir</m:t>
                    </m:r>
                  </m:sub>
                </m:sSub>
                <m:sSub>
                  <m:sSubPr>
                    <m:ctrlPr>
                      <w:rPr>
                        <w:rFonts w:ascii="Cambria Math" w:hAnsi="Cambria Math" w:cstheme="majorHAnsi"/>
                      </w:rPr>
                    </m:ctrlPr>
                  </m:sSubPr>
                  <m:e>
                    <m:r>
                      <m:rPr>
                        <m:nor/>
                      </m:rPr>
                      <w:rPr>
                        <w:rFonts w:asciiTheme="majorHAnsi" w:hAnsiTheme="majorHAnsi" w:cstheme="majorHAnsi"/>
                      </w:rPr>
                      <m:t>x</m:t>
                    </m:r>
                  </m:e>
                  <m:sub>
                    <m:r>
                      <w:rPr>
                        <w:rFonts w:ascii="Cambria Math" w:hAnsi="Cambria Math" w:cstheme="majorHAnsi"/>
                      </w:rPr>
                      <m:t>t</m:t>
                    </m:r>
                  </m:sub>
                </m:sSub>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rPr>
                      <m:t>b</m:t>
                    </m:r>
                  </m:e>
                  <m:sub>
                    <m:r>
                      <w:rPr>
                        <w:rFonts w:ascii="Cambria Math" w:hAnsi="Cambria Math" w:cstheme="majorHAnsi"/>
                      </w:rPr>
                      <m:t>ir</m:t>
                    </m:r>
                  </m:sub>
                </m:sSub>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rPr>
                      <m:t>W</m:t>
                    </m:r>
                  </m:e>
                  <m:sub>
                    <m:r>
                      <w:rPr>
                        <w:rFonts w:ascii="Cambria Math" w:hAnsi="Cambria Math" w:cstheme="majorHAnsi"/>
                      </w:rPr>
                      <m:t>hr</m:t>
                    </m:r>
                  </m:sub>
                </m:sSub>
                <m:sSub>
                  <m:sSubPr>
                    <m:ctrlPr>
                      <w:rPr>
                        <w:rFonts w:ascii="Cambria Math" w:hAnsi="Cambria Math" w:cstheme="majorHAnsi"/>
                      </w:rPr>
                    </m:ctrlPr>
                  </m:sSubPr>
                  <m:e>
                    <m:r>
                      <m:rPr>
                        <m:nor/>
                      </m:rPr>
                      <w:rPr>
                        <w:rFonts w:asciiTheme="majorHAnsi" w:hAnsiTheme="majorHAnsi" w:cstheme="majorHAnsi"/>
                      </w:rPr>
                      <m:t>h</m:t>
                    </m:r>
                  </m:e>
                  <m:sub>
                    <m:r>
                      <w:rPr>
                        <w:rFonts w:ascii="Cambria Math" w:hAnsi="Cambria Math" w:cstheme="majorHAnsi"/>
                      </w:rPr>
                      <m:t>t-1</m:t>
                    </m:r>
                  </m:sub>
                </m:sSub>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rPr>
                      <m:t>b</m:t>
                    </m:r>
                  </m:e>
                  <m:sub>
                    <m:r>
                      <w:rPr>
                        <w:rFonts w:ascii="Cambria Math" w:hAnsi="Cambria Math" w:cstheme="majorHAnsi"/>
                      </w:rPr>
                      <m:t>hr</m:t>
                    </m:r>
                  </m:sub>
                </m:sSub>
                <m:r>
                  <w:rPr>
                    <w:rFonts w:ascii="Cambria Math" w:hAnsi="Cambria Math" w:cstheme="majorHAnsi"/>
                  </w:rPr>
                  <m:t>),</m:t>
                </m:r>
              </m:e>
              <m:e/>
              <m:e>
                <m:r>
                  <m:rPr>
                    <m:nor/>
                  </m:rPr>
                  <w:rPr>
                    <w:rFonts w:asciiTheme="majorHAnsi" w:hAnsiTheme="majorHAnsi" w:cstheme="majorHAnsi"/>
                  </w:rPr>
                  <m:t>(2.12)</m:t>
                </m:r>
              </m:e>
            </m:mr>
          </m:m>
        </m:oMath>
      </m:oMathPara>
    </w:p>
    <w:p w14:paraId="1F592885" w14:textId="3869B8B0" w:rsidR="00871CD5" w:rsidRPr="00970A5B" w:rsidRDefault="00000000" w:rsidP="00E968F9">
      <w:pPr>
        <w:spacing w:before="240" w:line="360" w:lineRule="auto"/>
        <w:jc w:val="both"/>
        <w:rPr>
          <w:rFonts w:asciiTheme="majorHAnsi" w:hAnsiTheme="majorHAnsi" w:cstheme="majorHAnsi"/>
          <w:lang w:val="en-US"/>
        </w:rPr>
      </w:pPr>
      <m:oMathPara>
        <m:oMath>
          <m:m>
            <m:mPr>
              <m:plcHide m:val="1"/>
              <m:mcs>
                <m:mc>
                  <m:mcPr>
                    <m:count m:val="4"/>
                    <m:mcJc m:val="center"/>
                  </m:mcPr>
                </m:mc>
              </m:mcs>
              <m:ctrlPr>
                <w:rPr>
                  <w:rFonts w:ascii="Cambria Math" w:hAnsi="Cambria Math" w:cstheme="majorHAnsi"/>
                </w:rPr>
              </m:ctrlPr>
            </m:mPr>
            <m:mr>
              <m:e/>
              <m:e>
                <m:sSub>
                  <m:sSubPr>
                    <m:ctrlPr>
                      <w:rPr>
                        <w:rFonts w:ascii="Cambria Math" w:hAnsi="Cambria Math" w:cstheme="majorHAnsi"/>
                      </w:rPr>
                    </m:ctrlPr>
                  </m:sSubPr>
                  <m:e>
                    <m:r>
                      <m:rPr>
                        <m:nor/>
                      </m:rPr>
                      <w:rPr>
                        <w:rFonts w:asciiTheme="majorHAnsi" w:hAnsiTheme="majorHAnsi" w:cstheme="majorHAnsi"/>
                      </w:rPr>
                      <m:t>z</m:t>
                    </m:r>
                  </m:e>
                  <m:sub>
                    <m:r>
                      <w:rPr>
                        <w:rFonts w:ascii="Cambria Math" w:hAnsi="Cambria Math" w:cstheme="majorHAnsi"/>
                      </w:rPr>
                      <m:t>t</m:t>
                    </m:r>
                  </m:sub>
                </m:sSub>
                <m:r>
                  <w:rPr>
                    <w:rFonts w:ascii="Cambria Math" w:hAnsi="Cambria Math" w:cstheme="majorHAnsi"/>
                  </w:rPr>
                  <m:t>=σ(</m:t>
                </m:r>
                <m:sSub>
                  <m:sSubPr>
                    <m:ctrlPr>
                      <w:rPr>
                        <w:rFonts w:ascii="Cambria Math" w:hAnsi="Cambria Math" w:cstheme="majorHAnsi"/>
                      </w:rPr>
                    </m:ctrlPr>
                  </m:sSubPr>
                  <m:e>
                    <m:r>
                      <m:rPr>
                        <m:nor/>
                      </m:rPr>
                      <w:rPr>
                        <w:rFonts w:asciiTheme="majorHAnsi" w:hAnsiTheme="majorHAnsi" w:cstheme="majorHAnsi"/>
                      </w:rPr>
                      <m:t>W</m:t>
                    </m:r>
                  </m:e>
                  <m:sub>
                    <m:r>
                      <w:rPr>
                        <w:rFonts w:ascii="Cambria Math" w:hAnsi="Cambria Math" w:cstheme="majorHAnsi"/>
                      </w:rPr>
                      <m:t>iz</m:t>
                    </m:r>
                  </m:sub>
                </m:sSub>
                <m:sSub>
                  <m:sSubPr>
                    <m:ctrlPr>
                      <w:rPr>
                        <w:rFonts w:ascii="Cambria Math" w:hAnsi="Cambria Math" w:cstheme="majorHAnsi"/>
                      </w:rPr>
                    </m:ctrlPr>
                  </m:sSubPr>
                  <m:e>
                    <m:r>
                      <m:rPr>
                        <m:nor/>
                      </m:rPr>
                      <w:rPr>
                        <w:rFonts w:asciiTheme="majorHAnsi" w:hAnsiTheme="majorHAnsi" w:cstheme="majorHAnsi"/>
                      </w:rPr>
                      <m:t>x</m:t>
                    </m:r>
                  </m:e>
                  <m:sub>
                    <m:r>
                      <w:rPr>
                        <w:rFonts w:ascii="Cambria Math" w:hAnsi="Cambria Math" w:cstheme="majorHAnsi"/>
                      </w:rPr>
                      <m:t>t</m:t>
                    </m:r>
                  </m:sub>
                </m:sSub>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rPr>
                      <m:t>b</m:t>
                    </m:r>
                  </m:e>
                  <m:sub>
                    <m:r>
                      <w:rPr>
                        <w:rFonts w:ascii="Cambria Math" w:hAnsi="Cambria Math" w:cstheme="majorHAnsi"/>
                      </w:rPr>
                      <m:t>iz</m:t>
                    </m:r>
                  </m:sub>
                </m:sSub>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rPr>
                      <m:t>W</m:t>
                    </m:r>
                  </m:e>
                  <m:sub>
                    <m:r>
                      <w:rPr>
                        <w:rFonts w:ascii="Cambria Math" w:hAnsi="Cambria Math" w:cstheme="majorHAnsi"/>
                      </w:rPr>
                      <m:t>hz</m:t>
                    </m:r>
                  </m:sub>
                </m:sSub>
                <m:sSub>
                  <m:sSubPr>
                    <m:ctrlPr>
                      <w:rPr>
                        <w:rFonts w:ascii="Cambria Math" w:hAnsi="Cambria Math" w:cstheme="majorHAnsi"/>
                      </w:rPr>
                    </m:ctrlPr>
                  </m:sSubPr>
                  <m:e>
                    <m:r>
                      <m:rPr>
                        <m:nor/>
                      </m:rPr>
                      <w:rPr>
                        <w:rFonts w:asciiTheme="majorHAnsi" w:hAnsiTheme="majorHAnsi" w:cstheme="majorHAnsi"/>
                      </w:rPr>
                      <m:t>h</m:t>
                    </m:r>
                  </m:e>
                  <m:sub>
                    <m:r>
                      <w:rPr>
                        <w:rFonts w:ascii="Cambria Math" w:hAnsi="Cambria Math" w:cstheme="majorHAnsi"/>
                      </w:rPr>
                      <m:t>t-1</m:t>
                    </m:r>
                  </m:sub>
                </m:sSub>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rPr>
                      <m:t>b</m:t>
                    </m:r>
                  </m:e>
                  <m:sub>
                    <m:r>
                      <w:rPr>
                        <w:rFonts w:ascii="Cambria Math" w:hAnsi="Cambria Math" w:cstheme="majorHAnsi"/>
                      </w:rPr>
                      <m:t>hz</m:t>
                    </m:r>
                  </m:sub>
                </m:sSub>
                <m:r>
                  <w:rPr>
                    <w:rFonts w:ascii="Cambria Math" w:hAnsi="Cambria Math" w:cstheme="majorHAnsi"/>
                  </w:rPr>
                  <m:t>),</m:t>
                </m:r>
              </m:e>
              <m:e/>
              <m:e>
                <m:r>
                  <m:rPr>
                    <m:nor/>
                  </m:rPr>
                  <w:rPr>
                    <w:rFonts w:asciiTheme="majorHAnsi" w:hAnsiTheme="majorHAnsi" w:cstheme="majorHAnsi"/>
                  </w:rPr>
                  <m:t>(2.13)</m:t>
                </m:r>
              </m:e>
            </m:mr>
          </m:m>
        </m:oMath>
      </m:oMathPara>
    </w:p>
    <w:p w14:paraId="18933E78" w14:textId="1FF8C0B0" w:rsidR="00871CD5" w:rsidRPr="00970A5B" w:rsidRDefault="00000000" w:rsidP="00E968F9">
      <w:pPr>
        <w:spacing w:before="240" w:line="360" w:lineRule="auto"/>
        <w:jc w:val="both"/>
        <w:rPr>
          <w:rFonts w:asciiTheme="majorHAnsi" w:hAnsiTheme="majorHAnsi" w:cstheme="majorHAnsi"/>
          <w:lang w:val="en-US"/>
        </w:rPr>
      </w:pPr>
      <w:r w:rsidRPr="00970A5B">
        <w:rPr>
          <w:rFonts w:asciiTheme="majorHAnsi" w:hAnsiTheme="majorHAnsi" w:cstheme="majorHAnsi"/>
          <w:noProof/>
        </w:rPr>
        <w:drawing>
          <wp:inline distT="0" distB="0" distL="0" distR="0" wp14:anchorId="0F68AA9F" wp14:editId="3D6654C7">
            <wp:extent cx="5343525" cy="190500"/>
            <wp:effectExtent l="0" t="0" r="0" b="0"/>
            <wp:docPr id="121883277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43525" cy="190500"/>
                    </a:xfrm>
                    <a:prstGeom prst="rect">
                      <a:avLst/>
                    </a:prstGeom>
                  </pic:spPr>
                </pic:pic>
              </a:graphicData>
            </a:graphic>
          </wp:inline>
        </w:drawing>
      </w:r>
    </w:p>
    <w:p w14:paraId="4648BCEF" w14:textId="6A7A7C4C" w:rsidR="00871CD5" w:rsidRPr="00970A5B" w:rsidRDefault="00000000" w:rsidP="00E968F9">
      <w:pPr>
        <w:spacing w:before="240" w:line="360" w:lineRule="auto"/>
        <w:jc w:val="both"/>
        <w:rPr>
          <w:rFonts w:asciiTheme="majorHAnsi" w:hAnsiTheme="majorHAnsi" w:cstheme="majorHAnsi"/>
        </w:rPr>
      </w:pPr>
      <m:oMathPara>
        <m:oMath>
          <m:m>
            <m:mPr>
              <m:plcHide m:val="1"/>
              <m:mcs>
                <m:mc>
                  <m:mcPr>
                    <m:count m:val="4"/>
                    <m:mcJc m:val="center"/>
                  </m:mcPr>
                </m:mc>
              </m:mcs>
              <m:ctrlPr>
                <w:rPr>
                  <w:rFonts w:ascii="Cambria Math" w:hAnsi="Cambria Math" w:cstheme="majorHAnsi"/>
                </w:rPr>
              </m:ctrlPr>
            </m:mPr>
            <m:mr>
              <m:e/>
              <m:e>
                <m:sSub>
                  <m:sSubPr>
                    <m:ctrlPr>
                      <w:rPr>
                        <w:rFonts w:ascii="Cambria Math" w:hAnsi="Cambria Math" w:cstheme="majorHAnsi"/>
                      </w:rPr>
                    </m:ctrlPr>
                  </m:sSubPr>
                  <m:e>
                    <m:r>
                      <m:rPr>
                        <m:nor/>
                      </m:rPr>
                      <w:rPr>
                        <w:rFonts w:asciiTheme="majorHAnsi" w:hAnsiTheme="majorHAnsi" w:cstheme="majorHAnsi"/>
                      </w:rPr>
                      <m:t>h</m:t>
                    </m:r>
                  </m:e>
                  <m:sub>
                    <m:r>
                      <w:rPr>
                        <w:rFonts w:ascii="Cambria Math" w:hAnsi="Cambria Math" w:cstheme="majorHAnsi"/>
                      </w:rPr>
                      <m:t>t</m:t>
                    </m:r>
                  </m:sub>
                </m:sSub>
                <m:r>
                  <w:rPr>
                    <w:rFonts w:ascii="Cambria Math" w:hAnsi="Cambria Math" w:cstheme="majorHAnsi"/>
                  </w:rPr>
                  <m:t>=(</m:t>
                </m:r>
                <m:r>
                  <m:rPr>
                    <m:nor/>
                  </m:rPr>
                  <w:rPr>
                    <w:rFonts w:asciiTheme="majorHAnsi" w:hAnsiTheme="majorHAnsi" w:cstheme="majorHAnsi"/>
                  </w:rPr>
                  <m:t>1</m:t>
                </m:r>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rPr>
                      <m:t>z</m:t>
                    </m:r>
                  </m:e>
                  <m:sub>
                    <m:r>
                      <w:rPr>
                        <w:rFonts w:ascii="Cambria Math" w:hAnsi="Cambria Math" w:cstheme="majorHAnsi"/>
                      </w:rPr>
                      <m:t>t</m:t>
                    </m:r>
                  </m:sub>
                </m:sSub>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rPr>
                      <m:t>n</m:t>
                    </m:r>
                  </m:e>
                  <m:sub>
                    <m:r>
                      <w:rPr>
                        <w:rFonts w:ascii="Cambria Math" w:hAnsi="Cambria Math" w:cstheme="majorHAnsi"/>
                      </w:rPr>
                      <m:t>t</m:t>
                    </m:r>
                  </m:sub>
                </m:sSub>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rPr>
                      <m:t>z</m:t>
                    </m:r>
                  </m:e>
                  <m:sub>
                    <m:r>
                      <w:rPr>
                        <w:rFonts w:ascii="Cambria Math" w:hAnsi="Cambria Math" w:cstheme="majorHAnsi"/>
                      </w:rPr>
                      <m:t>t</m:t>
                    </m:r>
                  </m:sub>
                </m:sSub>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rPr>
                      <m:t>h</m:t>
                    </m:r>
                  </m:e>
                  <m:sub>
                    <m:r>
                      <w:rPr>
                        <w:rFonts w:ascii="Cambria Math" w:hAnsi="Cambria Math" w:cstheme="majorHAnsi"/>
                      </w:rPr>
                      <m:t>t-1</m:t>
                    </m:r>
                  </m:sub>
                </m:sSub>
                <m:r>
                  <m:rPr>
                    <m:nor/>
                  </m:rPr>
                  <w:rPr>
                    <w:rFonts w:asciiTheme="majorHAnsi" w:hAnsiTheme="majorHAnsi" w:cstheme="majorHAnsi"/>
                  </w:rPr>
                  <m:t>.</m:t>
                </m:r>
              </m:e>
              <m:e/>
              <m:e>
                <m:r>
                  <m:rPr>
                    <m:nor/>
                  </m:rPr>
                  <w:rPr>
                    <w:rFonts w:asciiTheme="majorHAnsi" w:hAnsiTheme="majorHAnsi" w:cstheme="majorHAnsi"/>
                  </w:rPr>
                  <m:t>(2.15)</m:t>
                </m:r>
              </m:e>
            </m:mr>
          </m:m>
        </m:oMath>
      </m:oMathPara>
    </w:p>
    <w:p w14:paraId="5B9E61ED" w14:textId="677F0D88" w:rsidR="00871CD5" w:rsidRPr="00970A5B" w:rsidRDefault="00000000" w:rsidP="00E968F9">
      <w:pPr>
        <w:spacing w:line="360" w:lineRule="auto"/>
        <w:jc w:val="both"/>
        <w:rPr>
          <w:rFonts w:asciiTheme="majorHAnsi" w:hAnsiTheme="majorHAnsi" w:cstheme="majorHAnsi"/>
        </w:rPr>
      </w:pPr>
      <m:oMath>
        <m:sSub>
          <m:sSubPr>
            <m:ctrlPr>
              <w:rPr>
                <w:rFonts w:ascii="Cambria Math" w:hAnsi="Cambria Math" w:cstheme="majorHAnsi"/>
              </w:rPr>
            </m:ctrlPr>
          </m:sSubPr>
          <m:e>
            <m:r>
              <m:rPr>
                <m:nor/>
              </m:rPr>
              <w:rPr>
                <w:rFonts w:asciiTheme="majorHAnsi" w:hAnsiTheme="majorHAnsi" w:cstheme="majorHAnsi"/>
              </w:rPr>
              <m:t>r</m:t>
            </m:r>
          </m:e>
          <m:sub>
            <m:r>
              <w:rPr>
                <w:rFonts w:ascii="Cambria Math" w:hAnsi="Cambria Math" w:cstheme="majorHAnsi"/>
              </w:rPr>
              <m:t>t</m:t>
            </m:r>
          </m:sub>
        </m:sSub>
      </m:oMath>
      <w:r w:rsidRPr="00970A5B">
        <w:rPr>
          <w:rFonts w:asciiTheme="majorHAnsi" w:hAnsiTheme="majorHAnsi" w:cstheme="majorHAnsi"/>
        </w:rPr>
        <w:t xml:space="preserve"> là reset gate — cổng đặt lại, </w:t>
      </w:r>
      <m:oMath>
        <m:sSub>
          <m:sSubPr>
            <m:ctrlPr>
              <w:rPr>
                <w:rFonts w:ascii="Cambria Math" w:hAnsi="Cambria Math" w:cstheme="majorHAnsi"/>
              </w:rPr>
            </m:ctrlPr>
          </m:sSubPr>
          <m:e>
            <m:r>
              <m:rPr>
                <m:nor/>
              </m:rPr>
              <w:rPr>
                <w:rFonts w:asciiTheme="majorHAnsi" w:hAnsiTheme="majorHAnsi" w:cstheme="majorHAnsi"/>
              </w:rPr>
              <m:t>z</m:t>
            </m:r>
          </m:e>
          <m:sub>
            <m:r>
              <w:rPr>
                <w:rFonts w:ascii="Cambria Math" w:hAnsi="Cambria Math" w:cstheme="majorHAnsi"/>
              </w:rPr>
              <m:t>t</m:t>
            </m:r>
          </m:sub>
        </m:sSub>
      </m:oMath>
      <w:r w:rsidRPr="00970A5B">
        <w:rPr>
          <w:rFonts w:asciiTheme="majorHAnsi" w:hAnsiTheme="majorHAnsi" w:cstheme="majorHAnsi"/>
        </w:rPr>
        <w:t xml:space="preserve"> là update gate — cổng cập nhật, </w:t>
      </w:r>
      <m:oMath>
        <m:sSub>
          <m:sSubPr>
            <m:ctrlPr>
              <w:rPr>
                <w:rFonts w:ascii="Cambria Math" w:hAnsi="Cambria Math" w:cstheme="majorHAnsi"/>
              </w:rPr>
            </m:ctrlPr>
          </m:sSubPr>
          <m:e>
            <m:r>
              <m:rPr>
                <m:nor/>
              </m:rPr>
              <w:rPr>
                <w:rFonts w:asciiTheme="majorHAnsi" w:hAnsiTheme="majorHAnsi" w:cstheme="majorHAnsi"/>
              </w:rPr>
              <m:t>n</m:t>
            </m:r>
          </m:e>
          <m:sub>
            <m:r>
              <w:rPr>
                <w:rFonts w:ascii="Cambria Math" w:hAnsi="Cambria Math" w:cstheme="majorHAnsi"/>
              </w:rPr>
              <m:t>t</m:t>
            </m:r>
          </m:sub>
        </m:sSub>
      </m:oMath>
      <w:r w:rsidRPr="00970A5B">
        <w:rPr>
          <w:rFonts w:asciiTheme="majorHAnsi" w:hAnsiTheme="majorHAnsi" w:cstheme="majorHAnsi"/>
        </w:rPr>
        <w:t xml:space="preserve"> là trạng thái ứng viên và </w:t>
      </w:r>
      <m:oMath>
        <m:r>
          <w:rPr>
            <w:rFonts w:ascii="Cambria Math" w:hAnsi="Cambria Math" w:cstheme="majorHAnsi"/>
          </w:rPr>
          <m:t>⊙</m:t>
        </m:r>
      </m:oMath>
      <w:r w:rsidRPr="00970A5B">
        <w:rPr>
          <w:rFonts w:asciiTheme="majorHAnsi" w:hAnsiTheme="majorHAnsi" w:cstheme="majorHAnsi"/>
        </w:rPr>
        <w:t xml:space="preserve"> là nhân theo từng phần tử. </w:t>
      </w:r>
      <m:oMath>
        <m:r>
          <w:rPr>
            <w:rFonts w:ascii="Cambria Math" w:hAnsi="Cambria Math" w:cstheme="majorHAnsi"/>
          </w:rPr>
          <m:t>σ(a)=1</m:t>
        </m:r>
        <m:r>
          <m:rPr>
            <m:nor/>
          </m:rPr>
          <w:rPr>
            <w:rFonts w:asciiTheme="majorHAnsi" w:hAnsiTheme="majorHAnsi" w:cstheme="majorHAnsi"/>
          </w:rPr>
          <m:t>/</m:t>
        </m:r>
        <m:r>
          <w:rPr>
            <w:rFonts w:ascii="Cambria Math" w:hAnsi="Cambria Math" w:cstheme="majorHAnsi"/>
          </w:rPr>
          <m:t>(1+</m:t>
        </m:r>
        <m:sSup>
          <m:sSupPr>
            <m:ctrlPr>
              <w:rPr>
                <w:rFonts w:ascii="Cambria Math" w:hAnsi="Cambria Math" w:cstheme="majorHAnsi"/>
              </w:rPr>
            </m:ctrlPr>
          </m:sSupPr>
          <m:e>
            <m:r>
              <w:rPr>
                <w:rFonts w:ascii="Cambria Math" w:hAnsi="Cambria Math" w:cstheme="majorHAnsi"/>
              </w:rPr>
              <m:t>e</m:t>
            </m:r>
          </m:e>
          <m:sup>
            <m:r>
              <w:rPr>
                <w:rFonts w:ascii="Cambria Math" w:hAnsi="Cambria Math" w:cstheme="majorHAnsi"/>
              </w:rPr>
              <m:t>-a</m:t>
            </m:r>
          </m:sup>
        </m:sSup>
        <m:r>
          <w:rPr>
            <w:rFonts w:ascii="Cambria Math" w:hAnsi="Cambria Math" w:cstheme="majorHAnsi"/>
          </w:rPr>
          <m:t>)</m:t>
        </m:r>
      </m:oMath>
      <w:r w:rsidRPr="00970A5B">
        <w:rPr>
          <w:rFonts w:asciiTheme="majorHAnsi" w:hAnsiTheme="majorHAnsi" w:cstheme="majorHAnsi"/>
        </w:rPr>
        <w:t xml:space="preserve"> đưa giá trị vào khoảng </w:t>
      </w:r>
      <m:oMath>
        <m:r>
          <w:rPr>
            <w:rFonts w:ascii="Cambria Math" w:hAnsi="Cambria Math" w:cstheme="majorHAnsi"/>
          </w:rPr>
          <m:t>(0,1)</m:t>
        </m:r>
      </m:oMath>
      <w:r w:rsidRPr="00970A5B">
        <w:rPr>
          <w:rFonts w:asciiTheme="majorHAnsi" w:hAnsiTheme="majorHAnsi" w:cstheme="majorHAnsi"/>
        </w:rPr>
        <w:t xml:space="preserve">; </w:t>
      </w:r>
      <m:oMath>
        <m:r>
          <w:rPr>
            <w:rFonts w:ascii="Cambria Math" w:hAnsi="Cambria Math" w:cstheme="majorHAnsi"/>
          </w:rPr>
          <m:t>tanh⁡</m:t>
        </m:r>
      </m:oMath>
      <w:r w:rsidRPr="00970A5B">
        <w:rPr>
          <w:rFonts w:asciiTheme="majorHAnsi" w:hAnsiTheme="majorHAnsi" w:cstheme="majorHAnsi"/>
        </w:rPr>
        <w:t xml:space="preserve"> giới hạn giá trị trong </w:t>
      </w:r>
      <m:oMath>
        <m:r>
          <w:rPr>
            <w:rFonts w:ascii="Cambria Math" w:hAnsi="Cambria Math" w:cstheme="majorHAnsi"/>
          </w:rPr>
          <m:t>(-1,1)</m:t>
        </m:r>
      </m:oMath>
      <w:r w:rsidRPr="00970A5B">
        <w:rPr>
          <w:rFonts w:asciiTheme="majorHAnsi" w:hAnsiTheme="majorHAnsi" w:cstheme="majorHAnsi"/>
        </w:rPr>
        <w:t>.</w:t>
      </w:r>
    </w:p>
    <w:p w14:paraId="69E308AE" w14:textId="7B2AB6F0"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Với quy ước (2.15), phần tử </w:t>
      </w:r>
      <m:oMath>
        <m:sSub>
          <m:sSubPr>
            <m:ctrlPr>
              <w:rPr>
                <w:rFonts w:ascii="Cambria Math" w:hAnsi="Cambria Math" w:cstheme="majorHAnsi"/>
              </w:rPr>
            </m:ctrlPr>
          </m:sSubPr>
          <m:e>
            <m:r>
              <w:rPr>
                <w:rFonts w:ascii="Cambria Math" w:hAnsi="Cambria Math" w:cstheme="majorHAnsi"/>
              </w:rPr>
              <m:t>z</m:t>
            </m:r>
          </m:e>
          <m:sub>
            <m:r>
              <w:rPr>
                <w:rFonts w:ascii="Cambria Math" w:hAnsi="Cambria Math" w:cstheme="majorHAnsi"/>
              </w:rPr>
              <m:t>t</m:t>
            </m:r>
          </m:sub>
        </m:sSub>
      </m:oMath>
      <w:r w:rsidRPr="00E968F9">
        <w:rPr>
          <w:rFonts w:asciiTheme="majorHAnsi" w:hAnsiTheme="majorHAnsi" w:cstheme="majorHAnsi"/>
        </w:rPr>
        <w:t xml:space="preserve"> gần 1 giữ nhiều trạng thái cũ; gần 0 dùng nhiều trạng thái ứng viên. Đây là cách đọc công thức, không phải quy tắc gán cổng thủ công. Vị trí phép nhân của reset gate trong PyTorch khác một số cách trình bày GRU khác [11]; khi triển khai cần đối chiếu đúng thư viện.</w:t>
      </w:r>
    </w:p>
    <w:p w14:paraId="795050F5" w14:textId="683FC92E"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Ví dụ số học cho một thành phần: nếu </w:t>
      </w:r>
      <m:oMath>
        <m:sSub>
          <m:sSubPr>
            <m:ctrlPr>
              <w:rPr>
                <w:rFonts w:ascii="Cambria Math" w:hAnsi="Cambria Math" w:cstheme="majorHAnsi"/>
              </w:rPr>
            </m:ctrlPr>
          </m:sSubPr>
          <m:e>
            <m:r>
              <w:rPr>
                <w:rFonts w:ascii="Cambria Math" w:hAnsi="Cambria Math" w:cstheme="majorHAnsi"/>
              </w:rPr>
              <m:t>h</m:t>
            </m:r>
          </m:e>
          <m:sub>
            <m:r>
              <w:rPr>
                <w:rFonts w:ascii="Cambria Math" w:hAnsi="Cambria Math" w:cstheme="majorHAnsi"/>
              </w:rPr>
              <m:t>t-1</m:t>
            </m:r>
          </m:sub>
        </m:sSub>
        <m:r>
          <w:rPr>
            <w:rFonts w:ascii="Cambria Math" w:hAnsi="Cambria Math" w:cstheme="majorHAnsi"/>
          </w:rPr>
          <m:t>=0,2</m:t>
        </m:r>
      </m:oMath>
      <w:r w:rsidRPr="00E968F9">
        <w:rPr>
          <w:rFonts w:asciiTheme="majorHAnsi" w:hAnsiTheme="majorHAnsi" w:cstheme="majorHAnsi"/>
        </w:rPr>
        <w:t xml:space="preserve">, </w:t>
      </w:r>
      <m:oMath>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t</m:t>
            </m:r>
          </m:sub>
        </m:sSub>
        <m:r>
          <w:rPr>
            <w:rFonts w:ascii="Cambria Math" w:hAnsi="Cambria Math" w:cstheme="majorHAnsi"/>
          </w:rPr>
          <m:t>=0,8</m:t>
        </m:r>
      </m:oMath>
      <w:r w:rsidRPr="00E968F9">
        <w:rPr>
          <w:rFonts w:asciiTheme="majorHAnsi" w:hAnsiTheme="majorHAnsi" w:cstheme="majorHAnsi"/>
        </w:rPr>
        <w:t xml:space="preserve"> và </w:t>
      </w:r>
      <m:oMath>
        <m:sSub>
          <m:sSubPr>
            <m:ctrlPr>
              <w:rPr>
                <w:rFonts w:ascii="Cambria Math" w:hAnsi="Cambria Math" w:cstheme="majorHAnsi"/>
              </w:rPr>
            </m:ctrlPr>
          </m:sSubPr>
          <m:e>
            <m:r>
              <w:rPr>
                <w:rFonts w:ascii="Cambria Math" w:hAnsi="Cambria Math" w:cstheme="majorHAnsi"/>
              </w:rPr>
              <m:t>z</m:t>
            </m:r>
          </m:e>
          <m:sub>
            <m:r>
              <w:rPr>
                <w:rFonts w:ascii="Cambria Math" w:hAnsi="Cambria Math" w:cstheme="majorHAnsi"/>
              </w:rPr>
              <m:t>t</m:t>
            </m:r>
          </m:sub>
        </m:sSub>
        <m:r>
          <w:rPr>
            <w:rFonts w:ascii="Cambria Math" w:hAnsi="Cambria Math" w:cstheme="majorHAnsi"/>
          </w:rPr>
          <m:t>=0,75</m:t>
        </m:r>
      </m:oMath>
      <w:r w:rsidRPr="00E968F9">
        <w:rPr>
          <w:rFonts w:asciiTheme="majorHAnsi" w:hAnsiTheme="majorHAnsi" w:cstheme="majorHAnsi"/>
        </w:rPr>
        <w:t xml:space="preserve"> thì </w:t>
      </w:r>
      <m:oMath>
        <m:sSub>
          <m:sSubPr>
            <m:ctrlPr>
              <w:rPr>
                <w:rFonts w:ascii="Cambria Math" w:hAnsi="Cambria Math" w:cstheme="majorHAnsi"/>
              </w:rPr>
            </m:ctrlPr>
          </m:sSubPr>
          <m:e>
            <m:r>
              <w:rPr>
                <w:rFonts w:ascii="Cambria Math" w:hAnsi="Cambria Math" w:cstheme="majorHAnsi"/>
              </w:rPr>
              <m:t>h</m:t>
            </m:r>
          </m:e>
          <m:sub>
            <m:r>
              <w:rPr>
                <w:rFonts w:ascii="Cambria Math" w:hAnsi="Cambria Math" w:cstheme="majorHAnsi"/>
              </w:rPr>
              <m:t>t</m:t>
            </m:r>
          </m:sub>
        </m:sSub>
        <m:r>
          <w:rPr>
            <w:rFonts w:ascii="Cambria Math" w:hAnsi="Cambria Math" w:cstheme="majorHAnsi"/>
          </w:rPr>
          <m:t>=0,25×0,8+0,75×0,2=0,35</m:t>
        </m:r>
      </m:oMath>
      <w:r w:rsidRPr="00E968F9">
        <w:rPr>
          <w:rFonts w:asciiTheme="majorHAnsi" w:hAnsiTheme="majorHAnsi" w:cstheme="majorHAnsi"/>
        </w:rPr>
        <w:t>. Các giá trị chỉ minh họa phép trộn trong (2.15).</w:t>
      </w:r>
    </w:p>
    <w:p w14:paraId="15607327" w14:textId="43ADBABC"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2.4.3. Chấm điểm và xếp hạng sản phẩm</w:t>
      </w:r>
    </w:p>
    <w:p w14:paraId="7B9E3BB0" w14:textId="39040601"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Một lớp đầu ra có thể tính điểm thô từ trạng thái ẩn:</w:t>
      </w:r>
    </w:p>
    <w:p w14:paraId="36A20772" w14:textId="1108ADB9" w:rsidR="00871CD5" w:rsidRPr="00970A5B" w:rsidRDefault="00000000" w:rsidP="00E968F9">
      <w:pPr>
        <w:spacing w:before="240" w:line="360" w:lineRule="auto"/>
        <w:jc w:val="both"/>
        <w:rPr>
          <w:rFonts w:asciiTheme="majorHAnsi" w:hAnsiTheme="majorHAnsi" w:cstheme="majorHAnsi"/>
        </w:rPr>
      </w:pPr>
      <m:oMathPara>
        <m:oMath>
          <m:m>
            <m:mPr>
              <m:plcHide m:val="1"/>
              <m:mcs>
                <m:mc>
                  <m:mcPr>
                    <m:count m:val="4"/>
                    <m:mcJc m:val="center"/>
                  </m:mcPr>
                </m:mc>
              </m:mcs>
              <m:ctrlPr>
                <w:rPr>
                  <w:rFonts w:ascii="Cambria Math" w:hAnsi="Cambria Math" w:cstheme="majorHAnsi"/>
                </w:rPr>
              </m:ctrlPr>
            </m:mPr>
            <m:mr>
              <m:e/>
              <m:e>
                <m:sSub>
                  <m:sSubPr>
                    <m:ctrlPr>
                      <w:rPr>
                        <w:rFonts w:ascii="Cambria Math" w:hAnsi="Cambria Math" w:cstheme="majorHAnsi"/>
                      </w:rPr>
                    </m:ctrlPr>
                  </m:sSubPr>
                  <m:e>
                    <m:r>
                      <m:rPr>
                        <m:nor/>
                      </m:rPr>
                      <w:rPr>
                        <w:rFonts w:asciiTheme="majorHAnsi" w:hAnsiTheme="majorHAnsi" w:cstheme="majorHAnsi"/>
                        <w:b/>
                      </w:rPr>
                      <m:t>o</m:t>
                    </m:r>
                  </m:e>
                  <m:sub>
                    <m:r>
                      <w:rPr>
                        <w:rFonts w:ascii="Cambria Math" w:hAnsi="Cambria Math" w:cstheme="majorHAnsi"/>
                      </w:rPr>
                      <m:t>t</m:t>
                    </m:r>
                  </m:sub>
                </m:sSub>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b/>
                      </w:rPr>
                      <m:t>W</m:t>
                    </m:r>
                  </m:e>
                  <m:sub>
                    <m:r>
                      <w:rPr>
                        <w:rFonts w:ascii="Cambria Math" w:hAnsi="Cambria Math" w:cstheme="majorHAnsi"/>
                      </w:rPr>
                      <m:t>o</m:t>
                    </m:r>
                  </m:sub>
                </m:sSub>
                <m:sSub>
                  <m:sSubPr>
                    <m:ctrlPr>
                      <w:rPr>
                        <w:rFonts w:ascii="Cambria Math" w:hAnsi="Cambria Math" w:cstheme="majorHAnsi"/>
                      </w:rPr>
                    </m:ctrlPr>
                  </m:sSubPr>
                  <m:e>
                    <m:r>
                      <m:rPr>
                        <m:nor/>
                      </m:rPr>
                      <w:rPr>
                        <w:rFonts w:asciiTheme="majorHAnsi" w:hAnsiTheme="majorHAnsi" w:cstheme="majorHAnsi"/>
                        <w:b/>
                      </w:rPr>
                      <m:t>h</m:t>
                    </m:r>
                  </m:e>
                  <m:sub>
                    <m:r>
                      <w:rPr>
                        <w:rFonts w:ascii="Cambria Math" w:hAnsi="Cambria Math" w:cstheme="majorHAnsi"/>
                      </w:rPr>
                      <m:t>t</m:t>
                    </m:r>
                  </m:sub>
                </m:sSub>
                <m:r>
                  <w:rPr>
                    <w:rFonts w:ascii="Cambria Math" w:hAnsi="Cambria Math" w:cstheme="majorHAnsi"/>
                  </w:rPr>
                  <m:t>+</m:t>
                </m:r>
                <m:sSub>
                  <m:sSubPr>
                    <m:ctrlPr>
                      <w:rPr>
                        <w:rFonts w:ascii="Cambria Math" w:hAnsi="Cambria Math" w:cstheme="majorHAnsi"/>
                      </w:rPr>
                    </m:ctrlPr>
                  </m:sSubPr>
                  <m:e>
                    <m:r>
                      <m:rPr>
                        <m:nor/>
                      </m:rPr>
                      <w:rPr>
                        <w:rFonts w:asciiTheme="majorHAnsi" w:hAnsiTheme="majorHAnsi" w:cstheme="majorHAnsi"/>
                        <w:b/>
                      </w:rPr>
                      <m:t>b</m:t>
                    </m:r>
                  </m:e>
                  <m:sub>
                    <m:r>
                      <w:rPr>
                        <w:rFonts w:ascii="Cambria Math" w:hAnsi="Cambria Math" w:cstheme="majorHAnsi"/>
                      </w:rPr>
                      <m:t>o</m:t>
                    </m:r>
                  </m:sub>
                </m:sSub>
                <m:r>
                  <w:rPr>
                    <w:rFonts w:ascii="Cambria Math" w:hAnsi="Cambria Math" w:cstheme="majorHAnsi"/>
                  </w:rPr>
                  <m:t xml:space="preserve">, </m:t>
                </m:r>
                <m:sSub>
                  <m:sSubPr>
                    <m:ctrlPr>
                      <w:rPr>
                        <w:rFonts w:ascii="Cambria Math" w:hAnsi="Cambria Math" w:cstheme="majorHAnsi"/>
                      </w:rPr>
                    </m:ctrlPr>
                  </m:sSubPr>
                  <m:e>
                    <m:r>
                      <m:rPr>
                        <m:nor/>
                      </m:rPr>
                      <w:rPr>
                        <w:rFonts w:asciiTheme="majorHAnsi" w:hAnsiTheme="majorHAnsi" w:cstheme="majorHAnsi"/>
                        <w:b/>
                      </w:rPr>
                      <m:t>o</m:t>
                    </m:r>
                  </m:e>
                  <m:sub>
                    <m:r>
                      <w:rPr>
                        <w:rFonts w:ascii="Cambria Math" w:hAnsi="Cambria Math" w:cstheme="majorHAnsi"/>
                      </w:rPr>
                      <m:t>t</m:t>
                    </m:r>
                  </m:sub>
                </m:sSub>
                <m:r>
                  <w:rPr>
                    <w:rFonts w:ascii="Cambria Math" w:hAnsi="Cambria Math" w:cstheme="majorHAnsi"/>
                  </w:rPr>
                  <m:t>∈</m:t>
                </m:r>
                <m:sSup>
                  <m:sSupPr>
                    <m:ctrlPr>
                      <w:rPr>
                        <w:rFonts w:ascii="Cambria Math" w:hAnsi="Cambria Math" w:cstheme="majorHAnsi"/>
                      </w:rPr>
                    </m:ctrlPr>
                  </m:sSupPr>
                  <m:e>
                    <m:r>
                      <m:rPr>
                        <m:nor/>
                      </m:rPr>
                      <w:rPr>
                        <w:rFonts w:asciiTheme="majorHAnsi" w:hAnsiTheme="majorHAnsi" w:cstheme="majorHAnsi"/>
                      </w:rPr>
                      <m:t>R</m:t>
                    </m:r>
                  </m:e>
                  <m:sup>
                    <m:r>
                      <w:rPr>
                        <w:rFonts w:ascii="Cambria Math" w:hAnsi="Cambria Math" w:cstheme="majorHAnsi"/>
                      </w:rPr>
                      <m:t>M</m:t>
                    </m:r>
                  </m:sup>
                </m:sSup>
                <m:r>
                  <m:rPr>
                    <m:nor/>
                  </m:rPr>
                  <w:rPr>
                    <w:rFonts w:asciiTheme="majorHAnsi" w:hAnsiTheme="majorHAnsi" w:cstheme="majorHAnsi"/>
                  </w:rPr>
                  <m:t>.</m:t>
                </m:r>
              </m:e>
              <m:e/>
              <m:e>
                <m:r>
                  <m:rPr>
                    <m:nor/>
                  </m:rPr>
                  <w:rPr>
                    <w:rFonts w:asciiTheme="majorHAnsi" w:hAnsiTheme="majorHAnsi" w:cstheme="majorHAnsi"/>
                  </w:rPr>
                  <m:t>(2.16)</m:t>
                </m:r>
              </m:e>
            </m:mr>
          </m:m>
        </m:oMath>
      </m:oMathPara>
    </w:p>
    <w:p w14:paraId="1FDC3D53" w14:textId="568BF809"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Hàm kích hoạt đầu ra và hàm mất mát phải phù hợp phiên bản được chọn. Khi dùng điểm để xếp hạng, không cần diễn giải mọi đầu ra là xác suất. </w:t>
      </w:r>
      <w:proofErr w:type="spellStart"/>
      <w:r w:rsidRPr="00E968F9">
        <w:rPr>
          <w:rFonts w:asciiTheme="majorHAnsi" w:hAnsiTheme="majorHAnsi" w:cstheme="majorHAnsi"/>
        </w:rPr>
        <w:t>Softmax</w:t>
      </w:r>
      <w:proofErr w:type="spellEnd"/>
      <w:r w:rsidRPr="00E968F9">
        <w:rPr>
          <w:rFonts w:asciiTheme="majorHAnsi" w:hAnsiTheme="majorHAnsi" w:cstheme="majorHAnsi"/>
        </w:rPr>
        <w:t>, nếu được sử dụng, biến điểm thành phân phối:</w:t>
      </w:r>
    </w:p>
    <w:p w14:paraId="52EE45CD" w14:textId="5C4508CB" w:rsidR="00871CD5" w:rsidRPr="00970A5B" w:rsidRDefault="00000000" w:rsidP="00E968F9">
      <w:pPr>
        <w:spacing w:before="240" w:line="360" w:lineRule="auto"/>
        <w:jc w:val="both"/>
        <w:rPr>
          <w:rFonts w:asciiTheme="majorHAnsi" w:hAnsiTheme="majorHAnsi" w:cstheme="majorHAnsi"/>
        </w:rPr>
      </w:pPr>
      <m:oMathPara>
        <m:oMath>
          <m:m>
            <m:mPr>
              <m:plcHide m:val="1"/>
              <m:mcs>
                <m:mc>
                  <m:mcPr>
                    <m:count m:val="4"/>
                    <m:mcJc m:val="center"/>
                  </m:mcPr>
                </m:mc>
              </m:mcs>
              <m:ctrlPr>
                <w:rPr>
                  <w:rFonts w:ascii="Cambria Math" w:hAnsi="Cambria Math" w:cstheme="majorHAnsi"/>
                </w:rPr>
              </m:ctrlPr>
            </m:mPr>
            <m:mr>
              <m:e/>
              <m:e>
                <m:sSub>
                  <m:sSubPr>
                    <m:ctrlPr>
                      <w:rPr>
                        <w:rFonts w:ascii="Cambria Math" w:hAnsi="Cambria Math" w:cstheme="majorHAnsi"/>
                      </w:rPr>
                    </m:ctrlPr>
                  </m:sSubPr>
                  <m:e>
                    <m:r>
                      <w:rPr>
                        <w:rFonts w:ascii="Cambria Math" w:hAnsi="Cambria Math" w:cstheme="majorHAnsi"/>
                      </w:rPr>
                      <m:t>p</m:t>
                    </m:r>
                  </m:e>
                  <m:sub>
                    <m:r>
                      <w:rPr>
                        <w:rFonts w:ascii="Cambria Math" w:hAnsi="Cambria Math" w:cstheme="majorHAnsi"/>
                      </w:rPr>
                      <m:t>t</m:t>
                    </m:r>
                  </m:sub>
                </m:sSub>
                <m:r>
                  <w:rPr>
                    <w:rFonts w:ascii="Cambria Math" w:hAnsi="Cambria Math" w:cstheme="majorHAnsi"/>
                  </w:rPr>
                  <m:t>(j)=</m:t>
                </m:r>
                <m:f>
                  <m:fPr>
                    <m:ctrlPr>
                      <w:rPr>
                        <w:rFonts w:ascii="Cambria Math" w:hAnsi="Cambria Math" w:cstheme="majorHAnsi"/>
                      </w:rPr>
                    </m:ctrlPr>
                  </m:fPr>
                  <m:num>
                    <m:r>
                      <w:rPr>
                        <w:rFonts w:ascii="Cambria Math" w:hAnsi="Cambria Math" w:cstheme="majorHAnsi"/>
                      </w:rPr>
                      <m:t>exp⁡(</m:t>
                    </m:r>
                    <m:sSub>
                      <m:sSubPr>
                        <m:ctrlPr>
                          <w:rPr>
                            <w:rFonts w:ascii="Cambria Math" w:hAnsi="Cambria Math" w:cstheme="majorHAnsi"/>
                          </w:rPr>
                        </m:ctrlPr>
                      </m:sSubPr>
                      <m:e>
                        <m:r>
                          <w:rPr>
                            <w:rFonts w:ascii="Cambria Math" w:hAnsi="Cambria Math" w:cstheme="majorHAnsi"/>
                          </w:rPr>
                          <m:t>o</m:t>
                        </m:r>
                      </m:e>
                      <m:sub>
                        <m:r>
                          <w:rPr>
                            <w:rFonts w:ascii="Cambria Math" w:hAnsi="Cambria Math" w:cstheme="majorHAnsi"/>
                          </w:rPr>
                          <m:t>t,j</m:t>
                        </m:r>
                      </m:sub>
                    </m:sSub>
                    <m:r>
                      <w:rPr>
                        <w:rFonts w:ascii="Cambria Math" w:hAnsi="Cambria Math" w:cstheme="majorHAnsi"/>
                      </w:rPr>
                      <m:t>)</m:t>
                    </m:r>
                  </m:num>
                  <m:den>
                    <m:nary>
                      <m:naryPr>
                        <m:chr m:val="∑"/>
                        <m:limLoc m:val="undOvr"/>
                        <m:grow m:val="1"/>
                        <m:supHide m:val="1"/>
                        <m:ctrlPr>
                          <w:rPr>
                            <w:rFonts w:ascii="Cambria Math" w:hAnsi="Cambria Math" w:cstheme="majorHAnsi"/>
                          </w:rPr>
                        </m:ctrlPr>
                      </m:naryPr>
                      <m:sub>
                        <m:r>
                          <m:rPr>
                            <m:nor/>
                          </m:rPr>
                          <w:rPr>
                            <w:rFonts w:asciiTheme="majorHAnsi" w:hAnsiTheme="majorHAnsi" w:cstheme="majorHAnsi"/>
                          </w:rPr>
                          <m:t>l</m:t>
                        </m:r>
                        <m:r>
                          <w:rPr>
                            <w:rFonts w:ascii="Cambria Math" w:hAnsi="Cambria Math" w:cstheme="majorHAnsi"/>
                          </w:rPr>
                          <m:t>∈</m:t>
                        </m:r>
                        <m:r>
                          <m:rPr>
                            <m:nor/>
                          </m:rPr>
                          <w:rPr>
                            <w:rFonts w:asciiTheme="majorHAnsi" w:hAnsiTheme="majorHAnsi" w:cstheme="majorHAnsi"/>
                          </w:rPr>
                          <m:t>I</m:t>
                        </m:r>
                      </m:sub>
                      <m:sup/>
                      <m:e/>
                    </m:nary>
                    <m:sSub>
                      <m:sSubPr>
                        <m:ctrlPr>
                          <w:rPr>
                            <w:rFonts w:ascii="Cambria Math" w:hAnsi="Cambria Math" w:cstheme="majorHAnsi"/>
                          </w:rPr>
                        </m:ctrlPr>
                      </m:sSubPr>
                      <m:e>
                        <m:r>
                          <w:rPr>
                            <w:rFonts w:ascii="Cambria Math" w:hAnsi="Cambria Math" w:cstheme="majorHAnsi"/>
                          </w:rPr>
                          <m:t>o</m:t>
                        </m:r>
                      </m:e>
                      <m:sub>
                        <m:r>
                          <w:rPr>
                            <w:rFonts w:ascii="Cambria Math" w:hAnsi="Cambria Math" w:cstheme="majorHAnsi"/>
                          </w:rPr>
                          <m:t>t,</m:t>
                        </m:r>
                        <m:r>
                          <m:rPr>
                            <m:nor/>
                          </m:rPr>
                          <w:rPr>
                            <w:rFonts w:asciiTheme="majorHAnsi" w:hAnsiTheme="majorHAnsi" w:cstheme="majorHAnsi"/>
                          </w:rPr>
                          <m:t>l</m:t>
                        </m:r>
                      </m:sub>
                    </m:sSub>
                    <m:r>
                      <w:rPr>
                        <w:rFonts w:ascii="Cambria Math" w:hAnsi="Cambria Math" w:cstheme="majorHAnsi"/>
                      </w:rPr>
                      <m:t>)</m:t>
                    </m:r>
                  </m:den>
                </m:f>
                <m:r>
                  <m:rPr>
                    <m:nor/>
                  </m:rPr>
                  <w:rPr>
                    <w:rFonts w:asciiTheme="majorHAnsi" w:hAnsiTheme="majorHAnsi" w:cstheme="majorHAnsi"/>
                  </w:rPr>
                  <m:t>.</m:t>
                </m:r>
              </m:e>
              <m:e/>
              <m:e>
                <m:r>
                  <m:rPr>
                    <m:nor/>
                  </m:rPr>
                  <w:rPr>
                    <w:rFonts w:asciiTheme="majorHAnsi" w:hAnsiTheme="majorHAnsi" w:cstheme="majorHAnsi"/>
                  </w:rPr>
                  <m:t>(2.17)</m:t>
                </m:r>
              </m:e>
            </m:mr>
          </m:m>
        </m:oMath>
      </m:oMathPara>
    </w:p>
    <w:p w14:paraId="74501234" w14:textId="32DD083B" w:rsidR="00871CD5" w:rsidRDefault="00000000" w:rsidP="00E968F9">
      <w:pPr>
        <w:spacing w:line="360" w:lineRule="auto"/>
        <w:jc w:val="both"/>
        <w:rPr>
          <w:rFonts w:asciiTheme="majorHAnsi" w:hAnsiTheme="majorHAnsi" w:cstheme="majorHAnsi"/>
          <w:lang w:val="en-US"/>
        </w:rPr>
      </w:pPr>
      <w:proofErr w:type="spellStart"/>
      <w:r w:rsidRPr="00E968F9">
        <w:rPr>
          <w:rFonts w:asciiTheme="majorHAnsi" w:hAnsiTheme="majorHAnsi" w:cstheme="majorHAnsi"/>
        </w:rPr>
        <w:t>Softmax</w:t>
      </w:r>
      <w:proofErr w:type="spellEnd"/>
      <w:r w:rsidRPr="00E968F9">
        <w:rPr>
          <w:rFonts w:asciiTheme="majorHAnsi" w:hAnsiTheme="majorHAnsi" w:cstheme="majorHAnsi"/>
        </w:rPr>
        <w:t xml:space="preserve"> bảo toàn thứ hạng trên cùng tập ứng viên. Tuy nhiên, việc đổi một mô hình sang đầu ra </w:t>
      </w:r>
      <w:proofErr w:type="spellStart"/>
      <w:r w:rsidRPr="00E968F9">
        <w:rPr>
          <w:rFonts w:asciiTheme="majorHAnsi" w:hAnsiTheme="majorHAnsi" w:cstheme="majorHAnsi"/>
        </w:rPr>
        <w:t>softmax</w:t>
      </w:r>
      <w:proofErr w:type="spellEnd"/>
      <w:r w:rsidRPr="00E968F9">
        <w:rPr>
          <w:rFonts w:asciiTheme="majorHAnsi" w:hAnsiTheme="majorHAnsi" w:cstheme="majorHAnsi"/>
        </w:rPr>
        <w:t xml:space="preserve"> và mất mát khác là thay đổi cấu hình, không phải bước mặc định để mọi triển khai trở thành GRU4Rec nguyên gốc</w:t>
      </w:r>
      <w:r w:rsidR="00350E3B" w:rsidRPr="00E968F9">
        <w:rPr>
          <w:rFonts w:asciiTheme="majorHAnsi" w:hAnsiTheme="majorHAnsi" w:cstheme="majorHAnsi"/>
        </w:rPr>
        <w:t>.</w:t>
      </w:r>
    </w:p>
    <w:p w14:paraId="62D08548" w14:textId="5159DB23" w:rsidR="00871CD5" w:rsidRPr="00970A5B"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dùng trực tiếp sản phẩm cuối; GRU tích lũy thông tin qua trạng thái ẩn. Với hai tiền tố cùng kết thúc ở </w:t>
      </w:r>
      <w:r w:rsidRPr="00E968F9">
        <w:rPr>
          <w:rFonts w:asciiTheme="majorHAnsi" w:eastAsia="Courier New" w:hAnsiTheme="majorHAnsi" w:cstheme="majorHAnsi"/>
          <w:shd w:val="clear" w:color="auto" w:fill="F1F5F9"/>
        </w:rPr>
        <w:t>B</w:t>
      </w:r>
      <w:r w:rsidRPr="00E968F9">
        <w:rPr>
          <w:rFonts w:asciiTheme="majorHAnsi" w:hAnsiTheme="majorHAnsi" w:cstheme="majorHAnsi"/>
        </w:rPr>
        <w:t>, trạng thái GRU có thể khác nhau vì các sản phẩm trước đó khác nhau. Khả năng tạo biểu diễn khác nhau chưa chứng minh mô hình dự đoán tốt hơn trên dữ liệu của đồ án.</w:t>
      </w:r>
    </w:p>
    <w:p w14:paraId="3BB60057" w14:textId="3EA87FEB"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2.4.4. Hàm mất mát xếp hạng</w:t>
      </w:r>
    </w:p>
    <w:p w14:paraId="080F8144" w14:textId="76005A38" w:rsidR="00871CD5" w:rsidRPr="00970A5B"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Loss</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function</w:t>
      </w:r>
      <w:proofErr w:type="spellEnd"/>
      <w:r w:rsidRPr="00E968F9">
        <w:rPr>
          <w:rFonts w:asciiTheme="majorHAnsi" w:hAnsiTheme="majorHAnsi" w:cstheme="majorHAnsi"/>
        </w:rPr>
        <w:t xml:space="preserve"> — hàm mất mát hướng việc học tham số. GRU4Rec nguyên gốc khảo sát mất mát xếp hạng, trong đó có TOP1 [6]. Gọi </w:t>
      </w:r>
      <m:oMath>
        <m:sSup>
          <m:sSupPr>
            <m:ctrlPr>
              <w:rPr>
                <w:rFonts w:ascii="Cambria Math" w:hAnsi="Cambria Math" w:cstheme="majorHAnsi"/>
              </w:rPr>
            </m:ctrlPr>
          </m:sSupPr>
          <m:e>
            <m:r>
              <w:rPr>
                <w:rFonts w:ascii="Cambria Math" w:hAnsi="Cambria Math" w:cstheme="majorHAnsi"/>
              </w:rPr>
              <m:t>r</m:t>
            </m:r>
          </m:e>
          <m:sup>
            <m:r>
              <w:rPr>
                <w:rFonts w:ascii="Cambria Math" w:hAnsi="Cambria Math" w:cstheme="majorHAnsi"/>
              </w:rPr>
              <m:t>+</m:t>
            </m:r>
          </m:sup>
        </m:sSup>
      </m:oMath>
      <w:r w:rsidRPr="00E968F9">
        <w:rPr>
          <w:rFonts w:asciiTheme="majorHAnsi" w:hAnsiTheme="majorHAnsi" w:cstheme="majorHAnsi"/>
        </w:rPr>
        <w:t xml:space="preserve"> là điểm của sản phẩm đúng và </w:t>
      </w:r>
      <m:oMath>
        <m:sSubSup>
          <m:sSubSupPr>
            <m:ctrlPr>
              <w:rPr>
                <w:rFonts w:ascii="Cambria Math" w:hAnsi="Cambria Math" w:cstheme="majorHAnsi"/>
              </w:rPr>
            </m:ctrlPr>
          </m:sSubSupPr>
          <m:e>
            <m:r>
              <w:rPr>
                <w:rFonts w:ascii="Cambria Math" w:hAnsi="Cambria Math" w:cstheme="majorHAnsi"/>
              </w:rPr>
              <m:t>r</m:t>
            </m:r>
          </m:e>
          <m:sub>
            <m:r>
              <w:rPr>
                <w:rFonts w:ascii="Cambria Math" w:hAnsi="Cambria Math" w:cstheme="majorHAnsi"/>
              </w:rPr>
              <m:t>j</m:t>
            </m:r>
          </m:sub>
          <m:sup>
            <m:r>
              <w:rPr>
                <w:rFonts w:ascii="Cambria Math" w:hAnsi="Cambria Math" w:cstheme="majorHAnsi"/>
              </w:rPr>
              <m:t>-</m:t>
            </m:r>
          </m:sup>
        </m:sSubSup>
      </m:oMath>
      <w:r w:rsidRPr="00E968F9">
        <w:rPr>
          <w:rFonts w:asciiTheme="majorHAnsi" w:hAnsiTheme="majorHAnsi" w:cstheme="majorHAnsi"/>
        </w:rPr>
        <w:t xml:space="preserve"> là điểm của mẫu âm thứ </w:t>
      </w:r>
      <m:oMath>
        <m:r>
          <w:rPr>
            <w:rFonts w:ascii="Cambria Math" w:hAnsi="Cambria Math" w:cstheme="majorHAnsi"/>
          </w:rPr>
          <m:t>j</m:t>
        </m:r>
      </m:oMath>
      <w:r w:rsidRPr="00E968F9">
        <w:rPr>
          <w:rFonts w:asciiTheme="majorHAnsi" w:hAnsiTheme="majorHAnsi" w:cstheme="majorHAnsi"/>
        </w:rPr>
        <w:t xml:space="preserve">; với </w:t>
      </w:r>
      <m:oMath>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m:t>
            </m:r>
          </m:sub>
        </m:sSub>
      </m:oMath>
      <w:r w:rsidRPr="00E968F9">
        <w:rPr>
          <w:rFonts w:asciiTheme="majorHAnsi" w:hAnsiTheme="majorHAnsi" w:cstheme="majorHAnsi"/>
        </w:rPr>
        <w:t xml:space="preserve"> mẫu âm, TOP1 được viết:</w:t>
      </w:r>
    </w:p>
    <w:p w14:paraId="5ED685AC" w14:textId="2BEB1C74" w:rsidR="00871CD5" w:rsidRPr="00E968F9" w:rsidRDefault="00000000" w:rsidP="00026DF7">
      <w:pPr>
        <w:spacing w:before="240" w:line="360" w:lineRule="auto"/>
        <w:jc w:val="center"/>
        <w:rPr>
          <w:rFonts w:asciiTheme="majorHAnsi" w:hAnsiTheme="majorHAnsi" w:cstheme="majorHAnsi"/>
          <w:lang w:val="en-US"/>
        </w:rPr>
      </w:pPr>
      <w:r w:rsidRPr="00E968F9">
        <w:rPr>
          <w:rFonts w:asciiTheme="majorHAnsi" w:hAnsiTheme="majorHAnsi" w:cstheme="majorHAnsi"/>
          <w:noProof/>
        </w:rPr>
        <w:drawing>
          <wp:inline distT="0" distB="0" distL="0" distR="0" wp14:anchorId="19CF26EB" wp14:editId="3B14C9EE">
            <wp:extent cx="4819650" cy="590550"/>
            <wp:effectExtent l="0" t="0" r="0" b="0"/>
            <wp:docPr id="69408121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19650" cy="590550"/>
                    </a:xfrm>
                    <a:prstGeom prst="rect">
                      <a:avLst/>
                    </a:prstGeom>
                  </pic:spPr>
                </pic:pic>
              </a:graphicData>
            </a:graphic>
          </wp:inline>
        </w:drawing>
      </w:r>
    </w:p>
    <w:p w14:paraId="48F626FE" w14:textId="652C3A3E"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Thành phần đầu giảm khi điểm sản phẩm đúng cao hơn điểm mẫu âm; thành phần sau hạn chế độ lớn của điểm mẫu âm. </w:t>
      </w:r>
      <m:oMath>
        <m:sSub>
          <m:sSubPr>
            <m:ctrlPr>
              <w:rPr>
                <w:rFonts w:ascii="Cambria Math" w:hAnsi="Cambria Math" w:cstheme="majorHAnsi"/>
              </w:rPr>
            </m:ctrlPr>
          </m:sSubPr>
          <m:e>
            <m:r>
              <w:rPr>
                <w:rFonts w:ascii="Cambria Math" w:hAnsi="Cambria Math" w:cstheme="majorHAnsi"/>
              </w:rPr>
              <m:t>N</m:t>
            </m:r>
          </m:e>
          <m:sub>
            <m:r>
              <w:rPr>
                <w:rFonts w:ascii="Cambria Math" w:hAnsi="Cambria Math" w:cstheme="majorHAnsi"/>
              </w:rPr>
              <m:t>-</m:t>
            </m:r>
          </m:sub>
        </m:sSub>
        <m:r>
          <w:rPr>
            <w:rFonts w:ascii="Cambria Math" w:hAnsi="Cambria Math" w:cstheme="majorHAnsi"/>
          </w:rPr>
          <m:t>&gt;0</m:t>
        </m:r>
      </m:oMath>
      <w:r w:rsidRPr="00E968F9">
        <w:rPr>
          <w:rFonts w:asciiTheme="majorHAnsi" w:hAnsiTheme="majorHAnsi" w:cstheme="majorHAnsi"/>
        </w:rPr>
        <w:t xml:space="preserve"> và cách chọn mẫu âm phải được xác định. Mẫu âm là ứng viên dùng trong tối ưu hóa, không phải bằng chứng người dùng chắc chắn không thích sản phẩm đó.</w:t>
      </w:r>
    </w:p>
    <w:p w14:paraId="680E48AC" w14:textId="19D54AC4"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Việc chọn TOP1, một mất mát xếp hạng khác hoặc </w:t>
      </w:r>
      <w:proofErr w:type="spellStart"/>
      <w:r w:rsidRPr="00E968F9">
        <w:rPr>
          <w:rFonts w:asciiTheme="majorHAnsi" w:hAnsiTheme="majorHAnsi" w:cstheme="majorHAnsi"/>
        </w:rPr>
        <w:t>cross-entropy</w:t>
      </w:r>
      <w:proofErr w:type="spellEnd"/>
      <w:r w:rsidRPr="00E968F9">
        <w:rPr>
          <w:rFonts w:asciiTheme="majorHAnsi" w:hAnsiTheme="majorHAnsi" w:cstheme="majorHAnsi"/>
        </w:rPr>
        <w:t xml:space="preserve"> phải được ghi rõ trong phương pháp và cấu hình chạy. Chương này dùng TOP1 để giải thích cơ sở của công trình tham chiếu, chưa chốt hàm mất mát cho phần mở rộng của nhóm.</w:t>
      </w:r>
    </w:p>
    <w:p w14:paraId="2C50D208" w14:textId="32D4D39A"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2.4.5. Huấn luyện và suy luận</w:t>
      </w:r>
    </w:p>
    <w:p w14:paraId="2512A288" w14:textId="40BA068A" w:rsidR="00871CD5" w:rsidRPr="00970A5B"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Backpropagation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through</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time</w:t>
      </w:r>
      <w:proofErr w:type="spellEnd"/>
      <w:r w:rsidRPr="00E968F9">
        <w:rPr>
          <w:rFonts w:asciiTheme="majorHAnsi" w:hAnsiTheme="majorHAnsi" w:cstheme="majorHAnsi"/>
        </w:rPr>
        <w:t xml:space="preserve"> — lan truyền ngược qua thời gian tính ảnh hưởng của tham số qua các bước hồi tiếp. Bộ tối ưu sử dụng </w:t>
      </w:r>
      <w:proofErr w:type="spellStart"/>
      <w:r w:rsidRPr="00E968F9">
        <w:rPr>
          <w:rFonts w:asciiTheme="majorHAnsi" w:hAnsiTheme="majorHAnsi" w:cstheme="majorHAnsi"/>
        </w:rPr>
        <w:t>gradient</w:t>
      </w:r>
      <w:proofErr w:type="spellEnd"/>
      <w:r w:rsidRPr="00E968F9">
        <w:rPr>
          <w:rFonts w:asciiTheme="majorHAnsi" w:hAnsiTheme="majorHAnsi" w:cstheme="majorHAnsi"/>
        </w:rPr>
        <w:t xml:space="preserve"> để cập nhật tham số. Trong huấn luyện, nhãn kế tiếp được dùng để tính mất mát; trong phục vụ, nhãn tương lai chưa có sẵn.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11"/>
        <w:gridCol w:w="2966"/>
        <w:gridCol w:w="3439"/>
      </w:tblGrid>
      <w:tr w:rsidR="00871CD5" w:rsidRPr="00E968F9" w14:paraId="6D148310" w14:textId="77777777">
        <w:trPr>
          <w:tblHeader/>
        </w:trPr>
        <w:tc>
          <w:tcPr>
            <w:tcW w:w="2709" w:type="dxa"/>
          </w:tcPr>
          <w:p w14:paraId="56F20B5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Quá trình</w:t>
            </w:r>
          </w:p>
        </w:tc>
        <w:tc>
          <w:tcPr>
            <w:tcW w:w="3079" w:type="dxa"/>
          </w:tcPr>
          <w:p w14:paraId="1EAA74A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Dữ liệu quan sát</w:t>
            </w:r>
          </w:p>
        </w:tc>
        <w:tc>
          <w:tcPr>
            <w:tcW w:w="3572" w:type="dxa"/>
          </w:tcPr>
          <w:p w14:paraId="0C4924C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Đối tượng cập nhật</w:t>
            </w:r>
          </w:p>
        </w:tc>
      </w:tr>
      <w:tr w:rsidR="00871CD5" w:rsidRPr="00E968F9" w14:paraId="210B9C9E" w14:textId="77777777">
        <w:tc>
          <w:tcPr>
            <w:tcW w:w="2709" w:type="dxa"/>
          </w:tcPr>
          <w:p w14:paraId="46F4F36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Huấn luyện ngoại tuyến</w:t>
            </w:r>
          </w:p>
        </w:tc>
        <w:tc>
          <w:tcPr>
            <w:tcW w:w="3079" w:type="dxa"/>
          </w:tcPr>
          <w:p w14:paraId="3E2B64C1"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Phiên trong </w:t>
            </w:r>
            <w:proofErr w:type="spellStart"/>
            <w:r w:rsidRPr="00E968F9">
              <w:rPr>
                <w:rFonts w:asciiTheme="majorHAnsi" w:hAnsiTheme="majorHAnsi" w:cstheme="majorHAnsi"/>
              </w:rPr>
              <w:t>train</w:t>
            </w:r>
            <w:proofErr w:type="spellEnd"/>
            <w:r w:rsidRPr="00E968F9">
              <w:rPr>
                <w:rFonts w:asciiTheme="majorHAnsi" w:hAnsiTheme="majorHAnsi" w:cstheme="majorHAnsi"/>
              </w:rPr>
              <w:t xml:space="preserve"> và nhãn kế tiếp</w:t>
            </w:r>
          </w:p>
        </w:tc>
        <w:tc>
          <w:tcPr>
            <w:tcW w:w="3572" w:type="dxa"/>
          </w:tcPr>
          <w:p w14:paraId="21C516E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Tham số </w:t>
            </w:r>
            <m:oMath>
              <m:r>
                <w:rPr>
                  <w:rFonts w:ascii="Cambria Math" w:hAnsi="Cambria Math" w:cstheme="majorHAnsi"/>
                </w:rPr>
                <m:t>θ</m:t>
              </m:r>
            </m:oMath>
          </w:p>
        </w:tc>
      </w:tr>
      <w:tr w:rsidR="00871CD5" w:rsidRPr="00E968F9" w14:paraId="5F5B74BB" w14:textId="77777777">
        <w:tc>
          <w:tcPr>
            <w:tcW w:w="2709" w:type="dxa"/>
          </w:tcPr>
          <w:p w14:paraId="55841BE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lastRenderedPageBreak/>
              <w:t>Chọn cấu hình</w:t>
            </w:r>
          </w:p>
        </w:tc>
        <w:tc>
          <w:tcPr>
            <w:tcW w:w="3079" w:type="dxa"/>
          </w:tcPr>
          <w:p w14:paraId="4830850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Kết quả trên </w:t>
            </w:r>
            <w:proofErr w:type="spellStart"/>
            <w:r w:rsidRPr="00E968F9">
              <w:rPr>
                <w:rFonts w:asciiTheme="majorHAnsi" w:hAnsiTheme="majorHAnsi" w:cstheme="majorHAnsi"/>
              </w:rPr>
              <w:t>validation</w:t>
            </w:r>
            <w:proofErr w:type="spellEnd"/>
          </w:p>
        </w:tc>
        <w:tc>
          <w:tcPr>
            <w:tcW w:w="3572" w:type="dxa"/>
          </w:tcPr>
          <w:p w14:paraId="086D2CC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Quyết định siêu tham số/</w:t>
            </w:r>
            <w:proofErr w:type="spellStart"/>
            <w:r w:rsidRPr="00E968F9">
              <w:rPr>
                <w:rFonts w:asciiTheme="majorHAnsi" w:hAnsiTheme="majorHAnsi" w:cstheme="majorHAnsi"/>
              </w:rPr>
              <w:t>checkpoint</w:t>
            </w:r>
            <w:proofErr w:type="spellEnd"/>
          </w:p>
        </w:tc>
      </w:tr>
      <w:tr w:rsidR="00871CD5" w:rsidRPr="00E968F9" w14:paraId="5D0D2179" w14:textId="77777777">
        <w:tc>
          <w:tcPr>
            <w:tcW w:w="2709" w:type="dxa"/>
          </w:tcPr>
          <w:p w14:paraId="529A0AB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Đánh giá ngoại tuyến</w:t>
            </w:r>
          </w:p>
        </w:tc>
        <w:tc>
          <w:tcPr>
            <w:tcW w:w="3079" w:type="dxa"/>
          </w:tcPr>
          <w:p w14:paraId="7A9AE89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Tiền tố và nhãn </w:t>
            </w:r>
            <w:proofErr w:type="spellStart"/>
            <w:r w:rsidRPr="00E968F9">
              <w:rPr>
                <w:rFonts w:asciiTheme="majorHAnsi" w:hAnsiTheme="majorHAnsi" w:cstheme="majorHAnsi"/>
              </w:rPr>
              <w:t>test</w:t>
            </w:r>
            <w:proofErr w:type="spellEnd"/>
          </w:p>
        </w:tc>
        <w:tc>
          <w:tcPr>
            <w:tcW w:w="3572" w:type="dxa"/>
          </w:tcPr>
          <w:p w14:paraId="23D9292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Thống kê </w:t>
            </w:r>
            <w:proofErr w:type="spellStart"/>
            <w:r w:rsidRPr="00E968F9">
              <w:rPr>
                <w:rFonts w:asciiTheme="majorHAnsi" w:hAnsiTheme="majorHAnsi" w:cstheme="majorHAnsi"/>
              </w:rPr>
              <w:t>metric</w:t>
            </w:r>
            <w:proofErr w:type="spellEnd"/>
            <w:r w:rsidRPr="00E968F9">
              <w:rPr>
                <w:rFonts w:asciiTheme="majorHAnsi" w:hAnsiTheme="majorHAnsi" w:cstheme="majorHAnsi"/>
              </w:rPr>
              <w:t xml:space="preserve">; không tối ưu lại trên </w:t>
            </w:r>
            <w:proofErr w:type="spellStart"/>
            <w:r w:rsidRPr="00E968F9">
              <w:rPr>
                <w:rFonts w:asciiTheme="majorHAnsi" w:hAnsiTheme="majorHAnsi" w:cstheme="majorHAnsi"/>
              </w:rPr>
              <w:t>test</w:t>
            </w:r>
            <w:proofErr w:type="spellEnd"/>
          </w:p>
        </w:tc>
      </w:tr>
      <w:tr w:rsidR="00871CD5" w:rsidRPr="00E968F9" w14:paraId="12B0173D" w14:textId="77777777">
        <w:tc>
          <w:tcPr>
            <w:tcW w:w="2709" w:type="dxa"/>
          </w:tcPr>
          <w:p w14:paraId="5BCA0A6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Suy luận theo sự kiện mới</w:t>
            </w:r>
          </w:p>
        </w:tc>
        <w:tc>
          <w:tcPr>
            <w:tcW w:w="3079" w:type="dxa"/>
          </w:tcPr>
          <w:p w14:paraId="70FDFD6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Hành vi đã xảy ra trong phiên</w:t>
            </w:r>
          </w:p>
        </w:tc>
        <w:tc>
          <w:tcPr>
            <w:tcW w:w="3572" w:type="dxa"/>
          </w:tcPr>
          <w:p w14:paraId="5AEEB55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Trạng thái ẩn và danh sách gợi ý</w:t>
            </w:r>
          </w:p>
        </w:tc>
      </w:tr>
    </w:tbl>
    <w:p w14:paraId="0ABA787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GRU4Rec sử dụng cách tổ chức huấn luyện theo phiên và đặt lại trạng thái khi bắt đầu phiên mới [6]. Trong tích hợp, trạng thái phải gắn đúng phiên và phiên bản mô hình. Không được chuyển trạng thái của </w:t>
      </w:r>
      <w:proofErr w:type="spellStart"/>
      <w:r w:rsidRPr="00E968F9">
        <w:rPr>
          <w:rFonts w:asciiTheme="majorHAnsi" w:hAnsiTheme="majorHAnsi" w:cstheme="majorHAnsi"/>
        </w:rPr>
        <w:t>visitor</w:t>
      </w:r>
      <w:proofErr w:type="spellEnd"/>
      <w:r w:rsidRPr="00E968F9">
        <w:rPr>
          <w:rFonts w:asciiTheme="majorHAnsi" w:hAnsiTheme="majorHAnsi" w:cstheme="majorHAnsi"/>
        </w:rPr>
        <w:t xml:space="preserve"> này sang </w:t>
      </w:r>
      <w:proofErr w:type="spellStart"/>
      <w:r w:rsidRPr="00E968F9">
        <w:rPr>
          <w:rFonts w:asciiTheme="majorHAnsi" w:hAnsiTheme="majorHAnsi" w:cstheme="majorHAnsi"/>
        </w:rPr>
        <w:t>visitor</w:t>
      </w:r>
      <w:proofErr w:type="spellEnd"/>
      <w:r w:rsidRPr="00E968F9">
        <w:rPr>
          <w:rFonts w:asciiTheme="majorHAnsi" w:hAnsiTheme="majorHAnsi" w:cstheme="majorHAnsi"/>
        </w:rPr>
        <w:t xml:space="preserve"> khác, hoặc dùng tiếp trạng thái ẩn cũ với mô hình mới khi chưa xác định cách chuyển đổi.</w:t>
      </w:r>
    </w:p>
    <w:p w14:paraId="0BFEA403" w14:textId="2E313182"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Đọc lại toàn bộ tiền tố và cập nhật trạng thái từ sự kiện mới là hai cách suy luận khác nhau về chi phí. Cách thứ hai đòi hỏi kiểm soát thứ tự và tính lặp của sự kiện. Phần mở rộng GRU4Rec chỉ được kết luận có hiệu quả khi có thực nghiệm tương ứng với RQ2. </w:t>
      </w:r>
    </w:p>
    <w:p w14:paraId="26D29265" w14:textId="67C59182"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2.5. Độ đo chất lượng gợi ý</w:t>
      </w:r>
    </w:p>
    <w:p w14:paraId="78BE9900" w14:textId="4BC287DE" w:rsidR="00871CD5" w:rsidRPr="00E968F9"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2.5.1. Đơn vị đánh giá và thứ hạng nhãn</w:t>
      </w:r>
    </w:p>
    <w:p w14:paraId="43008FF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Đánh giá gợi ý theo phiên cần thống nhất dữ liệu, ứng viên và độ đo giữa các mô hình; nghiên cứu so sánh của </w:t>
      </w:r>
      <w:proofErr w:type="spellStart"/>
      <w:r w:rsidRPr="00E968F9">
        <w:rPr>
          <w:rFonts w:asciiTheme="majorHAnsi" w:hAnsiTheme="majorHAnsi" w:cstheme="majorHAnsi"/>
        </w:rPr>
        <w:t>Ludewig</w:t>
      </w:r>
      <w:proofErr w:type="spellEnd"/>
      <w:r w:rsidRPr="00E968F9">
        <w:rPr>
          <w:rFonts w:asciiTheme="majorHAnsi" w:hAnsiTheme="majorHAnsi" w:cstheme="majorHAnsi"/>
        </w:rPr>
        <w:t xml:space="preserve"> và cộng sự cung cấp cơ sở cho cách đối chứng này [3]. Trong chương, mỗi </w:t>
      </w:r>
      <m:oMath>
        <m:r>
          <w:rPr>
            <w:rFonts w:ascii="Cambria Math" w:hAnsi="Cambria Math" w:cstheme="majorHAnsi"/>
          </w:rPr>
          <m:t>q∈</m:t>
        </m:r>
        <m:r>
          <m:rPr>
            <m:nor/>
          </m:rPr>
          <w:rPr>
            <w:rFonts w:asciiTheme="majorHAnsi" w:hAnsiTheme="majorHAnsi" w:cstheme="majorHAnsi"/>
          </w:rPr>
          <m:t>Q</m:t>
        </m:r>
      </m:oMath>
      <w:r w:rsidRPr="00E968F9">
        <w:rPr>
          <w:rFonts w:asciiTheme="majorHAnsi" w:hAnsiTheme="majorHAnsi" w:cstheme="majorHAnsi"/>
        </w:rPr>
        <w:t xml:space="preserve"> có một tiền tố và đúng một nhãn sản phẩm kế tiếp.</w:t>
      </w:r>
    </w:p>
    <w:p w14:paraId="0B054151" w14:textId="2B379456"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Gọi </w:t>
      </w:r>
      <m:oMath>
        <m:sSub>
          <m:sSubPr>
            <m:ctrlPr>
              <w:rPr>
                <w:rFonts w:ascii="Cambria Math" w:hAnsi="Cambria Math" w:cstheme="majorHAnsi"/>
              </w:rPr>
            </m:ctrlPr>
          </m:sSubPr>
          <m:e>
            <m:r>
              <w:rPr>
                <w:rFonts w:ascii="Cambria Math" w:hAnsi="Cambria Math" w:cstheme="majorHAnsi"/>
              </w:rPr>
              <m:t>ρ</m:t>
            </m:r>
          </m:e>
          <m:sub>
            <m:r>
              <w:rPr>
                <w:rFonts w:ascii="Cambria Math" w:hAnsi="Cambria Math" w:cstheme="majorHAnsi"/>
              </w:rPr>
              <m:t>q</m:t>
            </m:r>
          </m:sub>
        </m:sSub>
      </m:oMath>
      <w:r w:rsidRPr="00E968F9">
        <w:rPr>
          <w:rFonts w:asciiTheme="majorHAnsi" w:hAnsiTheme="majorHAnsi" w:cstheme="majorHAnsi"/>
        </w:rPr>
        <w:t xml:space="preserve"> là thứ hạng của nhãn trong danh sách xếp hạng. Nếu nhãn không có trong danh sách được trả hoặc không thể xếp hạng, quy ước </w:t>
      </w:r>
      <m:oMath>
        <m:sSub>
          <m:sSubPr>
            <m:ctrlPr>
              <w:rPr>
                <w:rFonts w:ascii="Cambria Math" w:hAnsi="Cambria Math" w:cstheme="majorHAnsi"/>
              </w:rPr>
            </m:ctrlPr>
          </m:sSubPr>
          <m:e>
            <m:r>
              <w:rPr>
                <w:rFonts w:ascii="Cambria Math" w:hAnsi="Cambria Math" w:cstheme="majorHAnsi"/>
              </w:rPr>
              <m:t>ρ</m:t>
            </m:r>
          </m:e>
          <m:sub>
            <m:r>
              <w:rPr>
                <w:rFonts w:ascii="Cambria Math" w:hAnsi="Cambria Math" w:cstheme="majorHAnsi"/>
              </w:rPr>
              <m:t>q</m:t>
            </m:r>
          </m:sub>
        </m:sSub>
        <m:r>
          <w:rPr>
            <w:rFonts w:ascii="Cambria Math" w:hAnsi="Cambria Math" w:cstheme="majorHAnsi"/>
          </w:rPr>
          <m:t>=+</m:t>
        </m:r>
        <m:r>
          <m:rPr>
            <m:nor/>
          </m:rPr>
          <w:rPr>
            <w:rFonts w:asciiTheme="majorHAnsi" w:hAnsiTheme="majorHAnsi" w:cstheme="majorHAnsi"/>
          </w:rPr>
          <m:t>∞</m:t>
        </m:r>
      </m:oMath>
      <w:r w:rsidRPr="00E968F9">
        <w:rPr>
          <w:rFonts w:asciiTheme="majorHAnsi" w:hAnsiTheme="majorHAnsi" w:cstheme="majorHAnsi"/>
        </w:rPr>
        <w:t xml:space="preserve"> và đóng góp tại </w:t>
      </w:r>
      <w:proofErr w:type="spellStart"/>
      <w:r w:rsidRPr="00E968F9">
        <w:rPr>
          <w:rFonts w:asciiTheme="majorHAnsi" w:hAnsiTheme="majorHAnsi" w:cstheme="majorHAnsi"/>
        </w:rPr>
        <w:t>Top</w:t>
      </w:r>
      <w:proofErr w:type="spellEnd"/>
      <w:r w:rsidRPr="00E968F9">
        <w:rPr>
          <w:rFonts w:asciiTheme="majorHAnsi" w:hAnsiTheme="majorHAnsi" w:cstheme="majorHAnsi"/>
        </w:rPr>
        <w:t xml:space="preserve">-K bằng 0 trong công thức dưới đây. Khi giao thức loại một lượt vì nhãn ngoài tập ứng viên, số lượt loại và mẫu số còn lại phải được báo cáo rõ. </w:t>
      </w:r>
    </w:p>
    <w:p w14:paraId="2A7AD211" w14:textId="232BF02E"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 xml:space="preserve">2.5.2. </w:t>
      </w:r>
      <w:proofErr w:type="spellStart"/>
      <w:r w:rsidRPr="00E968F9">
        <w:rPr>
          <w:rFonts w:asciiTheme="majorHAnsi" w:hAnsiTheme="majorHAnsi" w:cstheme="majorHAnsi"/>
        </w:rPr>
        <w:t>Hit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Rate@K</w:t>
      </w:r>
      <w:proofErr w:type="spellEnd"/>
    </w:p>
    <w:p w14:paraId="69D2EE35" w14:textId="7B9C1B20" w:rsidR="00871CD5" w:rsidRPr="00970A5B"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Hit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Rate@K</w:t>
      </w:r>
      <w:proofErr w:type="spellEnd"/>
      <w:r w:rsidRPr="00E968F9">
        <w:rPr>
          <w:rFonts w:asciiTheme="majorHAnsi" w:hAnsiTheme="majorHAnsi" w:cstheme="majorHAnsi"/>
        </w:rPr>
        <w:t xml:space="preserve"> — tỷ lệ dự đoán trúng trong K vị trí đầu được xác định bằng:</w:t>
      </w:r>
    </w:p>
    <w:p w14:paraId="6C7D0B95" w14:textId="080BDFC5" w:rsidR="00871CD5" w:rsidRPr="00970A5B" w:rsidRDefault="00000000" w:rsidP="00E968F9">
      <w:pPr>
        <w:spacing w:before="240" w:line="360" w:lineRule="auto"/>
        <w:jc w:val="both"/>
        <w:rPr>
          <w:rFonts w:asciiTheme="majorHAnsi" w:hAnsiTheme="majorHAnsi" w:cstheme="majorHAnsi"/>
        </w:rPr>
      </w:pPr>
      <m:oMathPara>
        <m:oMath>
          <m:m>
            <m:mPr>
              <m:plcHide m:val="1"/>
              <m:mcs>
                <m:mc>
                  <m:mcPr>
                    <m:count m:val="4"/>
                    <m:mcJc m:val="center"/>
                  </m:mcPr>
                </m:mc>
              </m:mcs>
              <m:ctrlPr>
                <w:rPr>
                  <w:rFonts w:ascii="Cambria Math" w:hAnsi="Cambria Math" w:cstheme="majorHAnsi"/>
                </w:rPr>
              </m:ctrlPr>
            </m:mPr>
            <m:mr>
              <m:e/>
              <m:e>
                <m:r>
                  <m:rPr>
                    <m:nor/>
                  </m:rPr>
                  <w:rPr>
                    <w:rFonts w:asciiTheme="majorHAnsi" w:hAnsiTheme="majorHAnsi" w:cstheme="majorHAnsi"/>
                  </w:rPr>
                  <m:t>HR@K</m:t>
                </m:r>
                <m:r>
                  <w:rPr>
                    <w:rFonts w:ascii="Cambria Math" w:hAnsi="Cambria Math" w:cstheme="majorHAnsi"/>
                  </w:rPr>
                  <m:t>=</m:t>
                </m:r>
                <m:f>
                  <m:fPr>
                    <m:ctrlPr>
                      <w:rPr>
                        <w:rFonts w:ascii="Cambria Math" w:hAnsi="Cambria Math" w:cstheme="majorHAnsi"/>
                      </w:rPr>
                    </m:ctrlPr>
                  </m:fPr>
                  <m:num>
                    <m:r>
                      <w:rPr>
                        <w:rFonts w:ascii="Cambria Math" w:hAnsi="Cambria Math" w:cstheme="majorHAnsi"/>
                      </w:rPr>
                      <m:t>1</m:t>
                    </m:r>
                  </m:num>
                  <m:den>
                    <m:r>
                      <w:rPr>
                        <w:rFonts w:ascii="Cambria Math" w:hAnsi="Cambria Math" w:cstheme="majorHAnsi"/>
                      </w:rPr>
                      <m:t>N</m:t>
                    </m:r>
                  </m:den>
                </m:f>
                <m:nary>
                  <m:naryPr>
                    <m:chr m:val="∑"/>
                    <m:limLoc m:val="undOvr"/>
                    <m:grow m:val="1"/>
                    <m:supHide m:val="1"/>
                    <m:ctrlPr>
                      <w:rPr>
                        <w:rFonts w:ascii="Cambria Math" w:hAnsi="Cambria Math" w:cstheme="majorHAnsi"/>
                      </w:rPr>
                    </m:ctrlPr>
                  </m:naryPr>
                  <m:sub>
                    <m:r>
                      <w:rPr>
                        <w:rFonts w:ascii="Cambria Math" w:hAnsi="Cambria Math" w:cstheme="majorHAnsi"/>
                      </w:rPr>
                      <m:t>q∈</m:t>
                    </m:r>
                    <m:r>
                      <m:rPr>
                        <m:nor/>
                      </m:rPr>
                      <w:rPr>
                        <w:rFonts w:asciiTheme="majorHAnsi" w:hAnsiTheme="majorHAnsi" w:cstheme="majorHAnsi"/>
                      </w:rPr>
                      <m:t>Q</m:t>
                    </m:r>
                  </m:sub>
                  <m:sup/>
                  <m:e>
                    <m:r>
                      <m:rPr>
                        <m:nor/>
                      </m:rPr>
                      <w:rPr>
                        <w:rFonts w:asciiTheme="majorHAnsi" w:hAnsiTheme="majorHAnsi" w:cstheme="majorHAnsi"/>
                      </w:rPr>
                      <m:t>1</m:t>
                    </m:r>
                  </m:e>
                </m:nary>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ρ</m:t>
                    </m:r>
                  </m:e>
                  <m:sub>
                    <m:r>
                      <w:rPr>
                        <w:rFonts w:ascii="Cambria Math" w:hAnsi="Cambria Math" w:cstheme="majorHAnsi"/>
                      </w:rPr>
                      <m:t>q</m:t>
                    </m:r>
                  </m:sub>
                </m:sSub>
                <m:r>
                  <w:rPr>
                    <w:rFonts w:ascii="Cambria Math" w:hAnsi="Cambria Math" w:cstheme="majorHAnsi"/>
                  </w:rPr>
                  <m:t>≤K]</m:t>
                </m:r>
                <m:r>
                  <m:rPr>
                    <m:nor/>
                  </m:rPr>
                  <w:rPr>
                    <w:rFonts w:asciiTheme="majorHAnsi" w:hAnsiTheme="majorHAnsi" w:cstheme="majorHAnsi"/>
                  </w:rPr>
                  <m:t>.</m:t>
                </m:r>
              </m:e>
              <m:e/>
              <m:e>
                <m:r>
                  <m:rPr>
                    <m:nor/>
                  </m:rPr>
                  <w:rPr>
                    <w:rFonts w:asciiTheme="majorHAnsi" w:hAnsiTheme="majorHAnsi" w:cstheme="majorHAnsi"/>
                  </w:rPr>
                  <m:t>(2.19)</m:t>
                </m:r>
              </m:e>
            </m:mr>
          </m:m>
        </m:oMath>
      </m:oMathPara>
    </w:p>
    <w:p w14:paraId="69159CA9" w14:textId="31607FBC"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Độ đo nằm trong </w:t>
      </w:r>
      <m:oMath>
        <m:r>
          <w:rPr>
            <w:rFonts w:ascii="Cambria Math" w:hAnsi="Cambria Math" w:cstheme="majorHAnsi"/>
          </w:rPr>
          <m:t>[0,1]</m:t>
        </m:r>
      </m:oMath>
      <w:r w:rsidRPr="00E968F9">
        <w:rPr>
          <w:rFonts w:asciiTheme="majorHAnsi" w:hAnsiTheme="majorHAnsi" w:cstheme="majorHAnsi"/>
        </w:rPr>
        <w:t xml:space="preserve"> và chưa phân biệt nhãn ở vị trí 1 hay vị trí </w:t>
      </w:r>
      <m:oMath>
        <m:r>
          <w:rPr>
            <w:rFonts w:ascii="Cambria Math" w:hAnsi="Cambria Math" w:cstheme="majorHAnsi"/>
          </w:rPr>
          <m:t>K</m:t>
        </m:r>
      </m:oMath>
      <w:r w:rsidRPr="00E968F9">
        <w:rPr>
          <w:rFonts w:asciiTheme="majorHAnsi" w:hAnsiTheme="majorHAnsi" w:cstheme="majorHAnsi"/>
        </w:rPr>
        <w:t>. Mẫu số là số lượt dự đoán, không tự động là số phiên. Với một nhãn đúng mỗi lượt, Recall@K tính trên cùng tập lượt và cùng cách tổng hợp bằng HR@K.</w:t>
      </w:r>
    </w:p>
    <w:p w14:paraId="01ED091D" w14:textId="4F5C03D0"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lastRenderedPageBreak/>
        <w:t>2.5.3. MRR@K</w:t>
      </w:r>
    </w:p>
    <w:p w14:paraId="2FF606B7" w14:textId="0635F3CE" w:rsidR="00871CD5" w:rsidRPr="00970A5B"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Mean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Reciprocal</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Rank@K</w:t>
      </w:r>
      <w:proofErr w:type="spellEnd"/>
      <w:r w:rsidRPr="00E968F9">
        <w:rPr>
          <w:rFonts w:asciiTheme="majorHAnsi" w:hAnsiTheme="majorHAnsi" w:cstheme="majorHAnsi"/>
        </w:rPr>
        <w:t xml:space="preserve"> — trung bình nghịch đảo thứ hạng, giới hạn ở K được xác định bằng:</w:t>
      </w:r>
    </w:p>
    <w:p w14:paraId="37ABBFFB" w14:textId="676E2BC9" w:rsidR="00871CD5" w:rsidRPr="00E968F9" w:rsidRDefault="00000000" w:rsidP="00E968F9">
      <w:pPr>
        <w:spacing w:before="240" w:line="360" w:lineRule="auto"/>
        <w:jc w:val="center"/>
        <w:rPr>
          <w:rFonts w:asciiTheme="majorHAnsi" w:hAnsiTheme="majorHAnsi" w:cstheme="majorHAnsi"/>
        </w:rPr>
      </w:pPr>
      <w:r w:rsidRPr="00E968F9">
        <w:rPr>
          <w:rFonts w:asciiTheme="majorHAnsi" w:hAnsiTheme="majorHAnsi" w:cstheme="majorHAnsi"/>
          <w:noProof/>
        </w:rPr>
        <w:drawing>
          <wp:inline distT="0" distB="0" distL="0" distR="0" wp14:anchorId="27939105" wp14:editId="632F3352">
            <wp:extent cx="3790950" cy="533400"/>
            <wp:effectExtent l="0" t="0" r="0" b="0"/>
            <wp:docPr id="118718457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790950" cy="533400"/>
                    </a:xfrm>
                    <a:prstGeom prst="rect">
                      <a:avLst/>
                    </a:prstGeom>
                  </pic:spPr>
                </pic:pic>
              </a:graphicData>
            </a:graphic>
          </wp:inline>
        </w:drawing>
      </w:r>
    </w:p>
    <w:p w14:paraId="79905063" w14:textId="760210B5"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Lượt không có nhãn trong </w:t>
      </w:r>
      <w:proofErr w:type="spellStart"/>
      <w:r w:rsidRPr="00E968F9">
        <w:rPr>
          <w:rFonts w:asciiTheme="majorHAnsi" w:hAnsiTheme="majorHAnsi" w:cstheme="majorHAnsi"/>
        </w:rPr>
        <w:t>Top</w:t>
      </w:r>
      <w:proofErr w:type="spellEnd"/>
      <w:r w:rsidRPr="00E968F9">
        <w:rPr>
          <w:rFonts w:asciiTheme="majorHAnsi" w:hAnsiTheme="majorHAnsi" w:cstheme="majorHAnsi"/>
        </w:rPr>
        <w:t xml:space="preserve">-K đóng góp 0; lượt có nhãn ở vị trí 1 đóng góp 1, vị trí 2 đóng góp </w:t>
      </w:r>
      <m:oMath>
        <m:r>
          <w:rPr>
            <w:rFonts w:ascii="Cambria Math" w:hAnsi="Cambria Math" w:cstheme="majorHAnsi"/>
          </w:rPr>
          <m:t>1</m:t>
        </m:r>
        <m:r>
          <m:rPr>
            <m:nor/>
          </m:rPr>
          <w:rPr>
            <w:rFonts w:asciiTheme="majorHAnsi" w:hAnsiTheme="majorHAnsi" w:cstheme="majorHAnsi"/>
          </w:rPr>
          <m:t>/</m:t>
        </m:r>
        <m:r>
          <w:rPr>
            <w:rFonts w:ascii="Cambria Math" w:hAnsi="Cambria Math" w:cstheme="majorHAnsi"/>
          </w:rPr>
          <m:t>2</m:t>
        </m:r>
      </m:oMath>
      <w:r w:rsidRPr="00E968F9">
        <w:rPr>
          <w:rFonts w:asciiTheme="majorHAnsi" w:hAnsiTheme="majorHAnsi" w:cstheme="majorHAnsi"/>
        </w:rPr>
        <w:t>. MRR không giới hạn và MRR@K là hai cách tính khác nhau; ký hiệu trong báo cáo phải thể hiện đúng cách tính thực tế.</w:t>
      </w:r>
    </w:p>
    <w:p w14:paraId="4352D15E" w14:textId="09C4E7A7"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2.5.4. Ví dụ và cách tổng hợp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82"/>
        <w:gridCol w:w="3061"/>
        <w:gridCol w:w="1626"/>
        <w:gridCol w:w="1447"/>
      </w:tblGrid>
      <w:tr w:rsidR="00871CD5" w:rsidRPr="00E968F9" w14:paraId="41D1B55A" w14:textId="77777777">
        <w:trPr>
          <w:tblHeader/>
        </w:trPr>
        <w:tc>
          <w:tcPr>
            <w:tcW w:w="2995" w:type="dxa"/>
          </w:tcPr>
          <w:p w14:paraId="5B36E381" w14:textId="77777777" w:rsidR="00871CD5" w:rsidRPr="00E968F9" w:rsidRDefault="00000000" w:rsidP="00E968F9">
            <w:pPr>
              <w:spacing w:line="360" w:lineRule="auto"/>
              <w:rPr>
                <w:rFonts w:asciiTheme="majorHAnsi" w:hAnsiTheme="majorHAnsi" w:cstheme="majorHAnsi"/>
              </w:rPr>
            </w:pPr>
            <w:r w:rsidRPr="00E968F9">
              <w:rPr>
                <w:rFonts w:asciiTheme="majorHAnsi" w:hAnsiTheme="majorHAnsi" w:cstheme="majorHAnsi"/>
                <w:b/>
                <w:bCs/>
              </w:rPr>
              <w:t>Lượt minh họa</w:t>
            </w:r>
          </w:p>
        </w:tc>
        <w:tc>
          <w:tcPr>
            <w:tcW w:w="3182" w:type="dxa"/>
          </w:tcPr>
          <w:p w14:paraId="63C2BC54" w14:textId="77777777" w:rsidR="00871CD5" w:rsidRPr="00E968F9" w:rsidRDefault="00000000" w:rsidP="00E968F9">
            <w:pPr>
              <w:spacing w:line="360" w:lineRule="auto"/>
              <w:rPr>
                <w:rFonts w:asciiTheme="majorHAnsi" w:hAnsiTheme="majorHAnsi" w:cstheme="majorHAnsi"/>
              </w:rPr>
            </w:pPr>
            <w:r w:rsidRPr="00E968F9">
              <w:rPr>
                <w:rFonts w:asciiTheme="majorHAnsi" w:hAnsiTheme="majorHAnsi" w:cstheme="majorHAnsi"/>
                <w:b/>
                <w:bCs/>
              </w:rPr>
              <w:t>Thứ hạng nhãn</w:t>
            </w:r>
          </w:p>
        </w:tc>
        <w:tc>
          <w:tcPr>
            <w:tcW w:w="1685" w:type="dxa"/>
          </w:tcPr>
          <w:p w14:paraId="40BFD502" w14:textId="77777777" w:rsidR="00871CD5" w:rsidRPr="00E968F9" w:rsidRDefault="00000000" w:rsidP="00E968F9">
            <w:pPr>
              <w:spacing w:line="360" w:lineRule="auto"/>
              <w:rPr>
                <w:rFonts w:asciiTheme="majorHAnsi" w:hAnsiTheme="majorHAnsi" w:cstheme="majorHAnsi"/>
              </w:rPr>
            </w:pPr>
            <w:r w:rsidRPr="00E968F9">
              <w:rPr>
                <w:rFonts w:asciiTheme="majorHAnsi" w:hAnsiTheme="majorHAnsi" w:cstheme="majorHAnsi"/>
                <w:b/>
                <w:bCs/>
              </w:rPr>
              <w:t>Hit@3</w:t>
            </w:r>
          </w:p>
        </w:tc>
        <w:tc>
          <w:tcPr>
            <w:tcW w:w="1498" w:type="dxa"/>
          </w:tcPr>
          <w:p w14:paraId="1A5B762F" w14:textId="77777777" w:rsidR="00871CD5" w:rsidRPr="00E968F9" w:rsidRDefault="00000000" w:rsidP="00E968F9">
            <w:pPr>
              <w:spacing w:line="360" w:lineRule="auto"/>
              <w:rPr>
                <w:rFonts w:asciiTheme="majorHAnsi" w:hAnsiTheme="majorHAnsi" w:cstheme="majorHAnsi"/>
              </w:rPr>
            </w:pPr>
            <w:r w:rsidRPr="00E968F9">
              <w:rPr>
                <w:rFonts w:asciiTheme="majorHAnsi" w:hAnsiTheme="majorHAnsi" w:cstheme="majorHAnsi"/>
                <w:b/>
                <w:bCs/>
              </w:rPr>
              <w:t>RR@3</w:t>
            </w:r>
          </w:p>
        </w:tc>
      </w:tr>
      <w:tr w:rsidR="00871CD5" w:rsidRPr="00E968F9" w14:paraId="0C6FF193" w14:textId="77777777">
        <w:tc>
          <w:tcPr>
            <w:tcW w:w="2995" w:type="dxa"/>
          </w:tcPr>
          <w:p w14:paraId="25271417" w14:textId="77777777" w:rsidR="00871CD5" w:rsidRPr="00E968F9" w:rsidRDefault="00000000" w:rsidP="00E968F9">
            <w:pPr>
              <w:spacing w:line="360" w:lineRule="auto"/>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q</m:t>
                    </m:r>
                  </m:e>
                  <m:sub>
                    <m:r>
                      <w:rPr>
                        <w:rFonts w:ascii="Cambria Math" w:hAnsi="Cambria Math" w:cstheme="majorHAnsi"/>
                      </w:rPr>
                      <m:t>1</m:t>
                    </m:r>
                  </m:sub>
                </m:sSub>
              </m:oMath>
            </m:oMathPara>
          </w:p>
        </w:tc>
        <w:tc>
          <w:tcPr>
            <w:tcW w:w="3182" w:type="dxa"/>
          </w:tcPr>
          <w:p w14:paraId="673A7A63" w14:textId="77777777" w:rsidR="00871CD5" w:rsidRPr="00E968F9" w:rsidRDefault="00000000" w:rsidP="00E968F9">
            <w:pPr>
              <w:spacing w:line="360" w:lineRule="auto"/>
              <w:rPr>
                <w:rFonts w:asciiTheme="majorHAnsi" w:hAnsiTheme="majorHAnsi" w:cstheme="majorHAnsi"/>
              </w:rPr>
            </w:pPr>
            <w:r w:rsidRPr="00E968F9">
              <w:rPr>
                <w:rFonts w:asciiTheme="majorHAnsi" w:hAnsiTheme="majorHAnsi" w:cstheme="majorHAnsi"/>
              </w:rPr>
              <w:t>1</w:t>
            </w:r>
          </w:p>
        </w:tc>
        <w:tc>
          <w:tcPr>
            <w:tcW w:w="1685" w:type="dxa"/>
          </w:tcPr>
          <w:p w14:paraId="49762578" w14:textId="77777777" w:rsidR="00871CD5" w:rsidRPr="00E968F9" w:rsidRDefault="00000000" w:rsidP="00E968F9">
            <w:pPr>
              <w:spacing w:line="360" w:lineRule="auto"/>
              <w:rPr>
                <w:rFonts w:asciiTheme="majorHAnsi" w:hAnsiTheme="majorHAnsi" w:cstheme="majorHAnsi"/>
              </w:rPr>
            </w:pPr>
            <w:r w:rsidRPr="00E968F9">
              <w:rPr>
                <w:rFonts w:asciiTheme="majorHAnsi" w:hAnsiTheme="majorHAnsi" w:cstheme="majorHAnsi"/>
              </w:rPr>
              <w:t>1</w:t>
            </w:r>
          </w:p>
        </w:tc>
        <w:tc>
          <w:tcPr>
            <w:tcW w:w="1498" w:type="dxa"/>
          </w:tcPr>
          <w:p w14:paraId="54884FF3" w14:textId="77777777" w:rsidR="00871CD5" w:rsidRPr="00E968F9" w:rsidRDefault="00000000" w:rsidP="00E968F9">
            <w:pPr>
              <w:spacing w:line="360" w:lineRule="auto"/>
              <w:rPr>
                <w:rFonts w:asciiTheme="majorHAnsi" w:hAnsiTheme="majorHAnsi" w:cstheme="majorHAnsi"/>
              </w:rPr>
            </w:pPr>
            <w:r w:rsidRPr="00E968F9">
              <w:rPr>
                <w:rFonts w:asciiTheme="majorHAnsi" w:hAnsiTheme="majorHAnsi" w:cstheme="majorHAnsi"/>
              </w:rPr>
              <w:t>1</w:t>
            </w:r>
          </w:p>
        </w:tc>
      </w:tr>
      <w:tr w:rsidR="00871CD5" w:rsidRPr="00E968F9" w14:paraId="41526CB4" w14:textId="77777777">
        <w:tc>
          <w:tcPr>
            <w:tcW w:w="2995" w:type="dxa"/>
          </w:tcPr>
          <w:p w14:paraId="3D935524" w14:textId="77777777" w:rsidR="00871CD5" w:rsidRPr="00E968F9" w:rsidRDefault="00000000" w:rsidP="00E968F9">
            <w:pPr>
              <w:spacing w:line="360" w:lineRule="auto"/>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q</m:t>
                    </m:r>
                  </m:e>
                  <m:sub>
                    <m:r>
                      <w:rPr>
                        <w:rFonts w:ascii="Cambria Math" w:hAnsi="Cambria Math" w:cstheme="majorHAnsi"/>
                      </w:rPr>
                      <m:t>2</m:t>
                    </m:r>
                  </m:sub>
                </m:sSub>
              </m:oMath>
            </m:oMathPara>
          </w:p>
        </w:tc>
        <w:tc>
          <w:tcPr>
            <w:tcW w:w="3182" w:type="dxa"/>
          </w:tcPr>
          <w:p w14:paraId="58361D85" w14:textId="77777777" w:rsidR="00871CD5" w:rsidRPr="00E968F9" w:rsidRDefault="00000000" w:rsidP="00E968F9">
            <w:pPr>
              <w:spacing w:line="360" w:lineRule="auto"/>
              <w:rPr>
                <w:rFonts w:asciiTheme="majorHAnsi" w:hAnsiTheme="majorHAnsi" w:cstheme="majorHAnsi"/>
              </w:rPr>
            </w:pPr>
            <w:r w:rsidRPr="00E968F9">
              <w:rPr>
                <w:rFonts w:asciiTheme="majorHAnsi" w:hAnsiTheme="majorHAnsi" w:cstheme="majorHAnsi"/>
              </w:rPr>
              <w:t>3</w:t>
            </w:r>
          </w:p>
        </w:tc>
        <w:tc>
          <w:tcPr>
            <w:tcW w:w="1685" w:type="dxa"/>
          </w:tcPr>
          <w:p w14:paraId="2F17502F" w14:textId="77777777" w:rsidR="00871CD5" w:rsidRPr="00E968F9" w:rsidRDefault="00000000" w:rsidP="00E968F9">
            <w:pPr>
              <w:spacing w:line="360" w:lineRule="auto"/>
              <w:rPr>
                <w:rFonts w:asciiTheme="majorHAnsi" w:hAnsiTheme="majorHAnsi" w:cstheme="majorHAnsi"/>
              </w:rPr>
            </w:pPr>
            <w:r w:rsidRPr="00E968F9">
              <w:rPr>
                <w:rFonts w:asciiTheme="majorHAnsi" w:hAnsiTheme="majorHAnsi" w:cstheme="majorHAnsi"/>
              </w:rPr>
              <w:t>1</w:t>
            </w:r>
          </w:p>
        </w:tc>
        <w:tc>
          <w:tcPr>
            <w:tcW w:w="1498" w:type="dxa"/>
          </w:tcPr>
          <w:p w14:paraId="2C6BDEE3" w14:textId="77777777" w:rsidR="00871CD5" w:rsidRPr="00E968F9" w:rsidRDefault="00000000" w:rsidP="00E968F9">
            <w:pPr>
              <w:spacing w:line="360" w:lineRule="auto"/>
              <w:rPr>
                <w:rFonts w:asciiTheme="majorHAnsi" w:hAnsiTheme="majorHAnsi" w:cstheme="majorHAnsi"/>
              </w:rPr>
            </w:pPr>
            <m:oMathPara>
              <m:oMathParaPr>
                <m:jc m:val="left"/>
              </m:oMathParaPr>
              <m:oMath>
                <m:r>
                  <w:rPr>
                    <w:rFonts w:ascii="Cambria Math" w:hAnsi="Cambria Math" w:cstheme="majorHAnsi"/>
                  </w:rPr>
                  <m:t>1</m:t>
                </m:r>
                <m:r>
                  <m:rPr>
                    <m:nor/>
                  </m:rPr>
                  <w:rPr>
                    <w:rFonts w:asciiTheme="majorHAnsi" w:hAnsiTheme="majorHAnsi" w:cstheme="majorHAnsi"/>
                  </w:rPr>
                  <m:t>/</m:t>
                </m:r>
                <m:r>
                  <w:rPr>
                    <w:rFonts w:ascii="Cambria Math" w:hAnsi="Cambria Math" w:cstheme="majorHAnsi"/>
                  </w:rPr>
                  <m:t>3</m:t>
                </m:r>
              </m:oMath>
            </m:oMathPara>
          </w:p>
        </w:tc>
      </w:tr>
      <w:tr w:rsidR="00871CD5" w:rsidRPr="00E968F9" w14:paraId="151965B1" w14:textId="77777777">
        <w:tc>
          <w:tcPr>
            <w:tcW w:w="2995" w:type="dxa"/>
          </w:tcPr>
          <w:p w14:paraId="1220FEC0" w14:textId="77777777" w:rsidR="00871CD5" w:rsidRPr="00E968F9" w:rsidRDefault="00000000" w:rsidP="00E968F9">
            <w:pPr>
              <w:spacing w:line="360" w:lineRule="auto"/>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q</m:t>
                    </m:r>
                  </m:e>
                  <m:sub>
                    <m:r>
                      <w:rPr>
                        <w:rFonts w:ascii="Cambria Math" w:hAnsi="Cambria Math" w:cstheme="majorHAnsi"/>
                      </w:rPr>
                      <m:t>3</m:t>
                    </m:r>
                  </m:sub>
                </m:sSub>
              </m:oMath>
            </m:oMathPara>
          </w:p>
        </w:tc>
        <w:tc>
          <w:tcPr>
            <w:tcW w:w="3182" w:type="dxa"/>
          </w:tcPr>
          <w:p w14:paraId="16D9B88F" w14:textId="77777777" w:rsidR="00871CD5" w:rsidRPr="00E968F9" w:rsidRDefault="00000000" w:rsidP="00E968F9">
            <w:pPr>
              <w:spacing w:line="360" w:lineRule="auto"/>
              <w:rPr>
                <w:rFonts w:asciiTheme="majorHAnsi" w:hAnsiTheme="majorHAnsi" w:cstheme="majorHAnsi"/>
              </w:rPr>
            </w:pPr>
            <w:r w:rsidRPr="00E968F9">
              <w:rPr>
                <w:rFonts w:asciiTheme="majorHAnsi" w:hAnsiTheme="majorHAnsi" w:cstheme="majorHAnsi"/>
              </w:rPr>
              <w:t>Không xuất hiện</w:t>
            </w:r>
          </w:p>
        </w:tc>
        <w:tc>
          <w:tcPr>
            <w:tcW w:w="1685" w:type="dxa"/>
          </w:tcPr>
          <w:p w14:paraId="398A1141" w14:textId="77777777" w:rsidR="00871CD5" w:rsidRPr="00E968F9" w:rsidRDefault="00000000" w:rsidP="00E968F9">
            <w:pPr>
              <w:spacing w:line="360" w:lineRule="auto"/>
              <w:rPr>
                <w:rFonts w:asciiTheme="majorHAnsi" w:hAnsiTheme="majorHAnsi" w:cstheme="majorHAnsi"/>
              </w:rPr>
            </w:pPr>
            <w:r w:rsidRPr="00E968F9">
              <w:rPr>
                <w:rFonts w:asciiTheme="majorHAnsi" w:hAnsiTheme="majorHAnsi" w:cstheme="majorHAnsi"/>
              </w:rPr>
              <w:t>0</w:t>
            </w:r>
          </w:p>
        </w:tc>
        <w:tc>
          <w:tcPr>
            <w:tcW w:w="1498" w:type="dxa"/>
          </w:tcPr>
          <w:p w14:paraId="00C4B326" w14:textId="77777777" w:rsidR="00871CD5" w:rsidRPr="00E968F9" w:rsidRDefault="00000000" w:rsidP="00E968F9">
            <w:pPr>
              <w:spacing w:line="360" w:lineRule="auto"/>
              <w:rPr>
                <w:rFonts w:asciiTheme="majorHAnsi" w:hAnsiTheme="majorHAnsi" w:cstheme="majorHAnsi"/>
              </w:rPr>
            </w:pPr>
            <w:r w:rsidRPr="00E968F9">
              <w:rPr>
                <w:rFonts w:asciiTheme="majorHAnsi" w:hAnsiTheme="majorHAnsi" w:cstheme="majorHAnsi"/>
              </w:rPr>
              <w:t>0</w:t>
            </w:r>
          </w:p>
        </w:tc>
      </w:tr>
      <w:tr w:rsidR="00871CD5" w:rsidRPr="00E968F9" w14:paraId="49769AF4" w14:textId="77777777">
        <w:tc>
          <w:tcPr>
            <w:tcW w:w="2995" w:type="dxa"/>
          </w:tcPr>
          <w:p w14:paraId="0A5EE337" w14:textId="77777777" w:rsidR="00871CD5" w:rsidRPr="00E968F9" w:rsidRDefault="00000000" w:rsidP="00E968F9">
            <w:pPr>
              <w:spacing w:line="360" w:lineRule="auto"/>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q</m:t>
                    </m:r>
                  </m:e>
                  <m:sub>
                    <m:r>
                      <w:rPr>
                        <w:rFonts w:ascii="Cambria Math" w:hAnsi="Cambria Math" w:cstheme="majorHAnsi"/>
                      </w:rPr>
                      <m:t>4</m:t>
                    </m:r>
                  </m:sub>
                </m:sSub>
              </m:oMath>
            </m:oMathPara>
          </w:p>
        </w:tc>
        <w:tc>
          <w:tcPr>
            <w:tcW w:w="3182" w:type="dxa"/>
          </w:tcPr>
          <w:p w14:paraId="753F5E86" w14:textId="77777777" w:rsidR="00871CD5" w:rsidRPr="00E968F9" w:rsidRDefault="00000000" w:rsidP="00E968F9">
            <w:pPr>
              <w:spacing w:line="360" w:lineRule="auto"/>
              <w:rPr>
                <w:rFonts w:asciiTheme="majorHAnsi" w:hAnsiTheme="majorHAnsi" w:cstheme="majorHAnsi"/>
              </w:rPr>
            </w:pPr>
            <w:r w:rsidRPr="00E968F9">
              <w:rPr>
                <w:rFonts w:asciiTheme="majorHAnsi" w:hAnsiTheme="majorHAnsi" w:cstheme="majorHAnsi"/>
              </w:rPr>
              <w:t>5</w:t>
            </w:r>
          </w:p>
        </w:tc>
        <w:tc>
          <w:tcPr>
            <w:tcW w:w="1685" w:type="dxa"/>
          </w:tcPr>
          <w:p w14:paraId="1B1A4350" w14:textId="77777777" w:rsidR="00871CD5" w:rsidRPr="00E968F9" w:rsidRDefault="00000000" w:rsidP="00E968F9">
            <w:pPr>
              <w:spacing w:line="360" w:lineRule="auto"/>
              <w:rPr>
                <w:rFonts w:asciiTheme="majorHAnsi" w:hAnsiTheme="majorHAnsi" w:cstheme="majorHAnsi"/>
              </w:rPr>
            </w:pPr>
            <w:r w:rsidRPr="00E968F9">
              <w:rPr>
                <w:rFonts w:asciiTheme="majorHAnsi" w:hAnsiTheme="majorHAnsi" w:cstheme="majorHAnsi"/>
              </w:rPr>
              <w:t>0</w:t>
            </w:r>
          </w:p>
        </w:tc>
        <w:tc>
          <w:tcPr>
            <w:tcW w:w="1498" w:type="dxa"/>
          </w:tcPr>
          <w:p w14:paraId="59952343" w14:textId="77777777" w:rsidR="00871CD5" w:rsidRPr="00E968F9" w:rsidRDefault="00000000" w:rsidP="00E968F9">
            <w:pPr>
              <w:spacing w:line="360" w:lineRule="auto"/>
              <w:rPr>
                <w:rFonts w:asciiTheme="majorHAnsi" w:hAnsiTheme="majorHAnsi" w:cstheme="majorHAnsi"/>
              </w:rPr>
            </w:pPr>
            <w:r w:rsidRPr="00E968F9">
              <w:rPr>
                <w:rFonts w:asciiTheme="majorHAnsi" w:hAnsiTheme="majorHAnsi" w:cstheme="majorHAnsi"/>
              </w:rPr>
              <w:t>0</w:t>
            </w:r>
          </w:p>
        </w:tc>
      </w:tr>
    </w:tbl>
    <w:p w14:paraId="73BF42E3" w14:textId="6B93D2CC" w:rsidR="00871CD5" w:rsidRPr="00E968F9" w:rsidRDefault="00000000" w:rsidP="00E968F9">
      <w:pPr>
        <w:spacing w:before="240" w:line="360" w:lineRule="auto"/>
        <w:jc w:val="both"/>
        <w:rPr>
          <w:rFonts w:asciiTheme="majorHAnsi" w:hAnsiTheme="majorHAnsi" w:cstheme="majorHAnsi"/>
        </w:rPr>
      </w:pPr>
      <w:r w:rsidRPr="00E968F9">
        <w:rPr>
          <w:rFonts w:asciiTheme="majorHAnsi" w:hAnsiTheme="majorHAnsi" w:cstheme="majorHAnsi"/>
        </w:rPr>
        <w:t xml:space="preserve">Với bốn lượt trên, HR@3 bằng </w:t>
      </w:r>
      <m:oMath>
        <m:r>
          <w:rPr>
            <w:rFonts w:ascii="Cambria Math" w:hAnsi="Cambria Math" w:cstheme="majorHAnsi"/>
          </w:rPr>
          <m:t>2</m:t>
        </m:r>
        <m:r>
          <m:rPr>
            <m:nor/>
          </m:rPr>
          <w:rPr>
            <w:rFonts w:asciiTheme="majorHAnsi" w:hAnsiTheme="majorHAnsi" w:cstheme="majorHAnsi"/>
          </w:rPr>
          <m:t>/</m:t>
        </m:r>
        <m:r>
          <w:rPr>
            <w:rFonts w:ascii="Cambria Math" w:hAnsi="Cambria Math" w:cstheme="majorHAnsi"/>
          </w:rPr>
          <m:t>4=0,5</m:t>
        </m:r>
      </m:oMath>
      <w:r w:rsidRPr="00E968F9">
        <w:rPr>
          <w:rFonts w:asciiTheme="majorHAnsi" w:hAnsiTheme="majorHAnsi" w:cstheme="majorHAnsi"/>
        </w:rPr>
        <w:t xml:space="preserve"> và MRR@3 bằng </w:t>
      </w:r>
      <m:oMath>
        <m:r>
          <w:rPr>
            <w:rFonts w:ascii="Cambria Math" w:hAnsi="Cambria Math" w:cstheme="majorHAnsi"/>
          </w:rPr>
          <m:t>(1+1</m:t>
        </m:r>
        <m:r>
          <m:rPr>
            <m:nor/>
          </m:rPr>
          <w:rPr>
            <w:rFonts w:asciiTheme="majorHAnsi" w:hAnsiTheme="majorHAnsi" w:cstheme="majorHAnsi"/>
          </w:rPr>
          <m:t>/</m:t>
        </m:r>
        <m:r>
          <w:rPr>
            <w:rFonts w:ascii="Cambria Math" w:hAnsi="Cambria Math" w:cstheme="majorHAnsi"/>
          </w:rPr>
          <m:t>3)</m:t>
        </m:r>
        <m:r>
          <m:rPr>
            <m:nor/>
          </m:rPr>
          <w:rPr>
            <w:rFonts w:asciiTheme="majorHAnsi" w:hAnsiTheme="majorHAnsi" w:cstheme="majorHAnsi"/>
          </w:rPr>
          <m:t>/</m:t>
        </m:r>
        <m:r>
          <w:rPr>
            <w:rFonts w:ascii="Cambria Math" w:hAnsi="Cambria Math" w:cstheme="majorHAnsi"/>
          </w:rPr>
          <m:t>4=1</m:t>
        </m:r>
        <m:r>
          <m:rPr>
            <m:nor/>
          </m:rPr>
          <w:rPr>
            <w:rFonts w:asciiTheme="majorHAnsi" w:hAnsiTheme="majorHAnsi" w:cstheme="majorHAnsi"/>
          </w:rPr>
          <m:t>/</m:t>
        </m:r>
        <m:r>
          <w:rPr>
            <w:rFonts w:ascii="Cambria Math" w:hAnsi="Cambria Math" w:cstheme="majorHAnsi"/>
          </w:rPr>
          <m:t>3</m:t>
        </m:r>
      </m:oMath>
      <w:r w:rsidRPr="00E968F9">
        <w:rPr>
          <w:rFonts w:asciiTheme="majorHAnsi" w:hAnsiTheme="majorHAnsi" w:cstheme="majorHAnsi"/>
        </w:rPr>
        <w:t>. Ví dụ cho thấy hai mô hình có cùng tỷ lệ trúng vẫn có thể khác chất lượng thứ hạng.</w:t>
      </w:r>
    </w:p>
    <w:p w14:paraId="48337DD1" w14:textId="210ABBDF"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Các công thức (2.19)–(2.20) cho mỗi lượt cùng trọng số. Nếu một phiên dài tạo nhiều lượt, phiên đó đóng góp nhiều hơn vào trung bình. Một cách tổng hợp khác là tính trung bình trong từng phiên rồi lấy trung bình giữa các phiên:</w:t>
      </w:r>
    </w:p>
    <w:p w14:paraId="7A6E990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w:t>
      </w:r>
    </w:p>
    <w:p w14:paraId="7A65A29B" w14:textId="33D612E2" w:rsidR="00871CD5" w:rsidRPr="00E968F9" w:rsidRDefault="00000000" w:rsidP="00E968F9">
      <w:pPr>
        <w:spacing w:before="240" w:line="360" w:lineRule="auto"/>
        <w:jc w:val="both"/>
        <w:rPr>
          <w:rFonts w:asciiTheme="majorHAnsi" w:hAnsiTheme="majorHAnsi" w:cstheme="majorHAnsi"/>
        </w:rPr>
      </w:pPr>
      <w:r w:rsidRPr="00E968F9">
        <w:rPr>
          <w:rFonts w:asciiTheme="majorHAnsi" w:hAnsiTheme="majorHAnsi" w:cstheme="majorHAnsi"/>
          <w:noProof/>
        </w:rPr>
        <w:drawing>
          <wp:inline distT="0" distB="0" distL="0" distR="0" wp14:anchorId="24D0CE12" wp14:editId="797E56FC">
            <wp:extent cx="5353050" cy="400050"/>
            <wp:effectExtent l="0" t="0" r="0" b="0"/>
            <wp:docPr id="145672091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53050" cy="400050"/>
                    </a:xfrm>
                    <a:prstGeom prst="rect">
                      <a:avLst/>
                    </a:prstGeom>
                  </pic:spPr>
                </pic:pic>
              </a:graphicData>
            </a:graphic>
          </wp:inline>
        </w:drawing>
      </w:r>
      <w:r w:rsidRPr="00E968F9">
        <w:rPr>
          <w:rFonts w:asciiTheme="majorHAnsi" w:hAnsiTheme="majorHAnsi" w:cstheme="majorHAnsi"/>
        </w:rPr>
        <w:t xml:space="preserve"> </w:t>
      </w:r>
    </w:p>
    <w:p w14:paraId="550FDC95" w14:textId="15EB3526"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Đây là hai cách gán trọng số khác nhau. Chương 4 cần chọn cách chính, ghi rõ và áp dụng đồng nhất; không gọi cả hai là cùng một con số “</w:t>
      </w:r>
      <w:proofErr w:type="spellStart"/>
      <w:r w:rsidRPr="00E968F9">
        <w:rPr>
          <w:rFonts w:asciiTheme="majorHAnsi" w:hAnsiTheme="majorHAnsi" w:cstheme="majorHAnsi"/>
        </w:rPr>
        <w:t>accuracy</w:t>
      </w:r>
      <w:proofErr w:type="spellEnd"/>
      <w:r w:rsidRPr="00E968F9">
        <w:rPr>
          <w:rFonts w:asciiTheme="majorHAnsi" w:hAnsiTheme="majorHAnsi" w:cstheme="majorHAnsi"/>
        </w:rPr>
        <w:t>”. Phân tích theo độ dài ngữ cảnh giúp trả lời RQ2 nhưng không thay thế kết quả tổng thể.</w:t>
      </w:r>
    </w:p>
    <w:p w14:paraId="532529A7" w14:textId="14DF2F52"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Khi lọc ứng viên, cần chú ý nhãn có thể là sản phẩm đã xem trước đó. Loại mọi sản phẩm đã xem sẽ làm một số nhãn lặp không thể được gợi ý. Chính sách này phải được xác định theo nhiệm vụ, không xem là bước mặc định luôn có lợi.</w:t>
      </w:r>
    </w:p>
    <w:p w14:paraId="14847F75" w14:textId="53ECA9AF"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lastRenderedPageBreak/>
        <w:t>2.6. Nguyên lý xử lý luồng và đo hiệu năng</w:t>
      </w:r>
    </w:p>
    <w:p w14:paraId="1FF9FD86" w14:textId="7A4BC574"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2.6.1. Xử lý lô và xử lý luồng</w:t>
      </w:r>
    </w:p>
    <w:p w14:paraId="42CD30EB" w14:textId="652EB04A" w:rsidR="00871CD5" w:rsidRPr="00970A5B" w:rsidRDefault="00000000" w:rsidP="00E968F9">
      <w:pPr>
        <w:spacing w:line="360" w:lineRule="auto"/>
        <w:jc w:val="both"/>
        <w:rPr>
          <w:rFonts w:asciiTheme="majorHAnsi" w:hAnsiTheme="majorHAnsi" w:cstheme="majorHAnsi"/>
        </w:rPr>
      </w:pPr>
      <w:proofErr w:type="spellStart"/>
      <w:r w:rsidRPr="00970A5B">
        <w:rPr>
          <w:rFonts w:asciiTheme="majorHAnsi" w:hAnsiTheme="majorHAnsi" w:cstheme="majorHAnsi"/>
        </w:rPr>
        <w:t>Batch</w:t>
      </w:r>
      <w:proofErr w:type="spellEnd"/>
      <w:r w:rsidRPr="00970A5B">
        <w:rPr>
          <w:rFonts w:asciiTheme="majorHAnsi" w:hAnsiTheme="majorHAnsi" w:cstheme="majorHAnsi"/>
        </w:rPr>
        <w:t xml:space="preserve"> </w:t>
      </w:r>
      <w:proofErr w:type="spellStart"/>
      <w:r w:rsidRPr="00970A5B">
        <w:rPr>
          <w:rFonts w:asciiTheme="majorHAnsi" w:hAnsiTheme="majorHAnsi" w:cstheme="majorHAnsi"/>
        </w:rPr>
        <w:t>processing</w:t>
      </w:r>
      <w:proofErr w:type="spellEnd"/>
      <w:r w:rsidRPr="00970A5B">
        <w:rPr>
          <w:rFonts w:asciiTheme="majorHAnsi" w:hAnsiTheme="majorHAnsi" w:cstheme="majorHAnsi"/>
        </w:rPr>
        <w:t xml:space="preserve"> — xử lý lô thao tác trên tập dữ liệu hữu hạn đã thu thập. </w:t>
      </w:r>
      <w:proofErr w:type="spellStart"/>
      <w:r w:rsidRPr="00970A5B">
        <w:rPr>
          <w:rFonts w:asciiTheme="majorHAnsi" w:hAnsiTheme="majorHAnsi" w:cstheme="majorHAnsi"/>
        </w:rPr>
        <w:t>Stream</w:t>
      </w:r>
      <w:proofErr w:type="spellEnd"/>
      <w:r w:rsidRPr="00970A5B">
        <w:rPr>
          <w:rFonts w:asciiTheme="majorHAnsi" w:hAnsiTheme="majorHAnsi" w:cstheme="majorHAnsi"/>
        </w:rPr>
        <w:t xml:space="preserve"> </w:t>
      </w:r>
      <w:proofErr w:type="spellStart"/>
      <w:r w:rsidRPr="00970A5B">
        <w:rPr>
          <w:rFonts w:asciiTheme="majorHAnsi" w:hAnsiTheme="majorHAnsi" w:cstheme="majorHAnsi"/>
        </w:rPr>
        <w:t>processing</w:t>
      </w:r>
      <w:proofErr w:type="spellEnd"/>
      <w:r w:rsidRPr="00970A5B">
        <w:rPr>
          <w:rFonts w:asciiTheme="majorHAnsi" w:hAnsiTheme="majorHAnsi" w:cstheme="majorHAnsi"/>
        </w:rPr>
        <w:t xml:space="preserve"> — xử lý luồng xử lý dữ liệu tiếp tục phát sinh. </w:t>
      </w:r>
      <w:proofErr w:type="spellStart"/>
      <w:r w:rsidRPr="00970A5B">
        <w:rPr>
          <w:rFonts w:asciiTheme="majorHAnsi" w:hAnsiTheme="majorHAnsi" w:cstheme="majorHAnsi"/>
        </w:rPr>
        <w:t>Micro-batch</w:t>
      </w:r>
      <w:proofErr w:type="spellEnd"/>
      <w:r w:rsidRPr="00970A5B">
        <w:rPr>
          <w:rFonts w:asciiTheme="majorHAnsi" w:hAnsiTheme="majorHAnsi" w:cstheme="majorHAnsi"/>
        </w:rPr>
        <w:t xml:space="preserve"> — vi lô chia quá trình xử lý luồng thành các lô nhỏ kế tiếp nhau.</w:t>
      </w:r>
    </w:p>
    <w:p w14:paraId="5C5CB4A5" w14:textId="3A4F482A" w:rsidR="00871CD5" w:rsidRPr="00970A5B" w:rsidRDefault="00000000" w:rsidP="00E968F9">
      <w:pPr>
        <w:spacing w:line="360" w:lineRule="auto"/>
        <w:jc w:val="both"/>
        <w:rPr>
          <w:rFonts w:asciiTheme="majorHAnsi" w:hAnsiTheme="majorHAnsi" w:cstheme="majorHAnsi"/>
        </w:rPr>
      </w:pPr>
      <w:r w:rsidRPr="00970A5B">
        <w:rPr>
          <w:rFonts w:asciiTheme="majorHAnsi" w:hAnsiTheme="majorHAnsi" w:cstheme="majorHAnsi"/>
        </w:rPr>
        <w:t xml:space="preserve">Trong đồ án, huấn luyện ngoại tuyến và suy luận gần thời gian thực có thể cùng tồn tại. Hành vi mới cập nhật ngữ cảnh và kết quả, trong khi tham số mô hình vẫn cố định. Việc đọc dữ liệu từ </w:t>
      </w:r>
      <w:proofErr w:type="spellStart"/>
      <w:r w:rsidRPr="00970A5B">
        <w:rPr>
          <w:rFonts w:asciiTheme="majorHAnsi" w:hAnsiTheme="majorHAnsi" w:cstheme="majorHAnsi"/>
        </w:rPr>
        <w:t>Kafka</w:t>
      </w:r>
      <w:proofErr w:type="spellEnd"/>
      <w:r w:rsidRPr="00970A5B">
        <w:rPr>
          <w:rFonts w:asciiTheme="majorHAnsi" w:hAnsiTheme="majorHAnsi" w:cstheme="majorHAnsi"/>
        </w:rPr>
        <w:t xml:space="preserve"> không tự biến mô hình thành học trực tuyến.</w:t>
      </w:r>
    </w:p>
    <w:p w14:paraId="4CCF2B26" w14:textId="4F60BB79" w:rsidR="00871CD5" w:rsidRPr="00970A5B" w:rsidRDefault="00000000" w:rsidP="00E968F9">
      <w:pPr>
        <w:spacing w:line="360" w:lineRule="auto"/>
        <w:jc w:val="both"/>
        <w:rPr>
          <w:rFonts w:asciiTheme="majorHAnsi" w:hAnsiTheme="majorHAnsi" w:cstheme="majorHAnsi"/>
        </w:rPr>
      </w:pPr>
      <w:r w:rsidRPr="00970A5B">
        <w:rPr>
          <w:rFonts w:asciiTheme="majorHAnsi" w:hAnsiTheme="majorHAnsi" w:cstheme="majorHAnsi"/>
        </w:rPr>
        <w:t xml:space="preserve">Quy mô dữ liệu, tốc độ phát sinh và chi phí trạng thái là những yếu tố cần xem xét khi thiết kế xử lý phân tán. Số lượng bản ghi của </w:t>
      </w:r>
      <w:proofErr w:type="spellStart"/>
      <w:r w:rsidRPr="00970A5B">
        <w:rPr>
          <w:rFonts w:asciiTheme="majorHAnsi" w:hAnsiTheme="majorHAnsi" w:cstheme="majorHAnsi"/>
        </w:rPr>
        <w:t>dataset</w:t>
      </w:r>
      <w:proofErr w:type="spellEnd"/>
      <w:r w:rsidRPr="00970A5B">
        <w:rPr>
          <w:rFonts w:asciiTheme="majorHAnsi" w:hAnsiTheme="majorHAnsi" w:cstheme="majorHAnsi"/>
        </w:rPr>
        <w:t xml:space="preserve"> chưa đủ để kết luận hệ thống đã chứng minh khả năng mở rộng. Bằng chứng phải gắn với cấu hình chạy và tải thực tế.</w:t>
      </w:r>
    </w:p>
    <w:p w14:paraId="06E91942" w14:textId="4EFE594F"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2.6.2. Thời gian sự kiện và thời gian xử lý</w:t>
      </w:r>
    </w:p>
    <w:p w14:paraId="763CC692" w14:textId="52D5E2F7" w:rsidR="00871CD5" w:rsidRPr="00970A5B"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b/>
          <w:bCs/>
        </w:rPr>
        <w:t>Event</w:t>
      </w:r>
      <w:proofErr w:type="spellEnd"/>
      <w:r w:rsidRPr="00E968F9">
        <w:rPr>
          <w:rFonts w:asciiTheme="majorHAnsi" w:hAnsiTheme="majorHAnsi" w:cstheme="majorHAnsi"/>
          <w:b/>
          <w:bCs/>
        </w:rPr>
        <w:t xml:space="preserve"> </w:t>
      </w:r>
      <w:proofErr w:type="spellStart"/>
      <w:r w:rsidRPr="00E968F9">
        <w:rPr>
          <w:rFonts w:asciiTheme="majorHAnsi" w:hAnsiTheme="majorHAnsi" w:cstheme="majorHAnsi"/>
          <w:b/>
          <w:bCs/>
        </w:rPr>
        <w:t>time</w:t>
      </w:r>
      <w:proofErr w:type="spellEnd"/>
      <w:r w:rsidRPr="00E968F9">
        <w:rPr>
          <w:rFonts w:asciiTheme="majorHAnsi" w:hAnsiTheme="majorHAnsi" w:cstheme="majorHAnsi"/>
          <w:b/>
          <w:bCs/>
        </w:rPr>
        <w:t xml:space="preserve"> — thời gian sự kiện</w:t>
      </w:r>
      <w:r w:rsidRPr="00E968F9">
        <w:rPr>
          <w:rFonts w:asciiTheme="majorHAnsi" w:hAnsiTheme="majorHAnsi" w:cstheme="majorHAnsi"/>
        </w:rPr>
        <w:t xml:space="preserve"> là lúc hành vi xảy ra; </w:t>
      </w:r>
      <w:proofErr w:type="spellStart"/>
      <w:r w:rsidRPr="00E968F9">
        <w:rPr>
          <w:rFonts w:asciiTheme="majorHAnsi" w:hAnsiTheme="majorHAnsi" w:cstheme="majorHAnsi"/>
          <w:b/>
          <w:bCs/>
        </w:rPr>
        <w:t>processing</w:t>
      </w:r>
      <w:proofErr w:type="spellEnd"/>
      <w:r w:rsidRPr="00E968F9">
        <w:rPr>
          <w:rFonts w:asciiTheme="majorHAnsi" w:hAnsiTheme="majorHAnsi" w:cstheme="majorHAnsi"/>
          <w:b/>
          <w:bCs/>
        </w:rPr>
        <w:t xml:space="preserve"> </w:t>
      </w:r>
      <w:proofErr w:type="spellStart"/>
      <w:r w:rsidRPr="00E968F9">
        <w:rPr>
          <w:rFonts w:asciiTheme="majorHAnsi" w:hAnsiTheme="majorHAnsi" w:cstheme="majorHAnsi"/>
          <w:b/>
          <w:bCs/>
        </w:rPr>
        <w:t>time</w:t>
      </w:r>
      <w:proofErr w:type="spellEnd"/>
      <w:r w:rsidRPr="00E968F9">
        <w:rPr>
          <w:rFonts w:asciiTheme="majorHAnsi" w:hAnsiTheme="majorHAnsi" w:cstheme="majorHAnsi"/>
          <w:b/>
          <w:bCs/>
        </w:rPr>
        <w:t xml:space="preserve"> — thời gian xử lý</w:t>
      </w:r>
      <w:r w:rsidRPr="00E968F9">
        <w:rPr>
          <w:rFonts w:asciiTheme="majorHAnsi" w:hAnsiTheme="majorHAnsi" w:cstheme="majorHAnsi"/>
        </w:rPr>
        <w:t xml:space="preserve"> là lúc một tác vụ xử lý nó. Sự kiện có thể đến theo thứ tự khác thứ tự </w:t>
      </w:r>
      <w:proofErr w:type="spellStart"/>
      <w:r w:rsidRPr="00E968F9">
        <w:rPr>
          <w:rFonts w:asciiTheme="majorHAnsi" w:hAnsiTheme="majorHAnsi" w:cstheme="majorHAnsi"/>
        </w:rPr>
        <w:t>event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time</w:t>
      </w:r>
      <w:proofErr w:type="spellEnd"/>
      <w:r w:rsidRPr="00E968F9">
        <w:rPr>
          <w:rFonts w:asciiTheme="majorHAnsi" w:hAnsiTheme="majorHAnsi" w:cstheme="majorHAnsi"/>
        </w:rPr>
        <w:t>.</w:t>
      </w:r>
    </w:p>
    <w:p w14:paraId="11721642" w14:textId="75ADACFD"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Ví dụ, người dùng xem </w:t>
      </w:r>
      <w:r w:rsidRPr="00E968F9">
        <w:rPr>
          <w:rFonts w:asciiTheme="majorHAnsi" w:eastAsia="Courier New" w:hAnsiTheme="majorHAnsi" w:cstheme="majorHAnsi"/>
          <w:shd w:val="clear" w:color="auto" w:fill="F1F5F9"/>
        </w:rPr>
        <w:t>A</w:t>
      </w:r>
      <w:r w:rsidRPr="00E968F9">
        <w:rPr>
          <w:rFonts w:asciiTheme="majorHAnsi" w:hAnsiTheme="majorHAnsi" w:cstheme="majorHAnsi"/>
        </w:rPr>
        <w:t xml:space="preserve"> lúc 10:00:00 và </w:t>
      </w:r>
      <w:r w:rsidRPr="00E968F9">
        <w:rPr>
          <w:rFonts w:asciiTheme="majorHAnsi" w:eastAsia="Courier New" w:hAnsiTheme="majorHAnsi" w:cstheme="majorHAnsi"/>
          <w:shd w:val="clear" w:color="auto" w:fill="F1F5F9"/>
        </w:rPr>
        <w:t>B</w:t>
      </w:r>
      <w:r w:rsidRPr="00E968F9">
        <w:rPr>
          <w:rFonts w:asciiTheme="majorHAnsi" w:hAnsiTheme="majorHAnsi" w:cstheme="majorHAnsi"/>
        </w:rPr>
        <w:t xml:space="preserve"> lúc 10:00:02, nhưng sự kiện </w:t>
      </w:r>
      <w:r w:rsidRPr="00E968F9">
        <w:rPr>
          <w:rFonts w:asciiTheme="majorHAnsi" w:eastAsia="Courier New" w:hAnsiTheme="majorHAnsi" w:cstheme="majorHAnsi"/>
          <w:shd w:val="clear" w:color="auto" w:fill="F1F5F9"/>
        </w:rPr>
        <w:t>A</w:t>
      </w:r>
      <w:r w:rsidRPr="00E968F9">
        <w:rPr>
          <w:rFonts w:asciiTheme="majorHAnsi" w:hAnsiTheme="majorHAnsi" w:cstheme="majorHAnsi"/>
        </w:rPr>
        <w:t xml:space="preserve"> bị chậm mạng nên đến sau </w:t>
      </w:r>
      <w:r w:rsidRPr="00E968F9">
        <w:rPr>
          <w:rFonts w:asciiTheme="majorHAnsi" w:eastAsia="Courier New" w:hAnsiTheme="majorHAnsi" w:cstheme="majorHAnsi"/>
          <w:shd w:val="clear" w:color="auto" w:fill="F1F5F9"/>
        </w:rPr>
        <w:t>B</w:t>
      </w:r>
      <w:r w:rsidRPr="00E968F9">
        <w:rPr>
          <w:rFonts w:asciiTheme="majorHAnsi" w:hAnsiTheme="majorHAnsi" w:cstheme="majorHAnsi"/>
        </w:rPr>
        <w:t xml:space="preserve">. Nếu nối theo thứ tự thu nhận, chuỗi thành </w:t>
      </w:r>
      <w:r w:rsidRPr="00E968F9">
        <w:rPr>
          <w:rFonts w:asciiTheme="majorHAnsi" w:eastAsia="Courier New" w:hAnsiTheme="majorHAnsi" w:cstheme="majorHAnsi"/>
          <w:shd w:val="clear" w:color="auto" w:fill="F1F5F9"/>
        </w:rPr>
        <w:t>B → A</w:t>
      </w:r>
      <w:r w:rsidRPr="00E968F9">
        <w:rPr>
          <w:rFonts w:asciiTheme="majorHAnsi" w:hAnsiTheme="majorHAnsi" w:cstheme="majorHAnsi"/>
        </w:rPr>
        <w:t xml:space="preserve">. Nếu muốn dựng chuỗi theo </w:t>
      </w:r>
      <w:proofErr w:type="spellStart"/>
      <w:r w:rsidRPr="00E968F9">
        <w:rPr>
          <w:rFonts w:asciiTheme="majorHAnsi" w:hAnsiTheme="majorHAnsi" w:cstheme="majorHAnsi"/>
        </w:rPr>
        <w:t>event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time</w:t>
      </w:r>
      <w:proofErr w:type="spellEnd"/>
      <w:r w:rsidRPr="00E968F9">
        <w:rPr>
          <w:rFonts w:asciiTheme="majorHAnsi" w:hAnsiTheme="majorHAnsi" w:cstheme="majorHAnsi"/>
        </w:rPr>
        <w:t>, phải xác định cách xử lý bản ghi muộn và thời điểm chốt trạng thái.</w:t>
      </w:r>
    </w:p>
    <w:p w14:paraId="236336C1" w14:textId="7B9044B2" w:rsidR="00871CD5"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 xml:space="preserve">Trong </w:t>
      </w:r>
      <w:proofErr w:type="spellStart"/>
      <w:r w:rsidRPr="00E968F9">
        <w:rPr>
          <w:rFonts w:asciiTheme="majorHAnsi" w:hAnsiTheme="majorHAnsi" w:cstheme="majorHAnsi"/>
        </w:rPr>
        <w:t>replay</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timestamp</w:t>
      </w:r>
      <w:proofErr w:type="spellEnd"/>
      <w:r w:rsidRPr="00E968F9">
        <w:rPr>
          <w:rFonts w:asciiTheme="majorHAnsi" w:hAnsiTheme="majorHAnsi" w:cstheme="majorHAnsi"/>
        </w:rPr>
        <w:t xml:space="preserve"> lịch sử dùng để tái hiện hành vi, còn đồng hồ hiện tại dùng để đo tốc độ xử lý. Trừ thời gian trả kết quả năm 2026 cho </w:t>
      </w:r>
      <w:proofErr w:type="spellStart"/>
      <w:r w:rsidRPr="00E968F9">
        <w:rPr>
          <w:rFonts w:asciiTheme="majorHAnsi" w:hAnsiTheme="majorHAnsi" w:cstheme="majorHAnsi"/>
        </w:rPr>
        <w:t>timestamp</w:t>
      </w:r>
      <w:proofErr w:type="spellEnd"/>
      <w:r w:rsidRPr="00E968F9">
        <w:rPr>
          <w:rFonts w:asciiTheme="majorHAnsi" w:hAnsiTheme="majorHAnsi" w:cstheme="majorHAnsi"/>
        </w:rPr>
        <w:t xml:space="preserve"> lịch sử của </w:t>
      </w:r>
      <w:proofErr w:type="spellStart"/>
      <w:r w:rsidRPr="00E968F9">
        <w:rPr>
          <w:rFonts w:asciiTheme="majorHAnsi" w:hAnsiTheme="majorHAnsi" w:cstheme="majorHAnsi"/>
        </w:rPr>
        <w:t>dataset</w:t>
      </w:r>
      <w:proofErr w:type="spellEnd"/>
      <w:r w:rsidRPr="00E968F9">
        <w:rPr>
          <w:rFonts w:asciiTheme="majorHAnsi" w:hAnsiTheme="majorHAnsi" w:cstheme="majorHAnsi"/>
        </w:rPr>
        <w:t xml:space="preserve"> không tạo ra độ trễ xử lý có ý nghĩa.</w:t>
      </w:r>
    </w:p>
    <w:p w14:paraId="23A4E957" w14:textId="7741BA07" w:rsidR="00026DF7" w:rsidRPr="00026DF7" w:rsidRDefault="00026DF7" w:rsidP="00026DF7">
      <w:pPr>
        <w:spacing w:line="360" w:lineRule="auto"/>
        <w:jc w:val="center"/>
        <w:rPr>
          <w:rFonts w:asciiTheme="majorHAnsi" w:hAnsiTheme="majorHAnsi" w:cstheme="majorHAnsi"/>
          <w:lang w:val="en-US"/>
        </w:rPr>
      </w:pPr>
      <w:r>
        <w:rPr>
          <w:noProof/>
        </w:rPr>
        <w:lastRenderedPageBreak/>
        <w:drawing>
          <wp:inline distT="0" distB="0" distL="0" distR="0" wp14:anchorId="48E48A96" wp14:editId="2264273B">
            <wp:extent cx="4381500" cy="3634740"/>
            <wp:effectExtent l="0" t="0" r="0" b="3810"/>
            <wp:docPr id="106089977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81500" cy="3634740"/>
                    </a:xfrm>
                    <a:prstGeom prst="rect">
                      <a:avLst/>
                    </a:prstGeom>
                    <a:noFill/>
                    <a:ln>
                      <a:noFill/>
                    </a:ln>
                  </pic:spPr>
                </pic:pic>
              </a:graphicData>
            </a:graphic>
          </wp:inline>
        </w:drawing>
      </w:r>
    </w:p>
    <w:p w14:paraId="410FE6FA" w14:textId="4ABFE63D" w:rsidR="00026DF7" w:rsidRPr="00026DF7" w:rsidRDefault="00026DF7" w:rsidP="00026DF7">
      <w:pPr>
        <w:jc w:val="center"/>
        <w:rPr>
          <w:lang w:val="en-US"/>
        </w:rPr>
      </w:pPr>
      <w:r>
        <w:rPr>
          <w:lang w:val="en-US"/>
        </w:rPr>
        <w:t xml:space="preserve">2.4. </w:t>
      </w:r>
      <w:r w:rsidRPr="00E968F9">
        <w:rPr>
          <w:rFonts w:asciiTheme="majorHAnsi" w:hAnsiTheme="majorHAnsi" w:cstheme="majorHAnsi"/>
        </w:rPr>
        <w:t>Phân biệt thứ tự xảy ra và thứ tự thu nhận sự kiện.</w:t>
      </w:r>
    </w:p>
    <w:p w14:paraId="5C8F5FDD" w14:textId="66936ED6" w:rsidR="00871CD5" w:rsidRPr="00E968F9"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2.6.3. Cập nhật trạng thái và tính lặp của sự kiện</w:t>
      </w:r>
    </w:p>
    <w:p w14:paraId="54EC1A13" w14:textId="559E6590" w:rsidR="00871CD5" w:rsidRPr="00970A5B" w:rsidRDefault="00000000" w:rsidP="00E968F9">
      <w:pPr>
        <w:spacing w:line="360" w:lineRule="auto"/>
        <w:jc w:val="both"/>
        <w:rPr>
          <w:rFonts w:asciiTheme="majorHAnsi" w:hAnsiTheme="majorHAnsi" w:cstheme="majorHAnsi"/>
          <w:lang w:val="fr-FR"/>
        </w:rPr>
      </w:pPr>
      <w:r w:rsidRPr="00E968F9">
        <w:rPr>
          <w:rFonts w:asciiTheme="majorHAnsi" w:hAnsiTheme="majorHAnsi" w:cstheme="majorHAnsi"/>
        </w:rPr>
        <w:t xml:space="preserve"> Gọi </w:t>
      </w:r>
      <m:oMath>
        <m:sSub>
          <m:sSubPr>
            <m:ctrlPr>
              <w:rPr>
                <w:rFonts w:ascii="Cambria Math" w:hAnsi="Cambria Math" w:cstheme="majorHAnsi"/>
              </w:rPr>
            </m:ctrlPr>
          </m:sSubPr>
          <m:e>
            <m:r>
              <m:rPr>
                <m:nor/>
              </m:rPr>
              <w:rPr>
                <w:rFonts w:asciiTheme="majorHAnsi" w:hAnsiTheme="majorHAnsi" w:cstheme="majorHAnsi"/>
                <w:b/>
              </w:rPr>
              <m:t>H</m:t>
            </m:r>
          </m:e>
          <m:sub>
            <m:r>
              <w:rPr>
                <w:rFonts w:ascii="Cambria Math" w:hAnsi="Cambria Math" w:cstheme="majorHAnsi"/>
              </w:rPr>
              <m:t>s,b</m:t>
            </m:r>
          </m:sub>
        </m:sSub>
      </m:oMath>
      <w:r w:rsidRPr="00E968F9">
        <w:rPr>
          <w:rFonts w:asciiTheme="majorHAnsi" w:hAnsiTheme="majorHAnsi" w:cstheme="majorHAnsi"/>
        </w:rPr>
        <w:t xml:space="preserve"> là trạng thái ứng dụng của phiên </w:t>
      </w:r>
      <m:oMath>
        <m:r>
          <w:rPr>
            <w:rFonts w:ascii="Cambria Math" w:hAnsi="Cambria Math" w:cstheme="majorHAnsi"/>
          </w:rPr>
          <m:t>s</m:t>
        </m:r>
      </m:oMath>
      <w:r w:rsidRPr="00E968F9">
        <w:rPr>
          <w:rFonts w:asciiTheme="majorHAnsi" w:hAnsiTheme="majorHAnsi" w:cstheme="majorHAnsi"/>
        </w:rPr>
        <w:t xml:space="preserve"> sau vi lô </w:t>
      </w:r>
      <m:oMath>
        <m:r>
          <w:rPr>
            <w:rFonts w:ascii="Cambria Math" w:hAnsi="Cambria Math" w:cstheme="majorHAnsi"/>
          </w:rPr>
          <m:t>b</m:t>
        </m:r>
      </m:oMath>
      <w:r w:rsidRPr="00E968F9">
        <w:rPr>
          <w:rFonts w:asciiTheme="majorHAnsi" w:hAnsiTheme="majorHAnsi" w:cstheme="majorHAnsi"/>
        </w:rPr>
        <w:t xml:space="preserve">, và </w:t>
      </w:r>
      <m:oMath>
        <m:sSub>
          <m:sSubPr>
            <m:ctrlPr>
              <w:rPr>
                <w:rFonts w:ascii="Cambria Math" w:hAnsi="Cambria Math" w:cstheme="majorHAnsi"/>
              </w:rPr>
            </m:ctrlPr>
          </m:sSubPr>
          <m:e>
            <m:r>
              <w:rPr>
                <w:rFonts w:ascii="Cambria Math" w:hAnsi="Cambria Math" w:cstheme="majorHAnsi"/>
              </w:rPr>
              <m:t>B</m:t>
            </m:r>
          </m:e>
          <m:sub>
            <m:r>
              <w:rPr>
                <w:rFonts w:ascii="Cambria Math" w:hAnsi="Cambria Math" w:cstheme="majorHAnsi"/>
              </w:rPr>
              <m:t>s,b</m:t>
            </m:r>
          </m:sub>
        </m:sSub>
      </m:oMath>
      <w:r w:rsidRPr="00E968F9">
        <w:rPr>
          <w:rFonts w:asciiTheme="majorHAnsi" w:hAnsiTheme="majorHAnsi" w:cstheme="majorHAnsi"/>
        </w:rPr>
        <w:t xml:space="preserve"> là các sự kiện của phiên trong vi lô đó. Quan hệ khái niệm là:</w:t>
      </w:r>
    </w:p>
    <w:p w14:paraId="27DB3330" w14:textId="16A07ACF" w:rsidR="00871CD5" w:rsidRPr="00970A5B" w:rsidRDefault="00000000" w:rsidP="00E968F9">
      <w:pPr>
        <w:spacing w:before="240" w:line="360" w:lineRule="auto"/>
        <w:jc w:val="both"/>
        <w:rPr>
          <w:rFonts w:asciiTheme="majorHAnsi" w:hAnsiTheme="majorHAnsi" w:cstheme="majorHAnsi"/>
        </w:rPr>
      </w:pPr>
      <m:oMathPara>
        <m:oMath>
          <m:m>
            <m:mPr>
              <m:plcHide m:val="1"/>
              <m:mcs>
                <m:mc>
                  <m:mcPr>
                    <m:count m:val="4"/>
                    <m:mcJc m:val="center"/>
                  </m:mcPr>
                </m:mc>
              </m:mcs>
              <m:ctrlPr>
                <w:rPr>
                  <w:rFonts w:ascii="Cambria Math" w:hAnsi="Cambria Math" w:cstheme="majorHAnsi"/>
                </w:rPr>
              </m:ctrlPr>
            </m:mPr>
            <m:mr>
              <m:e/>
              <m:e>
                <m:sSub>
                  <m:sSubPr>
                    <m:ctrlPr>
                      <w:rPr>
                        <w:rFonts w:ascii="Cambria Math" w:hAnsi="Cambria Math" w:cstheme="majorHAnsi"/>
                      </w:rPr>
                    </m:ctrlPr>
                  </m:sSubPr>
                  <m:e>
                    <m:r>
                      <m:rPr>
                        <m:nor/>
                      </m:rPr>
                      <w:rPr>
                        <w:rFonts w:asciiTheme="majorHAnsi" w:hAnsiTheme="majorHAnsi" w:cstheme="majorHAnsi"/>
                        <w:b/>
                      </w:rPr>
                      <m:t>H</m:t>
                    </m:r>
                  </m:e>
                  <m:sub>
                    <m:r>
                      <w:rPr>
                        <w:rFonts w:ascii="Cambria Math" w:hAnsi="Cambria Math" w:cstheme="majorHAnsi"/>
                      </w:rPr>
                      <m:t>s,b</m:t>
                    </m:r>
                  </m:sub>
                </m:sSub>
                <m:r>
                  <w:rPr>
                    <w:rFonts w:ascii="Cambria Math" w:hAnsi="Cambria Math" w:cstheme="majorHAnsi"/>
                  </w:rPr>
                  <m:t>=F(</m:t>
                </m:r>
                <m:sSub>
                  <m:sSubPr>
                    <m:ctrlPr>
                      <w:rPr>
                        <w:rFonts w:ascii="Cambria Math" w:hAnsi="Cambria Math" w:cstheme="majorHAnsi"/>
                      </w:rPr>
                    </m:ctrlPr>
                  </m:sSubPr>
                  <m:e>
                    <m:r>
                      <m:rPr>
                        <m:nor/>
                      </m:rPr>
                      <w:rPr>
                        <w:rFonts w:asciiTheme="majorHAnsi" w:hAnsiTheme="majorHAnsi" w:cstheme="majorHAnsi"/>
                        <w:b/>
                      </w:rPr>
                      <m:t>H</m:t>
                    </m:r>
                  </m:e>
                  <m:sub>
                    <m:r>
                      <w:rPr>
                        <w:rFonts w:ascii="Cambria Math" w:hAnsi="Cambria Math" w:cstheme="majorHAnsi"/>
                      </w:rPr>
                      <m:t>s,b-1</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B</m:t>
                    </m:r>
                  </m:e>
                  <m:sub>
                    <m:r>
                      <w:rPr>
                        <w:rFonts w:ascii="Cambria Math" w:hAnsi="Cambria Math" w:cstheme="majorHAnsi"/>
                      </w:rPr>
                      <m:t>s,b</m:t>
                    </m:r>
                  </m:sub>
                </m:sSub>
                <m:r>
                  <w:rPr>
                    <w:rFonts w:ascii="Cambria Math" w:hAnsi="Cambria Math" w:cstheme="majorHAnsi"/>
                  </w:rPr>
                  <m:t>)</m:t>
                </m:r>
                <m:r>
                  <m:rPr>
                    <m:nor/>
                  </m:rPr>
                  <w:rPr>
                    <w:rFonts w:asciiTheme="majorHAnsi" w:hAnsiTheme="majorHAnsi" w:cstheme="majorHAnsi"/>
                  </w:rPr>
                  <m:t>.</m:t>
                </m:r>
              </m:e>
              <m:e/>
              <m:e>
                <m:r>
                  <m:rPr>
                    <m:nor/>
                  </m:rPr>
                  <w:rPr>
                    <w:rFonts w:asciiTheme="majorHAnsi" w:hAnsiTheme="majorHAnsi" w:cstheme="majorHAnsi"/>
                  </w:rPr>
                  <m:t>(2.22)</m:t>
                </m:r>
              </m:e>
            </m:mr>
          </m:m>
        </m:oMath>
      </m:oMathPara>
    </w:p>
    <w:p w14:paraId="147950DD" w14:textId="7C49EA63" w:rsidR="00871CD5" w:rsidRPr="00970A5B" w:rsidRDefault="00000000" w:rsidP="00E968F9">
      <w:pPr>
        <w:spacing w:line="360" w:lineRule="auto"/>
        <w:jc w:val="both"/>
        <w:rPr>
          <w:rFonts w:asciiTheme="majorHAnsi" w:hAnsiTheme="majorHAnsi" w:cstheme="majorHAnsi"/>
        </w:rPr>
      </w:pPr>
      <w:r w:rsidRPr="0039473E">
        <w:rPr>
          <w:rFonts w:asciiTheme="majorHAnsi" w:hAnsiTheme="majorHAnsi" w:cstheme="majorHAnsi"/>
        </w:rPr>
        <w:t xml:space="preserve">Trạng thái có thể chứa sản phẩm cuối, tiền tố phiên hoặc trạng thái ẩn. </w:t>
      </w:r>
      <m:oMath>
        <m:sSub>
          <m:sSubPr>
            <m:ctrlPr>
              <w:rPr>
                <w:rFonts w:ascii="Cambria Math" w:hAnsi="Cambria Math" w:cstheme="majorHAnsi"/>
              </w:rPr>
            </m:ctrlPr>
          </m:sSubPr>
          <m:e>
            <m:r>
              <m:rPr>
                <m:nor/>
              </m:rPr>
              <w:rPr>
                <w:rFonts w:asciiTheme="majorHAnsi" w:hAnsiTheme="majorHAnsi" w:cstheme="majorHAnsi"/>
              </w:rPr>
              <m:t>H</m:t>
            </m:r>
          </m:e>
          <m:sub>
            <m:r>
              <w:rPr>
                <w:rFonts w:ascii="Cambria Math" w:hAnsi="Cambria Math" w:cstheme="majorHAnsi"/>
              </w:rPr>
              <m:t>s,b</m:t>
            </m:r>
          </m:sub>
        </m:sSub>
      </m:oMath>
      <w:r w:rsidRPr="0039473E">
        <w:rPr>
          <w:rFonts w:asciiTheme="majorHAnsi" w:hAnsiTheme="majorHAnsi" w:cstheme="majorHAnsi"/>
        </w:rPr>
        <w:t xml:space="preserve"> là trạng thái ứng dụng tổng quát; </w:t>
      </w:r>
      <m:oMath>
        <m:sSub>
          <m:sSubPr>
            <m:ctrlPr>
              <w:rPr>
                <w:rFonts w:ascii="Cambria Math" w:hAnsi="Cambria Math" w:cstheme="majorHAnsi"/>
              </w:rPr>
            </m:ctrlPr>
          </m:sSubPr>
          <m:e>
            <m:r>
              <m:rPr>
                <m:nor/>
              </m:rPr>
              <w:rPr>
                <w:rFonts w:asciiTheme="majorHAnsi" w:hAnsiTheme="majorHAnsi" w:cstheme="majorHAnsi"/>
              </w:rPr>
              <m:t>h</m:t>
            </m:r>
          </m:e>
          <m:sub>
            <m:r>
              <w:rPr>
                <w:rFonts w:ascii="Cambria Math" w:hAnsi="Cambria Math" w:cstheme="majorHAnsi"/>
              </w:rPr>
              <m:t>t</m:t>
            </m:r>
          </m:sub>
        </m:sSub>
      </m:oMath>
      <w:r w:rsidRPr="0039473E">
        <w:rPr>
          <w:rFonts w:asciiTheme="majorHAnsi" w:hAnsiTheme="majorHAnsi" w:cstheme="majorHAnsi"/>
        </w:rPr>
        <w:t xml:space="preserve"> ở mục 2.4 là vector của mạng GRU. Chúng liên quan nhưng không đồng nhất.</w:t>
      </w:r>
    </w:p>
    <w:p w14:paraId="1A4041CC" w14:textId="07063638" w:rsidR="00871CD5" w:rsidRPr="00970A5B" w:rsidRDefault="00000000" w:rsidP="00E968F9">
      <w:pPr>
        <w:spacing w:line="360" w:lineRule="auto"/>
        <w:jc w:val="both"/>
        <w:rPr>
          <w:rFonts w:asciiTheme="majorHAnsi" w:hAnsiTheme="majorHAnsi" w:cstheme="majorHAnsi"/>
        </w:rPr>
      </w:pPr>
      <w:r w:rsidRPr="0039473E">
        <w:rPr>
          <w:rFonts w:asciiTheme="majorHAnsi" w:hAnsiTheme="majorHAnsi" w:cstheme="majorHAnsi"/>
        </w:rPr>
        <w:t xml:space="preserve">Một cập nhật không tự có tính lặp an toàn. Nếu cùng sự kiện được nối hai lần, chuỗi dài thêm và có thể làm đổi kết quả. </w:t>
      </w:r>
      <w:proofErr w:type="spellStart"/>
      <w:r w:rsidRPr="0039473E">
        <w:rPr>
          <w:rFonts w:asciiTheme="majorHAnsi" w:hAnsiTheme="majorHAnsi" w:cstheme="majorHAnsi"/>
        </w:rPr>
        <w:t>Idempotency</w:t>
      </w:r>
      <w:proofErr w:type="spellEnd"/>
      <w:r w:rsidRPr="0039473E">
        <w:rPr>
          <w:rFonts w:asciiTheme="majorHAnsi" w:hAnsiTheme="majorHAnsi" w:cstheme="majorHAnsi"/>
        </w:rPr>
        <w:t xml:space="preserve"> — tính lặp an toàn yêu cầu thực hiện lại cùng thao tác không tạo thêm tác động ngoài tác động đầu tiên, ví dụ:</w:t>
      </w:r>
    </w:p>
    <w:p w14:paraId="71B31449" w14:textId="3C701482" w:rsidR="00871CD5" w:rsidRPr="00970A5B" w:rsidRDefault="00000000" w:rsidP="00E968F9">
      <w:pPr>
        <w:spacing w:before="240" w:line="360" w:lineRule="auto"/>
        <w:jc w:val="both"/>
        <w:rPr>
          <w:rFonts w:asciiTheme="majorHAnsi" w:hAnsiTheme="majorHAnsi" w:cstheme="majorHAnsi"/>
        </w:rPr>
      </w:pPr>
      <m:oMathPara>
        <m:oMath>
          <m:m>
            <m:mPr>
              <m:plcHide m:val="1"/>
              <m:mcs>
                <m:mc>
                  <m:mcPr>
                    <m:count m:val="4"/>
                    <m:mcJc m:val="center"/>
                  </m:mcPr>
                </m:mc>
              </m:mcs>
              <m:ctrlPr>
                <w:rPr>
                  <w:rFonts w:ascii="Cambria Math" w:hAnsi="Cambria Math" w:cstheme="majorHAnsi"/>
                </w:rPr>
              </m:ctrlPr>
            </m:mPr>
            <m:mr>
              <m:e/>
              <m:e>
                <m:r>
                  <w:rPr>
                    <w:rFonts w:ascii="Cambria Math" w:hAnsi="Cambria Math" w:cstheme="majorHAnsi"/>
                  </w:rPr>
                  <m:t>U(U(</m:t>
                </m:r>
                <m:r>
                  <m:rPr>
                    <m:nor/>
                  </m:rPr>
                  <w:rPr>
                    <w:rFonts w:asciiTheme="majorHAnsi" w:hAnsiTheme="majorHAnsi" w:cstheme="majorHAnsi"/>
                  </w:rPr>
                  <m:t>H</m:t>
                </m:r>
                <m:r>
                  <w:rPr>
                    <w:rFonts w:ascii="Cambria Math" w:hAnsi="Cambria Math" w:cstheme="majorHAnsi"/>
                  </w:rPr>
                  <m:t>,e),e)=U(</m:t>
                </m:r>
                <m:r>
                  <m:rPr>
                    <m:nor/>
                  </m:rPr>
                  <w:rPr>
                    <w:rFonts w:asciiTheme="majorHAnsi" w:hAnsiTheme="majorHAnsi" w:cstheme="majorHAnsi"/>
                  </w:rPr>
                  <m:t>H</m:t>
                </m:r>
                <m:r>
                  <w:rPr>
                    <w:rFonts w:ascii="Cambria Math" w:hAnsi="Cambria Math" w:cstheme="majorHAnsi"/>
                  </w:rPr>
                  <m:t>,e)</m:t>
                </m:r>
                <m:r>
                  <m:rPr>
                    <m:nor/>
                  </m:rPr>
                  <w:rPr>
                    <w:rFonts w:asciiTheme="majorHAnsi" w:hAnsiTheme="majorHAnsi" w:cstheme="majorHAnsi"/>
                  </w:rPr>
                  <m:t>.</m:t>
                </m:r>
              </m:e>
              <m:e/>
              <m:e>
                <m:r>
                  <m:rPr>
                    <m:nor/>
                  </m:rPr>
                  <w:rPr>
                    <w:rFonts w:asciiTheme="majorHAnsi" w:hAnsiTheme="majorHAnsi" w:cstheme="majorHAnsi"/>
                  </w:rPr>
                  <m:t>(2.23)</m:t>
                </m:r>
              </m:e>
            </m:mr>
          </m:m>
        </m:oMath>
      </m:oMathPara>
    </w:p>
    <w:p w14:paraId="67736381" w14:textId="365E6F73" w:rsidR="00871CD5" w:rsidRPr="00970A5B" w:rsidRDefault="00000000" w:rsidP="00E968F9">
      <w:pPr>
        <w:spacing w:line="360" w:lineRule="auto"/>
        <w:jc w:val="both"/>
        <w:rPr>
          <w:rFonts w:asciiTheme="majorHAnsi" w:hAnsiTheme="majorHAnsi" w:cstheme="majorHAnsi"/>
        </w:rPr>
      </w:pPr>
      <w:r w:rsidRPr="0039473E">
        <w:rPr>
          <w:rFonts w:asciiTheme="majorHAnsi" w:hAnsiTheme="majorHAnsi" w:cstheme="majorHAnsi"/>
        </w:rPr>
        <w:t>Điều kiện này cần cơ chế nhận diện sự kiện đã xử lý, không chỉ một hàm nối chuỗi. Hai lượt xem hợp lệ cùng sản phẩm cũng không được tự coi là sự kiện trùng. Phân biệt trùng do gửi lại và lặp hành vi thật là yêu cầu của quy tắc định danh dữ liệu.</w:t>
      </w:r>
    </w:p>
    <w:p w14:paraId="0880C0D6" w14:textId="257EE49D"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2.6.4. Độ trễ đầu-cuối</w:t>
      </w:r>
    </w:p>
    <w:p w14:paraId="193714FC" w14:textId="184CAA8B"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lastRenderedPageBreak/>
        <w:t xml:space="preserve">Đối với đo trong phạm vi </w:t>
      </w:r>
      <w:proofErr w:type="spellStart"/>
      <w:r w:rsidRPr="00E968F9">
        <w:rPr>
          <w:rFonts w:asciiTheme="majorHAnsi" w:hAnsiTheme="majorHAnsi" w:cstheme="majorHAnsi"/>
        </w:rPr>
        <w:t>backend</w:t>
      </w:r>
      <w:proofErr w:type="spellEnd"/>
      <w:r w:rsidRPr="00E968F9">
        <w:rPr>
          <w:rFonts w:asciiTheme="majorHAnsi" w:hAnsiTheme="majorHAnsi" w:cstheme="majorHAnsi"/>
        </w:rPr>
        <w:t xml:space="preserve">, đặt </w:t>
      </w:r>
      <m:oMath>
        <m:sSubSup>
          <m:sSubSupPr>
            <m:ctrlPr>
              <w:rPr>
                <w:rFonts w:ascii="Cambria Math" w:hAnsi="Cambria Math" w:cstheme="majorHAnsi"/>
              </w:rPr>
            </m:ctrlPr>
          </m:sSubSupPr>
          <m:e>
            <m:r>
              <w:rPr>
                <w:rFonts w:ascii="Cambria Math" w:hAnsi="Cambria Math" w:cstheme="majorHAnsi"/>
              </w:rPr>
              <m:t>τ</m:t>
            </m:r>
          </m:e>
          <m:sub>
            <m:r>
              <w:rPr>
                <w:rFonts w:ascii="Cambria Math" w:hAnsi="Cambria Math" w:cstheme="majorHAnsi"/>
              </w:rPr>
              <m:t>q</m:t>
            </m:r>
          </m:sub>
          <m:sup>
            <m:r>
              <m:rPr>
                <m:nor/>
              </m:rPr>
              <w:rPr>
                <w:rFonts w:asciiTheme="majorHAnsi" w:hAnsiTheme="majorHAnsi" w:cstheme="majorHAnsi"/>
              </w:rPr>
              <m:t>ing</m:t>
            </m:r>
          </m:sup>
        </m:sSubSup>
      </m:oMath>
      <w:r w:rsidRPr="00E968F9">
        <w:rPr>
          <w:rFonts w:asciiTheme="majorHAnsi" w:hAnsiTheme="majorHAnsi" w:cstheme="majorHAnsi"/>
        </w:rPr>
        <w:t xml:space="preserve"> là lúc thu nhận sự kiện và </w:t>
      </w:r>
      <m:oMath>
        <m:sSubSup>
          <m:sSubSupPr>
            <m:ctrlPr>
              <w:rPr>
                <w:rFonts w:ascii="Cambria Math" w:hAnsi="Cambria Math" w:cstheme="majorHAnsi"/>
              </w:rPr>
            </m:ctrlPr>
          </m:sSubSupPr>
          <m:e>
            <m:r>
              <w:rPr>
                <w:rFonts w:ascii="Cambria Math" w:hAnsi="Cambria Math" w:cstheme="majorHAnsi"/>
              </w:rPr>
              <m:t>τ</m:t>
            </m:r>
          </m:e>
          <m:sub>
            <m:r>
              <w:rPr>
                <w:rFonts w:ascii="Cambria Math" w:hAnsi="Cambria Math" w:cstheme="majorHAnsi"/>
              </w:rPr>
              <m:t>q</m:t>
            </m:r>
          </m:sub>
          <m:sup>
            <m:r>
              <m:rPr>
                <m:nor/>
              </m:rPr>
              <w:rPr>
                <w:rFonts w:asciiTheme="majorHAnsi" w:hAnsiTheme="majorHAnsi" w:cstheme="majorHAnsi"/>
              </w:rPr>
              <m:t>ready</m:t>
            </m:r>
          </m:sup>
        </m:sSubSup>
      </m:oMath>
      <w:r w:rsidRPr="00E968F9">
        <w:rPr>
          <w:rFonts w:asciiTheme="majorHAnsi" w:hAnsiTheme="majorHAnsi" w:cstheme="majorHAnsi"/>
        </w:rPr>
        <w:t xml:space="preserve"> là lúc kết quả tương ứng có thể được đọc để phục vụ. Khi đó:</w:t>
      </w:r>
    </w:p>
    <w:p w14:paraId="5F73BFCB" w14:textId="7379CE7F" w:rsidR="00871CD5" w:rsidRPr="00970A5B" w:rsidRDefault="00000000" w:rsidP="00E968F9">
      <w:pPr>
        <w:spacing w:before="240" w:line="360" w:lineRule="auto"/>
        <w:jc w:val="both"/>
        <w:rPr>
          <w:rFonts w:asciiTheme="majorHAnsi" w:hAnsiTheme="majorHAnsi" w:cstheme="majorHAnsi"/>
        </w:rPr>
      </w:pPr>
      <m:oMathPara>
        <m:oMath>
          <m:m>
            <m:mPr>
              <m:plcHide m:val="1"/>
              <m:mcs>
                <m:mc>
                  <m:mcPr>
                    <m:count m:val="4"/>
                    <m:mcJc m:val="center"/>
                  </m:mcPr>
                </m:mc>
              </m:mcs>
              <m:ctrlPr>
                <w:rPr>
                  <w:rFonts w:ascii="Cambria Math" w:hAnsi="Cambria Math" w:cstheme="majorHAnsi"/>
                </w:rPr>
              </m:ctrlPr>
            </m:mPr>
            <m:mr>
              <m:e/>
              <m:e>
                <m:sSub>
                  <m:sSubPr>
                    <m:ctrlPr>
                      <w:rPr>
                        <w:rFonts w:ascii="Cambria Math" w:hAnsi="Cambria Math" w:cstheme="majorHAnsi"/>
                      </w:rPr>
                    </m:ctrlPr>
                  </m:sSubPr>
                  <m:e>
                    <m:r>
                      <m:rPr>
                        <m:nor/>
                      </m:rPr>
                      <w:rPr>
                        <w:rFonts w:asciiTheme="majorHAnsi" w:hAnsiTheme="majorHAnsi" w:cstheme="majorHAnsi"/>
                      </w:rPr>
                      <m:t>l</m:t>
                    </m:r>
                  </m:e>
                  <m:sub>
                    <m:r>
                      <w:rPr>
                        <w:rFonts w:ascii="Cambria Math" w:hAnsi="Cambria Math" w:cstheme="majorHAnsi"/>
                      </w:rPr>
                      <m:t>q</m:t>
                    </m:r>
                  </m:sub>
                </m:sSub>
                <m:r>
                  <w:rPr>
                    <w:rFonts w:ascii="Cambria Math" w:hAnsi="Cambria Math" w:cstheme="majorHAnsi"/>
                  </w:rPr>
                  <m:t>=</m:t>
                </m:r>
                <m:sSubSup>
                  <m:sSubSupPr>
                    <m:ctrlPr>
                      <w:rPr>
                        <w:rFonts w:ascii="Cambria Math" w:hAnsi="Cambria Math" w:cstheme="majorHAnsi"/>
                      </w:rPr>
                    </m:ctrlPr>
                  </m:sSubSupPr>
                  <m:e>
                    <m:r>
                      <w:rPr>
                        <w:rFonts w:ascii="Cambria Math" w:hAnsi="Cambria Math" w:cstheme="majorHAnsi"/>
                      </w:rPr>
                      <m:t>τ</m:t>
                    </m:r>
                  </m:e>
                  <m:sub>
                    <m:r>
                      <w:rPr>
                        <w:rFonts w:ascii="Cambria Math" w:hAnsi="Cambria Math" w:cstheme="majorHAnsi"/>
                      </w:rPr>
                      <m:t>q</m:t>
                    </m:r>
                  </m:sub>
                  <m:sup>
                    <m:r>
                      <m:rPr>
                        <m:nor/>
                      </m:rPr>
                      <w:rPr>
                        <w:rFonts w:asciiTheme="majorHAnsi" w:hAnsiTheme="majorHAnsi" w:cstheme="majorHAnsi"/>
                      </w:rPr>
                      <m:t>ready</m:t>
                    </m:r>
                  </m:sup>
                </m:sSubSup>
                <m:r>
                  <w:rPr>
                    <w:rFonts w:ascii="Cambria Math" w:hAnsi="Cambria Math" w:cstheme="majorHAnsi"/>
                  </w:rPr>
                  <m:t>-</m:t>
                </m:r>
                <m:sSubSup>
                  <m:sSubSupPr>
                    <m:ctrlPr>
                      <w:rPr>
                        <w:rFonts w:ascii="Cambria Math" w:hAnsi="Cambria Math" w:cstheme="majorHAnsi"/>
                      </w:rPr>
                    </m:ctrlPr>
                  </m:sSubSupPr>
                  <m:e>
                    <m:r>
                      <w:rPr>
                        <w:rFonts w:ascii="Cambria Math" w:hAnsi="Cambria Math" w:cstheme="majorHAnsi"/>
                      </w:rPr>
                      <m:t>τ</m:t>
                    </m:r>
                  </m:e>
                  <m:sub>
                    <m:r>
                      <w:rPr>
                        <w:rFonts w:ascii="Cambria Math" w:hAnsi="Cambria Math" w:cstheme="majorHAnsi"/>
                      </w:rPr>
                      <m:t>q</m:t>
                    </m:r>
                  </m:sub>
                  <m:sup>
                    <m:r>
                      <m:rPr>
                        <m:nor/>
                      </m:rPr>
                      <w:rPr>
                        <w:rFonts w:asciiTheme="majorHAnsi" w:hAnsiTheme="majorHAnsi" w:cstheme="majorHAnsi"/>
                      </w:rPr>
                      <m:t>ing</m:t>
                    </m:r>
                  </m:sup>
                </m:sSubSup>
                <m:r>
                  <m:rPr>
                    <m:nor/>
                  </m:rPr>
                  <w:rPr>
                    <w:rFonts w:asciiTheme="majorHAnsi" w:hAnsiTheme="majorHAnsi" w:cstheme="majorHAnsi"/>
                  </w:rPr>
                  <m:t>.</m:t>
                </m:r>
              </m:e>
              <m:e/>
              <m:e>
                <m:r>
                  <m:rPr>
                    <m:nor/>
                  </m:rPr>
                  <w:rPr>
                    <w:rFonts w:asciiTheme="majorHAnsi" w:hAnsiTheme="majorHAnsi" w:cstheme="majorHAnsi"/>
                  </w:rPr>
                  <m:t>(2.24)</m:t>
                </m:r>
              </m:e>
            </m:mr>
          </m:m>
        </m:oMath>
      </m:oMathPara>
    </w:p>
    <w:p w14:paraId="7691BD9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Đây là độ trễ thu nhận–sẵn sàng kết quả. Nếu tuyên bố đo đến giao diện, điểm cuối phải là thời điểm kết quả tương ứng đã hiển thị và phải bổ sung phần API, truyền mạng, cập nhật giao diện. Đo qua nhiều máy cần đồng bộ đồng hồ hoặc phương pháp </w:t>
      </w:r>
      <w:proofErr w:type="spellStart"/>
      <w:r w:rsidRPr="00E968F9">
        <w:rPr>
          <w:rFonts w:asciiTheme="majorHAnsi" w:hAnsiTheme="majorHAnsi" w:cstheme="majorHAnsi"/>
        </w:rPr>
        <w:t>trace</w:t>
      </w:r>
      <w:proofErr w:type="spellEnd"/>
      <w:r w:rsidRPr="00E968F9">
        <w:rPr>
          <w:rFonts w:asciiTheme="majorHAnsi" w:hAnsiTheme="majorHAnsi" w:cstheme="majorHAnsi"/>
        </w:rPr>
        <w:t xml:space="preserve"> phù hợp.</w:t>
      </w:r>
    </w:p>
    <w:p w14:paraId="50222FF4"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w:t>
      </w:r>
    </w:p>
    <w:p w14:paraId="09DA2F0D" w14:textId="5C658A1F"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Với các khoảng thời gian không chồng lấn trong cùng lượt, có thể phân tích:</w:t>
      </w:r>
    </w:p>
    <w:p w14:paraId="7C68FE14" w14:textId="06C39BDD" w:rsidR="00871CD5" w:rsidRPr="00970A5B" w:rsidRDefault="00000000" w:rsidP="00E968F9">
      <w:pPr>
        <w:spacing w:before="240" w:line="360" w:lineRule="auto"/>
        <w:jc w:val="both"/>
        <w:rPr>
          <w:rFonts w:asciiTheme="majorHAnsi" w:hAnsiTheme="majorHAnsi" w:cstheme="majorHAnsi"/>
        </w:rPr>
      </w:pPr>
      <m:oMathPara>
        <m:oMath>
          <m:m>
            <m:mPr>
              <m:plcHide m:val="1"/>
              <m:mcs>
                <m:mc>
                  <m:mcPr>
                    <m:count m:val="4"/>
                    <m:mcJc m:val="center"/>
                  </m:mcPr>
                </m:mc>
              </m:mcs>
              <m:ctrlPr>
                <w:rPr>
                  <w:rFonts w:ascii="Cambria Math" w:hAnsi="Cambria Math" w:cstheme="majorHAnsi"/>
                </w:rPr>
              </m:ctrlPr>
            </m:mPr>
            <m:mr>
              <m:e/>
              <m:e>
                <m:sSub>
                  <m:sSubPr>
                    <m:ctrlPr>
                      <w:rPr>
                        <w:rFonts w:ascii="Cambria Math" w:hAnsi="Cambria Math" w:cstheme="majorHAnsi"/>
                      </w:rPr>
                    </m:ctrlPr>
                  </m:sSubPr>
                  <m:e>
                    <m:r>
                      <m:rPr>
                        <m:nor/>
                      </m:rPr>
                      <w:rPr>
                        <w:rFonts w:asciiTheme="majorHAnsi" w:hAnsiTheme="majorHAnsi" w:cstheme="majorHAnsi"/>
                      </w:rPr>
                      <m:t>l</m:t>
                    </m:r>
                  </m:e>
                  <m:sub>
                    <m:r>
                      <w:rPr>
                        <w:rFonts w:ascii="Cambria Math" w:hAnsi="Cambria Math" w:cstheme="majorHAnsi"/>
                      </w:rPr>
                      <m:t>q</m:t>
                    </m:r>
                  </m:sub>
                </m:sSub>
                <m:r>
                  <w:rPr>
                    <w:rFonts w:ascii="Cambria Math" w:hAnsi="Cambria Math" w:cstheme="majorHAnsi"/>
                  </w:rPr>
                  <m:t>=</m:t>
                </m:r>
                <m:sSubSup>
                  <m:sSubSupPr>
                    <m:ctrlPr>
                      <w:rPr>
                        <w:rFonts w:ascii="Cambria Math" w:hAnsi="Cambria Math" w:cstheme="majorHAnsi"/>
                      </w:rPr>
                    </m:ctrlPr>
                  </m:sSubSupPr>
                  <m:e>
                    <m:r>
                      <m:rPr>
                        <m:nor/>
                      </m:rPr>
                      <w:rPr>
                        <w:rFonts w:asciiTheme="majorHAnsi" w:hAnsiTheme="majorHAnsi" w:cstheme="majorHAnsi"/>
                      </w:rPr>
                      <m:t>l</m:t>
                    </m:r>
                  </m:e>
                  <m:sub>
                    <m:r>
                      <w:rPr>
                        <w:rFonts w:ascii="Cambria Math" w:hAnsi="Cambria Math" w:cstheme="majorHAnsi"/>
                      </w:rPr>
                      <m:t>q</m:t>
                    </m:r>
                  </m:sub>
                  <m:sup>
                    <m:r>
                      <m:rPr>
                        <m:nor/>
                      </m:rPr>
                      <w:rPr>
                        <w:rFonts w:asciiTheme="majorHAnsi" w:hAnsiTheme="majorHAnsi" w:cstheme="majorHAnsi"/>
                      </w:rPr>
                      <m:t>wait</m:t>
                    </m:r>
                  </m:sup>
                </m:sSubSup>
                <m:r>
                  <w:rPr>
                    <w:rFonts w:ascii="Cambria Math" w:hAnsi="Cambria Math" w:cstheme="majorHAnsi"/>
                  </w:rPr>
                  <m:t>+</m:t>
                </m:r>
                <m:sSubSup>
                  <m:sSubSupPr>
                    <m:ctrlPr>
                      <w:rPr>
                        <w:rFonts w:ascii="Cambria Math" w:hAnsi="Cambria Math" w:cstheme="majorHAnsi"/>
                      </w:rPr>
                    </m:ctrlPr>
                  </m:sSubSupPr>
                  <m:e>
                    <m:r>
                      <m:rPr>
                        <m:nor/>
                      </m:rPr>
                      <w:rPr>
                        <w:rFonts w:asciiTheme="majorHAnsi" w:hAnsiTheme="majorHAnsi" w:cstheme="majorHAnsi"/>
                      </w:rPr>
                      <m:t>l</m:t>
                    </m:r>
                  </m:e>
                  <m:sub>
                    <m:r>
                      <w:rPr>
                        <w:rFonts w:ascii="Cambria Math" w:hAnsi="Cambria Math" w:cstheme="majorHAnsi"/>
                      </w:rPr>
                      <m:t>q</m:t>
                    </m:r>
                  </m:sub>
                  <m:sup>
                    <m:r>
                      <m:rPr>
                        <m:nor/>
                      </m:rPr>
                      <w:rPr>
                        <w:rFonts w:asciiTheme="majorHAnsi" w:hAnsiTheme="majorHAnsi" w:cstheme="majorHAnsi"/>
                      </w:rPr>
                      <m:t>state</m:t>
                    </m:r>
                  </m:sup>
                </m:sSubSup>
                <m:r>
                  <w:rPr>
                    <w:rFonts w:ascii="Cambria Math" w:hAnsi="Cambria Math" w:cstheme="majorHAnsi"/>
                  </w:rPr>
                  <m:t>+</m:t>
                </m:r>
                <m:sSubSup>
                  <m:sSubSupPr>
                    <m:ctrlPr>
                      <w:rPr>
                        <w:rFonts w:ascii="Cambria Math" w:hAnsi="Cambria Math" w:cstheme="majorHAnsi"/>
                      </w:rPr>
                    </m:ctrlPr>
                  </m:sSubSupPr>
                  <m:e>
                    <m:r>
                      <m:rPr>
                        <m:nor/>
                      </m:rPr>
                      <w:rPr>
                        <w:rFonts w:asciiTheme="majorHAnsi" w:hAnsiTheme="majorHAnsi" w:cstheme="majorHAnsi"/>
                      </w:rPr>
                      <m:t>l</m:t>
                    </m:r>
                  </m:e>
                  <m:sub>
                    <m:r>
                      <w:rPr>
                        <w:rFonts w:ascii="Cambria Math" w:hAnsi="Cambria Math" w:cstheme="majorHAnsi"/>
                      </w:rPr>
                      <m:t>q</m:t>
                    </m:r>
                  </m:sub>
                  <m:sup>
                    <m:r>
                      <m:rPr>
                        <m:nor/>
                      </m:rPr>
                      <w:rPr>
                        <w:rFonts w:asciiTheme="majorHAnsi" w:hAnsiTheme="majorHAnsi" w:cstheme="majorHAnsi"/>
                      </w:rPr>
                      <m:t>infer</m:t>
                    </m:r>
                  </m:sup>
                </m:sSubSup>
                <m:r>
                  <w:rPr>
                    <w:rFonts w:ascii="Cambria Math" w:hAnsi="Cambria Math" w:cstheme="majorHAnsi"/>
                  </w:rPr>
                  <m:t>+</m:t>
                </m:r>
                <m:sSubSup>
                  <m:sSubSupPr>
                    <m:ctrlPr>
                      <w:rPr>
                        <w:rFonts w:ascii="Cambria Math" w:hAnsi="Cambria Math" w:cstheme="majorHAnsi"/>
                      </w:rPr>
                    </m:ctrlPr>
                  </m:sSubSupPr>
                  <m:e>
                    <m:r>
                      <m:rPr>
                        <m:nor/>
                      </m:rPr>
                      <w:rPr>
                        <w:rFonts w:asciiTheme="majorHAnsi" w:hAnsiTheme="majorHAnsi" w:cstheme="majorHAnsi"/>
                      </w:rPr>
                      <m:t>l</m:t>
                    </m:r>
                  </m:e>
                  <m:sub>
                    <m:r>
                      <w:rPr>
                        <w:rFonts w:ascii="Cambria Math" w:hAnsi="Cambria Math" w:cstheme="majorHAnsi"/>
                      </w:rPr>
                      <m:t>q</m:t>
                    </m:r>
                  </m:sub>
                  <m:sup>
                    <m:r>
                      <m:rPr>
                        <m:nor/>
                      </m:rPr>
                      <w:rPr>
                        <w:rFonts w:asciiTheme="majorHAnsi" w:hAnsiTheme="majorHAnsi" w:cstheme="majorHAnsi"/>
                      </w:rPr>
                      <m:t>write</m:t>
                    </m:r>
                  </m:sup>
                </m:sSubSup>
                <m:r>
                  <w:rPr>
                    <w:rFonts w:ascii="Cambria Math" w:hAnsi="Cambria Math" w:cstheme="majorHAnsi"/>
                  </w:rPr>
                  <m:t>+</m:t>
                </m:r>
                <m:sSubSup>
                  <m:sSubSupPr>
                    <m:ctrlPr>
                      <w:rPr>
                        <w:rFonts w:ascii="Cambria Math" w:hAnsi="Cambria Math" w:cstheme="majorHAnsi"/>
                      </w:rPr>
                    </m:ctrlPr>
                  </m:sSubSupPr>
                  <m:e>
                    <m:r>
                      <m:rPr>
                        <m:nor/>
                      </m:rPr>
                      <w:rPr>
                        <w:rFonts w:asciiTheme="majorHAnsi" w:hAnsiTheme="majorHAnsi" w:cstheme="majorHAnsi"/>
                      </w:rPr>
                      <m:t>l</m:t>
                    </m:r>
                  </m:e>
                  <m:sub>
                    <m:r>
                      <w:rPr>
                        <w:rFonts w:ascii="Cambria Math" w:hAnsi="Cambria Math" w:cstheme="majorHAnsi"/>
                      </w:rPr>
                      <m:t>q</m:t>
                    </m:r>
                  </m:sub>
                  <m:sup>
                    <m:r>
                      <m:rPr>
                        <m:nor/>
                      </m:rPr>
                      <w:rPr>
                        <w:rFonts w:asciiTheme="majorHAnsi" w:hAnsiTheme="majorHAnsi" w:cstheme="majorHAnsi"/>
                      </w:rPr>
                      <m:t>other</m:t>
                    </m:r>
                  </m:sup>
                </m:sSubSup>
                <m:r>
                  <m:rPr>
                    <m:nor/>
                  </m:rPr>
                  <w:rPr>
                    <w:rFonts w:asciiTheme="majorHAnsi" w:hAnsiTheme="majorHAnsi" w:cstheme="majorHAnsi"/>
                  </w:rPr>
                  <m:t>.</m:t>
                </m:r>
              </m:e>
              <m:e/>
              <m:e>
                <m:r>
                  <m:rPr>
                    <m:nor/>
                  </m:rPr>
                  <w:rPr>
                    <w:rFonts w:asciiTheme="majorHAnsi" w:hAnsiTheme="majorHAnsi" w:cstheme="majorHAnsi"/>
                  </w:rPr>
                  <m:t>(2.25)</m:t>
                </m:r>
              </m:e>
            </m:mr>
          </m:m>
        </m:oMath>
      </m:oMathPara>
    </w:p>
    <w:p w14:paraId="01DAF412" w14:textId="014959E9"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Các thành phần lần lượt là chờ xử lý, cập nhật ngữ cảnh, suy luận, ghi kết quả và chi phí còn lại. Công thức là cách phân rã phép đo, không bảo đảm từng thành phần có sẵn trong </w:t>
      </w:r>
      <w:proofErr w:type="spellStart"/>
      <w:r w:rsidRPr="00E968F9">
        <w:rPr>
          <w:rFonts w:asciiTheme="majorHAnsi" w:hAnsiTheme="majorHAnsi" w:cstheme="majorHAnsi"/>
        </w:rPr>
        <w:t>log</w:t>
      </w:r>
      <w:proofErr w:type="spellEnd"/>
      <w:r w:rsidRPr="00E968F9">
        <w:rPr>
          <w:rFonts w:asciiTheme="majorHAnsi" w:hAnsiTheme="majorHAnsi" w:cstheme="majorHAnsi"/>
        </w:rPr>
        <w:t xml:space="preserve">. Không cộng các thời gian có phần chạy song </w:t>
      </w:r>
      <w:proofErr w:type="spellStart"/>
      <w:r w:rsidRPr="00E968F9">
        <w:rPr>
          <w:rFonts w:asciiTheme="majorHAnsi" w:hAnsiTheme="majorHAnsi" w:cstheme="majorHAnsi"/>
        </w:rPr>
        <w:t>song</w:t>
      </w:r>
      <w:proofErr w:type="spellEnd"/>
      <w:r w:rsidRPr="00E968F9">
        <w:rPr>
          <w:rFonts w:asciiTheme="majorHAnsi" w:hAnsiTheme="majorHAnsi" w:cstheme="majorHAnsi"/>
        </w:rPr>
        <w:t xml:space="preserve"> như thể chúng nối tiếp.</w:t>
      </w:r>
    </w:p>
    <w:p w14:paraId="61161EC5" w14:textId="1C5766DC"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Với </w:t>
      </w:r>
      <m:oMath>
        <m:r>
          <w:rPr>
            <w:rFonts w:ascii="Cambria Math" w:hAnsi="Cambria Math" w:cstheme="majorHAnsi"/>
          </w:rPr>
          <m:t>n</m:t>
        </m:r>
      </m:oMath>
      <w:r w:rsidRPr="00E968F9">
        <w:rPr>
          <w:rFonts w:asciiTheme="majorHAnsi" w:hAnsiTheme="majorHAnsi" w:cstheme="majorHAnsi"/>
        </w:rPr>
        <w:t xml:space="preserve"> phép đo độ trễ đã sắp tăng dần, một quy ước phân vị là:</w:t>
      </w:r>
    </w:p>
    <w:p w14:paraId="37EFCC7C" w14:textId="270D212C" w:rsidR="00871CD5" w:rsidRPr="00E968F9" w:rsidRDefault="00000000" w:rsidP="00E968F9">
      <w:pPr>
        <w:spacing w:before="240" w:line="360" w:lineRule="auto"/>
        <w:jc w:val="center"/>
        <w:rPr>
          <w:rFonts w:asciiTheme="majorHAnsi" w:hAnsiTheme="majorHAnsi" w:cstheme="majorHAnsi"/>
          <w:lang w:val="en-US"/>
        </w:rPr>
      </w:pPr>
      <w:r w:rsidRPr="00E968F9">
        <w:rPr>
          <w:rFonts w:asciiTheme="majorHAnsi" w:hAnsiTheme="majorHAnsi" w:cstheme="majorHAnsi"/>
          <w:noProof/>
        </w:rPr>
        <w:drawing>
          <wp:inline distT="0" distB="0" distL="0" distR="0" wp14:anchorId="7EDC0890" wp14:editId="5A4188CD">
            <wp:extent cx="3505200" cy="276225"/>
            <wp:effectExtent l="0" t="0" r="0" b="0"/>
            <wp:docPr id="65146084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505200" cy="276225"/>
                    </a:xfrm>
                    <a:prstGeom prst="rect">
                      <a:avLst/>
                    </a:prstGeom>
                  </pic:spPr>
                </pic:pic>
              </a:graphicData>
            </a:graphic>
          </wp:inline>
        </w:drawing>
      </w:r>
    </w:p>
    <w:p w14:paraId="45BD5B92" w14:textId="49C05397"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Theo quy ước này, p95 lấy vị trí </w:t>
      </w:r>
      <m:oMath>
        <m:r>
          <w:rPr>
            <w:rFonts w:ascii="Cambria Math" w:hAnsi="Cambria Math" w:cstheme="majorHAnsi"/>
          </w:rPr>
          <m:t>⌈0,95n⌉</m:t>
        </m:r>
      </m:oMath>
      <w:r w:rsidRPr="00E968F9">
        <w:rPr>
          <w:rFonts w:asciiTheme="majorHAnsi" w:hAnsiTheme="majorHAnsi" w:cstheme="majorHAnsi"/>
        </w:rPr>
        <w:t>. Các thư viện có thể nội suy phân vị khác nhau; cách tính cần được ghi rõ. Trung bình, p50, p95 và p99 phản ánh các khía cạnh khác nhau, đặc biệt khi một phần lượt xử lý rất chậm.</w:t>
      </w:r>
    </w:p>
    <w:p w14:paraId="13B0727B" w14:textId="0B0D96C2"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2.6.5. Thông lượng và tồn đọng</w:t>
      </w:r>
    </w:p>
    <w:p w14:paraId="5AE5A0CA" w14:textId="4AABC8D5" w:rsidR="00871CD5" w:rsidRPr="00970A5B" w:rsidRDefault="00000000" w:rsidP="00E968F9">
      <w:pPr>
        <w:spacing w:line="360" w:lineRule="auto"/>
        <w:jc w:val="both"/>
        <w:rPr>
          <w:rFonts w:asciiTheme="majorHAnsi" w:hAnsiTheme="majorHAnsi" w:cstheme="majorHAnsi"/>
        </w:rPr>
      </w:pPr>
      <w:proofErr w:type="spellStart"/>
      <w:r w:rsidRPr="00970A5B">
        <w:rPr>
          <w:rFonts w:asciiTheme="majorHAnsi" w:hAnsiTheme="majorHAnsi" w:cstheme="majorHAnsi"/>
        </w:rPr>
        <w:t>Throughput</w:t>
      </w:r>
      <w:proofErr w:type="spellEnd"/>
      <w:r w:rsidRPr="00970A5B">
        <w:rPr>
          <w:rFonts w:asciiTheme="majorHAnsi" w:hAnsiTheme="majorHAnsi" w:cstheme="majorHAnsi"/>
        </w:rPr>
        <w:t xml:space="preserve"> — thông lượng trong một khoảng đo là:</w:t>
      </w:r>
    </w:p>
    <w:p w14:paraId="2A648A19" w14:textId="2B0676A4" w:rsidR="00871CD5" w:rsidRPr="00970A5B" w:rsidRDefault="00000000" w:rsidP="00E968F9">
      <w:pPr>
        <w:spacing w:before="240" w:line="360" w:lineRule="auto"/>
        <w:jc w:val="both"/>
        <w:rPr>
          <w:rFonts w:asciiTheme="majorHAnsi" w:hAnsiTheme="majorHAnsi" w:cstheme="majorHAnsi"/>
        </w:rPr>
      </w:pPr>
      <m:oMathPara>
        <m:oMath>
          <m:m>
            <m:mPr>
              <m:plcHide m:val="1"/>
              <m:mcs>
                <m:mc>
                  <m:mcPr>
                    <m:count m:val="4"/>
                    <m:mcJc m:val="center"/>
                  </m:mcPr>
                </m:mc>
              </m:mcs>
              <m:ctrlPr>
                <w:rPr>
                  <w:rFonts w:ascii="Cambria Math" w:hAnsi="Cambria Math" w:cstheme="majorHAnsi"/>
                </w:rPr>
              </m:ctrlPr>
            </m:mPr>
            <m:mr>
              <m:e/>
              <m:e>
                <w:proofErr w:type="spellStart"/>
                <m:r>
                  <m:rPr>
                    <m:nor/>
                  </m:rPr>
                  <w:rPr>
                    <w:rFonts w:asciiTheme="majorHAnsi" w:hAnsiTheme="majorHAnsi" w:cstheme="majorHAnsi"/>
                  </w:rPr>
                  <m:t>Throughput</m:t>
                </m:r>
                <w:proofErr w:type="spellEnd"/>
                <m:r>
                  <w:rPr>
                    <w:rFonts w:ascii="Cambria Math" w:hAnsi="Cambria Math" w:cstheme="majorHAnsi"/>
                  </w:rPr>
                  <m:t>=</m:t>
                </m:r>
                <m:f>
                  <m:fPr>
                    <m:ctrlPr>
                      <w:rPr>
                        <w:rFonts w:ascii="Cambria Math" w:hAnsi="Cambria Math" w:cstheme="majorHAnsi"/>
                      </w:rPr>
                    </m:ctrlPr>
                  </m:fPr>
                  <m:num>
                    <m:sSub>
                      <m:sSubPr>
                        <m:ctrlPr>
                          <w:rPr>
                            <w:rFonts w:ascii="Cambria Math" w:hAnsi="Cambria Math" w:cstheme="majorHAnsi"/>
                          </w:rPr>
                        </m:ctrlPr>
                      </m:sSubPr>
                      <m:e>
                        <m:r>
                          <w:rPr>
                            <w:rFonts w:ascii="Cambria Math" w:hAnsi="Cambria Math" w:cstheme="majorHAnsi"/>
                          </w:rPr>
                          <m:t>N</m:t>
                        </m:r>
                      </m:e>
                      <m:sub>
                        <m:r>
                          <m:rPr>
                            <m:nor/>
                          </m:rPr>
                          <w:rPr>
                            <w:rFonts w:asciiTheme="majorHAnsi" w:hAnsiTheme="majorHAnsi" w:cstheme="majorHAnsi"/>
                          </w:rPr>
                          <m:t>done</m:t>
                        </m:r>
                      </m:sub>
                    </m:sSub>
                  </m:num>
                  <m:den>
                    <m:r>
                      <w:rPr>
                        <w:rFonts w:ascii="Cambria Math" w:hAnsi="Cambria Math" w:cstheme="majorHAnsi"/>
                      </w:rPr>
                      <m:t>T</m:t>
                    </m:r>
                  </m:den>
                </m:f>
                <m:r>
                  <w:rPr>
                    <w:rFonts w:ascii="Cambria Math" w:hAnsi="Cambria Math" w:cstheme="majorHAnsi"/>
                  </w:rPr>
                  <m:t>,</m:t>
                </m:r>
              </m:e>
              <m:e/>
              <m:e>
                <m:r>
                  <m:rPr>
                    <m:nor/>
                  </m:rPr>
                  <w:rPr>
                    <w:rFonts w:asciiTheme="majorHAnsi" w:hAnsiTheme="majorHAnsi" w:cstheme="majorHAnsi"/>
                  </w:rPr>
                  <m:t>(2.27)</m:t>
                </m:r>
              </m:e>
            </m:mr>
          </m:m>
        </m:oMath>
      </m:oMathPara>
    </w:p>
    <w:p w14:paraId="5E0D1340" w14:textId="5973159C" w:rsidR="00871CD5" w:rsidRPr="00970A5B" w:rsidRDefault="00000000" w:rsidP="00E968F9">
      <w:pPr>
        <w:spacing w:line="360" w:lineRule="auto"/>
        <w:jc w:val="both"/>
        <w:rPr>
          <w:rFonts w:asciiTheme="majorHAnsi" w:hAnsiTheme="majorHAnsi" w:cstheme="majorHAnsi"/>
        </w:rPr>
      </w:pPr>
      <w:r w:rsidRPr="00970A5B">
        <w:rPr>
          <w:rFonts w:asciiTheme="majorHAnsi" w:hAnsiTheme="majorHAnsi" w:cstheme="majorHAnsi"/>
        </w:rPr>
        <w:t xml:space="preserve">với </w:t>
      </w:r>
      <m:oMath>
        <m:sSub>
          <m:sSubPr>
            <m:ctrlPr>
              <w:rPr>
                <w:rFonts w:ascii="Cambria Math" w:hAnsi="Cambria Math" w:cstheme="majorHAnsi"/>
              </w:rPr>
            </m:ctrlPr>
          </m:sSubPr>
          <m:e>
            <m:r>
              <w:rPr>
                <w:rFonts w:ascii="Cambria Math" w:hAnsi="Cambria Math" w:cstheme="majorHAnsi"/>
              </w:rPr>
              <m:t>N</m:t>
            </m:r>
          </m:e>
          <m:sub>
            <m:r>
              <m:rPr>
                <m:nor/>
              </m:rPr>
              <w:rPr>
                <w:rFonts w:asciiTheme="majorHAnsi" w:hAnsiTheme="majorHAnsi" w:cstheme="majorHAnsi"/>
              </w:rPr>
              <m:t>done</m:t>
            </m:r>
          </m:sub>
        </m:sSub>
      </m:oMath>
      <w:r w:rsidRPr="00970A5B">
        <w:rPr>
          <w:rFonts w:asciiTheme="majorHAnsi" w:hAnsiTheme="majorHAnsi" w:cstheme="majorHAnsi"/>
        </w:rPr>
        <w:t xml:space="preserve"> là số sự kiện hợp lệ khác nhau hoàn tất đến điểm cuối đã chọn và </w:t>
      </w:r>
      <m:oMath>
        <m:r>
          <w:rPr>
            <w:rFonts w:ascii="Cambria Math" w:hAnsi="Cambria Math" w:cstheme="majorHAnsi"/>
          </w:rPr>
          <m:t>T</m:t>
        </m:r>
      </m:oMath>
      <w:r w:rsidRPr="00970A5B">
        <w:rPr>
          <w:rFonts w:asciiTheme="majorHAnsi" w:hAnsiTheme="majorHAnsi" w:cstheme="majorHAnsi"/>
        </w:rPr>
        <w:t xml:space="preserve"> là thời lượng tính bằng giây. Cần phân biệt tốc độ phát vào, tốc độ xử lý và tốc độ hoàn tất; đếm số bản ghi đọc kể cả gửi lại có thể làm tăng giả thông lượng nghiệp vụ.</w:t>
      </w:r>
    </w:p>
    <w:p w14:paraId="77F4063A" w14:textId="382BDAF3" w:rsidR="00871CD5" w:rsidRPr="00970A5B" w:rsidRDefault="00000000" w:rsidP="00E968F9">
      <w:pPr>
        <w:spacing w:line="360" w:lineRule="auto"/>
        <w:jc w:val="both"/>
        <w:rPr>
          <w:rFonts w:asciiTheme="majorHAnsi" w:hAnsiTheme="majorHAnsi" w:cstheme="majorHAnsi"/>
        </w:rPr>
      </w:pPr>
      <w:r w:rsidRPr="00970A5B">
        <w:rPr>
          <w:rFonts w:asciiTheme="majorHAnsi" w:hAnsiTheme="majorHAnsi" w:cstheme="majorHAnsi"/>
        </w:rPr>
        <w:t xml:space="preserve">Nếu cùng định nghĩa đơn vị sự kiện, cân bằng tồn đọng trong khoảng </w:t>
      </w:r>
      <m:oMath>
        <m:r>
          <w:rPr>
            <w:rFonts w:ascii="Cambria Math" w:hAnsi="Cambria Math" w:cstheme="majorHAnsi"/>
          </w:rPr>
          <m:t>b</m:t>
        </m:r>
      </m:oMath>
      <w:r w:rsidRPr="00970A5B">
        <w:rPr>
          <w:rFonts w:asciiTheme="majorHAnsi" w:hAnsiTheme="majorHAnsi" w:cstheme="majorHAnsi"/>
        </w:rPr>
        <w:t xml:space="preserve"> được viết:</w:t>
      </w:r>
    </w:p>
    <w:p w14:paraId="77404079" w14:textId="1CF85A7D" w:rsidR="00871CD5" w:rsidRPr="00970A5B" w:rsidRDefault="00000000" w:rsidP="00E968F9">
      <w:pPr>
        <w:spacing w:before="240" w:line="360" w:lineRule="auto"/>
        <w:jc w:val="both"/>
        <w:rPr>
          <w:rFonts w:asciiTheme="majorHAnsi" w:hAnsiTheme="majorHAnsi" w:cstheme="majorHAnsi"/>
        </w:rPr>
      </w:pPr>
      <m:oMathPara>
        <m:oMath>
          <m:m>
            <m:mPr>
              <m:plcHide m:val="1"/>
              <m:mcs>
                <m:mc>
                  <m:mcPr>
                    <m:count m:val="4"/>
                    <m:mcJc m:val="center"/>
                  </m:mcPr>
                </m:mc>
              </m:mcs>
              <m:ctrlPr>
                <w:rPr>
                  <w:rFonts w:ascii="Cambria Math" w:hAnsi="Cambria Math" w:cstheme="majorHAnsi"/>
                </w:rPr>
              </m:ctrlPr>
            </m:mPr>
            <m:mr>
              <m:e/>
              <m:e>
                <m:sSub>
                  <m:sSubPr>
                    <m:ctrlPr>
                      <w:rPr>
                        <w:rFonts w:ascii="Cambria Math" w:hAnsi="Cambria Math" w:cstheme="majorHAnsi"/>
                      </w:rPr>
                    </m:ctrlPr>
                  </m:sSubPr>
                  <m:e>
                    <m:r>
                      <w:rPr>
                        <w:rFonts w:ascii="Cambria Math" w:hAnsi="Cambria Math" w:cstheme="majorHAnsi"/>
                      </w:rPr>
                      <m:t>Q</m:t>
                    </m:r>
                  </m:e>
                  <m:sub>
                    <m:r>
                      <w:rPr>
                        <w:rFonts w:ascii="Cambria Math" w:hAnsi="Cambria Math" w:cstheme="majorHAnsi"/>
                      </w:rPr>
                      <m:t>b+1</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Q</m:t>
                    </m:r>
                  </m:e>
                  <m:sub>
                    <m:r>
                      <w:rPr>
                        <w:rFonts w:ascii="Cambria Math" w:hAnsi="Cambria Math" w:cstheme="majorHAnsi"/>
                      </w:rPr>
                      <m:t>b</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A</m:t>
                    </m:r>
                  </m:e>
                  <m:sub>
                    <m:r>
                      <w:rPr>
                        <w:rFonts w:ascii="Cambria Math" w:hAnsi="Cambria Math" w:cstheme="majorHAnsi"/>
                      </w:rPr>
                      <m:t>b</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D</m:t>
                    </m:r>
                  </m:e>
                  <m:sub>
                    <m:r>
                      <w:rPr>
                        <w:rFonts w:ascii="Cambria Math" w:hAnsi="Cambria Math" w:cstheme="majorHAnsi"/>
                      </w:rPr>
                      <m:t>b</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X</m:t>
                    </m:r>
                  </m:e>
                  <m:sub>
                    <m:r>
                      <w:rPr>
                        <w:rFonts w:ascii="Cambria Math" w:hAnsi="Cambria Math" w:cstheme="majorHAnsi"/>
                      </w:rPr>
                      <m:t>b</m:t>
                    </m:r>
                  </m:sub>
                </m:sSub>
                <m:r>
                  <w:rPr>
                    <w:rFonts w:ascii="Cambria Math" w:hAnsi="Cambria Math" w:cstheme="majorHAnsi"/>
                  </w:rPr>
                  <m:t>,</m:t>
                </m:r>
              </m:e>
              <m:e/>
              <m:e>
                <m:r>
                  <m:rPr>
                    <m:nor/>
                  </m:rPr>
                  <w:rPr>
                    <w:rFonts w:asciiTheme="majorHAnsi" w:hAnsiTheme="majorHAnsi" w:cstheme="majorHAnsi"/>
                  </w:rPr>
                  <m:t>(2.28)</m:t>
                </m:r>
              </m:e>
            </m:mr>
          </m:m>
        </m:oMath>
      </m:oMathPara>
    </w:p>
    <w:p w14:paraId="62FB8944" w14:textId="02634969" w:rsidR="00871CD5" w:rsidRPr="00970A5B" w:rsidRDefault="00000000" w:rsidP="00E968F9">
      <w:pPr>
        <w:spacing w:line="360" w:lineRule="auto"/>
        <w:jc w:val="both"/>
        <w:rPr>
          <w:rFonts w:asciiTheme="majorHAnsi" w:hAnsiTheme="majorHAnsi" w:cstheme="majorHAnsi"/>
        </w:rPr>
      </w:pPr>
      <w:r w:rsidRPr="00970A5B">
        <w:rPr>
          <w:rFonts w:asciiTheme="majorHAnsi" w:hAnsiTheme="majorHAnsi" w:cstheme="majorHAnsi"/>
        </w:rPr>
        <w:t xml:space="preserve">trong đó </w:t>
      </w:r>
      <m:oMath>
        <m:sSub>
          <m:sSubPr>
            <m:ctrlPr>
              <w:rPr>
                <w:rFonts w:ascii="Cambria Math" w:hAnsi="Cambria Math" w:cstheme="majorHAnsi"/>
              </w:rPr>
            </m:ctrlPr>
          </m:sSubPr>
          <m:e>
            <m:r>
              <w:rPr>
                <w:rFonts w:ascii="Cambria Math" w:hAnsi="Cambria Math" w:cstheme="majorHAnsi"/>
              </w:rPr>
              <m:t>A</m:t>
            </m:r>
          </m:e>
          <m:sub>
            <m:r>
              <w:rPr>
                <w:rFonts w:ascii="Cambria Math" w:hAnsi="Cambria Math" w:cstheme="majorHAnsi"/>
              </w:rPr>
              <m:t>b</m:t>
            </m:r>
          </m:sub>
        </m:sSub>
      </m:oMath>
      <w:r w:rsidRPr="00970A5B">
        <w:rPr>
          <w:rFonts w:asciiTheme="majorHAnsi" w:hAnsiTheme="majorHAnsi" w:cstheme="majorHAnsi"/>
        </w:rPr>
        <w:t xml:space="preserve"> là số nhận thêm, </w:t>
      </w:r>
      <m:oMath>
        <m:sSub>
          <m:sSubPr>
            <m:ctrlPr>
              <w:rPr>
                <w:rFonts w:ascii="Cambria Math" w:hAnsi="Cambria Math" w:cstheme="majorHAnsi"/>
              </w:rPr>
            </m:ctrlPr>
          </m:sSubPr>
          <m:e>
            <m:r>
              <w:rPr>
                <w:rFonts w:ascii="Cambria Math" w:hAnsi="Cambria Math" w:cstheme="majorHAnsi"/>
              </w:rPr>
              <m:t>D</m:t>
            </m:r>
          </m:e>
          <m:sub>
            <m:r>
              <w:rPr>
                <w:rFonts w:ascii="Cambria Math" w:hAnsi="Cambria Math" w:cstheme="majorHAnsi"/>
              </w:rPr>
              <m:t>b</m:t>
            </m:r>
          </m:sub>
        </m:sSub>
      </m:oMath>
      <w:r w:rsidRPr="00970A5B">
        <w:rPr>
          <w:rFonts w:asciiTheme="majorHAnsi" w:hAnsiTheme="majorHAnsi" w:cstheme="majorHAnsi"/>
        </w:rPr>
        <w:t xml:space="preserve"> là số hoàn tất và </w:t>
      </w:r>
      <m:oMath>
        <m:sSub>
          <m:sSubPr>
            <m:ctrlPr>
              <w:rPr>
                <w:rFonts w:ascii="Cambria Math" w:hAnsi="Cambria Math" w:cstheme="majorHAnsi"/>
              </w:rPr>
            </m:ctrlPr>
          </m:sSubPr>
          <m:e>
            <m:r>
              <w:rPr>
                <w:rFonts w:ascii="Cambria Math" w:hAnsi="Cambria Math" w:cstheme="majorHAnsi"/>
              </w:rPr>
              <m:t>X</m:t>
            </m:r>
          </m:e>
          <m:sub>
            <m:r>
              <w:rPr>
                <w:rFonts w:ascii="Cambria Math" w:hAnsi="Cambria Math" w:cstheme="majorHAnsi"/>
              </w:rPr>
              <m:t>b</m:t>
            </m:r>
          </m:sub>
        </m:sSub>
      </m:oMath>
      <w:r w:rsidRPr="00970A5B">
        <w:rPr>
          <w:rFonts w:asciiTheme="majorHAnsi" w:hAnsiTheme="majorHAnsi" w:cstheme="majorHAnsi"/>
        </w:rPr>
        <w:t xml:space="preserve"> là số được loại khỏi hàng chờ theo chính sách đã ghi nhận. Ví dụ, hệ thống nhận 1.000 sự kiện và chỉ hoàn tất 800 trong một giây, không có sự kiện loại bỏ, thì tồn đọng tăng 200.</w:t>
      </w:r>
    </w:p>
    <w:p w14:paraId="038B378C" w14:textId="20ED12C7"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lastRenderedPageBreak/>
        <w:t>Thông lượng cao trong một khoảng ngắn chưa chứng minh tải bền vững nếu tồn đọng và độ trễ vẫn tăng. Các lượt lỗi hoặc hết thời gian chờ phải được báo cáo cùng độ trễ của lượt thành công; không loại chúng âm thầm để làm phân vị tốt hơn.</w:t>
      </w:r>
    </w:p>
    <w:p w14:paraId="0F69560A" w14:textId="184C1B4C"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 xml:space="preserve">2.7. </w:t>
      </w:r>
      <w:proofErr w:type="spellStart"/>
      <w:r w:rsidRPr="00E968F9">
        <w:rPr>
          <w:rFonts w:asciiTheme="majorHAnsi" w:hAnsiTheme="majorHAnsi" w:cstheme="majorHAnsi"/>
        </w:rPr>
        <w:t>Apache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Kafka</w:t>
      </w:r>
      <w:proofErr w:type="spellEnd"/>
      <w:r w:rsidRPr="00E968F9">
        <w:rPr>
          <w:rFonts w:asciiTheme="majorHAnsi" w:hAnsiTheme="majorHAnsi" w:cstheme="majorHAnsi"/>
        </w:rPr>
        <w:t xml:space="preserve"> và phân phối sự kiện</w:t>
      </w:r>
    </w:p>
    <w:p w14:paraId="11A5205E" w14:textId="6DD3D835" w:rsidR="00871CD5" w:rsidRPr="00970A5B" w:rsidRDefault="00000000" w:rsidP="00E968F9">
      <w:pPr>
        <w:spacing w:line="360" w:lineRule="auto"/>
        <w:jc w:val="both"/>
        <w:rPr>
          <w:rFonts w:asciiTheme="majorHAnsi" w:hAnsiTheme="majorHAnsi" w:cstheme="majorHAnsi"/>
        </w:rPr>
      </w:pPr>
      <w:proofErr w:type="spellStart"/>
      <w:r w:rsidRPr="0039473E">
        <w:rPr>
          <w:rFonts w:asciiTheme="majorHAnsi" w:hAnsiTheme="majorHAnsi" w:cstheme="majorHAnsi"/>
        </w:rPr>
        <w:t>Kafka</w:t>
      </w:r>
      <w:proofErr w:type="spellEnd"/>
      <w:r w:rsidRPr="0039473E">
        <w:rPr>
          <w:rFonts w:asciiTheme="majorHAnsi" w:hAnsiTheme="majorHAnsi" w:cstheme="majorHAnsi"/>
        </w:rPr>
        <w:t xml:space="preserve"> tổ chức sự kiện trong </w:t>
      </w:r>
      <w:proofErr w:type="spellStart"/>
      <w:r w:rsidRPr="0039473E">
        <w:rPr>
          <w:rFonts w:asciiTheme="majorHAnsi" w:hAnsiTheme="majorHAnsi" w:cstheme="majorHAnsi"/>
        </w:rPr>
        <w:t>topic</w:t>
      </w:r>
      <w:proofErr w:type="spellEnd"/>
      <w:r w:rsidRPr="0039473E">
        <w:rPr>
          <w:rFonts w:asciiTheme="majorHAnsi" w:hAnsiTheme="majorHAnsi" w:cstheme="majorHAnsi"/>
        </w:rPr>
        <w:t xml:space="preserve"> — chủ đề, chia thành </w:t>
      </w:r>
      <w:proofErr w:type="spellStart"/>
      <w:r w:rsidRPr="0039473E">
        <w:rPr>
          <w:rFonts w:asciiTheme="majorHAnsi" w:hAnsiTheme="majorHAnsi" w:cstheme="majorHAnsi"/>
        </w:rPr>
        <w:t>partition</w:t>
      </w:r>
      <w:proofErr w:type="spellEnd"/>
      <w:r w:rsidRPr="0039473E">
        <w:rPr>
          <w:rFonts w:asciiTheme="majorHAnsi" w:hAnsiTheme="majorHAnsi" w:cstheme="majorHAnsi"/>
        </w:rPr>
        <w:t xml:space="preserve"> — phân vùng. </w:t>
      </w:r>
      <w:proofErr w:type="spellStart"/>
      <w:r w:rsidRPr="0039473E">
        <w:rPr>
          <w:rFonts w:asciiTheme="majorHAnsi" w:hAnsiTheme="majorHAnsi" w:cstheme="majorHAnsi"/>
        </w:rPr>
        <w:t>Producer</w:t>
      </w:r>
      <w:proofErr w:type="spellEnd"/>
      <w:r w:rsidRPr="0039473E">
        <w:rPr>
          <w:rFonts w:asciiTheme="majorHAnsi" w:hAnsiTheme="majorHAnsi" w:cstheme="majorHAnsi"/>
        </w:rPr>
        <w:t xml:space="preserve"> — bộ phát ghi sự kiện; </w:t>
      </w:r>
      <w:proofErr w:type="spellStart"/>
      <w:r w:rsidRPr="0039473E">
        <w:rPr>
          <w:rFonts w:asciiTheme="majorHAnsi" w:hAnsiTheme="majorHAnsi" w:cstheme="majorHAnsi"/>
        </w:rPr>
        <w:t>consumer</w:t>
      </w:r>
      <w:proofErr w:type="spellEnd"/>
      <w:r w:rsidRPr="0039473E">
        <w:rPr>
          <w:rFonts w:asciiTheme="majorHAnsi" w:hAnsiTheme="majorHAnsi" w:cstheme="majorHAnsi"/>
        </w:rPr>
        <w:t xml:space="preserve"> — bộ đọc </w:t>
      </w:r>
      <w:proofErr w:type="spellStart"/>
      <w:r w:rsidRPr="0039473E">
        <w:rPr>
          <w:rFonts w:asciiTheme="majorHAnsi" w:hAnsiTheme="majorHAnsi" w:cstheme="majorHAnsi"/>
        </w:rPr>
        <w:t>đọc</w:t>
      </w:r>
      <w:proofErr w:type="spellEnd"/>
      <w:r w:rsidRPr="0039473E">
        <w:rPr>
          <w:rFonts w:asciiTheme="majorHAnsi" w:hAnsiTheme="majorHAnsi" w:cstheme="majorHAnsi"/>
        </w:rPr>
        <w:t xml:space="preserve"> theo vị trí </w:t>
      </w:r>
      <w:proofErr w:type="spellStart"/>
      <w:r w:rsidRPr="0039473E">
        <w:rPr>
          <w:rFonts w:asciiTheme="majorHAnsi" w:hAnsiTheme="majorHAnsi" w:cstheme="majorHAnsi"/>
        </w:rPr>
        <w:t>offset</w:t>
      </w:r>
      <w:proofErr w:type="spellEnd"/>
      <w:r w:rsidRPr="0039473E">
        <w:rPr>
          <w:rFonts w:asciiTheme="majorHAnsi" w:hAnsiTheme="majorHAnsi" w:cstheme="majorHAnsi"/>
        </w:rPr>
        <w:t xml:space="preserve"> — độ lệch trong phân vùng. </w:t>
      </w:r>
      <w:proofErr w:type="spellStart"/>
      <w:r w:rsidRPr="0039473E">
        <w:rPr>
          <w:rFonts w:asciiTheme="majorHAnsi" w:hAnsiTheme="majorHAnsi" w:cstheme="majorHAnsi"/>
        </w:rPr>
        <w:t>Offset</w:t>
      </w:r>
      <w:proofErr w:type="spellEnd"/>
      <w:r w:rsidRPr="0039473E">
        <w:rPr>
          <w:rFonts w:asciiTheme="majorHAnsi" w:hAnsiTheme="majorHAnsi" w:cstheme="majorHAnsi"/>
        </w:rPr>
        <w:t xml:space="preserve"> xác định vị trí bản ghi, không phải </w:t>
      </w:r>
      <w:proofErr w:type="spellStart"/>
      <w:r w:rsidRPr="0039473E">
        <w:rPr>
          <w:rFonts w:asciiTheme="majorHAnsi" w:hAnsiTheme="majorHAnsi" w:cstheme="majorHAnsi"/>
        </w:rPr>
        <w:t>timestamp</w:t>
      </w:r>
      <w:proofErr w:type="spellEnd"/>
      <w:r w:rsidRPr="0039473E">
        <w:rPr>
          <w:rFonts w:asciiTheme="majorHAnsi" w:hAnsiTheme="majorHAnsi" w:cstheme="majorHAnsi"/>
        </w:rPr>
        <w:t xml:space="preserve"> hành vi [8].</w:t>
      </w:r>
    </w:p>
    <w:p w14:paraId="1049B8D1" w14:textId="53E5865C" w:rsidR="00871CD5" w:rsidRPr="00970A5B" w:rsidRDefault="00000000" w:rsidP="00E968F9">
      <w:pPr>
        <w:spacing w:line="360" w:lineRule="auto"/>
        <w:jc w:val="both"/>
        <w:rPr>
          <w:rFonts w:asciiTheme="majorHAnsi" w:hAnsiTheme="majorHAnsi" w:cstheme="majorHAnsi"/>
        </w:rPr>
      </w:pPr>
      <w:r w:rsidRPr="0039473E">
        <w:rPr>
          <w:rFonts w:asciiTheme="majorHAnsi" w:hAnsiTheme="majorHAnsi" w:cstheme="majorHAnsi"/>
        </w:rPr>
        <w:t xml:space="preserve">Khóa </w:t>
      </w:r>
      <w:proofErr w:type="spellStart"/>
      <w:r w:rsidRPr="0039473E">
        <w:rPr>
          <w:rFonts w:asciiTheme="majorHAnsi" w:eastAsia="Courier New" w:hAnsiTheme="majorHAnsi" w:cstheme="majorHAnsi"/>
          <w:shd w:val="clear" w:color="auto" w:fill="F1F5F9"/>
        </w:rPr>
        <w:t>session_id</w:t>
      </w:r>
      <w:proofErr w:type="spellEnd"/>
      <w:r w:rsidRPr="0039473E">
        <w:rPr>
          <w:rFonts w:asciiTheme="majorHAnsi" w:hAnsiTheme="majorHAnsi" w:cstheme="majorHAnsi"/>
        </w:rPr>
        <w:t xml:space="preserve"> có thể được dùng để đưa các sự kiện của cùng phiên vào cùng phân vùng, với cơ chế phân vùng phù hợp. </w:t>
      </w:r>
      <w:proofErr w:type="spellStart"/>
      <w:r w:rsidRPr="0039473E">
        <w:rPr>
          <w:rFonts w:asciiTheme="majorHAnsi" w:hAnsiTheme="majorHAnsi" w:cstheme="majorHAnsi"/>
        </w:rPr>
        <w:t>Kafka</w:t>
      </w:r>
      <w:proofErr w:type="spellEnd"/>
      <w:r w:rsidRPr="0039473E">
        <w:rPr>
          <w:rFonts w:asciiTheme="majorHAnsi" w:hAnsiTheme="majorHAnsi" w:cstheme="majorHAnsi"/>
        </w:rPr>
        <w:t xml:space="preserve"> bảo toàn thứ tự ghi trong một phân vùng; bảo đảm này không tự sắp theo </w:t>
      </w:r>
      <w:proofErr w:type="spellStart"/>
      <w:r w:rsidRPr="0039473E">
        <w:rPr>
          <w:rFonts w:asciiTheme="majorHAnsi" w:hAnsiTheme="majorHAnsi" w:cstheme="majorHAnsi"/>
        </w:rPr>
        <w:t>event</w:t>
      </w:r>
      <w:proofErr w:type="spellEnd"/>
      <w:r w:rsidRPr="0039473E">
        <w:rPr>
          <w:rFonts w:asciiTheme="majorHAnsi" w:hAnsiTheme="majorHAnsi" w:cstheme="majorHAnsi"/>
        </w:rPr>
        <w:t xml:space="preserve"> </w:t>
      </w:r>
      <w:proofErr w:type="spellStart"/>
      <w:r w:rsidRPr="0039473E">
        <w:rPr>
          <w:rFonts w:asciiTheme="majorHAnsi" w:hAnsiTheme="majorHAnsi" w:cstheme="majorHAnsi"/>
        </w:rPr>
        <w:t>time</w:t>
      </w:r>
      <w:proofErr w:type="spellEnd"/>
      <w:r w:rsidRPr="0039473E">
        <w:rPr>
          <w:rFonts w:asciiTheme="majorHAnsi" w:hAnsiTheme="majorHAnsi" w:cstheme="majorHAnsi"/>
        </w:rPr>
        <w:t xml:space="preserve"> [8].</w:t>
      </w:r>
    </w:p>
    <w:p w14:paraId="2D95A26E" w14:textId="77777777" w:rsidR="00026DF7" w:rsidRDefault="00000000" w:rsidP="00026DF7">
      <w:pPr>
        <w:spacing w:line="360" w:lineRule="auto"/>
        <w:jc w:val="both"/>
        <w:rPr>
          <w:rFonts w:asciiTheme="majorHAnsi" w:hAnsiTheme="majorHAnsi" w:cstheme="majorHAnsi"/>
          <w:lang w:val="en-US"/>
        </w:rPr>
      </w:pPr>
      <w:r w:rsidRPr="0039473E">
        <w:rPr>
          <w:rFonts w:asciiTheme="majorHAnsi" w:hAnsiTheme="majorHAnsi" w:cstheme="majorHAnsi"/>
        </w:rPr>
        <w:t xml:space="preserve">Trong đồ án, việc nhóm đúng phiên vẫn phải được thực hiện ở tầng xử lý. Thay đổi cách phân vùng hoặc số phân vùng cần được xem xét khi duy trì giả định cùng khóa. </w:t>
      </w:r>
      <w:proofErr w:type="spellStart"/>
      <w:r w:rsidRPr="0039473E">
        <w:rPr>
          <w:rFonts w:asciiTheme="majorHAnsi" w:hAnsiTheme="majorHAnsi" w:cstheme="majorHAnsi"/>
        </w:rPr>
        <w:t>Consumer</w:t>
      </w:r>
      <w:proofErr w:type="spellEnd"/>
      <w:r w:rsidRPr="0039473E">
        <w:rPr>
          <w:rFonts w:asciiTheme="majorHAnsi" w:hAnsiTheme="majorHAnsi" w:cstheme="majorHAnsi"/>
        </w:rPr>
        <w:t xml:space="preserve"> đọc lại sau lỗi cũng đòi hỏi phân biệt bản ghi </w:t>
      </w:r>
      <w:proofErr w:type="spellStart"/>
      <w:r w:rsidRPr="0039473E">
        <w:rPr>
          <w:rFonts w:asciiTheme="majorHAnsi" w:hAnsiTheme="majorHAnsi" w:cstheme="majorHAnsi"/>
        </w:rPr>
        <w:t>Kafka</w:t>
      </w:r>
      <w:proofErr w:type="spellEnd"/>
      <w:r w:rsidRPr="0039473E">
        <w:rPr>
          <w:rFonts w:asciiTheme="majorHAnsi" w:hAnsiTheme="majorHAnsi" w:cstheme="majorHAnsi"/>
        </w:rPr>
        <w:t xml:space="preserve"> với sự kiện nghiệp vụ gửi lại.</w:t>
      </w:r>
    </w:p>
    <w:p w14:paraId="465BC9AC" w14:textId="30FA8F70" w:rsidR="00871CD5" w:rsidRPr="003D6226" w:rsidRDefault="00026DF7" w:rsidP="00026DF7">
      <w:pPr>
        <w:spacing w:line="360" w:lineRule="auto"/>
        <w:jc w:val="center"/>
        <w:rPr>
          <w:rFonts w:asciiTheme="majorHAnsi" w:hAnsiTheme="majorHAnsi" w:cstheme="majorHAnsi"/>
          <w:lang w:val="en-US"/>
        </w:rPr>
      </w:pPr>
      <w:r>
        <w:rPr>
          <w:noProof/>
        </w:rPr>
        <w:drawing>
          <wp:inline distT="0" distB="0" distL="0" distR="0" wp14:anchorId="36C1FEFC" wp14:editId="47077EA6">
            <wp:extent cx="5731510" cy="2966720"/>
            <wp:effectExtent l="0" t="0" r="2540" b="5080"/>
            <wp:docPr id="335068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966720"/>
                    </a:xfrm>
                    <a:prstGeom prst="rect">
                      <a:avLst/>
                    </a:prstGeom>
                    <a:noFill/>
                    <a:ln>
                      <a:noFill/>
                    </a:ln>
                  </pic:spPr>
                </pic:pic>
              </a:graphicData>
            </a:graphic>
          </wp:inline>
        </w:drawing>
      </w:r>
      <w:r w:rsidR="00000000" w:rsidRPr="00E968F9">
        <w:rPr>
          <w:rFonts w:asciiTheme="majorHAnsi" w:hAnsiTheme="majorHAnsi" w:cstheme="majorHAnsi"/>
        </w:rPr>
        <w:br/>
      </w:r>
      <w:r w:rsidRPr="00026DF7">
        <w:rPr>
          <w:rFonts w:asciiTheme="majorHAnsi" w:hAnsiTheme="majorHAnsi" w:cstheme="majorHAnsi"/>
          <w:lang w:val="en-US"/>
        </w:rPr>
        <w:t xml:space="preserve">2.5. </w:t>
      </w:r>
      <w:r w:rsidR="00000000" w:rsidRPr="00026DF7">
        <w:rPr>
          <w:rFonts w:asciiTheme="majorHAnsi" w:hAnsiTheme="majorHAnsi" w:cstheme="majorHAnsi"/>
        </w:rPr>
        <w:t xml:space="preserve">Phân vùng </w:t>
      </w:r>
      <w:proofErr w:type="spellStart"/>
      <w:r w:rsidR="00000000" w:rsidRPr="00026DF7">
        <w:rPr>
          <w:rFonts w:asciiTheme="majorHAnsi" w:hAnsiTheme="majorHAnsi" w:cstheme="majorHAnsi"/>
        </w:rPr>
        <w:t>Kafka</w:t>
      </w:r>
      <w:proofErr w:type="spellEnd"/>
      <w:r w:rsidR="00000000" w:rsidRPr="00026DF7">
        <w:rPr>
          <w:rFonts w:asciiTheme="majorHAnsi" w:hAnsiTheme="majorHAnsi" w:cstheme="majorHAnsi"/>
        </w:rPr>
        <w:t xml:space="preserve"> theo khóa sự kiện.</w:t>
      </w:r>
    </w:p>
    <w:p w14:paraId="2C00F6B5" w14:textId="59FE8635" w:rsidR="00871CD5" w:rsidRPr="00E968F9" w:rsidRDefault="00000000" w:rsidP="00E968F9">
      <w:pPr>
        <w:pStyle w:val="Heading2"/>
        <w:spacing w:line="360" w:lineRule="auto"/>
        <w:jc w:val="both"/>
        <w:rPr>
          <w:rFonts w:asciiTheme="majorHAnsi" w:hAnsiTheme="majorHAnsi" w:cstheme="majorHAnsi"/>
          <w:lang w:val="en-US"/>
        </w:rPr>
      </w:pPr>
      <w:r w:rsidRPr="00E968F9">
        <w:rPr>
          <w:rFonts w:asciiTheme="majorHAnsi" w:hAnsiTheme="majorHAnsi" w:cstheme="majorHAnsi"/>
        </w:rPr>
        <w:t>2.8. Sp</w:t>
      </w:r>
      <w:proofErr w:type="spellStart"/>
      <w:r w:rsidRPr="00E968F9">
        <w:rPr>
          <w:rFonts w:asciiTheme="majorHAnsi" w:hAnsiTheme="majorHAnsi" w:cstheme="majorHAnsi"/>
        </w:rPr>
        <w:t>ark</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Structured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Streaming</w:t>
      </w:r>
      <w:proofErr w:type="spellEnd"/>
      <w:r w:rsidRPr="00E968F9">
        <w:rPr>
          <w:rFonts w:asciiTheme="majorHAnsi" w:hAnsiTheme="majorHAnsi" w:cstheme="majorHAnsi"/>
        </w:rPr>
        <w:t xml:space="preserve"> và trạng thái phiên</w:t>
      </w:r>
    </w:p>
    <w:p w14:paraId="2F74E824" w14:textId="17A127C4" w:rsidR="00871CD5" w:rsidRPr="0039473E"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Spark</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Structured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Streaming</w:t>
      </w:r>
      <w:proofErr w:type="spellEnd"/>
      <w:r w:rsidRPr="00E968F9">
        <w:rPr>
          <w:rFonts w:asciiTheme="majorHAnsi" w:hAnsiTheme="majorHAnsi" w:cstheme="majorHAnsi"/>
        </w:rPr>
        <w:t xml:space="preserve"> mặc định xử lý theo vi lô và hỗ trợ tác vụ có trạng thái. </w:t>
      </w:r>
      <w:proofErr w:type="spellStart"/>
      <w:r w:rsidRPr="0039473E">
        <w:rPr>
          <w:rFonts w:asciiTheme="majorHAnsi" w:eastAsia="Courier New" w:hAnsiTheme="majorHAnsi" w:cstheme="majorHAnsi"/>
          <w:shd w:val="clear" w:color="auto" w:fill="F1F5F9"/>
        </w:rPr>
        <w:t>mapGroupsWithState</w:t>
      </w:r>
      <w:proofErr w:type="spellEnd"/>
      <w:r w:rsidRPr="0039473E">
        <w:rPr>
          <w:rFonts w:asciiTheme="majorHAnsi" w:hAnsiTheme="majorHAnsi" w:cstheme="majorHAnsi"/>
        </w:rPr>
        <w:t>/</w:t>
      </w:r>
      <w:proofErr w:type="spellStart"/>
      <w:r w:rsidRPr="0039473E">
        <w:rPr>
          <w:rFonts w:asciiTheme="majorHAnsi" w:eastAsia="Courier New" w:hAnsiTheme="majorHAnsi" w:cstheme="majorHAnsi"/>
          <w:shd w:val="clear" w:color="auto" w:fill="F1F5F9"/>
        </w:rPr>
        <w:t>flatMapGroupsWithState</w:t>
      </w:r>
      <w:proofErr w:type="spellEnd"/>
      <w:r w:rsidRPr="0039473E">
        <w:rPr>
          <w:rFonts w:asciiTheme="majorHAnsi" w:hAnsiTheme="majorHAnsi" w:cstheme="majorHAnsi"/>
        </w:rPr>
        <w:t xml:space="preserve"> cho phép cập nhật trạng thái theo khóa trong API </w:t>
      </w:r>
      <w:proofErr w:type="spellStart"/>
      <w:r w:rsidRPr="0039473E">
        <w:rPr>
          <w:rFonts w:asciiTheme="majorHAnsi" w:hAnsiTheme="majorHAnsi" w:cstheme="majorHAnsi"/>
        </w:rPr>
        <w:t>Dataset</w:t>
      </w:r>
      <w:proofErr w:type="spellEnd"/>
      <w:r w:rsidRPr="0039473E">
        <w:rPr>
          <w:rFonts w:asciiTheme="majorHAnsi" w:hAnsiTheme="majorHAnsi" w:cstheme="majorHAnsi"/>
        </w:rPr>
        <w:t xml:space="preserve"> </w:t>
      </w:r>
      <w:proofErr w:type="spellStart"/>
      <w:r w:rsidRPr="0039473E">
        <w:rPr>
          <w:rFonts w:asciiTheme="majorHAnsi" w:hAnsiTheme="majorHAnsi" w:cstheme="majorHAnsi"/>
        </w:rPr>
        <w:t>Scala</w:t>
      </w:r>
      <w:proofErr w:type="spellEnd"/>
      <w:r w:rsidRPr="0039473E">
        <w:rPr>
          <w:rFonts w:asciiTheme="majorHAnsi" w:hAnsiTheme="majorHAnsi" w:cstheme="majorHAnsi"/>
        </w:rPr>
        <w:t>/</w:t>
      </w:r>
      <w:proofErr w:type="spellStart"/>
      <w:r w:rsidRPr="0039473E">
        <w:rPr>
          <w:rFonts w:asciiTheme="majorHAnsi" w:hAnsiTheme="majorHAnsi" w:cstheme="majorHAnsi"/>
        </w:rPr>
        <w:t>Java</w:t>
      </w:r>
      <w:proofErr w:type="spellEnd"/>
      <w:r w:rsidRPr="0039473E">
        <w:rPr>
          <w:rFonts w:asciiTheme="majorHAnsi" w:hAnsiTheme="majorHAnsi" w:cstheme="majorHAnsi"/>
        </w:rPr>
        <w:t xml:space="preserve"> [10]. Ngôn ngữ và API dùng khi triển khai phải được chốt, không mặc định ví dụ </w:t>
      </w:r>
      <w:proofErr w:type="spellStart"/>
      <w:r w:rsidRPr="0039473E">
        <w:rPr>
          <w:rFonts w:asciiTheme="majorHAnsi" w:hAnsiTheme="majorHAnsi" w:cstheme="majorHAnsi"/>
        </w:rPr>
        <w:t>Scala</w:t>
      </w:r>
      <w:proofErr w:type="spellEnd"/>
      <w:r w:rsidRPr="0039473E">
        <w:rPr>
          <w:rFonts w:asciiTheme="majorHAnsi" w:hAnsiTheme="majorHAnsi" w:cstheme="majorHAnsi"/>
        </w:rPr>
        <w:t xml:space="preserve"> áp dụng nguyên dạng cho </w:t>
      </w:r>
      <w:proofErr w:type="spellStart"/>
      <w:r w:rsidRPr="0039473E">
        <w:rPr>
          <w:rFonts w:asciiTheme="majorHAnsi" w:hAnsiTheme="majorHAnsi" w:cstheme="majorHAnsi"/>
        </w:rPr>
        <w:t>PySpark</w:t>
      </w:r>
      <w:proofErr w:type="spellEnd"/>
      <w:r w:rsidR="00350E3B" w:rsidRPr="0039473E">
        <w:rPr>
          <w:rFonts w:asciiTheme="majorHAnsi" w:hAnsiTheme="majorHAnsi" w:cstheme="majorHAnsi"/>
        </w:rPr>
        <w:t>.</w:t>
      </w:r>
      <w:r w:rsidRPr="0039473E">
        <w:rPr>
          <w:rFonts w:asciiTheme="majorHAnsi" w:hAnsiTheme="majorHAnsi" w:cstheme="majorHAnsi"/>
        </w:rPr>
        <w:t xml:space="preserve"> </w:t>
      </w:r>
    </w:p>
    <w:p w14:paraId="4C901FA7" w14:textId="47F70FCC" w:rsidR="00871CD5" w:rsidRPr="00970A5B" w:rsidRDefault="00000000" w:rsidP="00E968F9">
      <w:pPr>
        <w:spacing w:line="360" w:lineRule="auto"/>
        <w:jc w:val="both"/>
        <w:rPr>
          <w:rFonts w:asciiTheme="majorHAnsi" w:hAnsiTheme="majorHAnsi" w:cstheme="majorHAnsi"/>
        </w:rPr>
      </w:pPr>
      <w:proofErr w:type="spellStart"/>
      <w:r w:rsidRPr="0039473E">
        <w:rPr>
          <w:rFonts w:asciiTheme="majorHAnsi" w:hAnsiTheme="majorHAnsi" w:cstheme="majorHAnsi"/>
        </w:rPr>
        <w:lastRenderedPageBreak/>
        <w:t>Watermark</w:t>
      </w:r>
      <w:proofErr w:type="spellEnd"/>
      <w:r w:rsidRPr="0039473E">
        <w:rPr>
          <w:rFonts w:asciiTheme="majorHAnsi" w:hAnsiTheme="majorHAnsi" w:cstheme="majorHAnsi"/>
        </w:rPr>
        <w:t xml:space="preserve"> — mốc quản lý dữ liệu muộn hỗ trợ giới hạn trạng thái theo </w:t>
      </w:r>
      <w:proofErr w:type="spellStart"/>
      <w:r w:rsidRPr="0039473E">
        <w:rPr>
          <w:rFonts w:asciiTheme="majorHAnsi" w:hAnsiTheme="majorHAnsi" w:cstheme="majorHAnsi"/>
        </w:rPr>
        <w:t>event</w:t>
      </w:r>
      <w:proofErr w:type="spellEnd"/>
      <w:r w:rsidRPr="0039473E">
        <w:rPr>
          <w:rFonts w:asciiTheme="majorHAnsi" w:hAnsiTheme="majorHAnsi" w:cstheme="majorHAnsi"/>
        </w:rPr>
        <w:t xml:space="preserve"> </w:t>
      </w:r>
      <w:proofErr w:type="spellStart"/>
      <w:r w:rsidRPr="0039473E">
        <w:rPr>
          <w:rFonts w:asciiTheme="majorHAnsi" w:hAnsiTheme="majorHAnsi" w:cstheme="majorHAnsi"/>
        </w:rPr>
        <w:t>time</w:t>
      </w:r>
      <w:proofErr w:type="spellEnd"/>
      <w:r w:rsidRPr="0039473E">
        <w:rPr>
          <w:rFonts w:asciiTheme="majorHAnsi" w:hAnsiTheme="majorHAnsi" w:cstheme="majorHAnsi"/>
        </w:rPr>
        <w:t xml:space="preserve">. Nó không tự sắp toàn bộ chuỗi hoặc loại mọi bản ghi trùng. </w:t>
      </w:r>
      <w:proofErr w:type="spellStart"/>
      <w:r w:rsidRPr="0039473E">
        <w:rPr>
          <w:rFonts w:asciiTheme="majorHAnsi" w:hAnsiTheme="majorHAnsi" w:cstheme="majorHAnsi"/>
        </w:rPr>
        <w:t>Checkpoint</w:t>
      </w:r>
      <w:proofErr w:type="spellEnd"/>
      <w:r w:rsidRPr="0039473E">
        <w:rPr>
          <w:rFonts w:asciiTheme="majorHAnsi" w:hAnsiTheme="majorHAnsi" w:cstheme="majorHAnsi"/>
        </w:rPr>
        <w:t xml:space="preserve"> — điểm lưu tiến độ hỗ trợ khôi phục tiến độ và trạng thái [10]</w:t>
      </w:r>
      <w:r w:rsidR="00350E3B" w:rsidRPr="0039473E">
        <w:rPr>
          <w:rFonts w:asciiTheme="majorHAnsi" w:hAnsiTheme="majorHAnsi" w:cstheme="majorHAnsi"/>
        </w:rPr>
        <w:t>.</w:t>
      </w:r>
    </w:p>
    <w:p w14:paraId="3A901686" w14:textId="02519430" w:rsidR="00871CD5" w:rsidRDefault="00000000" w:rsidP="00E968F9">
      <w:pPr>
        <w:spacing w:line="360" w:lineRule="auto"/>
        <w:jc w:val="both"/>
        <w:rPr>
          <w:rFonts w:asciiTheme="majorHAnsi" w:hAnsiTheme="majorHAnsi" w:cstheme="majorHAnsi"/>
          <w:lang w:val="en-US"/>
        </w:rPr>
      </w:pPr>
      <w:proofErr w:type="spellStart"/>
      <w:r w:rsidRPr="0039473E">
        <w:rPr>
          <w:rFonts w:asciiTheme="majorHAnsi" w:hAnsiTheme="majorHAnsi" w:cstheme="majorHAnsi"/>
        </w:rPr>
        <w:t>At-least-once</w:t>
      </w:r>
      <w:proofErr w:type="spellEnd"/>
      <w:r w:rsidRPr="0039473E">
        <w:rPr>
          <w:rFonts w:asciiTheme="majorHAnsi" w:hAnsiTheme="majorHAnsi" w:cstheme="majorHAnsi"/>
        </w:rPr>
        <w:t xml:space="preserve"> — ít nhất một lần có thể ghi lặp; </w:t>
      </w:r>
      <w:proofErr w:type="spellStart"/>
      <w:r w:rsidRPr="0039473E">
        <w:rPr>
          <w:rFonts w:asciiTheme="majorHAnsi" w:hAnsiTheme="majorHAnsi" w:cstheme="majorHAnsi"/>
        </w:rPr>
        <w:t>exactly-once</w:t>
      </w:r>
      <w:proofErr w:type="spellEnd"/>
      <w:r w:rsidRPr="0039473E">
        <w:rPr>
          <w:rFonts w:asciiTheme="majorHAnsi" w:hAnsiTheme="majorHAnsi" w:cstheme="majorHAnsi"/>
        </w:rPr>
        <w:t xml:space="preserve"> — đúng một lần về tác động cần điều kiện phù hợp ở nguồn, xử lý và đích ghi. </w:t>
      </w:r>
      <w:proofErr w:type="spellStart"/>
      <w:r w:rsidRPr="0039473E">
        <w:rPr>
          <w:rFonts w:asciiTheme="majorHAnsi" w:eastAsia="Courier New" w:hAnsiTheme="majorHAnsi" w:cstheme="majorHAnsi"/>
          <w:shd w:val="clear" w:color="auto" w:fill="F1F5F9"/>
        </w:rPr>
        <w:t>foreachBatch</w:t>
      </w:r>
      <w:proofErr w:type="spellEnd"/>
      <w:r w:rsidRPr="0039473E">
        <w:rPr>
          <w:rFonts w:asciiTheme="majorHAnsi" w:hAnsiTheme="majorHAnsi" w:cstheme="majorHAnsi"/>
        </w:rPr>
        <w:t xml:space="preserve"> mặc định chỉ bảo đảm ghi ít nhất một lần [10]. Vì vậy, ghi </w:t>
      </w:r>
      <w:proofErr w:type="spellStart"/>
      <w:r w:rsidRPr="0039473E">
        <w:rPr>
          <w:rFonts w:asciiTheme="majorHAnsi" w:hAnsiTheme="majorHAnsi" w:cstheme="majorHAnsi"/>
        </w:rPr>
        <w:t>Redis</w:t>
      </w:r>
      <w:proofErr w:type="spellEnd"/>
      <w:r w:rsidRPr="0039473E">
        <w:rPr>
          <w:rFonts w:asciiTheme="majorHAnsi" w:hAnsiTheme="majorHAnsi" w:cstheme="majorHAnsi"/>
        </w:rPr>
        <w:t xml:space="preserve"> và </w:t>
      </w:r>
      <w:proofErr w:type="spellStart"/>
      <w:r w:rsidRPr="0039473E">
        <w:rPr>
          <w:rFonts w:asciiTheme="majorHAnsi" w:hAnsiTheme="majorHAnsi" w:cstheme="majorHAnsi"/>
        </w:rPr>
        <w:t>Cassandra</w:t>
      </w:r>
      <w:proofErr w:type="spellEnd"/>
      <w:r w:rsidRPr="0039473E">
        <w:rPr>
          <w:rFonts w:asciiTheme="majorHAnsi" w:hAnsiTheme="majorHAnsi" w:cstheme="majorHAnsi"/>
        </w:rPr>
        <w:t xml:space="preserve"> cần cơ chế lặp an toàn; </w:t>
      </w:r>
      <w:proofErr w:type="spellStart"/>
      <w:r w:rsidRPr="0039473E">
        <w:rPr>
          <w:rFonts w:asciiTheme="majorHAnsi" w:hAnsiTheme="majorHAnsi" w:cstheme="majorHAnsi"/>
        </w:rPr>
        <w:t>checkpoint</w:t>
      </w:r>
      <w:proofErr w:type="spellEnd"/>
      <w:r w:rsidRPr="0039473E">
        <w:rPr>
          <w:rFonts w:asciiTheme="majorHAnsi" w:hAnsiTheme="majorHAnsi" w:cstheme="majorHAnsi"/>
        </w:rPr>
        <w:t xml:space="preserve"> không tự tạo giao dịch nguyên tử giữa hai kho.</w:t>
      </w:r>
    </w:p>
    <w:p w14:paraId="066B1B2D" w14:textId="04C1FF21" w:rsidR="005B0C1B" w:rsidRPr="005B0C1B" w:rsidRDefault="005B0C1B" w:rsidP="005B0C1B">
      <w:pPr>
        <w:spacing w:line="360" w:lineRule="auto"/>
        <w:jc w:val="center"/>
        <w:rPr>
          <w:rFonts w:asciiTheme="majorHAnsi" w:hAnsiTheme="majorHAnsi" w:cstheme="majorHAnsi"/>
          <w:lang w:val="en-US"/>
        </w:rPr>
      </w:pPr>
      <w:r>
        <w:rPr>
          <w:noProof/>
        </w:rPr>
        <w:drawing>
          <wp:inline distT="0" distB="0" distL="0" distR="0" wp14:anchorId="70838BDB" wp14:editId="7D979EC0">
            <wp:extent cx="5731510" cy="2590165"/>
            <wp:effectExtent l="0" t="0" r="2540" b="635"/>
            <wp:docPr id="130238208"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590165"/>
                    </a:xfrm>
                    <a:prstGeom prst="rect">
                      <a:avLst/>
                    </a:prstGeom>
                    <a:noFill/>
                    <a:ln>
                      <a:noFill/>
                    </a:ln>
                  </pic:spPr>
                </pic:pic>
              </a:graphicData>
            </a:graphic>
          </wp:inline>
        </w:drawing>
      </w:r>
    </w:p>
    <w:p w14:paraId="6ADEA48D" w14:textId="2CF25D5D" w:rsidR="005B0C1B" w:rsidRPr="005B0C1B" w:rsidRDefault="005B0C1B" w:rsidP="005B0C1B">
      <w:pPr>
        <w:spacing w:line="360" w:lineRule="auto"/>
        <w:jc w:val="center"/>
        <w:rPr>
          <w:rFonts w:asciiTheme="majorHAnsi" w:hAnsiTheme="majorHAnsi" w:cstheme="majorHAnsi"/>
          <w:lang w:val="en-US"/>
        </w:rPr>
      </w:pPr>
      <w:r>
        <w:rPr>
          <w:rFonts w:asciiTheme="majorHAnsi" w:hAnsiTheme="majorHAnsi" w:cstheme="majorHAnsi"/>
          <w:lang w:val="en-US"/>
        </w:rPr>
        <w:t xml:space="preserve">2.6. </w:t>
      </w:r>
      <w:proofErr w:type="spellStart"/>
      <w:r>
        <w:rPr>
          <w:rFonts w:asciiTheme="majorHAnsi" w:hAnsiTheme="majorHAnsi" w:cstheme="majorHAnsi"/>
          <w:lang w:val="en-US"/>
        </w:rPr>
        <w:t>Trạng</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thái</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phiên</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được</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cập</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nhật</w:t>
      </w:r>
      <w:proofErr w:type="spellEnd"/>
      <w:r>
        <w:rPr>
          <w:rFonts w:asciiTheme="majorHAnsi" w:hAnsiTheme="majorHAnsi" w:cstheme="majorHAnsi"/>
          <w:lang w:val="en-US"/>
        </w:rPr>
        <w:t xml:space="preserve"> qua </w:t>
      </w:r>
      <w:proofErr w:type="spellStart"/>
      <w:r>
        <w:rPr>
          <w:rFonts w:asciiTheme="majorHAnsi" w:hAnsiTheme="majorHAnsi" w:cstheme="majorHAnsi"/>
          <w:lang w:val="en-US"/>
        </w:rPr>
        <w:t>nhiều</w:t>
      </w:r>
      <w:proofErr w:type="spellEnd"/>
      <w:r>
        <w:rPr>
          <w:rFonts w:asciiTheme="majorHAnsi" w:hAnsiTheme="majorHAnsi" w:cstheme="majorHAnsi"/>
          <w:lang w:val="en-US"/>
        </w:rPr>
        <w:t xml:space="preserve"> vi </w:t>
      </w:r>
      <w:proofErr w:type="spellStart"/>
      <w:r>
        <w:rPr>
          <w:rFonts w:asciiTheme="majorHAnsi" w:hAnsiTheme="majorHAnsi" w:cstheme="majorHAnsi"/>
          <w:lang w:val="en-US"/>
        </w:rPr>
        <w:t>lô</w:t>
      </w:r>
      <w:proofErr w:type="spellEnd"/>
    </w:p>
    <w:p w14:paraId="5F65A9D4" w14:textId="2EBBBEAA" w:rsidR="00871CD5" w:rsidRPr="00970A5B" w:rsidRDefault="00000000" w:rsidP="00E968F9">
      <w:pPr>
        <w:pStyle w:val="Heading2"/>
        <w:spacing w:line="360" w:lineRule="auto"/>
        <w:jc w:val="both"/>
        <w:rPr>
          <w:rFonts w:asciiTheme="majorHAnsi" w:hAnsiTheme="majorHAnsi" w:cstheme="majorHAnsi"/>
          <w:lang w:val="fr-FR"/>
        </w:rPr>
      </w:pPr>
      <w:r w:rsidRPr="00E968F9">
        <w:rPr>
          <w:rFonts w:asciiTheme="majorHAnsi" w:hAnsiTheme="majorHAnsi" w:cstheme="majorHAnsi"/>
        </w:rPr>
        <w:t>2.9. Re</w:t>
      </w:r>
      <w:proofErr w:type="spellStart"/>
      <w:r w:rsidRPr="00E968F9">
        <w:rPr>
          <w:rFonts w:asciiTheme="majorHAnsi" w:hAnsiTheme="majorHAnsi" w:cstheme="majorHAnsi"/>
        </w:rPr>
        <w:t>dis</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Cassandra</w:t>
      </w:r>
      <w:proofErr w:type="spellEnd"/>
      <w:r w:rsidRPr="00E968F9">
        <w:rPr>
          <w:rFonts w:asciiTheme="majorHAnsi" w:hAnsiTheme="majorHAnsi" w:cstheme="majorHAnsi"/>
        </w:rPr>
        <w:t xml:space="preserve"> trong phục vụ, lưu trữ</w:t>
      </w:r>
    </w:p>
    <w:p w14:paraId="264DF025" w14:textId="32A0A757" w:rsidR="00871CD5" w:rsidRPr="00970A5B" w:rsidRDefault="00000000" w:rsidP="00E968F9">
      <w:pPr>
        <w:pStyle w:val="Heading3"/>
        <w:spacing w:line="360" w:lineRule="auto"/>
        <w:jc w:val="both"/>
        <w:rPr>
          <w:rFonts w:asciiTheme="majorHAnsi" w:hAnsiTheme="majorHAnsi" w:cstheme="majorHAnsi"/>
          <w:lang w:val="fr-FR"/>
        </w:rPr>
      </w:pPr>
      <w:r w:rsidRPr="00E968F9">
        <w:rPr>
          <w:rFonts w:asciiTheme="majorHAnsi" w:hAnsiTheme="majorHAnsi" w:cstheme="majorHAnsi"/>
        </w:rPr>
        <w:t xml:space="preserve">2.9.1. </w:t>
      </w:r>
      <w:proofErr w:type="spellStart"/>
      <w:r w:rsidRPr="00E968F9">
        <w:rPr>
          <w:rFonts w:asciiTheme="majorHAnsi" w:hAnsiTheme="majorHAnsi" w:cstheme="majorHAnsi"/>
        </w:rPr>
        <w:t>Redis</w:t>
      </w:r>
      <w:proofErr w:type="spellEnd"/>
      <w:r w:rsidRPr="00E968F9">
        <w:rPr>
          <w:rFonts w:asciiTheme="majorHAnsi" w:hAnsiTheme="majorHAnsi" w:cstheme="majorHAnsi"/>
        </w:rPr>
        <w:t xml:space="preserve"> và kết quả đang phục vụ</w:t>
      </w:r>
    </w:p>
    <w:p w14:paraId="56E6D6B1" w14:textId="3C52A35E" w:rsidR="00871CD5" w:rsidRPr="00970A5B"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Redis</w:t>
      </w:r>
      <w:proofErr w:type="spellEnd"/>
      <w:r w:rsidRPr="00E968F9">
        <w:rPr>
          <w:rFonts w:asciiTheme="majorHAnsi" w:hAnsiTheme="majorHAnsi" w:cstheme="majorHAnsi"/>
        </w:rPr>
        <w:t xml:space="preserve"> cung cấp không gian khóa–giá trị để đọc và cập nhật dữ liệu theo khóa [12]. Trong định hướng của đồ án, một khóa có thể ánh xạ phiên đến danh sách gợi ý hiện tại; nội dung kết quả cần cho biết mô hình và ngữ cảnh đã tạo ra nó.</w:t>
      </w:r>
    </w:p>
    <w:p w14:paraId="2493BD75" w14:textId="6E7257CE" w:rsidR="00871CD5" w:rsidRPr="00970A5B"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b/>
          <w:bCs/>
        </w:rPr>
        <w:t>Time</w:t>
      </w:r>
      <w:proofErr w:type="spellEnd"/>
      <w:r w:rsidRPr="00E968F9">
        <w:rPr>
          <w:rFonts w:asciiTheme="majorHAnsi" w:hAnsiTheme="majorHAnsi" w:cstheme="majorHAnsi"/>
          <w:b/>
          <w:bCs/>
        </w:rPr>
        <w:t xml:space="preserve"> to </w:t>
      </w:r>
      <w:proofErr w:type="spellStart"/>
      <w:r w:rsidRPr="00E968F9">
        <w:rPr>
          <w:rFonts w:asciiTheme="majorHAnsi" w:hAnsiTheme="majorHAnsi" w:cstheme="majorHAnsi"/>
          <w:b/>
          <w:bCs/>
        </w:rPr>
        <w:t>live</w:t>
      </w:r>
      <w:proofErr w:type="spellEnd"/>
      <w:r w:rsidRPr="00E968F9">
        <w:rPr>
          <w:rFonts w:asciiTheme="majorHAnsi" w:hAnsiTheme="majorHAnsi" w:cstheme="majorHAnsi"/>
          <w:b/>
          <w:bCs/>
        </w:rPr>
        <w:t xml:space="preserve"> (TTL) — thời gian sống</w:t>
      </w:r>
      <w:r w:rsidRPr="00E968F9">
        <w:rPr>
          <w:rFonts w:asciiTheme="majorHAnsi" w:hAnsiTheme="majorHAnsi" w:cstheme="majorHAnsi"/>
        </w:rPr>
        <w:t xml:space="preserve"> giới hạn thời gian khóa tồn tại; lệnh </w:t>
      </w:r>
      <w:r w:rsidRPr="00E968F9">
        <w:rPr>
          <w:rFonts w:asciiTheme="majorHAnsi" w:eastAsia="Courier New" w:hAnsiTheme="majorHAnsi" w:cstheme="majorHAnsi"/>
          <w:shd w:val="clear" w:color="auto" w:fill="F1F5F9"/>
        </w:rPr>
        <w:t>EXPIRE</w:t>
      </w:r>
      <w:r w:rsidRPr="00E968F9">
        <w:rPr>
          <w:rFonts w:asciiTheme="majorHAnsi" w:hAnsiTheme="majorHAnsi" w:cstheme="majorHAnsi"/>
        </w:rPr>
        <w:t xml:space="preserve"> đặt thời hạn hết hiệu lực [13]. TTL giúp giới hạn dữ liệu tạm, nhưng không chứng minh kết quả còn phù hợp với hành vi mới nhất. Một danh sách chưa hết TTL vẫn có thể được tính từ tiền tố cũ.</w:t>
      </w:r>
    </w:p>
    <w:p w14:paraId="3F6CC360" w14:textId="06FA3051"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Ví dụ, yêu cầu cho tiền tố </w:t>
      </w:r>
      <w:r w:rsidRPr="00E968F9">
        <w:rPr>
          <w:rFonts w:asciiTheme="majorHAnsi" w:eastAsia="Courier New" w:hAnsiTheme="majorHAnsi" w:cstheme="majorHAnsi"/>
          <w:shd w:val="clear" w:color="auto" w:fill="F1F5F9"/>
        </w:rPr>
        <w:t>[A, B]</w:t>
      </w:r>
      <w:r w:rsidRPr="00E968F9">
        <w:rPr>
          <w:rFonts w:asciiTheme="majorHAnsi" w:hAnsiTheme="majorHAnsi" w:cstheme="majorHAnsi"/>
        </w:rPr>
        <w:t xml:space="preserve"> hoàn tất trước yêu cầu </w:t>
      </w:r>
      <w:r w:rsidRPr="00E968F9">
        <w:rPr>
          <w:rFonts w:asciiTheme="majorHAnsi" w:eastAsia="Courier New" w:hAnsiTheme="majorHAnsi" w:cstheme="majorHAnsi"/>
          <w:shd w:val="clear" w:color="auto" w:fill="F1F5F9"/>
        </w:rPr>
        <w:t>[A]</w:t>
      </w:r>
      <w:r w:rsidRPr="00E968F9">
        <w:rPr>
          <w:rFonts w:asciiTheme="majorHAnsi" w:hAnsiTheme="majorHAnsi" w:cstheme="majorHAnsi"/>
        </w:rPr>
        <w:t xml:space="preserve"> bị chậm. Nếu ghi đè chỉ theo thời điểm hoàn tất, kết quả cũ có thể thay kết quả mới. Do vậy, thiết kế cần kiểm soát phiên bản ngữ cảnh và nhận diện kết quả tương ứng với sự kiện nào. Cơ chế cụ thể thuộc Chương 3.</w:t>
      </w:r>
    </w:p>
    <w:p w14:paraId="10F88BB2" w14:textId="22578369"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 xml:space="preserve">2.9.2. </w:t>
      </w:r>
      <w:proofErr w:type="spellStart"/>
      <w:r w:rsidRPr="00E968F9">
        <w:rPr>
          <w:rFonts w:asciiTheme="majorHAnsi" w:hAnsiTheme="majorHAnsi" w:cstheme="majorHAnsi"/>
        </w:rPr>
        <w:t>Cassandra</w:t>
      </w:r>
      <w:proofErr w:type="spellEnd"/>
      <w:r w:rsidRPr="00E968F9">
        <w:rPr>
          <w:rFonts w:asciiTheme="majorHAnsi" w:hAnsiTheme="majorHAnsi" w:cstheme="majorHAnsi"/>
        </w:rPr>
        <w:t xml:space="preserve"> và dữ liệu phục vụ đối chiếu</w:t>
      </w:r>
    </w:p>
    <w:p w14:paraId="576439C0" w14:textId="0119FCFE" w:rsidR="00871CD5" w:rsidRPr="00970A5B" w:rsidRDefault="00000000" w:rsidP="00E968F9">
      <w:pPr>
        <w:spacing w:line="360" w:lineRule="auto"/>
        <w:jc w:val="both"/>
        <w:rPr>
          <w:rFonts w:asciiTheme="majorHAnsi" w:hAnsiTheme="majorHAnsi" w:cstheme="majorHAnsi"/>
        </w:rPr>
      </w:pPr>
      <w:proofErr w:type="spellStart"/>
      <w:r w:rsidRPr="00970A5B">
        <w:rPr>
          <w:rFonts w:asciiTheme="majorHAnsi" w:hAnsiTheme="majorHAnsi" w:cstheme="majorHAnsi"/>
        </w:rPr>
        <w:lastRenderedPageBreak/>
        <w:t>Cassandra</w:t>
      </w:r>
      <w:proofErr w:type="spellEnd"/>
      <w:r w:rsidRPr="00970A5B">
        <w:rPr>
          <w:rFonts w:asciiTheme="majorHAnsi" w:hAnsiTheme="majorHAnsi" w:cstheme="majorHAnsi"/>
        </w:rPr>
        <w:t xml:space="preserve"> sử dụng mô hình dữ liệu định hướng truy vấn: nhu cầu đọc chi phối cách tổ chức bảng. </w:t>
      </w:r>
      <w:proofErr w:type="spellStart"/>
      <w:r w:rsidRPr="00970A5B">
        <w:rPr>
          <w:rFonts w:asciiTheme="majorHAnsi" w:hAnsiTheme="majorHAnsi" w:cstheme="majorHAnsi"/>
        </w:rPr>
        <w:t>Partition</w:t>
      </w:r>
      <w:proofErr w:type="spellEnd"/>
      <w:r w:rsidRPr="00970A5B">
        <w:rPr>
          <w:rFonts w:asciiTheme="majorHAnsi" w:hAnsiTheme="majorHAnsi" w:cstheme="majorHAnsi"/>
        </w:rPr>
        <w:t xml:space="preserve"> </w:t>
      </w:r>
      <w:proofErr w:type="spellStart"/>
      <w:r w:rsidRPr="00970A5B">
        <w:rPr>
          <w:rFonts w:asciiTheme="majorHAnsi" w:hAnsiTheme="majorHAnsi" w:cstheme="majorHAnsi"/>
        </w:rPr>
        <w:t>key</w:t>
      </w:r>
      <w:proofErr w:type="spellEnd"/>
      <w:r w:rsidRPr="00970A5B">
        <w:rPr>
          <w:rFonts w:asciiTheme="majorHAnsi" w:hAnsiTheme="majorHAnsi" w:cstheme="majorHAnsi"/>
        </w:rPr>
        <w:t xml:space="preserve"> — khóa phân vùng xác định phân bố dữ liệu; </w:t>
      </w:r>
      <w:proofErr w:type="spellStart"/>
      <w:r w:rsidRPr="00970A5B">
        <w:rPr>
          <w:rFonts w:asciiTheme="majorHAnsi" w:hAnsiTheme="majorHAnsi" w:cstheme="majorHAnsi"/>
        </w:rPr>
        <w:t>clustering</w:t>
      </w:r>
      <w:proofErr w:type="spellEnd"/>
      <w:r w:rsidRPr="00970A5B">
        <w:rPr>
          <w:rFonts w:asciiTheme="majorHAnsi" w:hAnsiTheme="majorHAnsi" w:cstheme="majorHAnsi"/>
        </w:rPr>
        <w:t xml:space="preserve"> </w:t>
      </w:r>
      <w:proofErr w:type="spellStart"/>
      <w:r w:rsidRPr="00970A5B">
        <w:rPr>
          <w:rFonts w:asciiTheme="majorHAnsi" w:hAnsiTheme="majorHAnsi" w:cstheme="majorHAnsi"/>
        </w:rPr>
        <w:t>key</w:t>
      </w:r>
      <w:proofErr w:type="spellEnd"/>
      <w:r w:rsidRPr="00970A5B">
        <w:rPr>
          <w:rFonts w:asciiTheme="majorHAnsi" w:hAnsiTheme="majorHAnsi" w:cstheme="majorHAnsi"/>
        </w:rPr>
        <w:t xml:space="preserve"> — khóa sắp xếp trong phân vùng tổ chức thứ tự hàng trong một phân vùng [14].</w:t>
      </w:r>
    </w:p>
    <w:p w14:paraId="4990B74E" w14:textId="5E8EE951" w:rsidR="00871CD5" w:rsidRPr="00970A5B" w:rsidRDefault="00000000" w:rsidP="00E968F9">
      <w:pPr>
        <w:spacing w:line="360" w:lineRule="auto"/>
        <w:jc w:val="both"/>
        <w:rPr>
          <w:rFonts w:asciiTheme="majorHAnsi" w:hAnsiTheme="majorHAnsi" w:cstheme="majorHAnsi"/>
        </w:rPr>
      </w:pPr>
      <w:r w:rsidRPr="00970A5B">
        <w:rPr>
          <w:rFonts w:asciiTheme="majorHAnsi" w:hAnsiTheme="majorHAnsi" w:cstheme="majorHAnsi"/>
        </w:rPr>
        <w:t xml:space="preserve">Trong đồ án, các truy vấn dự kiến như đọc lịch sử phiên hoặc đối chiếu kết quả theo lượt dự đoán dẫn đến yêu cầu lưu định danh, thời gian và phiên bản mô hình. Không nên bắt đầu bằng việc chuyển nguyên một thiết kế quan hệ sang </w:t>
      </w:r>
      <w:proofErr w:type="spellStart"/>
      <w:r w:rsidRPr="00970A5B">
        <w:rPr>
          <w:rFonts w:asciiTheme="majorHAnsi" w:hAnsiTheme="majorHAnsi" w:cstheme="majorHAnsi"/>
        </w:rPr>
        <w:t>Cassandra</w:t>
      </w:r>
      <w:proofErr w:type="spellEnd"/>
      <w:r w:rsidRPr="00970A5B">
        <w:rPr>
          <w:rFonts w:asciiTheme="majorHAnsi" w:hAnsiTheme="majorHAnsi" w:cstheme="majorHAnsi"/>
        </w:rPr>
        <w:t xml:space="preserve"> rồi mặc định mọi truy vấn đều phù hợp</w:t>
      </w:r>
      <w:r w:rsidR="00350E3B" w:rsidRPr="00970A5B">
        <w:rPr>
          <w:rFonts w:asciiTheme="majorHAnsi" w:hAnsiTheme="majorHAnsi" w:cstheme="majorHAnsi"/>
        </w:rPr>
        <w:t>.</w:t>
      </w:r>
      <w:r w:rsidRPr="00970A5B">
        <w:rPr>
          <w:rFonts w:asciiTheme="majorHAnsi" w:hAnsiTheme="majorHAnsi" w:cstheme="majorHAnsi"/>
        </w:rPr>
        <w:t xml:space="preserve"> </w:t>
      </w:r>
    </w:p>
    <w:p w14:paraId="3817F955" w14:textId="41B62812"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Việc sử dụng </w:t>
      </w:r>
      <w:proofErr w:type="spellStart"/>
      <w:r w:rsidRPr="00E968F9">
        <w:rPr>
          <w:rFonts w:asciiTheme="majorHAnsi" w:hAnsiTheme="majorHAnsi" w:cstheme="majorHAnsi"/>
        </w:rPr>
        <w:t>Cassandra</w:t>
      </w:r>
      <w:proofErr w:type="spellEnd"/>
      <w:r w:rsidRPr="00E968F9">
        <w:rPr>
          <w:rFonts w:asciiTheme="majorHAnsi" w:hAnsiTheme="majorHAnsi" w:cstheme="majorHAnsi"/>
        </w:rPr>
        <w:t xml:space="preserve"> trong hướng thiết kế chưa chứng minh đồ án đã vận hành một cụm có khả năng mở rộng. </w:t>
      </w:r>
      <w:proofErr w:type="spellStart"/>
      <w:r w:rsidRPr="00E968F9">
        <w:rPr>
          <w:rFonts w:asciiTheme="majorHAnsi" w:hAnsiTheme="majorHAnsi" w:cstheme="majorHAnsi"/>
        </w:rPr>
        <w:t>Schema</w:t>
      </w:r>
      <w:proofErr w:type="spellEnd"/>
      <w:r w:rsidRPr="00E968F9">
        <w:rPr>
          <w:rFonts w:asciiTheme="majorHAnsi" w:hAnsiTheme="majorHAnsi" w:cstheme="majorHAnsi"/>
        </w:rPr>
        <w:t>, kích thước phân vùng, chính sách lưu và cấu hình thực tế phải được trình bày cùng kết quả đo khi triển khai.</w:t>
      </w:r>
    </w:p>
    <w:p w14:paraId="456D975C" w14:textId="2ACBB6C4"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2.9.3. Phân biệt các loại trạng thái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61"/>
        <w:gridCol w:w="3175"/>
        <w:gridCol w:w="3380"/>
      </w:tblGrid>
      <w:tr w:rsidR="00871CD5" w:rsidRPr="00E968F9" w14:paraId="4EFF7FA1" w14:textId="77777777">
        <w:trPr>
          <w:tblHeader/>
        </w:trPr>
        <w:tc>
          <w:tcPr>
            <w:tcW w:w="2553" w:type="dxa"/>
          </w:tcPr>
          <w:p w14:paraId="18547A11"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Dữ liệu/trạng thái</w:t>
            </w:r>
          </w:p>
        </w:tc>
        <w:tc>
          <w:tcPr>
            <w:tcW w:w="3297" w:type="dxa"/>
          </w:tcPr>
          <w:p w14:paraId="7BDBA94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Vai trò trong định hướng đồ án</w:t>
            </w:r>
          </w:p>
        </w:tc>
        <w:tc>
          <w:tcPr>
            <w:tcW w:w="3510" w:type="dxa"/>
          </w:tcPr>
          <w:p w14:paraId="34F8FC9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Điều cần phân biệt</w:t>
            </w:r>
          </w:p>
        </w:tc>
      </w:tr>
      <w:tr w:rsidR="00871CD5" w:rsidRPr="00E968F9" w14:paraId="63883993" w14:textId="77777777">
        <w:tc>
          <w:tcPr>
            <w:tcW w:w="2553" w:type="dxa"/>
          </w:tcPr>
          <w:p w14:paraId="3AD01B9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Trạng thái phiên ở bộ xử lý</w:t>
            </w:r>
          </w:p>
        </w:tc>
        <w:tc>
          <w:tcPr>
            <w:tcW w:w="3297" w:type="dxa"/>
          </w:tcPr>
          <w:p w14:paraId="5CBFD42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Ngữ cảnh dùng khi có sự kiện mới</w:t>
            </w:r>
          </w:p>
        </w:tc>
        <w:tc>
          <w:tcPr>
            <w:tcW w:w="3510" w:type="dxa"/>
          </w:tcPr>
          <w:p w14:paraId="463B145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Không phải danh sách kết quả đã hiển thị</w:t>
            </w:r>
          </w:p>
        </w:tc>
      </w:tr>
      <w:tr w:rsidR="00871CD5" w:rsidRPr="00E968F9" w14:paraId="45A9D7F0" w14:textId="77777777">
        <w:tc>
          <w:tcPr>
            <w:tcW w:w="2553" w:type="dxa"/>
          </w:tcPr>
          <w:p w14:paraId="7C15B2C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Kết quả gợi ý trong </w:t>
            </w:r>
            <w:proofErr w:type="spellStart"/>
            <w:r w:rsidRPr="00E968F9">
              <w:rPr>
                <w:rFonts w:asciiTheme="majorHAnsi" w:hAnsiTheme="majorHAnsi" w:cstheme="majorHAnsi"/>
              </w:rPr>
              <w:t>Redis</w:t>
            </w:r>
            <w:proofErr w:type="spellEnd"/>
          </w:p>
        </w:tc>
        <w:tc>
          <w:tcPr>
            <w:tcW w:w="3297" w:type="dxa"/>
          </w:tcPr>
          <w:p w14:paraId="6778C8E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Dữ liệu được đọc để phục vụ nhanh</w:t>
            </w:r>
          </w:p>
        </w:tc>
        <w:tc>
          <w:tcPr>
            <w:tcW w:w="3510" w:type="dxa"/>
          </w:tcPr>
          <w:p w14:paraId="1FC0E1F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Cần biết phiên bản ngữ cảnh và thời hạn</w:t>
            </w:r>
          </w:p>
        </w:tc>
      </w:tr>
      <w:tr w:rsidR="00871CD5" w:rsidRPr="00E968F9" w14:paraId="3CCD411A" w14:textId="77777777">
        <w:tc>
          <w:tcPr>
            <w:tcW w:w="2553" w:type="dxa"/>
          </w:tcPr>
          <w:p w14:paraId="1FCDDAC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Lịch sử ở </w:t>
            </w:r>
            <w:proofErr w:type="spellStart"/>
            <w:r w:rsidRPr="00E968F9">
              <w:rPr>
                <w:rFonts w:asciiTheme="majorHAnsi" w:hAnsiTheme="majorHAnsi" w:cstheme="majorHAnsi"/>
              </w:rPr>
              <w:t>Cassandra</w:t>
            </w:r>
            <w:proofErr w:type="spellEnd"/>
          </w:p>
        </w:tc>
        <w:tc>
          <w:tcPr>
            <w:tcW w:w="3297" w:type="dxa"/>
          </w:tcPr>
          <w:p w14:paraId="374F77F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Dữ liệu để đối chiếu, phân tích hoặc phát lại</w:t>
            </w:r>
          </w:p>
        </w:tc>
        <w:tc>
          <w:tcPr>
            <w:tcW w:w="3510" w:type="dxa"/>
          </w:tcPr>
          <w:p w14:paraId="7EB9E684"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Lưu lịch sử không tự tái tạo đúng trạng thái mô hình</w:t>
            </w:r>
          </w:p>
        </w:tc>
      </w:tr>
      <w:tr w:rsidR="00871CD5" w:rsidRPr="00E968F9" w14:paraId="3AADF713" w14:textId="77777777">
        <w:tc>
          <w:tcPr>
            <w:tcW w:w="2553" w:type="dxa"/>
          </w:tcPr>
          <w:p w14:paraId="294752B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Tham số/</w:t>
            </w:r>
            <w:proofErr w:type="spellStart"/>
            <w:r w:rsidRPr="00E968F9">
              <w:rPr>
                <w:rFonts w:asciiTheme="majorHAnsi" w:hAnsiTheme="majorHAnsi" w:cstheme="majorHAnsi"/>
              </w:rPr>
              <w:t>checkpoint</w:t>
            </w:r>
            <w:proofErr w:type="spellEnd"/>
            <w:r w:rsidRPr="00E968F9">
              <w:rPr>
                <w:rFonts w:asciiTheme="majorHAnsi" w:hAnsiTheme="majorHAnsi" w:cstheme="majorHAnsi"/>
              </w:rPr>
              <w:t xml:space="preserve"> mô hình</w:t>
            </w:r>
          </w:p>
        </w:tc>
        <w:tc>
          <w:tcPr>
            <w:tcW w:w="3297" w:type="dxa"/>
          </w:tcPr>
          <w:p w14:paraId="303C3EB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Xác định mô hình được dùng để suy luận</w:t>
            </w:r>
          </w:p>
        </w:tc>
        <w:tc>
          <w:tcPr>
            <w:tcW w:w="3510" w:type="dxa"/>
          </w:tcPr>
          <w:p w14:paraId="123FF53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Không đồng nhất với </w:t>
            </w:r>
            <w:proofErr w:type="spellStart"/>
            <w:r w:rsidRPr="00E968F9">
              <w:rPr>
                <w:rFonts w:asciiTheme="majorHAnsi" w:hAnsiTheme="majorHAnsi" w:cstheme="majorHAnsi"/>
              </w:rPr>
              <w:t>checkpoint</w:t>
            </w:r>
            <w:proofErr w:type="spellEnd"/>
            <w:r w:rsidRPr="00E968F9">
              <w:rPr>
                <w:rFonts w:asciiTheme="majorHAnsi" w:hAnsiTheme="majorHAnsi" w:cstheme="majorHAnsi"/>
              </w:rPr>
              <w:t xml:space="preserve"> của </w:t>
            </w:r>
            <w:proofErr w:type="spellStart"/>
            <w:r w:rsidRPr="00E968F9">
              <w:rPr>
                <w:rFonts w:asciiTheme="majorHAnsi" w:hAnsiTheme="majorHAnsi" w:cstheme="majorHAnsi"/>
              </w:rPr>
              <w:t>streaming</w:t>
            </w:r>
            <w:proofErr w:type="spellEnd"/>
          </w:p>
        </w:tc>
      </w:tr>
    </w:tbl>
    <w:p w14:paraId="0FEED03D" w14:textId="01A5CED2" w:rsidR="00871CD5" w:rsidRPr="00970A5B" w:rsidRDefault="00000000" w:rsidP="00E968F9">
      <w:pPr>
        <w:spacing w:before="240" w:line="360" w:lineRule="auto"/>
        <w:jc w:val="both"/>
        <w:rPr>
          <w:rFonts w:asciiTheme="majorHAnsi" w:hAnsiTheme="majorHAnsi" w:cstheme="majorHAnsi"/>
        </w:rPr>
      </w:pPr>
      <w:r w:rsidRPr="00E968F9">
        <w:rPr>
          <w:rFonts w:asciiTheme="majorHAnsi" w:hAnsiTheme="majorHAnsi" w:cstheme="majorHAnsi"/>
        </w:rPr>
        <w:t>Các thành phần có thể lưu thông tin liên quan nhưng phục vụ mục đích khác nhau. Việc đối chiếu cần các định danh và phiên bản thống nhất; vị trí lưu không tự bảo đảm tính đúng.</w:t>
      </w:r>
    </w:p>
    <w:p w14:paraId="35BE7F78" w14:textId="6D44603D"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2.10. Vai trò của các công cụ trong thực nghiệm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54"/>
        <w:gridCol w:w="3038"/>
        <w:gridCol w:w="3624"/>
      </w:tblGrid>
      <w:tr w:rsidR="00871CD5" w:rsidRPr="00E968F9" w14:paraId="59125438" w14:textId="77777777">
        <w:trPr>
          <w:tblHeader/>
        </w:trPr>
        <w:tc>
          <w:tcPr>
            <w:tcW w:w="2442" w:type="dxa"/>
          </w:tcPr>
          <w:p w14:paraId="682CEEF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Thành phần</w:t>
            </w:r>
          </w:p>
        </w:tc>
        <w:tc>
          <w:tcPr>
            <w:tcW w:w="3154" w:type="dxa"/>
          </w:tcPr>
          <w:p w14:paraId="1ED95C4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Vai trò đã xác định trong đề tài</w:t>
            </w:r>
          </w:p>
        </w:tc>
        <w:tc>
          <w:tcPr>
            <w:tcW w:w="3764" w:type="dxa"/>
          </w:tcPr>
          <w:p w14:paraId="13B670C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Nội dung cần chốt ở Chương 3–4</w:t>
            </w:r>
          </w:p>
        </w:tc>
      </w:tr>
      <w:tr w:rsidR="00871CD5" w:rsidRPr="00E968F9" w14:paraId="5313B333" w14:textId="77777777">
        <w:tc>
          <w:tcPr>
            <w:tcW w:w="2442" w:type="dxa"/>
          </w:tcPr>
          <w:p w14:paraId="2F35C9D4"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React</w:t>
            </w:r>
            <w:proofErr w:type="spellEnd"/>
            <w:r w:rsidRPr="00E968F9">
              <w:rPr>
                <w:rFonts w:asciiTheme="majorHAnsi" w:hAnsiTheme="majorHAnsi" w:cstheme="majorHAnsi"/>
              </w:rPr>
              <w:t xml:space="preserve"> và mã theo dõi tương tác</w:t>
            </w:r>
          </w:p>
        </w:tc>
        <w:tc>
          <w:tcPr>
            <w:tcW w:w="3154" w:type="dxa"/>
          </w:tcPr>
          <w:p w14:paraId="3D8C898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Giao diện </w:t>
            </w:r>
            <w:proofErr w:type="spellStart"/>
            <w:r w:rsidRPr="00E968F9">
              <w:rPr>
                <w:rFonts w:asciiTheme="majorHAnsi" w:hAnsiTheme="majorHAnsi" w:cstheme="majorHAnsi"/>
              </w:rPr>
              <w:t>demo</w:t>
            </w:r>
            <w:proofErr w:type="spellEnd"/>
            <w:r w:rsidRPr="00E968F9">
              <w:rPr>
                <w:rFonts w:asciiTheme="majorHAnsi" w:hAnsiTheme="majorHAnsi" w:cstheme="majorHAnsi"/>
              </w:rPr>
              <w:t>, tạo sự kiện và hiển thị gợi ý</w:t>
            </w:r>
          </w:p>
        </w:tc>
        <w:tc>
          <w:tcPr>
            <w:tcW w:w="3764" w:type="dxa"/>
          </w:tcPr>
          <w:p w14:paraId="5385E79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Các tương tác được ghi, cơ chế nhận kết quả, cách đo đến giao diện</w:t>
            </w:r>
          </w:p>
        </w:tc>
      </w:tr>
      <w:tr w:rsidR="00871CD5" w:rsidRPr="00E968F9" w14:paraId="5704826B" w14:textId="77777777">
        <w:tc>
          <w:tcPr>
            <w:tcW w:w="2442" w:type="dxa"/>
          </w:tcPr>
          <w:p w14:paraId="35CE8FB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lastRenderedPageBreak/>
              <w:t>API thu nhận/phục vụ</w:t>
            </w:r>
          </w:p>
        </w:tc>
        <w:tc>
          <w:tcPr>
            <w:tcW w:w="3154" w:type="dxa"/>
          </w:tcPr>
          <w:p w14:paraId="506BE6F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Nhận sự kiện, cung cấp dữ liệu cho giao diện</w:t>
            </w:r>
          </w:p>
        </w:tc>
        <w:tc>
          <w:tcPr>
            <w:tcW w:w="3764" w:type="dxa"/>
          </w:tcPr>
          <w:p w14:paraId="5688BE9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Hợp đồng dữ liệu, định danh, kiểm tra đầu vào, xử lý gửi lại</w:t>
            </w:r>
          </w:p>
        </w:tc>
      </w:tr>
      <w:tr w:rsidR="00871CD5" w:rsidRPr="00E968F9" w14:paraId="327C5782" w14:textId="77777777">
        <w:tc>
          <w:tcPr>
            <w:tcW w:w="2442" w:type="dxa"/>
          </w:tcPr>
          <w:p w14:paraId="630C1B5C"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Kafka</w:t>
            </w:r>
            <w:proofErr w:type="spellEnd"/>
          </w:p>
        </w:tc>
        <w:tc>
          <w:tcPr>
            <w:tcW w:w="3154" w:type="dxa"/>
          </w:tcPr>
          <w:p w14:paraId="6282861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Phân phối sự kiện giữa thu nhận và xử lý</w:t>
            </w:r>
          </w:p>
        </w:tc>
        <w:tc>
          <w:tcPr>
            <w:tcW w:w="3764" w:type="dxa"/>
          </w:tcPr>
          <w:p w14:paraId="446003B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Khóa, phân vùng, cấu hình đọc/ghi và </w:t>
            </w:r>
            <w:proofErr w:type="spellStart"/>
            <w:r w:rsidRPr="00E968F9">
              <w:rPr>
                <w:rFonts w:asciiTheme="majorHAnsi" w:hAnsiTheme="majorHAnsi" w:cstheme="majorHAnsi"/>
              </w:rPr>
              <w:t>replay</w:t>
            </w:r>
            <w:proofErr w:type="spellEnd"/>
          </w:p>
        </w:tc>
      </w:tr>
      <w:tr w:rsidR="00871CD5" w:rsidRPr="00E968F9" w14:paraId="70B089B8" w14:textId="77777777">
        <w:tc>
          <w:tcPr>
            <w:tcW w:w="2442" w:type="dxa"/>
          </w:tcPr>
          <w:p w14:paraId="6735D4A4"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Spark</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Structured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Streaming</w:t>
            </w:r>
            <w:proofErr w:type="spellEnd"/>
          </w:p>
        </w:tc>
        <w:tc>
          <w:tcPr>
            <w:tcW w:w="3154" w:type="dxa"/>
          </w:tcPr>
          <w:p w14:paraId="172B7D2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Cập nhật ngữ cảnh và điều phối xử lý theo luồng</w:t>
            </w:r>
          </w:p>
        </w:tc>
        <w:tc>
          <w:tcPr>
            <w:tcW w:w="3764" w:type="dxa"/>
          </w:tcPr>
          <w:p w14:paraId="7A6E333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Ngôn ngữ/API, </w:t>
            </w:r>
            <w:proofErr w:type="spellStart"/>
            <w:r w:rsidRPr="00E968F9">
              <w:rPr>
                <w:rFonts w:asciiTheme="majorHAnsi" w:hAnsiTheme="majorHAnsi" w:cstheme="majorHAnsi"/>
              </w:rPr>
              <w:t>trigger</w:t>
            </w:r>
            <w:proofErr w:type="spellEnd"/>
            <w:r w:rsidRPr="00E968F9">
              <w:rPr>
                <w:rFonts w:asciiTheme="majorHAnsi" w:hAnsiTheme="majorHAnsi" w:cstheme="majorHAnsi"/>
              </w:rPr>
              <w:t xml:space="preserve">, trạng thái, dữ liệu muộn, </w:t>
            </w:r>
            <w:proofErr w:type="spellStart"/>
            <w:r w:rsidRPr="00E968F9">
              <w:rPr>
                <w:rFonts w:asciiTheme="majorHAnsi" w:hAnsiTheme="majorHAnsi" w:cstheme="majorHAnsi"/>
              </w:rPr>
              <w:t>checkpoint</w:t>
            </w:r>
            <w:proofErr w:type="spellEnd"/>
          </w:p>
        </w:tc>
      </w:tr>
      <w:tr w:rsidR="00871CD5" w:rsidRPr="00E968F9" w14:paraId="5C67EE3E" w14:textId="77777777">
        <w:tc>
          <w:tcPr>
            <w:tcW w:w="2442" w:type="dxa"/>
          </w:tcPr>
          <w:p w14:paraId="3FA03AAD"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Most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Popular</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Markov</w:t>
            </w:r>
            <w:proofErr w:type="spellEnd"/>
          </w:p>
        </w:tc>
        <w:tc>
          <w:tcPr>
            <w:tcW w:w="3154" w:type="dxa"/>
          </w:tcPr>
          <w:p w14:paraId="00F7C8C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Đối chứng và phương pháp bắt buộc</w:t>
            </w:r>
          </w:p>
        </w:tc>
        <w:tc>
          <w:tcPr>
            <w:tcW w:w="3764" w:type="dxa"/>
          </w:tcPr>
          <w:p w14:paraId="3CDF450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Cách đếm, lọc ứng viên, lưu thưa, dự phòng</w:t>
            </w:r>
          </w:p>
        </w:tc>
      </w:tr>
      <w:tr w:rsidR="00871CD5" w:rsidRPr="00E968F9" w14:paraId="02F2FFB7" w14:textId="77777777">
        <w:tc>
          <w:tcPr>
            <w:tcW w:w="2442" w:type="dxa"/>
          </w:tcPr>
          <w:p w14:paraId="1A2B9785"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PyTorch</w:t>
            </w:r>
            <w:proofErr w:type="spellEnd"/>
            <w:r w:rsidRPr="00E968F9">
              <w:rPr>
                <w:rFonts w:asciiTheme="majorHAnsi" w:hAnsiTheme="majorHAnsi" w:cstheme="majorHAnsi"/>
              </w:rPr>
              <w:t>, nếu triển khai GRU4Rec</w:t>
            </w:r>
          </w:p>
        </w:tc>
        <w:tc>
          <w:tcPr>
            <w:tcW w:w="3154" w:type="dxa"/>
          </w:tcPr>
          <w:p w14:paraId="1560786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Biểu diễn mạng, huấn luyện và suy luận mở rộng</w:t>
            </w:r>
          </w:p>
        </w:tc>
        <w:tc>
          <w:tcPr>
            <w:tcW w:w="3764" w:type="dxa"/>
          </w:tcPr>
          <w:p w14:paraId="30F6B10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Biểu diễn đầu vào, kích thước mạng, </w:t>
            </w:r>
            <w:proofErr w:type="spellStart"/>
            <w:r w:rsidRPr="00E968F9">
              <w:rPr>
                <w:rFonts w:asciiTheme="majorHAnsi" w:hAnsiTheme="majorHAnsi" w:cstheme="majorHAnsi"/>
              </w:rPr>
              <w:t>loss</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optimizer</w:t>
            </w:r>
            <w:proofErr w:type="spellEnd"/>
            <w:r w:rsidRPr="00E968F9">
              <w:rPr>
                <w:rFonts w:asciiTheme="majorHAnsi" w:hAnsiTheme="majorHAnsi" w:cstheme="majorHAnsi"/>
              </w:rPr>
              <w:t>, phiên bản thư viện</w:t>
            </w:r>
          </w:p>
        </w:tc>
      </w:tr>
      <w:tr w:rsidR="00871CD5" w:rsidRPr="00E968F9" w14:paraId="66C55740" w14:textId="77777777">
        <w:tc>
          <w:tcPr>
            <w:tcW w:w="2442" w:type="dxa"/>
          </w:tcPr>
          <w:p w14:paraId="3F48C79A"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Redis</w:t>
            </w:r>
            <w:proofErr w:type="spellEnd"/>
          </w:p>
        </w:tc>
        <w:tc>
          <w:tcPr>
            <w:tcW w:w="3154" w:type="dxa"/>
          </w:tcPr>
          <w:p w14:paraId="661E3AA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Lưu kết quả đang phục vụ</w:t>
            </w:r>
          </w:p>
        </w:tc>
        <w:tc>
          <w:tcPr>
            <w:tcW w:w="3764" w:type="dxa"/>
          </w:tcPr>
          <w:p w14:paraId="30BD3C7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Khóa, TTL, ngữ cảnh của kết quả, kiểm soát ghi cũ</w:t>
            </w:r>
          </w:p>
        </w:tc>
      </w:tr>
      <w:tr w:rsidR="00871CD5" w:rsidRPr="00E968F9" w14:paraId="36FFE404" w14:textId="77777777">
        <w:tc>
          <w:tcPr>
            <w:tcW w:w="2442" w:type="dxa"/>
          </w:tcPr>
          <w:p w14:paraId="3BB13107"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Cassandra</w:t>
            </w:r>
            <w:proofErr w:type="spellEnd"/>
          </w:p>
        </w:tc>
        <w:tc>
          <w:tcPr>
            <w:tcW w:w="3154" w:type="dxa"/>
          </w:tcPr>
          <w:p w14:paraId="17B2C04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Lưu lịch sử cần đối chiếu</w:t>
            </w:r>
          </w:p>
        </w:tc>
        <w:tc>
          <w:tcPr>
            <w:tcW w:w="3764" w:type="dxa"/>
          </w:tcPr>
          <w:p w14:paraId="3F86F20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Truy vấn, khóa bảng, lưu giữ và thông tin phiên bản</w:t>
            </w:r>
          </w:p>
        </w:tc>
      </w:tr>
    </w:tbl>
    <w:p w14:paraId="4C0E48CA" w14:textId="022DC57F" w:rsidR="00871CD5" w:rsidRPr="004B61CB" w:rsidRDefault="00000000" w:rsidP="004B61CB">
      <w:pPr>
        <w:spacing w:before="240" w:line="360" w:lineRule="auto"/>
        <w:jc w:val="both"/>
        <w:rPr>
          <w:rFonts w:asciiTheme="majorHAnsi" w:hAnsiTheme="majorHAnsi" w:cstheme="majorHAnsi"/>
          <w:lang w:val="en-US"/>
        </w:rPr>
      </w:pPr>
      <w:r w:rsidRPr="00E968F9">
        <w:rPr>
          <w:rFonts w:asciiTheme="majorHAnsi" w:hAnsiTheme="majorHAnsi" w:cstheme="majorHAnsi"/>
        </w:rPr>
        <w:t xml:space="preserve">Các công cụ phục vụ phép kiểm chứng của đề tài. Chương 2 không ấn định số </w:t>
      </w:r>
      <w:proofErr w:type="spellStart"/>
      <w:r w:rsidRPr="00E968F9">
        <w:rPr>
          <w:rFonts w:asciiTheme="majorHAnsi" w:hAnsiTheme="majorHAnsi" w:cstheme="majorHAnsi"/>
        </w:rPr>
        <w:t>partition</w:t>
      </w:r>
      <w:proofErr w:type="spellEnd"/>
      <w:r w:rsidRPr="00E968F9">
        <w:rPr>
          <w:rFonts w:asciiTheme="majorHAnsi" w:hAnsiTheme="majorHAnsi" w:cstheme="majorHAnsi"/>
        </w:rPr>
        <w:t xml:space="preserve">, số nút, thời gian </w:t>
      </w:r>
      <w:proofErr w:type="spellStart"/>
      <w:r w:rsidRPr="00E968F9">
        <w:rPr>
          <w:rFonts w:asciiTheme="majorHAnsi" w:hAnsiTheme="majorHAnsi" w:cstheme="majorHAnsi"/>
        </w:rPr>
        <w:t>trigger</w:t>
      </w:r>
      <w:proofErr w:type="spellEnd"/>
      <w:r w:rsidRPr="00E968F9">
        <w:rPr>
          <w:rFonts w:asciiTheme="majorHAnsi" w:hAnsiTheme="majorHAnsi" w:cstheme="majorHAnsi"/>
        </w:rPr>
        <w:t xml:space="preserve"> hoặc cấu hình phần cứng khi nhóm chưa xác định môi trường. Khi dùng khác phiên bản tài liệu tham chiếu, báo cáo cần cập nhật mô tả API và phiên bản thực nghiệm tương ứng.</w:t>
      </w:r>
    </w:p>
    <w:p w14:paraId="5B0B5160" w14:textId="77777777" w:rsidR="00871CD5" w:rsidRPr="00E968F9" w:rsidRDefault="00000000" w:rsidP="00E968F9">
      <w:pPr>
        <w:pStyle w:val="Heading1"/>
        <w:spacing w:line="360" w:lineRule="auto"/>
        <w:jc w:val="both"/>
        <w:rPr>
          <w:rFonts w:asciiTheme="majorHAnsi" w:hAnsiTheme="majorHAnsi" w:cstheme="majorHAnsi"/>
        </w:rPr>
      </w:pPr>
      <w:r w:rsidRPr="00E968F9">
        <w:rPr>
          <w:rFonts w:asciiTheme="majorHAnsi" w:hAnsiTheme="majorHAnsi" w:cstheme="majorHAnsi"/>
        </w:rPr>
        <w:t>CHƯƠNG 3. PHƯƠNG PHÁP ĐỀ XUẤT</w:t>
      </w:r>
    </w:p>
    <w:p w14:paraId="441209BF" w14:textId="272AF2B6"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Chương này cụ thể hóa bài toán và cơ sở ở hai chương trước thành quy trình có thể triển khai, đối chiếu và tái lập. Phương pháp gồm hai phần liên kết: xây dựng mô hình gợi ý trên dữ liệu lịch sử và cập nhật ngữ cảnh phiên để phục vụ gợi ý gần thời gian thực. </w:t>
      </w:r>
      <w:proofErr w:type="spellStart"/>
      <w:r w:rsidRPr="00E968F9">
        <w:rPr>
          <w:rFonts w:asciiTheme="majorHAnsi" w:hAnsiTheme="majorHAnsi" w:cstheme="majorHAnsi"/>
        </w:rPr>
        <w:t>Most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Popular</w:t>
      </w:r>
      <w:proofErr w:type="spellEnd"/>
      <w:r w:rsidRPr="00E968F9">
        <w:rPr>
          <w:rFonts w:asciiTheme="majorHAnsi" w:hAnsiTheme="majorHAnsi" w:cstheme="majorHAnsi"/>
        </w:rPr>
        <w:t xml:space="preserve"> là đối chứng tối thiểu,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bậc một là phương pháp triển khai bắt buộc; GRU4Rec được thiết kế như phần mở rộng. Đóng góp dự kiến nằm ở việc xây dựng và kiểm chứng quy trình thống nhất từ dữ liệu đến kết quả phục vụ, chưa đặt ra một kiến trúc mạng mới.</w:t>
      </w:r>
    </w:p>
    <w:p w14:paraId="26499649" w14:textId="7E43CD4F" w:rsidR="00871CD5" w:rsidRPr="004B61CB" w:rsidRDefault="00000000" w:rsidP="00E968F9">
      <w:pPr>
        <w:spacing w:line="360" w:lineRule="auto"/>
        <w:jc w:val="both"/>
        <w:rPr>
          <w:rFonts w:asciiTheme="majorHAnsi" w:hAnsiTheme="majorHAnsi" w:cstheme="majorHAnsi"/>
        </w:rPr>
      </w:pPr>
      <w:r w:rsidRPr="004B61CB">
        <w:rPr>
          <w:rFonts w:asciiTheme="majorHAnsi" w:hAnsiTheme="majorHAnsi" w:cstheme="majorHAnsi"/>
        </w:rPr>
        <w:lastRenderedPageBreak/>
        <w:t xml:space="preserve">Các thông số trong chương là cấu hình đề xuất ban đầu, chưa phải thông số tối ưu hoặc kết quả đã đo. Cấu hình được điều chỉnh bằng tập </w:t>
      </w:r>
      <w:proofErr w:type="spellStart"/>
      <w:r w:rsidRPr="004B61CB">
        <w:rPr>
          <w:rFonts w:asciiTheme="majorHAnsi" w:hAnsiTheme="majorHAnsi" w:cstheme="majorHAnsi"/>
        </w:rPr>
        <w:t>validation</w:t>
      </w:r>
      <w:proofErr w:type="spellEnd"/>
      <w:r w:rsidRPr="004B61CB">
        <w:rPr>
          <w:rFonts w:asciiTheme="majorHAnsi" w:hAnsiTheme="majorHAnsi" w:cstheme="majorHAnsi"/>
        </w:rPr>
        <w:t xml:space="preserve"> hoặc chạy thử hệ thống, sau đó được cố định trước phép thử chính thức. Chương 4 sẽ trình bày môi trường thực tế, ma trận thực nghiệm và kết quả.</w:t>
      </w:r>
    </w:p>
    <w:p w14:paraId="46207B89" w14:textId="477FC363"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 xml:space="preserve">3.1. </w:t>
      </w:r>
      <w:proofErr w:type="spellStart"/>
      <w:r w:rsidRPr="00E968F9">
        <w:rPr>
          <w:rFonts w:asciiTheme="majorHAnsi" w:hAnsiTheme="majorHAnsi" w:cstheme="majorHAnsi"/>
        </w:rPr>
        <w:t>Dataset</w:t>
      </w:r>
      <w:proofErr w:type="spellEnd"/>
      <w:r w:rsidRPr="00E968F9">
        <w:rPr>
          <w:rFonts w:asciiTheme="majorHAnsi" w:hAnsiTheme="majorHAnsi" w:cstheme="majorHAnsi"/>
        </w:rPr>
        <w:t xml:space="preserve">, tiêu chí chọn dữ liệu và </w:t>
      </w:r>
      <w:proofErr w:type="spellStart"/>
      <w:r w:rsidRPr="00E968F9">
        <w:rPr>
          <w:rFonts w:asciiTheme="majorHAnsi" w:hAnsiTheme="majorHAnsi" w:cstheme="majorHAnsi"/>
        </w:rPr>
        <w:t>schema</w:t>
      </w:r>
      <w:proofErr w:type="spellEnd"/>
      <w:r w:rsidRPr="00E968F9">
        <w:rPr>
          <w:rFonts w:asciiTheme="majorHAnsi" w:hAnsiTheme="majorHAnsi" w:cstheme="majorHAnsi"/>
        </w:rPr>
        <w:t xml:space="preserve"> nhãn</w:t>
      </w:r>
    </w:p>
    <w:p w14:paraId="3BA92EF2" w14:textId="02D785E2"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3.1.1. Nguồn và phạm vi sử dụng</w:t>
      </w:r>
    </w:p>
    <w:p w14:paraId="56626D10" w14:textId="789FF211"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Dữ liệu chính được lấy từ trang </w:t>
      </w:r>
      <w:proofErr w:type="spellStart"/>
      <w:r w:rsidRPr="00E968F9">
        <w:rPr>
          <w:rFonts w:asciiTheme="majorHAnsi" w:hAnsiTheme="majorHAnsi" w:cstheme="majorHAnsi"/>
        </w:rPr>
        <w:t>RetailRocket</w:t>
      </w:r>
      <w:proofErr w:type="spellEnd"/>
      <w:r w:rsidRPr="00E968F9">
        <w:rPr>
          <w:rFonts w:asciiTheme="majorHAnsi" w:hAnsiTheme="majorHAnsi" w:cstheme="majorHAnsi"/>
        </w:rPr>
        <w:t xml:space="preserve"> do đơn vị cung cấp công bố trên </w:t>
      </w:r>
      <w:proofErr w:type="spellStart"/>
      <w:r w:rsidRPr="00E968F9">
        <w:rPr>
          <w:rFonts w:asciiTheme="majorHAnsi" w:hAnsiTheme="majorHAnsi" w:cstheme="majorHAnsi"/>
        </w:rPr>
        <w:t>Kaggle</w:t>
      </w:r>
      <w:proofErr w:type="spellEnd"/>
      <w:r w:rsidRPr="00E968F9">
        <w:rPr>
          <w:rFonts w:asciiTheme="majorHAnsi" w:hAnsiTheme="majorHAnsi" w:cstheme="majorHAnsi"/>
        </w:rPr>
        <w:t xml:space="preserve"> [4]. Tệp sự kiện được sử dụng để dựng chuỗi hành vi; các tệp thuộc tính sản phẩm và cây danh mục chỉ phục vụ khảo sát hoặc mở rộng khi có nhu cầu. Mô hình chính không đòi hỏi ảnh, mô tả sản phẩm hoặc dữ liệu nhân khẩu học.</w:t>
      </w:r>
    </w:p>
    <w:p w14:paraId="03011966" w14:textId="14B49C6C"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Khi tải dữ liệu, cần lập hồ sơ gồm địa chỉ nguồn, ngày tải, phiên bản hiển thị trên nguồn, tên tệp, dung lượng, số dòng và mã SHA-256. Giấy phép/quyền sử dụng phải được ghi nguyên văn từ trang nguồn tại thời điểm tải; không suy giấy phép của </w:t>
      </w:r>
      <w:proofErr w:type="spellStart"/>
      <w:r w:rsidRPr="00E968F9">
        <w:rPr>
          <w:rFonts w:asciiTheme="majorHAnsi" w:hAnsiTheme="majorHAnsi" w:cstheme="majorHAnsi"/>
        </w:rPr>
        <w:t>dataset</w:t>
      </w:r>
      <w:proofErr w:type="spellEnd"/>
      <w:r w:rsidRPr="00E968F9">
        <w:rPr>
          <w:rFonts w:asciiTheme="majorHAnsi" w:hAnsiTheme="majorHAnsi" w:cstheme="majorHAnsi"/>
        </w:rPr>
        <w:t xml:space="preserve"> từ giấy phép của một </w:t>
      </w:r>
      <w:proofErr w:type="spellStart"/>
      <w:r w:rsidRPr="00E968F9">
        <w:rPr>
          <w:rFonts w:asciiTheme="majorHAnsi" w:hAnsiTheme="majorHAnsi" w:cstheme="majorHAnsi"/>
        </w:rPr>
        <w:t>notebook</w:t>
      </w:r>
      <w:proofErr w:type="spellEnd"/>
      <w:r w:rsidRPr="00E968F9">
        <w:rPr>
          <w:rFonts w:asciiTheme="majorHAnsi" w:hAnsiTheme="majorHAnsi" w:cstheme="majorHAnsi"/>
        </w:rPr>
        <w:t xml:space="preserve"> sử dụng </w:t>
      </w:r>
      <w:proofErr w:type="spellStart"/>
      <w:r w:rsidRPr="00E968F9">
        <w:rPr>
          <w:rFonts w:asciiTheme="majorHAnsi" w:hAnsiTheme="majorHAnsi" w:cstheme="majorHAnsi"/>
        </w:rPr>
        <w:t>dataset</w:t>
      </w:r>
      <w:proofErr w:type="spellEnd"/>
      <w:r w:rsidRPr="00E968F9">
        <w:rPr>
          <w:rFonts w:asciiTheme="majorHAnsi" w:hAnsiTheme="majorHAnsi" w:cstheme="majorHAnsi"/>
        </w:rPr>
        <w:t xml:space="preserve"> đó. Hồ sơ này là căn cứ xác định bản dữ liệu thực sự được dùng trong thực nghiệm.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16"/>
        <w:gridCol w:w="3309"/>
        <w:gridCol w:w="3991"/>
      </w:tblGrid>
      <w:tr w:rsidR="00871CD5" w:rsidRPr="00E968F9" w14:paraId="08635876" w14:textId="77777777">
        <w:trPr>
          <w:tblHeader/>
        </w:trPr>
        <w:tc>
          <w:tcPr>
            <w:tcW w:w="1777" w:type="dxa"/>
          </w:tcPr>
          <w:p w14:paraId="5C37FEA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Thành phần</w:t>
            </w:r>
          </w:p>
        </w:tc>
        <w:tc>
          <w:tcPr>
            <w:tcW w:w="3436" w:type="dxa"/>
          </w:tcPr>
          <w:p w14:paraId="6B3100A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Vai trò trong phương pháp</w:t>
            </w:r>
          </w:p>
        </w:tc>
        <w:tc>
          <w:tcPr>
            <w:tcW w:w="4147" w:type="dxa"/>
          </w:tcPr>
          <w:p w14:paraId="51F3933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Quy tắc sử dụng</w:t>
            </w:r>
          </w:p>
        </w:tc>
      </w:tr>
      <w:tr w:rsidR="00871CD5" w:rsidRPr="00E968F9" w14:paraId="33269938" w14:textId="77777777">
        <w:tc>
          <w:tcPr>
            <w:tcW w:w="1777" w:type="dxa"/>
          </w:tcPr>
          <w:p w14:paraId="6645522C"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timestamp</w:t>
            </w:r>
            <w:proofErr w:type="spellEnd"/>
          </w:p>
        </w:tc>
        <w:tc>
          <w:tcPr>
            <w:tcW w:w="3436" w:type="dxa"/>
          </w:tcPr>
          <w:p w14:paraId="0C6E61B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Thời gian xảy ra sự kiện</w:t>
            </w:r>
          </w:p>
        </w:tc>
        <w:tc>
          <w:tcPr>
            <w:tcW w:w="4147" w:type="dxa"/>
          </w:tcPr>
          <w:p w14:paraId="01A85DE4"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Chuyển từ </w:t>
            </w:r>
            <w:proofErr w:type="spellStart"/>
            <w:r w:rsidRPr="00E968F9">
              <w:rPr>
                <w:rFonts w:asciiTheme="majorHAnsi" w:hAnsiTheme="majorHAnsi" w:cstheme="majorHAnsi"/>
              </w:rPr>
              <w:t>Unix</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milliseconds</w:t>
            </w:r>
            <w:proofErr w:type="spellEnd"/>
            <w:r w:rsidRPr="00E968F9">
              <w:rPr>
                <w:rFonts w:asciiTheme="majorHAnsi" w:hAnsiTheme="majorHAnsi" w:cstheme="majorHAnsi"/>
              </w:rPr>
              <w:t xml:space="preserve"> sang thời gian UTC; giữ cả giá trị gốc</w:t>
            </w:r>
          </w:p>
        </w:tc>
      </w:tr>
      <w:tr w:rsidR="00871CD5" w:rsidRPr="00E968F9" w14:paraId="1211EC08" w14:textId="77777777">
        <w:tc>
          <w:tcPr>
            <w:tcW w:w="1777" w:type="dxa"/>
          </w:tcPr>
          <w:p w14:paraId="6AD0C552"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visitorid</w:t>
            </w:r>
            <w:proofErr w:type="spellEnd"/>
          </w:p>
        </w:tc>
        <w:tc>
          <w:tcPr>
            <w:tcW w:w="3436" w:type="dxa"/>
          </w:tcPr>
          <w:p w14:paraId="662EC72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Nhóm các sự kiện của cùng định danh nguồn</w:t>
            </w:r>
          </w:p>
        </w:tc>
        <w:tc>
          <w:tcPr>
            <w:tcW w:w="4147" w:type="dxa"/>
          </w:tcPr>
          <w:p w14:paraId="2B9BC644"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Dùng dựng phiên; không đồng nhất với một cá nhân đã xác minh</w:t>
            </w:r>
          </w:p>
        </w:tc>
      </w:tr>
      <w:tr w:rsidR="00871CD5" w:rsidRPr="00E968F9" w14:paraId="27F3A68F" w14:textId="77777777">
        <w:tc>
          <w:tcPr>
            <w:tcW w:w="1777" w:type="dxa"/>
          </w:tcPr>
          <w:p w14:paraId="5498B3C4"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event</w:t>
            </w:r>
            <w:proofErr w:type="spellEnd"/>
          </w:p>
        </w:tc>
        <w:tc>
          <w:tcPr>
            <w:tcW w:w="3436" w:type="dxa"/>
          </w:tcPr>
          <w:p w14:paraId="01353D4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Loại hành vi</w:t>
            </w:r>
          </w:p>
        </w:tc>
        <w:tc>
          <w:tcPr>
            <w:tcW w:w="4147" w:type="dxa"/>
          </w:tcPr>
          <w:p w14:paraId="727C5C7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Nhận </w:t>
            </w:r>
            <w:proofErr w:type="spellStart"/>
            <w:r w:rsidRPr="00E968F9">
              <w:rPr>
                <w:rFonts w:asciiTheme="majorHAnsi" w:hAnsiTheme="majorHAnsi" w:cstheme="majorHAnsi"/>
              </w:rPr>
              <w:t>view</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addtocart</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transaction</w:t>
            </w:r>
            <w:proofErr w:type="spellEnd"/>
            <w:r w:rsidRPr="00E968F9">
              <w:rPr>
                <w:rFonts w:asciiTheme="majorHAnsi" w:hAnsiTheme="majorHAnsi" w:cstheme="majorHAnsi"/>
              </w:rPr>
              <w:t xml:space="preserve"> theo </w:t>
            </w:r>
            <w:proofErr w:type="spellStart"/>
            <w:r w:rsidRPr="00E968F9">
              <w:rPr>
                <w:rFonts w:asciiTheme="majorHAnsi" w:hAnsiTheme="majorHAnsi" w:cstheme="majorHAnsi"/>
              </w:rPr>
              <w:t>schema</w:t>
            </w:r>
            <w:proofErr w:type="spellEnd"/>
            <w:r w:rsidRPr="00E968F9">
              <w:rPr>
                <w:rFonts w:asciiTheme="majorHAnsi" w:hAnsiTheme="majorHAnsi" w:cstheme="majorHAnsi"/>
              </w:rPr>
              <w:t xml:space="preserve"> nguồn</w:t>
            </w:r>
          </w:p>
        </w:tc>
      </w:tr>
      <w:tr w:rsidR="00871CD5" w:rsidRPr="00E968F9" w14:paraId="49AEB2D5" w14:textId="77777777">
        <w:tc>
          <w:tcPr>
            <w:tcW w:w="1777" w:type="dxa"/>
          </w:tcPr>
          <w:p w14:paraId="494987DA"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itemid</w:t>
            </w:r>
            <w:proofErr w:type="spellEnd"/>
          </w:p>
        </w:tc>
        <w:tc>
          <w:tcPr>
            <w:tcW w:w="3436" w:type="dxa"/>
          </w:tcPr>
          <w:p w14:paraId="24ED901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Sản phẩm liên quan</w:t>
            </w:r>
          </w:p>
        </w:tc>
        <w:tc>
          <w:tcPr>
            <w:tcW w:w="4147" w:type="dxa"/>
          </w:tcPr>
          <w:p w14:paraId="48BE5AD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Giữ mã gốc và ánh xạ chỉ số mô hình riêng</w:t>
            </w:r>
          </w:p>
        </w:tc>
      </w:tr>
      <w:tr w:rsidR="00871CD5" w:rsidRPr="00E968F9" w14:paraId="47CF2947" w14:textId="77777777">
        <w:tc>
          <w:tcPr>
            <w:tcW w:w="1777" w:type="dxa"/>
          </w:tcPr>
          <w:p w14:paraId="4E0F63FA"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transactionid</w:t>
            </w:r>
            <w:proofErr w:type="spellEnd"/>
          </w:p>
        </w:tc>
        <w:tc>
          <w:tcPr>
            <w:tcW w:w="3436" w:type="dxa"/>
          </w:tcPr>
          <w:p w14:paraId="3F7B5C6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Thông tin giao dịch nếu có</w:t>
            </w:r>
          </w:p>
        </w:tc>
        <w:tc>
          <w:tcPr>
            <w:tcW w:w="4147" w:type="dxa"/>
          </w:tcPr>
          <w:p w14:paraId="7A952C3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Không yêu cầu trường này cho </w:t>
            </w:r>
            <w:proofErr w:type="spellStart"/>
            <w:r w:rsidRPr="00E968F9">
              <w:rPr>
                <w:rFonts w:asciiTheme="majorHAnsi" w:hAnsiTheme="majorHAnsi" w:cstheme="majorHAnsi"/>
              </w:rPr>
              <w:t>view</w:t>
            </w:r>
            <w:proofErr w:type="spellEnd"/>
            <w:r w:rsidRPr="00E968F9">
              <w:rPr>
                <w:rFonts w:asciiTheme="majorHAnsi" w:hAnsiTheme="majorHAnsi" w:cstheme="majorHAnsi"/>
              </w:rPr>
              <w:t xml:space="preserve"> hoặc </w:t>
            </w:r>
            <w:proofErr w:type="spellStart"/>
            <w:r w:rsidRPr="00E968F9">
              <w:rPr>
                <w:rFonts w:asciiTheme="majorHAnsi" w:hAnsiTheme="majorHAnsi" w:cstheme="majorHAnsi"/>
              </w:rPr>
              <w:t>addtocart</w:t>
            </w:r>
            <w:proofErr w:type="spellEnd"/>
          </w:p>
        </w:tc>
      </w:tr>
      <w:tr w:rsidR="00871CD5" w:rsidRPr="00E968F9" w14:paraId="23F5A2AF" w14:textId="77777777">
        <w:tc>
          <w:tcPr>
            <w:tcW w:w="1777" w:type="dxa"/>
          </w:tcPr>
          <w:p w14:paraId="716F7237"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session_id</w:t>
            </w:r>
            <w:proofErr w:type="spellEnd"/>
          </w:p>
        </w:tc>
        <w:tc>
          <w:tcPr>
            <w:tcW w:w="3436" w:type="dxa"/>
          </w:tcPr>
          <w:p w14:paraId="5B7D979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Định danh phiên do đồ án dựng</w:t>
            </w:r>
          </w:p>
        </w:tc>
        <w:tc>
          <w:tcPr>
            <w:tcW w:w="4147" w:type="dxa"/>
          </w:tcPr>
          <w:p w14:paraId="7C2EA17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Kết hợp phiên bản quy trình, </w:t>
            </w:r>
            <w:proofErr w:type="spellStart"/>
            <w:r w:rsidRPr="00E968F9">
              <w:rPr>
                <w:rFonts w:asciiTheme="majorHAnsi" w:hAnsiTheme="majorHAnsi" w:cstheme="majorHAnsi"/>
              </w:rPr>
              <w:t>visitorid</w:t>
            </w:r>
            <w:proofErr w:type="spellEnd"/>
            <w:r w:rsidRPr="00E968F9">
              <w:rPr>
                <w:rFonts w:asciiTheme="majorHAnsi" w:hAnsiTheme="majorHAnsi" w:cstheme="majorHAnsi"/>
              </w:rPr>
              <w:t xml:space="preserve"> và chỉ số phiên</w:t>
            </w:r>
          </w:p>
        </w:tc>
      </w:tr>
      <w:tr w:rsidR="00871CD5" w:rsidRPr="00E968F9" w14:paraId="5EA4E8EB" w14:textId="77777777">
        <w:tc>
          <w:tcPr>
            <w:tcW w:w="1777" w:type="dxa"/>
          </w:tcPr>
          <w:p w14:paraId="216ED3A4"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lastRenderedPageBreak/>
              <w:t>event_id</w:t>
            </w:r>
            <w:proofErr w:type="spellEnd"/>
          </w:p>
        </w:tc>
        <w:tc>
          <w:tcPr>
            <w:tcW w:w="3436" w:type="dxa"/>
          </w:tcPr>
          <w:p w14:paraId="33B9F9A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Định danh bản ghi do đồ án tạo</w:t>
            </w:r>
          </w:p>
        </w:tc>
        <w:tc>
          <w:tcPr>
            <w:tcW w:w="4147" w:type="dxa"/>
          </w:tcPr>
          <w:p w14:paraId="00ABECB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Kết hợp phiên bản dữ liệu, tên tệp và số dòng gốc</w:t>
            </w:r>
          </w:p>
        </w:tc>
      </w:tr>
    </w:tbl>
    <w:p w14:paraId="0D5528B3" w14:textId="371D2CB6" w:rsidR="00871CD5" w:rsidRPr="00970A5B" w:rsidRDefault="00000000" w:rsidP="00E968F9">
      <w:pPr>
        <w:spacing w:before="240" w:line="360" w:lineRule="auto"/>
        <w:jc w:val="both"/>
        <w:rPr>
          <w:rFonts w:asciiTheme="majorHAnsi" w:hAnsiTheme="majorHAnsi" w:cstheme="majorHAnsi"/>
        </w:rPr>
      </w:pPr>
      <w:r w:rsidRPr="00E968F9">
        <w:rPr>
          <w:rFonts w:asciiTheme="majorHAnsi" w:hAnsiTheme="majorHAnsi" w:cstheme="majorHAnsi"/>
        </w:rPr>
        <w:t xml:space="preserve">Nguồn không cung cấp </w:t>
      </w:r>
      <w:proofErr w:type="spellStart"/>
      <w:r w:rsidRPr="00E968F9">
        <w:rPr>
          <w:rFonts w:asciiTheme="majorHAnsi" w:hAnsiTheme="majorHAnsi" w:cstheme="majorHAnsi"/>
        </w:rPr>
        <w:t>session_id</w:t>
      </w:r>
      <w:proofErr w:type="spellEnd"/>
      <w:r w:rsidRPr="00E968F9">
        <w:rPr>
          <w:rFonts w:asciiTheme="majorHAnsi" w:hAnsiTheme="majorHAnsi" w:cstheme="majorHAnsi"/>
        </w:rPr>
        <w:t xml:space="preserve"> theo quy tắc phiên của đồ án. Vì vậy, mọi thống kê phiên phải đi kèm ngưỡng không hoạt động và phiên bản xử lý dữ liệu. Mã </w:t>
      </w:r>
      <w:proofErr w:type="spellStart"/>
      <w:r w:rsidRPr="00E968F9">
        <w:rPr>
          <w:rFonts w:asciiTheme="majorHAnsi" w:hAnsiTheme="majorHAnsi" w:cstheme="majorHAnsi"/>
        </w:rPr>
        <w:t>event_id</w:t>
      </w:r>
      <w:proofErr w:type="spellEnd"/>
      <w:r w:rsidRPr="00E968F9">
        <w:rPr>
          <w:rFonts w:asciiTheme="majorHAnsi" w:hAnsiTheme="majorHAnsi" w:cstheme="majorHAnsi"/>
        </w:rPr>
        <w:t xml:space="preserve"> dựa trên vị trí dòng nhằm giúp phát lại cùng bản ghi với cùng định danh; mã này không chứng minh rằng hai dòng có nội dung giống nhau là hai hành vi khác nhau trong thực tế.</w:t>
      </w:r>
    </w:p>
    <w:p w14:paraId="0565354C" w14:textId="0FA004BE"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3.1.2. Tiêu chí hợp lệ và xử lý lặp</w:t>
      </w:r>
    </w:p>
    <w:p w14:paraId="05A9D77A" w14:textId="78486AC6"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Một bản ghi hợp lệ cần có </w:t>
      </w:r>
      <w:proofErr w:type="spellStart"/>
      <w:r w:rsidRPr="00E968F9">
        <w:rPr>
          <w:rFonts w:asciiTheme="majorHAnsi" w:hAnsiTheme="majorHAnsi" w:cstheme="majorHAnsi"/>
        </w:rPr>
        <w:t>timestamp</w:t>
      </w:r>
      <w:proofErr w:type="spellEnd"/>
      <w:r w:rsidRPr="00E968F9">
        <w:rPr>
          <w:rFonts w:asciiTheme="majorHAnsi" w:hAnsiTheme="majorHAnsi" w:cstheme="majorHAnsi"/>
        </w:rPr>
        <w:t xml:space="preserve"> đọc được, </w:t>
      </w:r>
      <w:proofErr w:type="spellStart"/>
      <w:r w:rsidRPr="00E968F9">
        <w:rPr>
          <w:rFonts w:asciiTheme="majorHAnsi" w:hAnsiTheme="majorHAnsi" w:cstheme="majorHAnsi"/>
        </w:rPr>
        <w:t>visitorid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itemid</w:t>
      </w:r>
      <w:proofErr w:type="spellEnd"/>
      <w:r w:rsidRPr="00E968F9">
        <w:rPr>
          <w:rFonts w:asciiTheme="majorHAnsi" w:hAnsiTheme="majorHAnsi" w:cstheme="majorHAnsi"/>
        </w:rPr>
        <w:t xml:space="preserve"> và loại </w:t>
      </w:r>
      <w:proofErr w:type="spellStart"/>
      <w:r w:rsidRPr="00E968F9">
        <w:rPr>
          <w:rFonts w:asciiTheme="majorHAnsi" w:hAnsiTheme="majorHAnsi" w:cstheme="majorHAnsi"/>
        </w:rPr>
        <w:t>event</w:t>
      </w:r>
      <w:proofErr w:type="spellEnd"/>
      <w:r w:rsidRPr="00E968F9">
        <w:rPr>
          <w:rFonts w:asciiTheme="majorHAnsi" w:hAnsiTheme="majorHAnsi" w:cstheme="majorHAnsi"/>
        </w:rPr>
        <w:t xml:space="preserve"> nằm trong phạm vi khảo sát. Dòng thiếu trường bắt buộc, sai kiểu hoặc không khớp </w:t>
      </w:r>
      <w:proofErr w:type="spellStart"/>
      <w:r w:rsidRPr="00E968F9">
        <w:rPr>
          <w:rFonts w:asciiTheme="majorHAnsi" w:hAnsiTheme="majorHAnsi" w:cstheme="majorHAnsi"/>
        </w:rPr>
        <w:t>schema</w:t>
      </w:r>
      <w:proofErr w:type="spellEnd"/>
      <w:r w:rsidRPr="00E968F9">
        <w:rPr>
          <w:rFonts w:asciiTheme="majorHAnsi" w:hAnsiTheme="majorHAnsi" w:cstheme="majorHAnsi"/>
        </w:rPr>
        <w:t xml:space="preserve"> được đưa vào bảng loại trừ cùng lý do. Giá trị thiếu </w:t>
      </w:r>
      <w:proofErr w:type="spellStart"/>
      <w:r w:rsidRPr="00E968F9">
        <w:rPr>
          <w:rFonts w:asciiTheme="majorHAnsi" w:hAnsiTheme="majorHAnsi" w:cstheme="majorHAnsi"/>
        </w:rPr>
        <w:t>transactionid</w:t>
      </w:r>
      <w:proofErr w:type="spellEnd"/>
      <w:r w:rsidRPr="00E968F9">
        <w:rPr>
          <w:rFonts w:asciiTheme="majorHAnsi" w:hAnsiTheme="majorHAnsi" w:cstheme="majorHAnsi"/>
        </w:rPr>
        <w:t xml:space="preserve"> ở lượt xem không phải lý do loại dòng. Không tự đặt một khoảng ngày rồi loại sự kiện ngoài khoảng đó nếu chưa đối chiếu nguồn và phân bố dữ liệu.</w:t>
      </w:r>
    </w:p>
    <w:p w14:paraId="5097C131" w14:textId="4B0CAD8C" w:rsidR="00871CD5" w:rsidRPr="004B61CB" w:rsidRDefault="00000000" w:rsidP="00E968F9">
      <w:pPr>
        <w:spacing w:line="360" w:lineRule="auto"/>
        <w:jc w:val="both"/>
        <w:rPr>
          <w:rFonts w:asciiTheme="majorHAnsi" w:hAnsiTheme="majorHAnsi" w:cstheme="majorHAnsi"/>
        </w:rPr>
      </w:pPr>
      <w:r w:rsidRPr="004B61CB">
        <w:rPr>
          <w:rFonts w:asciiTheme="majorHAnsi" w:hAnsiTheme="majorHAnsi" w:cstheme="majorHAnsi"/>
        </w:rPr>
        <w:t xml:space="preserve">Phân biệt lặp hành vi với lặp do vận chuyển. Người dùng có thể xem lại một sản phẩm; các lượt xem này được giữ và có thể tạo chuyển tiếp từ một sản phẩm về chính nó. Với dữ liệu lịch sử, không xóa hai dòng chỉ vì </w:t>
      </w:r>
      <w:proofErr w:type="spellStart"/>
      <w:r w:rsidRPr="004B61CB">
        <w:rPr>
          <w:rFonts w:asciiTheme="majorHAnsi" w:hAnsiTheme="majorHAnsi" w:cstheme="majorHAnsi"/>
        </w:rPr>
        <w:t>timestamp</w:t>
      </w:r>
      <w:proofErr w:type="spellEnd"/>
      <w:r w:rsidRPr="004B61CB">
        <w:rPr>
          <w:rFonts w:asciiTheme="majorHAnsi" w:hAnsiTheme="majorHAnsi" w:cstheme="majorHAnsi"/>
        </w:rPr>
        <w:t xml:space="preserve">, </w:t>
      </w:r>
      <w:proofErr w:type="spellStart"/>
      <w:r w:rsidRPr="004B61CB">
        <w:rPr>
          <w:rFonts w:asciiTheme="majorHAnsi" w:hAnsiTheme="majorHAnsi" w:cstheme="majorHAnsi"/>
        </w:rPr>
        <w:t>visitorid</w:t>
      </w:r>
      <w:proofErr w:type="spellEnd"/>
      <w:r w:rsidRPr="004B61CB">
        <w:rPr>
          <w:rFonts w:asciiTheme="majorHAnsi" w:hAnsiTheme="majorHAnsi" w:cstheme="majorHAnsi"/>
        </w:rPr>
        <w:t xml:space="preserve">, </w:t>
      </w:r>
      <w:proofErr w:type="spellStart"/>
      <w:r w:rsidRPr="004B61CB">
        <w:rPr>
          <w:rFonts w:asciiTheme="majorHAnsi" w:hAnsiTheme="majorHAnsi" w:cstheme="majorHAnsi"/>
        </w:rPr>
        <w:t>event</w:t>
      </w:r>
      <w:proofErr w:type="spellEnd"/>
      <w:r w:rsidRPr="004B61CB">
        <w:rPr>
          <w:rFonts w:asciiTheme="majorHAnsi" w:hAnsiTheme="majorHAnsi" w:cstheme="majorHAnsi"/>
        </w:rPr>
        <w:t xml:space="preserve"> và </w:t>
      </w:r>
      <w:proofErr w:type="spellStart"/>
      <w:r w:rsidRPr="004B61CB">
        <w:rPr>
          <w:rFonts w:asciiTheme="majorHAnsi" w:hAnsiTheme="majorHAnsi" w:cstheme="majorHAnsi"/>
        </w:rPr>
        <w:t>itemid</w:t>
      </w:r>
      <w:proofErr w:type="spellEnd"/>
      <w:r w:rsidRPr="004B61CB">
        <w:rPr>
          <w:rFonts w:asciiTheme="majorHAnsi" w:hAnsiTheme="majorHAnsi" w:cstheme="majorHAnsi"/>
        </w:rPr>
        <w:t xml:space="preserve"> giống nhau khi chưa có bằng chứng về lỗi ghi nhận. Với luồng do đồ án phát, gửi lại cùng </w:t>
      </w:r>
      <w:proofErr w:type="spellStart"/>
      <w:r w:rsidRPr="004B61CB">
        <w:rPr>
          <w:rFonts w:asciiTheme="majorHAnsi" w:hAnsiTheme="majorHAnsi" w:cstheme="majorHAnsi"/>
        </w:rPr>
        <w:t>event_id</w:t>
      </w:r>
      <w:proofErr w:type="spellEnd"/>
      <w:r w:rsidRPr="004B61CB">
        <w:rPr>
          <w:rFonts w:asciiTheme="majorHAnsi" w:hAnsiTheme="majorHAnsi" w:cstheme="majorHAnsi"/>
        </w:rPr>
        <w:t xml:space="preserve"> là bản gửi lặp và không được cộng thêm vào ngữ cảnh phiên.</w:t>
      </w:r>
    </w:p>
    <w:p w14:paraId="3FEC00AF" w14:textId="598D8711"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3.1.3. Đơn vị nhãn và tập ứng viên</w:t>
      </w:r>
    </w:p>
    <w:p w14:paraId="2E8CBC4A" w14:textId="3FAA4B95"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Sau khi dựng phiên trên toàn bộ sự kiện hợp lệ, chỉ lấy các lượt </w:t>
      </w:r>
      <w:proofErr w:type="spellStart"/>
      <w:r w:rsidRPr="00E968F9">
        <w:rPr>
          <w:rFonts w:asciiTheme="majorHAnsi" w:hAnsiTheme="majorHAnsi" w:cstheme="majorHAnsi"/>
        </w:rPr>
        <w:t>view</w:t>
      </w:r>
      <w:proofErr w:type="spellEnd"/>
      <w:r w:rsidRPr="00E968F9">
        <w:rPr>
          <w:rFonts w:asciiTheme="majorHAnsi" w:hAnsiTheme="majorHAnsi" w:cstheme="majorHAnsi"/>
        </w:rPr>
        <w:t xml:space="preserve"> để tạo chuỗi sản phẩm. Phiên có ít nhất hai lượt </w:t>
      </w:r>
      <w:proofErr w:type="spellStart"/>
      <w:r w:rsidRPr="00E968F9">
        <w:rPr>
          <w:rFonts w:asciiTheme="majorHAnsi" w:hAnsiTheme="majorHAnsi" w:cstheme="majorHAnsi"/>
        </w:rPr>
        <w:t>view</w:t>
      </w:r>
      <w:proofErr w:type="spellEnd"/>
      <w:r w:rsidRPr="00E968F9">
        <w:rPr>
          <w:rFonts w:asciiTheme="majorHAnsi" w:hAnsiTheme="majorHAnsi" w:cstheme="majorHAnsi"/>
        </w:rPr>
        <w:t xml:space="preserve"> tạo được ít nhất một cặp tiền tố–nhãn. Phiên có một lượt </w:t>
      </w:r>
      <w:proofErr w:type="spellStart"/>
      <w:r w:rsidRPr="00E968F9">
        <w:rPr>
          <w:rFonts w:asciiTheme="majorHAnsi" w:hAnsiTheme="majorHAnsi" w:cstheme="majorHAnsi"/>
        </w:rPr>
        <w:t>view</w:t>
      </w:r>
      <w:proofErr w:type="spellEnd"/>
      <w:r w:rsidRPr="00E968F9">
        <w:rPr>
          <w:rFonts w:asciiTheme="majorHAnsi" w:hAnsiTheme="majorHAnsi" w:cstheme="majorHAnsi"/>
        </w:rPr>
        <w:t xml:space="preserve"> vẫn hữu ích cho thử phục vụ, nhưng không tạo mẫu đánh giá sản phẩm được xem kế tiếp.</w:t>
      </w:r>
    </w:p>
    <w:p w14:paraId="34D538C3" w14:textId="583FF458"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Với phiên </w:t>
      </w:r>
      <m:oMath>
        <m:sSub>
          <m:sSubPr>
            <m:ctrlPr>
              <w:rPr>
                <w:rFonts w:ascii="Cambria Math" w:hAnsi="Cambria Math" w:cstheme="majorHAnsi"/>
              </w:rPr>
            </m:ctrlPr>
          </m:sSubPr>
          <m:e>
            <m:r>
              <w:rPr>
                <w:rFonts w:ascii="Cambria Math" w:hAnsi="Cambria Math" w:cstheme="majorHAnsi"/>
              </w:rPr>
              <m:t>S</m:t>
            </m:r>
          </m:e>
          <m:sub>
            <m:r>
              <w:rPr>
                <w:rFonts w:ascii="Cambria Math" w:hAnsi="Cambria Math" w:cstheme="majorHAnsi"/>
              </w:rPr>
              <m:t>s</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s,1</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s,</m:t>
            </m:r>
            <m:sSub>
              <m:sSubPr>
                <m:ctrlPr>
                  <w:rPr>
                    <w:rFonts w:ascii="Cambria Math" w:hAnsi="Cambria Math" w:cstheme="majorHAnsi"/>
                  </w:rPr>
                </m:ctrlPr>
              </m:sSubPr>
              <m:e>
                <m:r>
                  <w:rPr>
                    <w:rFonts w:ascii="Cambria Math" w:hAnsi="Cambria Math" w:cstheme="majorHAnsi"/>
                  </w:rPr>
                  <m:t>L</m:t>
                </m:r>
              </m:e>
              <m:sub>
                <m:r>
                  <w:rPr>
                    <w:rFonts w:ascii="Cambria Math" w:hAnsi="Cambria Math" w:cstheme="majorHAnsi"/>
                  </w:rPr>
                  <m:t>s</m:t>
                </m:r>
              </m:sub>
            </m:sSub>
          </m:sub>
        </m:sSub>
        <m:r>
          <w:rPr>
            <w:rFonts w:ascii="Cambria Math" w:hAnsi="Cambria Math" w:cstheme="majorHAnsi"/>
          </w:rPr>
          <m:t>)</m:t>
        </m:r>
      </m:oMath>
      <w:r w:rsidRPr="00E968F9">
        <w:rPr>
          <w:rFonts w:asciiTheme="majorHAnsi" w:hAnsiTheme="majorHAnsi" w:cstheme="majorHAnsi"/>
        </w:rPr>
        <w:t>, tập mẫu dự đoán được xác định:</w:t>
      </w:r>
    </w:p>
    <w:p w14:paraId="669FDE16" w14:textId="6281F6A2" w:rsidR="00871CD5" w:rsidRPr="00E968F9" w:rsidRDefault="00000000" w:rsidP="00E968F9">
      <w:pPr>
        <w:spacing w:before="240" w:line="360" w:lineRule="auto"/>
        <w:jc w:val="both"/>
        <w:rPr>
          <w:rFonts w:asciiTheme="majorHAnsi" w:hAnsiTheme="majorHAnsi" w:cstheme="majorHAnsi"/>
          <w:lang w:val="en-US"/>
        </w:rPr>
      </w:pPr>
      <w:r w:rsidRPr="00E968F9">
        <w:rPr>
          <w:rFonts w:asciiTheme="majorHAnsi" w:hAnsiTheme="majorHAnsi" w:cstheme="majorHAnsi"/>
          <w:noProof/>
        </w:rPr>
        <w:drawing>
          <wp:inline distT="0" distB="0" distL="0" distR="0" wp14:anchorId="1F2A107E" wp14:editId="2BC77A75">
            <wp:extent cx="5353050" cy="190500"/>
            <wp:effectExtent l="0" t="0" r="0" b="0"/>
            <wp:docPr id="192240714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53050" cy="190500"/>
                    </a:xfrm>
                    <a:prstGeom prst="rect">
                      <a:avLst/>
                    </a:prstGeom>
                  </pic:spPr>
                </pic:pic>
              </a:graphicData>
            </a:graphic>
          </wp:inline>
        </w:drawing>
      </w:r>
    </w:p>
    <w:p w14:paraId="15E74E88" w14:textId="52FA30B5"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Mỗi mẫu có </w:t>
      </w:r>
      <w:proofErr w:type="spellStart"/>
      <w:r w:rsidRPr="00E968F9">
        <w:rPr>
          <w:rFonts w:asciiTheme="majorHAnsi" w:hAnsiTheme="majorHAnsi" w:cstheme="majorHAnsi"/>
        </w:rPr>
        <w:t>query_id</w:t>
      </w:r>
      <w:proofErr w:type="spellEnd"/>
      <w:r w:rsidRPr="00E968F9">
        <w:rPr>
          <w:rFonts w:asciiTheme="majorHAnsi" w:hAnsiTheme="majorHAnsi" w:cstheme="majorHAnsi"/>
        </w:rPr>
        <w:t xml:space="preserve"> xác định từ </w:t>
      </w:r>
      <w:proofErr w:type="spellStart"/>
      <w:r w:rsidRPr="00E968F9">
        <w:rPr>
          <w:rFonts w:asciiTheme="majorHAnsi" w:hAnsiTheme="majorHAnsi" w:cstheme="majorHAnsi"/>
        </w:rPr>
        <w:t>session_id</w:t>
      </w:r>
      <w:proofErr w:type="spellEnd"/>
      <w:r w:rsidRPr="00E968F9">
        <w:rPr>
          <w:rFonts w:asciiTheme="majorHAnsi" w:hAnsiTheme="majorHAnsi" w:cstheme="majorHAnsi"/>
        </w:rPr>
        <w:t xml:space="preserve"> và vị trí tiền tố. Sự kiện </w:t>
      </w:r>
      <w:proofErr w:type="spellStart"/>
      <w:r w:rsidRPr="00E968F9">
        <w:rPr>
          <w:rFonts w:asciiTheme="majorHAnsi" w:hAnsiTheme="majorHAnsi" w:cstheme="majorHAnsi"/>
        </w:rPr>
        <w:t>addtocart</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transaction</w:t>
      </w:r>
      <w:proofErr w:type="spellEnd"/>
      <w:r w:rsidRPr="00E968F9">
        <w:rPr>
          <w:rFonts w:asciiTheme="majorHAnsi" w:hAnsiTheme="majorHAnsi" w:cstheme="majorHAnsi"/>
        </w:rPr>
        <w:t xml:space="preserve"> có thể ảnh hưởng ranh giới phiên vì chúng thể hiện hoạt động, nhưng không được đưa vào chuỗi </w:t>
      </w:r>
      <w:proofErr w:type="spellStart"/>
      <w:r w:rsidRPr="00E968F9">
        <w:rPr>
          <w:rFonts w:asciiTheme="majorHAnsi" w:hAnsiTheme="majorHAnsi" w:cstheme="majorHAnsi"/>
        </w:rPr>
        <w:t>view</w:t>
      </w:r>
      <w:proofErr w:type="spellEnd"/>
      <w:r w:rsidRPr="00E968F9">
        <w:rPr>
          <w:rFonts w:asciiTheme="majorHAnsi" w:hAnsiTheme="majorHAnsi" w:cstheme="majorHAnsi"/>
        </w:rPr>
        <w:t xml:space="preserve"> hoặc thay thế nhãn </w:t>
      </w:r>
      <w:proofErr w:type="spellStart"/>
      <w:r w:rsidRPr="00E968F9">
        <w:rPr>
          <w:rFonts w:asciiTheme="majorHAnsi" w:hAnsiTheme="majorHAnsi" w:cstheme="majorHAnsi"/>
        </w:rPr>
        <w:t>view</w:t>
      </w:r>
      <w:proofErr w:type="spellEnd"/>
      <w:r w:rsidRPr="00E968F9">
        <w:rPr>
          <w:rFonts w:asciiTheme="majorHAnsi" w:hAnsiTheme="majorHAnsi" w:cstheme="majorHAnsi"/>
        </w:rPr>
        <w:t>. Nhãn kế tiếp chỉ nằm trong dữ liệu huấn luyện/đánh giá; dữ liệu gửi vào mô hình suy luận không chứa nhãn đó.</w:t>
      </w:r>
    </w:p>
    <w:p w14:paraId="65BC71A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Tập ứng viên </w:t>
      </w:r>
      <m:oMath>
        <m:sSub>
          <m:sSubPr>
            <m:ctrlPr>
              <w:rPr>
                <w:rFonts w:ascii="Cambria Math" w:hAnsi="Cambria Math" w:cstheme="majorHAnsi"/>
              </w:rPr>
            </m:ctrlPr>
          </m:sSubPr>
          <m:e>
            <m:r>
              <m:rPr>
                <m:nor/>
              </m:rPr>
              <w:rPr>
                <w:rFonts w:asciiTheme="majorHAnsi" w:hAnsiTheme="majorHAnsi" w:cstheme="majorHAnsi"/>
              </w:rPr>
              <m:t>I</m:t>
            </m:r>
          </m:e>
          <m:sub>
            <m:r>
              <m:rPr>
                <m:nor/>
              </m:rPr>
              <w:rPr>
                <w:rFonts w:asciiTheme="majorHAnsi" w:hAnsiTheme="majorHAnsi" w:cstheme="majorHAnsi"/>
              </w:rPr>
              <m:t>train</m:t>
            </m:r>
          </m:sub>
        </m:sSub>
      </m:oMath>
      <w:r w:rsidRPr="00E968F9">
        <w:rPr>
          <w:rFonts w:asciiTheme="majorHAnsi" w:hAnsiTheme="majorHAnsi" w:cstheme="majorHAnsi"/>
        </w:rPr>
        <w:t xml:space="preserve"> gồm các sản phẩm xuất hiện trong lượt </w:t>
      </w:r>
      <w:proofErr w:type="spellStart"/>
      <w:r w:rsidRPr="00E968F9">
        <w:rPr>
          <w:rFonts w:asciiTheme="majorHAnsi" w:hAnsiTheme="majorHAnsi" w:cstheme="majorHAnsi"/>
        </w:rPr>
        <w:t>view</w:t>
      </w:r>
      <w:proofErr w:type="spellEnd"/>
      <w:r w:rsidRPr="00E968F9">
        <w:rPr>
          <w:rFonts w:asciiTheme="majorHAnsi" w:hAnsiTheme="majorHAnsi" w:cstheme="majorHAnsi"/>
        </w:rPr>
        <w:t xml:space="preserve"> của tập </w:t>
      </w:r>
      <w:proofErr w:type="spellStart"/>
      <w:r w:rsidRPr="00E968F9">
        <w:rPr>
          <w:rFonts w:asciiTheme="majorHAnsi" w:hAnsiTheme="majorHAnsi" w:cstheme="majorHAnsi"/>
        </w:rPr>
        <w:t>train</w:t>
      </w:r>
      <w:proofErr w:type="spellEnd"/>
      <w:r w:rsidRPr="00E968F9">
        <w:rPr>
          <w:rFonts w:asciiTheme="majorHAnsi" w:hAnsiTheme="majorHAnsi" w:cstheme="majorHAnsi"/>
        </w:rPr>
        <w:t xml:space="preserve">. Mọi mô hình được xếp hạng trên cùng tập này, giữ cả sản phẩm đã được xem trong tiền tố và dùng </w:t>
      </w:r>
      <w:proofErr w:type="spellStart"/>
      <w:r w:rsidRPr="00E968F9">
        <w:rPr>
          <w:rFonts w:asciiTheme="majorHAnsi" w:hAnsiTheme="majorHAnsi" w:cstheme="majorHAnsi"/>
        </w:rPr>
        <w:t>itemid</w:t>
      </w:r>
      <w:proofErr w:type="spellEnd"/>
      <w:r w:rsidRPr="00E968F9">
        <w:rPr>
          <w:rFonts w:asciiTheme="majorHAnsi" w:hAnsiTheme="majorHAnsi" w:cstheme="majorHAnsi"/>
        </w:rPr>
        <w:t xml:space="preserve"> </w:t>
      </w:r>
      <w:r w:rsidRPr="00E968F9">
        <w:rPr>
          <w:rFonts w:asciiTheme="majorHAnsi" w:hAnsiTheme="majorHAnsi" w:cstheme="majorHAnsi"/>
        </w:rPr>
        <w:lastRenderedPageBreak/>
        <w:t xml:space="preserve">tăng dần để phá hòa điểm. Không bổ sung sản phẩm từ </w:t>
      </w:r>
      <w:proofErr w:type="spellStart"/>
      <w:r w:rsidRPr="00E968F9">
        <w:rPr>
          <w:rFonts w:asciiTheme="majorHAnsi" w:hAnsiTheme="majorHAnsi" w:cstheme="majorHAnsi"/>
        </w:rPr>
        <w:t>validation</w:t>
      </w:r>
      <w:proofErr w:type="spellEnd"/>
      <w:r w:rsidRPr="00E968F9">
        <w:rPr>
          <w:rFonts w:asciiTheme="majorHAnsi" w:hAnsiTheme="majorHAnsi" w:cstheme="majorHAnsi"/>
        </w:rPr>
        <w:t xml:space="preserve"> hoặc </w:t>
      </w:r>
      <w:proofErr w:type="spellStart"/>
      <w:r w:rsidRPr="00E968F9">
        <w:rPr>
          <w:rFonts w:asciiTheme="majorHAnsi" w:hAnsiTheme="majorHAnsi" w:cstheme="majorHAnsi"/>
        </w:rPr>
        <w:t>test</w:t>
      </w:r>
      <w:proofErr w:type="spellEnd"/>
      <w:r w:rsidRPr="00E968F9">
        <w:rPr>
          <w:rFonts w:asciiTheme="majorHAnsi" w:hAnsiTheme="majorHAnsi" w:cstheme="majorHAnsi"/>
        </w:rPr>
        <w:t xml:space="preserve"> vào từ điển. Nếu số ứng viên nhỏ hơn K, trả về tối đa số ứng viên thực có, không lặp mã sản phẩm để đủ K.</w:t>
      </w:r>
    </w:p>
    <w:p w14:paraId="5F761443" w14:textId="274A675A"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Hai lớp báo cáo được quy định trước: chất lượng trên các </w:t>
      </w:r>
      <w:proofErr w:type="spellStart"/>
      <w:r w:rsidRPr="00E968F9">
        <w:rPr>
          <w:rFonts w:asciiTheme="majorHAnsi" w:hAnsiTheme="majorHAnsi" w:cstheme="majorHAnsi"/>
        </w:rPr>
        <w:t>query</w:t>
      </w:r>
      <w:proofErr w:type="spellEnd"/>
      <w:r w:rsidRPr="00E968F9">
        <w:rPr>
          <w:rFonts w:asciiTheme="majorHAnsi" w:hAnsiTheme="majorHAnsi" w:cstheme="majorHAnsi"/>
        </w:rPr>
        <w:t xml:space="preserve"> có nhãn thuộc </w:t>
      </w:r>
      <m:oMath>
        <m:sSub>
          <m:sSubPr>
            <m:ctrlPr>
              <w:rPr>
                <w:rFonts w:ascii="Cambria Math" w:hAnsi="Cambria Math" w:cstheme="majorHAnsi"/>
              </w:rPr>
            </m:ctrlPr>
          </m:sSubPr>
          <m:e>
            <m:r>
              <m:rPr>
                <m:nor/>
              </m:rPr>
              <w:rPr>
                <w:rFonts w:asciiTheme="majorHAnsi" w:hAnsiTheme="majorHAnsi" w:cstheme="majorHAnsi"/>
              </w:rPr>
              <m:t>I</m:t>
            </m:r>
          </m:e>
          <m:sub>
            <m:r>
              <m:rPr>
                <m:nor/>
              </m:rPr>
              <w:rPr>
                <w:rFonts w:asciiTheme="majorHAnsi" w:hAnsiTheme="majorHAnsi" w:cstheme="majorHAnsi"/>
              </w:rPr>
              <m:t>train</m:t>
            </m:r>
          </m:sub>
        </m:sSub>
      </m:oMath>
      <w:r w:rsidRPr="00E968F9">
        <w:rPr>
          <w:rFonts w:asciiTheme="majorHAnsi" w:hAnsiTheme="majorHAnsi" w:cstheme="majorHAnsi"/>
        </w:rPr>
        <w:t xml:space="preserve"> và chất lượng trên toàn bộ </w:t>
      </w:r>
      <w:proofErr w:type="spellStart"/>
      <w:r w:rsidRPr="00E968F9">
        <w:rPr>
          <w:rFonts w:asciiTheme="majorHAnsi" w:hAnsiTheme="majorHAnsi" w:cstheme="majorHAnsi"/>
        </w:rPr>
        <w:t>query</w:t>
      </w:r>
      <w:proofErr w:type="spellEnd"/>
      <w:r w:rsidRPr="00E968F9">
        <w:rPr>
          <w:rFonts w:asciiTheme="majorHAnsi" w:hAnsiTheme="majorHAnsi" w:cstheme="majorHAnsi"/>
        </w:rPr>
        <w:t xml:space="preserve"> hợp lệ. Ở lớp thứ hai, nhãn ngoài tập ứng viên có </w:t>
      </w:r>
      <w:proofErr w:type="spellStart"/>
      <w:r w:rsidRPr="00E968F9">
        <w:rPr>
          <w:rFonts w:asciiTheme="majorHAnsi" w:hAnsiTheme="majorHAnsi" w:cstheme="majorHAnsi"/>
        </w:rPr>
        <w:t>Hit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Rate</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reciprocal</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rank</w:t>
      </w:r>
      <w:proofErr w:type="spellEnd"/>
      <w:r w:rsidRPr="00E968F9">
        <w:rPr>
          <w:rFonts w:asciiTheme="majorHAnsi" w:hAnsiTheme="majorHAnsi" w:cstheme="majorHAnsi"/>
        </w:rPr>
        <w:t xml:space="preserve"> bằng 0. Cần báo cáo số </w:t>
      </w:r>
      <w:proofErr w:type="spellStart"/>
      <w:r w:rsidRPr="00E968F9">
        <w:rPr>
          <w:rFonts w:asciiTheme="majorHAnsi" w:hAnsiTheme="majorHAnsi" w:cstheme="majorHAnsi"/>
        </w:rPr>
        <w:t>query</w:t>
      </w:r>
      <w:proofErr w:type="spellEnd"/>
      <w:r w:rsidRPr="00E968F9">
        <w:rPr>
          <w:rFonts w:asciiTheme="majorHAnsi" w:hAnsiTheme="majorHAnsi" w:cstheme="majorHAnsi"/>
        </w:rPr>
        <w:t>, tỷ lệ nhãn ngoài từ điển và tỷ lệ bao phủ nhãn để tránh che giấu trường hợp sản phẩm mới. Tiền tố chứa sản phẩm chưa biết vẫn được giữ theo quy tắc dự phòng ở mục 3.4.</w:t>
      </w:r>
    </w:p>
    <w:p w14:paraId="66D865CF" w14:textId="7AE9ED96" w:rsidR="00871CD5" w:rsidRPr="00E968F9" w:rsidRDefault="00000000" w:rsidP="00E968F9">
      <w:pPr>
        <w:pStyle w:val="Heading2"/>
        <w:spacing w:line="360" w:lineRule="auto"/>
        <w:jc w:val="both"/>
        <w:rPr>
          <w:rFonts w:asciiTheme="majorHAnsi" w:hAnsiTheme="majorHAnsi" w:cstheme="majorHAnsi"/>
          <w:lang w:val="en-US"/>
        </w:rPr>
      </w:pPr>
      <w:r w:rsidRPr="00E968F9">
        <w:rPr>
          <w:rFonts w:asciiTheme="majorHAnsi" w:hAnsiTheme="majorHAnsi" w:cstheme="majorHAnsi"/>
        </w:rPr>
        <w:t xml:space="preserve">3.2. Chiến lược chia </w:t>
      </w:r>
      <w:proofErr w:type="spellStart"/>
      <w:r w:rsidRPr="00E968F9">
        <w:rPr>
          <w:rFonts w:asciiTheme="majorHAnsi" w:hAnsiTheme="majorHAnsi" w:cstheme="majorHAnsi"/>
        </w:rPr>
        <w:t>train</w:t>
      </w:r>
      <w:proofErr w:type="spellEnd"/>
      <w:r w:rsidRPr="00E968F9">
        <w:rPr>
          <w:rFonts w:asciiTheme="majorHAnsi" w:hAnsiTheme="majorHAnsi" w:cstheme="majorHAnsi"/>
        </w:rPr>
        <w:t>/</w:t>
      </w:r>
      <w:proofErr w:type="spellStart"/>
      <w:r w:rsidRPr="00E968F9">
        <w:rPr>
          <w:rFonts w:asciiTheme="majorHAnsi" w:hAnsiTheme="majorHAnsi" w:cstheme="majorHAnsi"/>
        </w:rPr>
        <w:t>validation</w:t>
      </w:r>
      <w:proofErr w:type="spellEnd"/>
      <w:r w:rsidRPr="00E968F9">
        <w:rPr>
          <w:rFonts w:asciiTheme="majorHAnsi" w:hAnsiTheme="majorHAnsi" w:cstheme="majorHAnsi"/>
        </w:rPr>
        <w:t>/</w:t>
      </w:r>
      <w:proofErr w:type="spellStart"/>
      <w:r w:rsidRPr="00E968F9">
        <w:rPr>
          <w:rFonts w:asciiTheme="majorHAnsi" w:hAnsiTheme="majorHAnsi" w:cstheme="majorHAnsi"/>
        </w:rPr>
        <w:t>test</w:t>
      </w:r>
      <w:proofErr w:type="spellEnd"/>
    </w:p>
    <w:p w14:paraId="5DE37B06" w14:textId="450CD6ED" w:rsidR="00871CD5" w:rsidRPr="00E968F9" w:rsidRDefault="00000000" w:rsidP="00E968F9">
      <w:pPr>
        <w:pStyle w:val="Heading3"/>
        <w:spacing w:line="360" w:lineRule="auto"/>
        <w:jc w:val="both"/>
        <w:rPr>
          <w:rFonts w:asciiTheme="majorHAnsi" w:hAnsiTheme="majorHAnsi" w:cstheme="majorHAnsi"/>
          <w:lang w:val="en-US"/>
        </w:rPr>
      </w:pPr>
      <w:r w:rsidRPr="00E968F9">
        <w:rPr>
          <w:rFonts w:asciiTheme="majorHAnsi" w:hAnsiTheme="majorHAnsi" w:cstheme="majorHAnsi"/>
        </w:rPr>
        <w:t>3.2.1. Chia theo thời gian và giữ nguyên phiên</w:t>
      </w:r>
    </w:p>
    <w:p w14:paraId="691097D0" w14:textId="05718E8D"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Đề xuất chia theo thời gian để dữ liệu huấn luyện xảy ra trước dữ liệu kiểm định và kiểm thử. Không chia ngẫu nhiên các cặp tiền tố, vì hai tiền tố gần như giống nhau của cùng phiên có thể rơi vào hai tập. Một </w:t>
      </w:r>
      <w:proofErr w:type="spellStart"/>
      <w:r w:rsidRPr="00E968F9">
        <w:rPr>
          <w:rFonts w:asciiTheme="majorHAnsi" w:hAnsiTheme="majorHAnsi" w:cstheme="majorHAnsi"/>
        </w:rPr>
        <w:t>visitor</w:t>
      </w:r>
      <w:proofErr w:type="spellEnd"/>
      <w:r w:rsidRPr="00E968F9">
        <w:rPr>
          <w:rFonts w:asciiTheme="majorHAnsi" w:hAnsiTheme="majorHAnsi" w:cstheme="majorHAnsi"/>
        </w:rPr>
        <w:t xml:space="preserve"> được phép xuất hiện ở nhiều tập nếu đó là các phiên khác nhau ở các thời điểm khác nhau; phương pháp này đánh giá dự đoán tương lai theo phiên, không mặc định đánh giá tổng quát hóa sang </w:t>
      </w:r>
      <w:proofErr w:type="spellStart"/>
      <w:r w:rsidRPr="00E968F9">
        <w:rPr>
          <w:rFonts w:asciiTheme="majorHAnsi" w:hAnsiTheme="majorHAnsi" w:cstheme="majorHAnsi"/>
        </w:rPr>
        <w:t>visitor</w:t>
      </w:r>
      <w:proofErr w:type="spellEnd"/>
      <w:r w:rsidRPr="00E968F9">
        <w:rPr>
          <w:rFonts w:asciiTheme="majorHAnsi" w:hAnsiTheme="majorHAnsi" w:cstheme="majorHAnsi"/>
        </w:rPr>
        <w:t xml:space="preserve"> hoàn toàn mới.</w:t>
      </w:r>
    </w:p>
    <w:p w14:paraId="6C000291" w14:textId="0B5DD5E4" w:rsidR="00871CD5" w:rsidRPr="00970A5B" w:rsidRDefault="00000000" w:rsidP="00E968F9">
      <w:pPr>
        <w:spacing w:line="360" w:lineRule="auto"/>
        <w:jc w:val="both"/>
        <w:rPr>
          <w:rFonts w:asciiTheme="majorHAnsi" w:hAnsiTheme="majorHAnsi" w:cstheme="majorHAnsi"/>
          <w:lang w:val="fr-FR"/>
        </w:rPr>
      </w:pPr>
      <w:r w:rsidRPr="00E968F9">
        <w:rPr>
          <w:rFonts w:asciiTheme="majorHAnsi" w:hAnsiTheme="majorHAnsi" w:cstheme="majorHAnsi"/>
        </w:rPr>
        <w:t xml:space="preserve">Gọi </w:t>
      </w:r>
      <m:oMath>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0</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1</m:t>
            </m:r>
          </m:sub>
        </m:sSub>
      </m:oMath>
      <w:r w:rsidRPr="00E968F9">
        <w:rPr>
          <w:rFonts w:asciiTheme="majorHAnsi" w:hAnsiTheme="majorHAnsi" w:cstheme="majorHAnsi"/>
        </w:rPr>
        <w:t xml:space="preserve"> là thời điểm nhỏ nhất và lớn nhất của dữ liệu hợp lệ, với </w:t>
      </w:r>
      <m:oMath>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1</m:t>
            </m:r>
          </m:sub>
        </m:sSub>
        <m:r>
          <w:rPr>
            <w:rFonts w:ascii="Cambria Math" w:hAnsi="Cambria Math" w:cstheme="majorHAnsi"/>
          </w:rPr>
          <m:t>&gt;</m:t>
        </m:r>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0</m:t>
            </m:r>
          </m:sub>
        </m:sSub>
      </m:oMath>
      <w:r w:rsidRPr="00E968F9">
        <w:rPr>
          <w:rFonts w:asciiTheme="majorHAnsi" w:hAnsiTheme="majorHAnsi" w:cstheme="majorHAnsi"/>
        </w:rPr>
        <w:t>. Hai mốc đề xuất ban đầu là:</w:t>
      </w:r>
    </w:p>
    <w:p w14:paraId="67CD058A" w14:textId="0E22E376" w:rsidR="00871CD5" w:rsidRPr="00E968F9" w:rsidRDefault="00000000" w:rsidP="00E968F9">
      <w:pPr>
        <w:spacing w:before="240" w:line="360" w:lineRule="auto"/>
        <w:jc w:val="both"/>
        <w:rPr>
          <w:rFonts w:asciiTheme="majorHAnsi" w:hAnsiTheme="majorHAnsi" w:cstheme="majorHAnsi"/>
          <w:lang w:val="en-US"/>
        </w:rPr>
      </w:pPr>
      <m:oMathPara>
        <m:oMath>
          <m:m>
            <m:mPr>
              <m:plcHide m:val="1"/>
              <m:mcs>
                <m:mc>
                  <m:mcPr>
                    <m:count m:val="4"/>
                    <m:mcJc m:val="center"/>
                  </m:mcPr>
                </m:mc>
              </m:mcs>
              <m:ctrlPr>
                <w:rPr>
                  <w:rFonts w:ascii="Cambria Math" w:hAnsi="Cambria Math" w:cstheme="majorHAnsi"/>
                </w:rPr>
              </m:ctrlPr>
            </m:mPr>
            <m:mr>
              <m:e/>
              <m:e>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a</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0</m:t>
                    </m:r>
                  </m:sub>
                </m:sSub>
                <m:r>
                  <w:rPr>
                    <w:rFonts w:ascii="Cambria Math" w:hAnsi="Cambria Math" w:cstheme="majorHAnsi"/>
                  </w:rPr>
                  <m:t>+0.70(</m:t>
                </m:r>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1</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0</m:t>
                    </m:r>
                  </m:sub>
                </m:sSub>
                <m:r>
                  <w:rPr>
                    <w:rFonts w:ascii="Cambria Math" w:hAnsi="Cambria Math" w:cstheme="majorHAnsi"/>
                  </w:rPr>
                  <m:t xml:space="preserve">), </m:t>
                </m:r>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b</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0</m:t>
                    </m:r>
                  </m:sub>
                </m:sSub>
                <m:r>
                  <w:rPr>
                    <w:rFonts w:ascii="Cambria Math" w:hAnsi="Cambria Math" w:cstheme="majorHAnsi"/>
                  </w:rPr>
                  <m:t>+0.85(</m:t>
                </m:r>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1</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0</m:t>
                    </m:r>
                  </m:sub>
                </m:sSub>
                <m:r>
                  <w:rPr>
                    <w:rFonts w:ascii="Cambria Math" w:hAnsi="Cambria Math" w:cstheme="majorHAnsi"/>
                  </w:rPr>
                  <m:t>)</m:t>
                </m:r>
                <m:r>
                  <m:rPr>
                    <m:nor/>
                  </m:rPr>
                  <w:rPr>
                    <w:rFonts w:asciiTheme="majorHAnsi" w:hAnsiTheme="majorHAnsi" w:cstheme="majorHAnsi"/>
                  </w:rPr>
                  <m:t>.</m:t>
                </m:r>
              </m:e>
              <m:e/>
              <m:e>
                <m:r>
                  <m:rPr>
                    <m:nor/>
                  </m:rPr>
                  <w:rPr>
                    <w:rFonts w:asciiTheme="majorHAnsi" w:hAnsiTheme="majorHAnsi" w:cstheme="majorHAnsi"/>
                  </w:rPr>
                  <m:t>(3.2)</m:t>
                </m:r>
              </m:e>
            </m:mr>
          </m:m>
        </m:oMath>
      </m:oMathPara>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67"/>
        <w:gridCol w:w="3258"/>
        <w:gridCol w:w="3691"/>
      </w:tblGrid>
      <w:tr w:rsidR="00871CD5" w:rsidRPr="00E968F9" w14:paraId="27A2A014" w14:textId="77777777">
        <w:trPr>
          <w:tblHeader/>
        </w:trPr>
        <w:tc>
          <w:tcPr>
            <w:tcW w:w="2143" w:type="dxa"/>
          </w:tcPr>
          <w:p w14:paraId="3F5A5EB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Tập</w:t>
            </w:r>
          </w:p>
        </w:tc>
        <w:tc>
          <w:tcPr>
            <w:tcW w:w="3383" w:type="dxa"/>
          </w:tcPr>
          <w:p w14:paraId="08F1702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Điều kiện nhận một phiên đầy đủ</w:t>
            </w:r>
          </w:p>
        </w:tc>
        <w:tc>
          <w:tcPr>
            <w:tcW w:w="3834" w:type="dxa"/>
          </w:tcPr>
          <w:p w14:paraId="316916F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Vai trò</w:t>
            </w:r>
          </w:p>
        </w:tc>
      </w:tr>
      <w:tr w:rsidR="00871CD5" w:rsidRPr="00E968F9" w14:paraId="5F0553E9" w14:textId="77777777">
        <w:tc>
          <w:tcPr>
            <w:tcW w:w="2143" w:type="dxa"/>
          </w:tcPr>
          <w:p w14:paraId="24E3E866"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Train</w:t>
            </w:r>
            <w:proofErr w:type="spellEnd"/>
          </w:p>
        </w:tc>
        <w:tc>
          <w:tcPr>
            <w:tcW w:w="3383" w:type="dxa"/>
          </w:tcPr>
          <w:p w14:paraId="56574F5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Mọi sự kiện của phiên có thời gian nhỏ hơn </w:t>
            </w:r>
            <m:oMath>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a</m:t>
                  </m:r>
                </m:sub>
              </m:sSub>
            </m:oMath>
          </w:p>
        </w:tc>
        <w:tc>
          <w:tcPr>
            <w:tcW w:w="3834" w:type="dxa"/>
          </w:tcPr>
          <w:p w14:paraId="6E8AD474"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Dựng từ điển, thống kê phổ biến, chuyển tiếp và học tham số</w:t>
            </w:r>
          </w:p>
        </w:tc>
      </w:tr>
      <w:tr w:rsidR="00871CD5" w:rsidRPr="00E968F9" w14:paraId="3BA79FF9" w14:textId="77777777">
        <w:tc>
          <w:tcPr>
            <w:tcW w:w="2143" w:type="dxa"/>
          </w:tcPr>
          <w:p w14:paraId="6A70EF87"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Validation</w:t>
            </w:r>
            <w:proofErr w:type="spellEnd"/>
          </w:p>
        </w:tc>
        <w:tc>
          <w:tcPr>
            <w:tcW w:w="3383" w:type="dxa"/>
          </w:tcPr>
          <w:p w14:paraId="09A1FEB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Mọi sự kiện nằm trong </w:t>
            </w:r>
            <m:oMath>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a</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b</m:t>
                  </m:r>
                </m:sub>
              </m:sSub>
              <m:r>
                <w:rPr>
                  <w:rFonts w:ascii="Cambria Math" w:hAnsi="Cambria Math" w:cstheme="majorHAnsi"/>
                </w:rPr>
                <m:t>)</m:t>
              </m:r>
            </m:oMath>
          </w:p>
        </w:tc>
        <w:tc>
          <w:tcPr>
            <w:tcW w:w="3834" w:type="dxa"/>
          </w:tcPr>
          <w:p w14:paraId="26B6535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Chọn cấu hình và </w:t>
            </w:r>
            <w:proofErr w:type="spellStart"/>
            <w:r w:rsidRPr="00E968F9">
              <w:rPr>
                <w:rFonts w:asciiTheme="majorHAnsi" w:hAnsiTheme="majorHAnsi" w:cstheme="majorHAnsi"/>
              </w:rPr>
              <w:t>checkpoint</w:t>
            </w:r>
            <w:proofErr w:type="spellEnd"/>
          </w:p>
        </w:tc>
      </w:tr>
      <w:tr w:rsidR="00871CD5" w:rsidRPr="00E968F9" w14:paraId="5D2D3C6D" w14:textId="77777777">
        <w:tc>
          <w:tcPr>
            <w:tcW w:w="2143" w:type="dxa"/>
          </w:tcPr>
          <w:p w14:paraId="28B0E0DC"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Test</w:t>
            </w:r>
            <w:proofErr w:type="spellEnd"/>
          </w:p>
        </w:tc>
        <w:tc>
          <w:tcPr>
            <w:tcW w:w="3383" w:type="dxa"/>
          </w:tcPr>
          <w:p w14:paraId="24AF23C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Mọi sự kiện có thời gian từ </w:t>
            </w:r>
            <m:oMath>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b</m:t>
                  </m:r>
                </m:sub>
              </m:sSub>
            </m:oMath>
            <w:r w:rsidRPr="00E968F9">
              <w:rPr>
                <w:rFonts w:asciiTheme="majorHAnsi" w:hAnsiTheme="majorHAnsi" w:cstheme="majorHAnsi"/>
              </w:rPr>
              <w:t xml:space="preserve"> trở đi</w:t>
            </w:r>
          </w:p>
        </w:tc>
        <w:tc>
          <w:tcPr>
            <w:tcW w:w="3834" w:type="dxa"/>
          </w:tcPr>
          <w:p w14:paraId="6DFB4FB1"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Đánh giá cuối cùng với cấu hình đã cố định</w:t>
            </w:r>
          </w:p>
        </w:tc>
      </w:tr>
      <w:tr w:rsidR="00871CD5" w:rsidRPr="00E968F9" w14:paraId="761C97CF" w14:textId="77777777">
        <w:tc>
          <w:tcPr>
            <w:tcW w:w="2143" w:type="dxa"/>
          </w:tcPr>
          <w:p w14:paraId="2B73F6A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Phiên qua ranh giới</w:t>
            </w:r>
          </w:p>
        </w:tc>
        <w:tc>
          <w:tcPr>
            <w:tcW w:w="3383" w:type="dxa"/>
          </w:tcPr>
          <w:p w14:paraId="1AC9D1A4"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Có sự kiện ở hai khoảng thời gian khác nhau</w:t>
            </w:r>
          </w:p>
        </w:tc>
        <w:tc>
          <w:tcPr>
            <w:tcW w:w="3834" w:type="dxa"/>
          </w:tcPr>
          <w:p w14:paraId="4B7C2EC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Tách khỏi ba tập trong giao thức chính; thống kê riêng</w:t>
            </w:r>
          </w:p>
        </w:tc>
      </w:tr>
    </w:tbl>
    <w:p w14:paraId="07668C69" w14:textId="36F298DE" w:rsidR="00871CD5" w:rsidRPr="004B61CB" w:rsidRDefault="00000000" w:rsidP="00E968F9">
      <w:pPr>
        <w:spacing w:before="240" w:line="360" w:lineRule="auto"/>
        <w:jc w:val="both"/>
        <w:rPr>
          <w:rFonts w:asciiTheme="majorHAnsi" w:hAnsiTheme="majorHAnsi" w:cstheme="majorHAnsi"/>
        </w:rPr>
      </w:pPr>
      <w:r w:rsidRPr="004B61CB">
        <w:rPr>
          <w:rFonts w:asciiTheme="majorHAnsi" w:hAnsiTheme="majorHAnsi" w:cstheme="majorHAnsi"/>
        </w:rPr>
        <w:t xml:space="preserve"> Tỷ lệ 70/15/15 áp dụng cho độ dài khoảng thời gian, không bảo đảm tỷ lệ tương ứng về số dòng, phiên hoặc </w:t>
      </w:r>
      <w:proofErr w:type="spellStart"/>
      <w:r w:rsidRPr="004B61CB">
        <w:rPr>
          <w:rFonts w:asciiTheme="majorHAnsi" w:hAnsiTheme="majorHAnsi" w:cstheme="majorHAnsi"/>
        </w:rPr>
        <w:t>query</w:t>
      </w:r>
      <w:proofErr w:type="spellEnd"/>
      <w:r w:rsidRPr="004B61CB">
        <w:rPr>
          <w:rFonts w:asciiTheme="majorHAnsi" w:hAnsiTheme="majorHAnsi" w:cstheme="majorHAnsi"/>
        </w:rPr>
        <w:t xml:space="preserve">. Cần ghi mốc UTC thực tế cùng số lượng sau xử lý. Loại riêng phiên </w:t>
      </w:r>
      <w:r w:rsidRPr="004B61CB">
        <w:rPr>
          <w:rFonts w:asciiTheme="majorHAnsi" w:hAnsiTheme="majorHAnsi" w:cstheme="majorHAnsi"/>
        </w:rPr>
        <w:lastRenderedPageBreak/>
        <w:t>qua ranh giới là lựa chọn của giao thức để không cắt một phiên thành hai ngữ cảnh; số lượng bị loại phải được công bố.</w:t>
      </w:r>
    </w:p>
    <w:p w14:paraId="535CD569" w14:textId="5D86DD02" w:rsidR="00871CD5" w:rsidRPr="00970A5B" w:rsidRDefault="00000000" w:rsidP="0039473E">
      <w:pPr>
        <w:pStyle w:val="Heading3"/>
        <w:spacing w:line="360" w:lineRule="auto"/>
        <w:jc w:val="both"/>
        <w:rPr>
          <w:rFonts w:asciiTheme="majorHAnsi" w:hAnsiTheme="majorHAnsi" w:cstheme="majorHAnsi"/>
        </w:rPr>
      </w:pPr>
      <w:r w:rsidRPr="00E968F9">
        <w:rPr>
          <w:rFonts w:asciiTheme="majorHAnsi" w:hAnsiTheme="majorHAnsi" w:cstheme="majorHAnsi"/>
        </w:rPr>
        <w:t>3.2.2. Kiểm soát rò rỉ và khảo sát ngưỡng phiên</w:t>
      </w:r>
    </w:p>
    <w:p w14:paraId="1BABA9A7" w14:textId="7BE926A3"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Ngưỡng không hoạt động ban đầu là </w:t>
      </w:r>
      <m:oMath>
        <m:r>
          <m:rPr>
            <m:nor/>
          </m:rPr>
          <w:rPr>
            <w:rFonts w:asciiTheme="majorHAnsi" w:hAnsiTheme="majorHAnsi" w:cstheme="majorHAnsi"/>
          </w:rPr>
          <m:t>Δ</m:t>
        </m:r>
        <m:r>
          <w:rPr>
            <w:rFonts w:ascii="Cambria Math" w:hAnsi="Cambria Math" w:cstheme="majorHAnsi"/>
          </w:rPr>
          <m:t>=30</m:t>
        </m:r>
      </m:oMath>
      <w:r w:rsidRPr="00E968F9">
        <w:rPr>
          <w:rFonts w:asciiTheme="majorHAnsi" w:hAnsiTheme="majorHAnsi" w:cstheme="majorHAnsi"/>
        </w:rPr>
        <w:t xml:space="preserve"> phút, tính giữa hai sự kiện liên tiếp của cùng visitor trên cả ba loại hành vi. Mở phiên mới khi khoảng cách </w:t>
      </w:r>
      <w:r w:rsidRPr="00E968F9">
        <w:rPr>
          <w:rFonts w:asciiTheme="majorHAnsi" w:hAnsiTheme="majorHAnsi" w:cstheme="majorHAnsi"/>
          <w:b/>
          <w:bCs/>
        </w:rPr>
        <w:t>lớn hơn</w:t>
      </w:r>
      <w:r w:rsidRPr="00E968F9">
        <w:rPr>
          <w:rFonts w:asciiTheme="majorHAnsi" w:hAnsiTheme="majorHAnsi" w:cstheme="majorHAnsi"/>
        </w:rPr>
        <w:t xml:space="preserve"> ngưỡng theo công thức (2.4); khoảng cách đúng bằng ngưỡng vẫn thuộc phiên cũ. Khảo sát bổ sung các ngưỡng 15 và 60 phút để trả lời RQ3, chưa xem 30 phút là giá trị tối ưu đã được chứng minh.</w:t>
      </w:r>
    </w:p>
    <w:p w14:paraId="1E291D87" w14:textId="4AACED71"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Các mốc thời gian </w:t>
      </w:r>
      <m:oMath>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a</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b</m:t>
            </m:r>
          </m:sub>
        </m:sSub>
      </m:oMath>
      <w:r w:rsidRPr="00E968F9">
        <w:rPr>
          <w:rFonts w:asciiTheme="majorHAnsi" w:hAnsiTheme="majorHAnsi" w:cstheme="majorHAnsi"/>
        </w:rPr>
        <w:t xml:space="preserve"> được giữ cố định khi thay đổi ngưỡng phiên. Mỗi ngưỡng tạo lại phiên, tập query, từ điển train và thống kê mô hình. So sánh phải kèm kích thước tập, phân bố độ dài phiên và tỷ lệ nhãn được bao phủ; nếu tập query thay đổi thì không diễn giải chênh lệch metric như một phép so sánh trên cùng các mẫu. Có thể bổ sung đối chiếu trên giao các query được xác định bằng cùng sự kiện đầu vào cuối và cùng nhãn; cần kiểm tra cả tiền tố vì nó có thể thay đổi theo ranh giới phiên.</w:t>
      </w:r>
    </w:p>
    <w:p w14:paraId="09F00362" w14:textId="031EBA98"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Không dùng toàn bộ dữ liệu để lọc sản phẩm theo tần suất rồi mới chia tập. Không cập nhật độ phổ biến hoặc ma trận chuyển tiếp từ </w:t>
      </w:r>
      <w:proofErr w:type="spellStart"/>
      <w:r w:rsidRPr="00E968F9">
        <w:rPr>
          <w:rFonts w:asciiTheme="majorHAnsi" w:hAnsiTheme="majorHAnsi" w:cstheme="majorHAnsi"/>
        </w:rPr>
        <w:t>validation</w:t>
      </w:r>
      <w:proofErr w:type="spellEnd"/>
      <w:r w:rsidRPr="00E968F9">
        <w:rPr>
          <w:rFonts w:asciiTheme="majorHAnsi" w:hAnsiTheme="majorHAnsi" w:cstheme="majorHAnsi"/>
        </w:rPr>
        <w:t>/</w:t>
      </w:r>
      <w:proofErr w:type="spellStart"/>
      <w:r w:rsidRPr="00E968F9">
        <w:rPr>
          <w:rFonts w:asciiTheme="majorHAnsi" w:hAnsiTheme="majorHAnsi" w:cstheme="majorHAnsi"/>
        </w:rPr>
        <w:t>test</w:t>
      </w:r>
      <w:proofErr w:type="spellEnd"/>
      <w:r w:rsidRPr="00E968F9">
        <w:rPr>
          <w:rFonts w:asciiTheme="majorHAnsi" w:hAnsiTheme="majorHAnsi" w:cstheme="majorHAnsi"/>
        </w:rPr>
        <w:t xml:space="preserve"> trong phép đánh giá mô hình cố định. Sau khi chọn cấu hình trên </w:t>
      </w:r>
      <w:proofErr w:type="spellStart"/>
      <w:r w:rsidRPr="00E968F9">
        <w:rPr>
          <w:rFonts w:asciiTheme="majorHAnsi" w:hAnsiTheme="majorHAnsi" w:cstheme="majorHAnsi"/>
        </w:rPr>
        <w:t>validation</w:t>
      </w:r>
      <w:proofErr w:type="spellEnd"/>
      <w:r w:rsidRPr="00E968F9">
        <w:rPr>
          <w:rFonts w:asciiTheme="majorHAnsi" w:hAnsiTheme="majorHAnsi" w:cstheme="majorHAnsi"/>
        </w:rPr>
        <w:t xml:space="preserve">, giao thức chính giữ mô hình học từ </w:t>
      </w:r>
      <w:proofErr w:type="spellStart"/>
      <w:r w:rsidRPr="00E968F9">
        <w:rPr>
          <w:rFonts w:asciiTheme="majorHAnsi" w:hAnsiTheme="majorHAnsi" w:cstheme="majorHAnsi"/>
        </w:rPr>
        <w:t>train</w:t>
      </w:r>
      <w:proofErr w:type="spellEnd"/>
      <w:r w:rsidRPr="00E968F9">
        <w:rPr>
          <w:rFonts w:asciiTheme="majorHAnsi" w:hAnsiTheme="majorHAnsi" w:cstheme="majorHAnsi"/>
        </w:rPr>
        <w:t xml:space="preserve"> để đánh giá </w:t>
      </w:r>
      <w:proofErr w:type="spellStart"/>
      <w:r w:rsidRPr="00E968F9">
        <w:rPr>
          <w:rFonts w:asciiTheme="majorHAnsi" w:hAnsiTheme="majorHAnsi" w:cstheme="majorHAnsi"/>
        </w:rPr>
        <w:t>test</w:t>
      </w:r>
      <w:proofErr w:type="spellEnd"/>
      <w:r w:rsidRPr="00E968F9">
        <w:rPr>
          <w:rFonts w:asciiTheme="majorHAnsi" w:hAnsiTheme="majorHAnsi" w:cstheme="majorHAnsi"/>
        </w:rPr>
        <w:t xml:space="preserve">; một phép thử huấn luyện lại trên </w:t>
      </w:r>
      <w:proofErr w:type="spellStart"/>
      <w:r w:rsidRPr="00E968F9">
        <w:rPr>
          <w:rFonts w:asciiTheme="majorHAnsi" w:hAnsiTheme="majorHAnsi" w:cstheme="majorHAnsi"/>
        </w:rPr>
        <w:t>train</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validation</w:t>
      </w:r>
      <w:proofErr w:type="spellEnd"/>
      <w:r w:rsidRPr="00E968F9">
        <w:rPr>
          <w:rFonts w:asciiTheme="majorHAnsi" w:hAnsiTheme="majorHAnsi" w:cstheme="majorHAnsi"/>
        </w:rPr>
        <w:t>, nếu thực hiện, phải được báo cáo riêng.</w:t>
      </w:r>
    </w:p>
    <w:p w14:paraId="40333063" w14:textId="2567A585"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3.3. Tiền xử lý và tạo mẫu</w:t>
      </w:r>
    </w:p>
    <w:p w14:paraId="13C0A8E8" w14:textId="4DCC7405"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3.3.1. Quy trình xử lý dữ liệu lịch sử</w:t>
      </w:r>
    </w:p>
    <w:p w14:paraId="1E667B41" w14:textId="063FAFFC"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Quy trình bắt đầu từ bản dữ liệu đã ghi phiên bản, kiểm tra </w:t>
      </w:r>
      <w:proofErr w:type="spellStart"/>
      <w:r w:rsidRPr="00E968F9">
        <w:rPr>
          <w:rFonts w:asciiTheme="majorHAnsi" w:hAnsiTheme="majorHAnsi" w:cstheme="majorHAnsi"/>
        </w:rPr>
        <w:t>schema</w:t>
      </w:r>
      <w:proofErr w:type="spellEnd"/>
      <w:r w:rsidRPr="00E968F9">
        <w:rPr>
          <w:rFonts w:asciiTheme="majorHAnsi" w:hAnsiTheme="majorHAnsi" w:cstheme="majorHAnsi"/>
        </w:rPr>
        <w:t xml:space="preserve"> và gắn số dòng nguồn trước khi sắp xếp. Với mỗi </w:t>
      </w:r>
      <w:proofErr w:type="spellStart"/>
      <w:r w:rsidRPr="00E968F9">
        <w:rPr>
          <w:rFonts w:asciiTheme="majorHAnsi" w:hAnsiTheme="majorHAnsi" w:cstheme="majorHAnsi"/>
        </w:rPr>
        <w:t>visitor</w:t>
      </w:r>
      <w:proofErr w:type="spellEnd"/>
      <w:r w:rsidRPr="00E968F9">
        <w:rPr>
          <w:rFonts w:asciiTheme="majorHAnsi" w:hAnsiTheme="majorHAnsi" w:cstheme="majorHAnsi"/>
        </w:rPr>
        <w:t xml:space="preserve">, sắp theo </w:t>
      </w:r>
      <w:proofErr w:type="spellStart"/>
      <w:r w:rsidRPr="00E968F9">
        <w:rPr>
          <w:rFonts w:asciiTheme="majorHAnsi" w:hAnsiTheme="majorHAnsi" w:cstheme="majorHAnsi"/>
        </w:rPr>
        <w:t>timestamp</w:t>
      </w:r>
      <w:proofErr w:type="spellEnd"/>
      <w:r w:rsidRPr="00E968F9">
        <w:rPr>
          <w:rFonts w:asciiTheme="majorHAnsi" w:hAnsiTheme="majorHAnsi" w:cstheme="majorHAnsi"/>
        </w:rPr>
        <w:t xml:space="preserve">; các sự kiện cùng </w:t>
      </w:r>
      <w:proofErr w:type="spellStart"/>
      <w:r w:rsidRPr="00E968F9">
        <w:rPr>
          <w:rFonts w:asciiTheme="majorHAnsi" w:hAnsiTheme="majorHAnsi" w:cstheme="majorHAnsi"/>
        </w:rPr>
        <w:t>timestamp</w:t>
      </w:r>
      <w:proofErr w:type="spellEnd"/>
      <w:r w:rsidRPr="00E968F9">
        <w:rPr>
          <w:rFonts w:asciiTheme="majorHAnsi" w:hAnsiTheme="majorHAnsi" w:cstheme="majorHAnsi"/>
        </w:rPr>
        <w:t xml:space="preserve"> được phá hòa bằng số dòng gốc. Đây là thứ tự bổ sung để kết quả xử lý ổn định, không phải bằng chứng về thứ tự thật của các hành vi đồng thời. Cần thống kê tỷ lệ đồng thời và có thể chạy phép kiểm tra độ nhạy loại riêng các </w:t>
      </w:r>
      <w:proofErr w:type="spellStart"/>
      <w:r w:rsidRPr="00E968F9">
        <w:rPr>
          <w:rFonts w:asciiTheme="majorHAnsi" w:hAnsiTheme="majorHAnsi" w:cstheme="majorHAnsi"/>
        </w:rPr>
        <w:t>query</w:t>
      </w:r>
      <w:proofErr w:type="spellEnd"/>
      <w:r w:rsidRPr="00E968F9">
        <w:rPr>
          <w:rFonts w:asciiTheme="majorHAnsi" w:hAnsiTheme="majorHAnsi" w:cstheme="majorHAnsi"/>
        </w:rPr>
        <w:t xml:space="preserve"> có thứ tự nhãn bị ảnh hưởng.</w:t>
      </w:r>
    </w:p>
    <w:p w14:paraId="13DE1D0C" w14:textId="767722E7"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Sau đó dựng phiên, chia tập theo mục 3.2, trích chuỗi </w:t>
      </w:r>
      <w:proofErr w:type="spellStart"/>
      <w:r w:rsidRPr="00E968F9">
        <w:rPr>
          <w:rFonts w:asciiTheme="majorHAnsi" w:hAnsiTheme="majorHAnsi" w:cstheme="majorHAnsi"/>
        </w:rPr>
        <w:t>view</w:t>
      </w:r>
      <w:proofErr w:type="spellEnd"/>
      <w:r w:rsidRPr="00E968F9">
        <w:rPr>
          <w:rFonts w:asciiTheme="majorHAnsi" w:hAnsiTheme="majorHAnsi" w:cstheme="majorHAnsi"/>
        </w:rPr>
        <w:t xml:space="preserve"> và tạo mọi tiền tố có nhãn kế tiếp. Từ điển sản phẩm chỉ được dựng từ </w:t>
      </w:r>
      <w:proofErr w:type="spellStart"/>
      <w:r w:rsidRPr="00E968F9">
        <w:rPr>
          <w:rFonts w:asciiTheme="majorHAnsi" w:hAnsiTheme="majorHAnsi" w:cstheme="majorHAnsi"/>
        </w:rPr>
        <w:t>train</w:t>
      </w:r>
      <w:proofErr w:type="spellEnd"/>
      <w:r w:rsidRPr="00E968F9">
        <w:rPr>
          <w:rFonts w:asciiTheme="majorHAnsi" w:hAnsiTheme="majorHAnsi" w:cstheme="majorHAnsi"/>
        </w:rPr>
        <w:t xml:space="preserve">; chỉ số dành cho PAD và UNK không thuộc tập ứng viên được gợi ý. Không áp dụng ngưỡng tần suất tối thiểu lớn hơn 1 trong giao thức chính. Nếu cần lọc sản phẩm hiếm vì giới hạn tài nguyên, phải công bố đó là một giao thức bổ sung và áp dụng thống kê lọc từ </w:t>
      </w:r>
      <w:proofErr w:type="spellStart"/>
      <w:r w:rsidRPr="00E968F9">
        <w:rPr>
          <w:rFonts w:asciiTheme="majorHAnsi" w:hAnsiTheme="majorHAnsi" w:cstheme="majorHAnsi"/>
        </w:rPr>
        <w:t>train</w:t>
      </w:r>
      <w:proofErr w:type="spellEnd"/>
      <w:r w:rsidRPr="00E968F9">
        <w:rPr>
          <w:rFonts w:asciiTheme="majorHAnsi" w:hAnsiTheme="majorHAnsi" w:cstheme="majorHAnsi"/>
        </w:rPr>
        <w:t>.</w:t>
      </w:r>
    </w:p>
    <w:p w14:paraId="4F2CBF00" w14:textId="5FA12F99" w:rsidR="00871CD5"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 xml:space="preserve">Không đảo chuỗi, hoán đổi sự kiện hoặc tự tạo lượt mua để tăng cường dữ liệu. Những thao tác này có thể làm thay đổi ý nghĩa thứ tự và nhãn kế tiếp. Việc tạo nhiều tiền tố từ một phiên </w:t>
      </w:r>
      <w:r w:rsidRPr="00E968F9">
        <w:rPr>
          <w:rFonts w:asciiTheme="majorHAnsi" w:hAnsiTheme="majorHAnsi" w:cstheme="majorHAnsi"/>
        </w:rPr>
        <w:lastRenderedPageBreak/>
        <w:t xml:space="preserve">là cách hình thành mẫu học, không tạo ra các phiên độc lập mới. </w:t>
      </w:r>
      <w:proofErr w:type="spellStart"/>
      <w:r w:rsidRPr="00E968F9">
        <w:rPr>
          <w:rFonts w:asciiTheme="majorHAnsi" w:hAnsiTheme="majorHAnsi" w:cstheme="majorHAnsi"/>
        </w:rPr>
        <w:t>Replay</w:t>
      </w:r>
      <w:proofErr w:type="spellEnd"/>
      <w:r w:rsidRPr="00E968F9">
        <w:rPr>
          <w:rFonts w:asciiTheme="majorHAnsi" w:hAnsiTheme="majorHAnsi" w:cstheme="majorHAnsi"/>
        </w:rPr>
        <w:t xml:space="preserve"> lặp nhiều lần để thử tải cũng không được cộng thành dữ liệu kiểm thử chất lượng mới.</w:t>
      </w:r>
    </w:p>
    <w:p w14:paraId="15E2EB60" w14:textId="779C648C" w:rsidR="005B0C1B" w:rsidRDefault="005B0C1B" w:rsidP="00E968F9">
      <w:pPr>
        <w:spacing w:line="360" w:lineRule="auto"/>
        <w:jc w:val="both"/>
        <w:rPr>
          <w:rFonts w:asciiTheme="majorHAnsi" w:hAnsiTheme="majorHAnsi" w:cstheme="majorHAnsi"/>
          <w:lang w:val="en-US"/>
        </w:rPr>
      </w:pPr>
      <w:r>
        <w:rPr>
          <w:noProof/>
        </w:rPr>
        <w:drawing>
          <wp:inline distT="0" distB="0" distL="0" distR="0" wp14:anchorId="4CC6A316" wp14:editId="35257056">
            <wp:extent cx="5731510" cy="1885950"/>
            <wp:effectExtent l="0" t="0" r="2540" b="0"/>
            <wp:docPr id="1214366462"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885950"/>
                    </a:xfrm>
                    <a:prstGeom prst="rect">
                      <a:avLst/>
                    </a:prstGeom>
                    <a:noFill/>
                    <a:ln>
                      <a:noFill/>
                    </a:ln>
                  </pic:spPr>
                </pic:pic>
              </a:graphicData>
            </a:graphic>
          </wp:inline>
        </w:drawing>
      </w:r>
    </w:p>
    <w:p w14:paraId="30D7CF78" w14:textId="3724EE31" w:rsidR="005B0C1B" w:rsidRPr="005B0C1B" w:rsidRDefault="005B0C1B" w:rsidP="005B0C1B">
      <w:pPr>
        <w:spacing w:line="360" w:lineRule="auto"/>
        <w:jc w:val="center"/>
        <w:rPr>
          <w:rFonts w:asciiTheme="majorHAnsi" w:hAnsiTheme="majorHAnsi" w:cstheme="majorHAnsi"/>
          <w:lang w:val="en-US"/>
        </w:rPr>
      </w:pPr>
      <w:proofErr w:type="spellStart"/>
      <w:r>
        <w:rPr>
          <w:rFonts w:asciiTheme="majorHAnsi" w:hAnsiTheme="majorHAnsi" w:cstheme="majorHAnsi"/>
          <w:lang w:val="en-US"/>
        </w:rPr>
        <w:t>Hình</w:t>
      </w:r>
      <w:proofErr w:type="spellEnd"/>
      <w:r>
        <w:rPr>
          <w:rFonts w:asciiTheme="majorHAnsi" w:hAnsiTheme="majorHAnsi" w:cstheme="majorHAnsi"/>
          <w:lang w:val="en-US"/>
        </w:rPr>
        <w:t xml:space="preserve"> 3.1. Quy </w:t>
      </w:r>
      <w:proofErr w:type="spellStart"/>
      <w:r>
        <w:rPr>
          <w:rFonts w:asciiTheme="majorHAnsi" w:hAnsiTheme="majorHAnsi" w:cstheme="majorHAnsi"/>
          <w:lang w:val="en-US"/>
        </w:rPr>
        <w:t>trình</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dữ</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liệu</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gốc</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đến</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mẫu</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tiền</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tố-nhãn</w:t>
      </w:r>
      <w:proofErr w:type="spellEnd"/>
    </w:p>
    <w:p w14:paraId="68B77922" w14:textId="21DB68A7"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3.3.2. Chuẩn hóa sự kiện dùng trong luồng</w:t>
      </w:r>
    </w:p>
    <w:p w14:paraId="0F43E4D4" w14:textId="3C69805A"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Dữ liệu </w:t>
      </w:r>
      <w:proofErr w:type="spellStart"/>
      <w:r w:rsidRPr="00E968F9">
        <w:rPr>
          <w:rFonts w:asciiTheme="majorHAnsi" w:hAnsiTheme="majorHAnsi" w:cstheme="majorHAnsi"/>
        </w:rPr>
        <w:t>replay</w:t>
      </w:r>
      <w:proofErr w:type="spellEnd"/>
      <w:r w:rsidRPr="00E968F9">
        <w:rPr>
          <w:rFonts w:asciiTheme="majorHAnsi" w:hAnsiTheme="majorHAnsi" w:cstheme="majorHAnsi"/>
        </w:rPr>
        <w:t xml:space="preserve"> và dữ liệu </w:t>
      </w:r>
      <w:proofErr w:type="spellStart"/>
      <w:r w:rsidRPr="00E968F9">
        <w:rPr>
          <w:rFonts w:asciiTheme="majorHAnsi" w:hAnsiTheme="majorHAnsi" w:cstheme="majorHAnsi"/>
        </w:rPr>
        <w:t>demo</w:t>
      </w:r>
      <w:proofErr w:type="spellEnd"/>
      <w:r w:rsidRPr="00E968F9">
        <w:rPr>
          <w:rFonts w:asciiTheme="majorHAnsi" w:hAnsiTheme="majorHAnsi" w:cstheme="majorHAnsi"/>
        </w:rPr>
        <w:t xml:space="preserve"> sử dụng cùng một hợp đồng sự kiện. Trình phát lại gán thứ tự theo chuỗi đã chuẩn hóa; mỗi phiên </w:t>
      </w:r>
      <w:proofErr w:type="spellStart"/>
      <w:r w:rsidRPr="00E968F9">
        <w:rPr>
          <w:rFonts w:asciiTheme="majorHAnsi" w:hAnsiTheme="majorHAnsi" w:cstheme="majorHAnsi"/>
        </w:rPr>
        <w:t>demo</w:t>
      </w:r>
      <w:proofErr w:type="spellEnd"/>
      <w:r w:rsidRPr="00E968F9">
        <w:rPr>
          <w:rFonts w:asciiTheme="majorHAnsi" w:hAnsiTheme="majorHAnsi" w:cstheme="majorHAnsi"/>
        </w:rPr>
        <w:t xml:space="preserve"> có một nguồn phát chịu trách nhiệm tăng </w:t>
      </w:r>
      <w:proofErr w:type="spellStart"/>
      <w:r w:rsidRPr="00E968F9">
        <w:rPr>
          <w:rFonts w:asciiTheme="majorHAnsi" w:hAnsiTheme="majorHAnsi" w:cstheme="majorHAnsi"/>
        </w:rPr>
        <w:t>event_seq</w:t>
      </w:r>
      <w:proofErr w:type="spellEnd"/>
      <w:r w:rsidRPr="00E968F9">
        <w:rPr>
          <w:rFonts w:asciiTheme="majorHAnsi" w:hAnsiTheme="majorHAnsi" w:cstheme="majorHAnsi"/>
        </w:rPr>
        <w:t xml:space="preserve"> và dùng lại cùng định danh khi gửi lại. Phạm vi ban đầu không giả định nhiều thiết bị cùng ghi vào một phiên.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44"/>
        <w:gridCol w:w="2626"/>
        <w:gridCol w:w="4446"/>
      </w:tblGrid>
      <w:tr w:rsidR="00871CD5" w:rsidRPr="00E968F9" w14:paraId="0AB3990D" w14:textId="77777777">
        <w:trPr>
          <w:tblHeader/>
        </w:trPr>
        <w:tc>
          <w:tcPr>
            <w:tcW w:w="2014" w:type="dxa"/>
          </w:tcPr>
          <w:p w14:paraId="3AAE4C1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Trường</w:t>
            </w:r>
          </w:p>
        </w:tc>
        <w:tc>
          <w:tcPr>
            <w:tcW w:w="2725" w:type="dxa"/>
          </w:tcPr>
          <w:p w14:paraId="4BAAF01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Ý nghĩa</w:t>
            </w:r>
          </w:p>
        </w:tc>
        <w:tc>
          <w:tcPr>
            <w:tcW w:w="4621" w:type="dxa"/>
          </w:tcPr>
          <w:p w14:paraId="77C9905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Quy tắc</w:t>
            </w:r>
          </w:p>
        </w:tc>
      </w:tr>
      <w:tr w:rsidR="00871CD5" w:rsidRPr="00E968F9" w14:paraId="6CD54554" w14:textId="77777777">
        <w:tc>
          <w:tcPr>
            <w:tcW w:w="2014" w:type="dxa"/>
          </w:tcPr>
          <w:p w14:paraId="27033ECC"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schema_version</w:t>
            </w:r>
            <w:proofErr w:type="spellEnd"/>
          </w:p>
        </w:tc>
        <w:tc>
          <w:tcPr>
            <w:tcW w:w="2725" w:type="dxa"/>
          </w:tcPr>
          <w:p w14:paraId="428CDEF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Phiên bản hợp đồng sự kiện</w:t>
            </w:r>
          </w:p>
        </w:tc>
        <w:tc>
          <w:tcPr>
            <w:tcW w:w="4621" w:type="dxa"/>
          </w:tcPr>
          <w:p w14:paraId="315389A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API chỉ nhận phiên bản được hỗ trợ</w:t>
            </w:r>
          </w:p>
        </w:tc>
      </w:tr>
      <w:tr w:rsidR="00871CD5" w:rsidRPr="00E968F9" w14:paraId="522F9BCA" w14:textId="77777777">
        <w:tc>
          <w:tcPr>
            <w:tcW w:w="2014" w:type="dxa"/>
          </w:tcPr>
          <w:p w14:paraId="4CD18A0C"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run_id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session_id</w:t>
            </w:r>
            <w:proofErr w:type="spellEnd"/>
          </w:p>
        </w:tc>
        <w:tc>
          <w:tcPr>
            <w:tcW w:w="2725" w:type="dxa"/>
          </w:tcPr>
          <w:p w14:paraId="1DA9C2C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Phân biệt lần chạy và phiên</w:t>
            </w:r>
          </w:p>
        </w:tc>
        <w:tc>
          <w:tcPr>
            <w:tcW w:w="4621" w:type="dxa"/>
          </w:tcPr>
          <w:p w14:paraId="14A3278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Là khóa nhóm trạng thái; không dùng lại giữa hai lần </w:t>
            </w:r>
            <w:proofErr w:type="spellStart"/>
            <w:r w:rsidRPr="00E968F9">
              <w:rPr>
                <w:rFonts w:asciiTheme="majorHAnsi" w:hAnsiTheme="majorHAnsi" w:cstheme="majorHAnsi"/>
              </w:rPr>
              <w:t>replay</w:t>
            </w:r>
            <w:proofErr w:type="spellEnd"/>
            <w:r w:rsidRPr="00E968F9">
              <w:rPr>
                <w:rFonts w:asciiTheme="majorHAnsi" w:hAnsiTheme="majorHAnsi" w:cstheme="majorHAnsi"/>
              </w:rPr>
              <w:t xml:space="preserve"> độc lập</w:t>
            </w:r>
          </w:p>
        </w:tc>
      </w:tr>
      <w:tr w:rsidR="00871CD5" w:rsidRPr="00E968F9" w14:paraId="0CB9FA1C" w14:textId="77777777">
        <w:tc>
          <w:tcPr>
            <w:tcW w:w="2014" w:type="dxa"/>
          </w:tcPr>
          <w:p w14:paraId="07786E00"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event_id</w:t>
            </w:r>
            <w:proofErr w:type="spellEnd"/>
          </w:p>
        </w:tc>
        <w:tc>
          <w:tcPr>
            <w:tcW w:w="2725" w:type="dxa"/>
          </w:tcPr>
          <w:p w14:paraId="3220B2C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Định danh sự kiện</w:t>
            </w:r>
          </w:p>
        </w:tc>
        <w:tc>
          <w:tcPr>
            <w:tcW w:w="4621" w:type="dxa"/>
          </w:tcPr>
          <w:p w14:paraId="2B76EEF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Bất biến qua các lần gửi lại</w:t>
            </w:r>
          </w:p>
        </w:tc>
      </w:tr>
      <w:tr w:rsidR="00871CD5" w:rsidRPr="00E968F9" w14:paraId="7D25C84F" w14:textId="77777777">
        <w:tc>
          <w:tcPr>
            <w:tcW w:w="2014" w:type="dxa"/>
          </w:tcPr>
          <w:p w14:paraId="55BCB420"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event_seq</w:t>
            </w:r>
            <w:proofErr w:type="spellEnd"/>
          </w:p>
        </w:tc>
        <w:tc>
          <w:tcPr>
            <w:tcW w:w="2725" w:type="dxa"/>
          </w:tcPr>
          <w:p w14:paraId="4357130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Thứ tự sự kiện trong phiên</w:t>
            </w:r>
          </w:p>
        </w:tc>
        <w:tc>
          <w:tcPr>
            <w:tcW w:w="4621" w:type="dxa"/>
          </w:tcPr>
          <w:p w14:paraId="7E82DB5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Số nguyên bắt đầu từ 1, tăng theo mọi loại hành vi</w:t>
            </w:r>
          </w:p>
        </w:tc>
      </w:tr>
      <w:tr w:rsidR="00871CD5" w:rsidRPr="00E968F9" w14:paraId="31C972BC" w14:textId="77777777">
        <w:tc>
          <w:tcPr>
            <w:tcW w:w="2014" w:type="dxa"/>
          </w:tcPr>
          <w:p w14:paraId="2D827CF4"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event_time</w:t>
            </w:r>
            <w:proofErr w:type="spellEnd"/>
          </w:p>
        </w:tc>
        <w:tc>
          <w:tcPr>
            <w:tcW w:w="2725" w:type="dxa"/>
          </w:tcPr>
          <w:p w14:paraId="0200790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Thời gian xảy ra hành vi</w:t>
            </w:r>
          </w:p>
        </w:tc>
        <w:tc>
          <w:tcPr>
            <w:tcW w:w="4621" w:type="dxa"/>
          </w:tcPr>
          <w:p w14:paraId="672FD9F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Giữ thời gian lịch sử trong </w:t>
            </w:r>
            <w:proofErr w:type="spellStart"/>
            <w:r w:rsidRPr="00E968F9">
              <w:rPr>
                <w:rFonts w:asciiTheme="majorHAnsi" w:hAnsiTheme="majorHAnsi" w:cstheme="majorHAnsi"/>
              </w:rPr>
              <w:t>replay</w:t>
            </w:r>
            <w:proofErr w:type="spellEnd"/>
            <w:r w:rsidRPr="00E968F9">
              <w:rPr>
                <w:rFonts w:asciiTheme="majorHAnsi" w:hAnsiTheme="majorHAnsi" w:cstheme="majorHAnsi"/>
              </w:rPr>
              <w:t xml:space="preserve"> để đối chiếu thứ tự</w:t>
            </w:r>
          </w:p>
        </w:tc>
      </w:tr>
      <w:tr w:rsidR="00871CD5" w:rsidRPr="00E968F9" w14:paraId="1D4F3DD6" w14:textId="77777777">
        <w:tc>
          <w:tcPr>
            <w:tcW w:w="2014" w:type="dxa"/>
          </w:tcPr>
          <w:p w14:paraId="184361E7"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replay_emit_time</w:t>
            </w:r>
            <w:proofErr w:type="spellEnd"/>
          </w:p>
        </w:tc>
        <w:tc>
          <w:tcPr>
            <w:tcW w:w="2725" w:type="dxa"/>
          </w:tcPr>
          <w:p w14:paraId="6C0F98F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Thời gian phát lại hiện tại</w:t>
            </w:r>
          </w:p>
        </w:tc>
        <w:tc>
          <w:tcPr>
            <w:tcW w:w="4621" w:type="dxa"/>
          </w:tcPr>
          <w:p w14:paraId="2D6BD821"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Dùng đo độ trễ </w:t>
            </w:r>
            <w:proofErr w:type="spellStart"/>
            <w:r w:rsidRPr="00E968F9">
              <w:rPr>
                <w:rFonts w:asciiTheme="majorHAnsi" w:hAnsiTheme="majorHAnsi" w:cstheme="majorHAnsi"/>
              </w:rPr>
              <w:t>replay</w:t>
            </w:r>
            <w:proofErr w:type="spellEnd"/>
            <w:r w:rsidRPr="00E968F9">
              <w:rPr>
                <w:rFonts w:asciiTheme="majorHAnsi" w:hAnsiTheme="majorHAnsi" w:cstheme="majorHAnsi"/>
              </w:rPr>
              <w:t>; không lấy thời gian lịch sử làm thời điểm bắt đầu đo</w:t>
            </w:r>
          </w:p>
        </w:tc>
      </w:tr>
      <w:tr w:rsidR="00871CD5" w:rsidRPr="00E968F9" w14:paraId="2491AD42" w14:textId="77777777">
        <w:tc>
          <w:tcPr>
            <w:tcW w:w="2014" w:type="dxa"/>
          </w:tcPr>
          <w:p w14:paraId="0403F80A"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event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itemid</w:t>
            </w:r>
            <w:proofErr w:type="spellEnd"/>
          </w:p>
        </w:tc>
        <w:tc>
          <w:tcPr>
            <w:tcW w:w="2725" w:type="dxa"/>
          </w:tcPr>
          <w:p w14:paraId="274F3B1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Hành vi và sản phẩm</w:t>
            </w:r>
          </w:p>
        </w:tc>
        <w:tc>
          <w:tcPr>
            <w:tcW w:w="4621" w:type="dxa"/>
          </w:tcPr>
          <w:p w14:paraId="259A1E8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Cùng quy tắc kiểm tra như dữ liệu lịch sử</w:t>
            </w:r>
          </w:p>
        </w:tc>
      </w:tr>
      <w:tr w:rsidR="00871CD5" w:rsidRPr="00E968F9" w14:paraId="61CB7CED" w14:textId="77777777">
        <w:tc>
          <w:tcPr>
            <w:tcW w:w="2014" w:type="dxa"/>
          </w:tcPr>
          <w:p w14:paraId="03B087C2"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lastRenderedPageBreak/>
              <w:t>api_receive_time</w:t>
            </w:r>
            <w:proofErr w:type="spellEnd"/>
          </w:p>
        </w:tc>
        <w:tc>
          <w:tcPr>
            <w:tcW w:w="2725" w:type="dxa"/>
          </w:tcPr>
          <w:p w14:paraId="2654DB9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Thời gian API nhận</w:t>
            </w:r>
          </w:p>
        </w:tc>
        <w:tc>
          <w:tcPr>
            <w:tcW w:w="4621" w:type="dxa"/>
          </w:tcPr>
          <w:p w14:paraId="20791FF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Do API bổ sung, không tin giá trị do trình duyệt tự gửi</w:t>
            </w:r>
          </w:p>
        </w:tc>
      </w:tr>
    </w:tbl>
    <w:p w14:paraId="18284602" w14:textId="45A55ED5" w:rsidR="00871CD5" w:rsidRPr="00970A5B" w:rsidRDefault="00000000" w:rsidP="0039473E">
      <w:pPr>
        <w:spacing w:before="240" w:line="360" w:lineRule="auto"/>
        <w:jc w:val="both"/>
        <w:rPr>
          <w:rFonts w:asciiTheme="majorHAnsi" w:hAnsiTheme="majorHAnsi" w:cstheme="majorHAnsi"/>
        </w:rPr>
      </w:pPr>
      <w:r w:rsidRPr="00E968F9">
        <w:rPr>
          <w:rFonts w:asciiTheme="majorHAnsi" w:hAnsiTheme="majorHAnsi" w:cstheme="majorHAnsi"/>
        </w:rPr>
        <w:t xml:space="preserve">API kiểm tra </w:t>
      </w:r>
      <w:proofErr w:type="spellStart"/>
      <w:r w:rsidRPr="00E968F9">
        <w:rPr>
          <w:rFonts w:asciiTheme="majorHAnsi" w:hAnsiTheme="majorHAnsi" w:cstheme="majorHAnsi"/>
        </w:rPr>
        <w:t>schema</w:t>
      </w:r>
      <w:proofErr w:type="spellEnd"/>
      <w:r w:rsidRPr="00E968F9">
        <w:rPr>
          <w:rFonts w:asciiTheme="majorHAnsi" w:hAnsiTheme="majorHAnsi" w:cstheme="majorHAnsi"/>
        </w:rPr>
        <w:t xml:space="preserve"> trước khi đưa sự kiện vào </w:t>
      </w:r>
      <w:proofErr w:type="spellStart"/>
      <w:r w:rsidRPr="00E968F9">
        <w:rPr>
          <w:rFonts w:asciiTheme="majorHAnsi" w:hAnsiTheme="majorHAnsi" w:cstheme="majorHAnsi"/>
        </w:rPr>
        <w:t>Kafka</w:t>
      </w:r>
      <w:proofErr w:type="spellEnd"/>
      <w:r w:rsidRPr="00E968F9">
        <w:rPr>
          <w:rFonts w:asciiTheme="majorHAnsi" w:hAnsiTheme="majorHAnsi" w:cstheme="majorHAnsi"/>
        </w:rPr>
        <w:t xml:space="preserve">. Khóa </w:t>
      </w:r>
      <w:proofErr w:type="spellStart"/>
      <w:r w:rsidRPr="00E968F9">
        <w:rPr>
          <w:rFonts w:asciiTheme="majorHAnsi" w:hAnsiTheme="majorHAnsi" w:cstheme="majorHAnsi"/>
        </w:rPr>
        <w:t>Kafka</w:t>
      </w:r>
      <w:proofErr w:type="spellEnd"/>
      <w:r w:rsidRPr="00E968F9">
        <w:rPr>
          <w:rFonts w:asciiTheme="majorHAnsi" w:hAnsiTheme="majorHAnsi" w:cstheme="majorHAnsi"/>
        </w:rPr>
        <w:t xml:space="preserve"> được tạo từ </w:t>
      </w:r>
      <w:proofErr w:type="spellStart"/>
      <w:r w:rsidRPr="00E968F9">
        <w:rPr>
          <w:rFonts w:asciiTheme="majorHAnsi" w:hAnsiTheme="majorHAnsi" w:cstheme="majorHAnsi"/>
        </w:rPr>
        <w:t>run_id</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session_id</w:t>
      </w:r>
      <w:proofErr w:type="spellEnd"/>
      <w:r w:rsidRPr="00E968F9">
        <w:rPr>
          <w:rFonts w:asciiTheme="majorHAnsi" w:hAnsiTheme="majorHAnsi" w:cstheme="majorHAnsi"/>
        </w:rPr>
        <w:t xml:space="preserve"> để các sự kiện của một phiên dùng cùng khóa. Đồ án vẫn kiểm tra </w:t>
      </w:r>
      <w:proofErr w:type="spellStart"/>
      <w:r w:rsidRPr="00E968F9">
        <w:rPr>
          <w:rFonts w:asciiTheme="majorHAnsi" w:hAnsiTheme="majorHAnsi" w:cstheme="majorHAnsi"/>
        </w:rPr>
        <w:t>event_seq</w:t>
      </w:r>
      <w:proofErr w:type="spellEnd"/>
      <w:r w:rsidRPr="00E968F9">
        <w:rPr>
          <w:rFonts w:asciiTheme="majorHAnsi" w:hAnsiTheme="majorHAnsi" w:cstheme="majorHAnsi"/>
        </w:rPr>
        <w:t xml:space="preserve"> sau bước nhóm trạng thái; không coi thứ tự </w:t>
      </w:r>
      <w:proofErr w:type="spellStart"/>
      <w:r w:rsidRPr="00E968F9">
        <w:rPr>
          <w:rFonts w:asciiTheme="majorHAnsi" w:hAnsiTheme="majorHAnsi" w:cstheme="majorHAnsi"/>
        </w:rPr>
        <w:t>iterator</w:t>
      </w:r>
      <w:proofErr w:type="spellEnd"/>
      <w:r w:rsidRPr="00E968F9">
        <w:rPr>
          <w:rFonts w:asciiTheme="majorHAnsi" w:hAnsiTheme="majorHAnsi" w:cstheme="majorHAnsi"/>
        </w:rPr>
        <w:t xml:space="preserve"> sau </w:t>
      </w:r>
      <w:proofErr w:type="spellStart"/>
      <w:r w:rsidRPr="00E968F9">
        <w:rPr>
          <w:rFonts w:asciiTheme="majorHAnsi" w:hAnsiTheme="majorHAnsi" w:cstheme="majorHAnsi"/>
        </w:rPr>
        <w:t>shuffle</w:t>
      </w:r>
      <w:proofErr w:type="spellEnd"/>
      <w:r w:rsidRPr="00E968F9">
        <w:rPr>
          <w:rFonts w:asciiTheme="majorHAnsi" w:hAnsiTheme="majorHAnsi" w:cstheme="majorHAnsi"/>
        </w:rPr>
        <w:t xml:space="preserve"> của </w:t>
      </w:r>
      <w:proofErr w:type="spellStart"/>
      <w:r w:rsidRPr="00E968F9">
        <w:rPr>
          <w:rFonts w:asciiTheme="majorHAnsi" w:hAnsiTheme="majorHAnsi" w:cstheme="majorHAnsi"/>
        </w:rPr>
        <w:t>Spark</w:t>
      </w:r>
      <w:proofErr w:type="spellEnd"/>
      <w:r w:rsidRPr="00E968F9">
        <w:rPr>
          <w:rFonts w:asciiTheme="majorHAnsi" w:hAnsiTheme="majorHAnsi" w:cstheme="majorHAnsi"/>
        </w:rPr>
        <w:t xml:space="preserve"> là thứ tự hành vi.</w:t>
      </w:r>
    </w:p>
    <w:p w14:paraId="4E0B852B" w14:textId="7649ADB8"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 xml:space="preserve">3.4. </w:t>
      </w:r>
      <w:proofErr w:type="spellStart"/>
      <w:r w:rsidRPr="00E968F9">
        <w:rPr>
          <w:rFonts w:asciiTheme="majorHAnsi" w:hAnsiTheme="majorHAnsi" w:cstheme="majorHAnsi"/>
        </w:rPr>
        <w:t>Baseline</w:t>
      </w:r>
      <w:proofErr w:type="spellEnd"/>
      <w:r w:rsidRPr="00E968F9">
        <w:rPr>
          <w:rFonts w:asciiTheme="majorHAnsi" w:hAnsiTheme="majorHAnsi" w:cstheme="majorHAnsi"/>
        </w:rPr>
        <w:t xml:space="preserve"> và phương pháp gợi ý</w:t>
      </w:r>
    </w:p>
    <w:p w14:paraId="531FF9C9" w14:textId="5258C656"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 xml:space="preserve">3.4.1. </w:t>
      </w:r>
      <w:proofErr w:type="spellStart"/>
      <w:r w:rsidRPr="00E968F9">
        <w:rPr>
          <w:rFonts w:asciiTheme="majorHAnsi" w:hAnsiTheme="majorHAnsi" w:cstheme="majorHAnsi"/>
        </w:rPr>
        <w:t>Most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Popular</w:t>
      </w:r>
      <w:proofErr w:type="spellEnd"/>
    </w:p>
    <w:p w14:paraId="02E7E74F" w14:textId="30D1FC61"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Đếm số lượt </w:t>
      </w:r>
      <w:proofErr w:type="spellStart"/>
      <w:r w:rsidRPr="00E968F9">
        <w:rPr>
          <w:rFonts w:asciiTheme="majorHAnsi" w:hAnsiTheme="majorHAnsi" w:cstheme="majorHAnsi"/>
        </w:rPr>
        <w:t>view</w:t>
      </w:r>
      <w:proofErr w:type="spellEnd"/>
      <w:r w:rsidRPr="00E968F9">
        <w:rPr>
          <w:rFonts w:asciiTheme="majorHAnsi" w:hAnsiTheme="majorHAnsi" w:cstheme="majorHAnsi"/>
        </w:rPr>
        <w:t xml:space="preserve"> của từng sản phẩm trên </w:t>
      </w:r>
      <w:proofErr w:type="spellStart"/>
      <w:r w:rsidRPr="00E968F9">
        <w:rPr>
          <w:rFonts w:asciiTheme="majorHAnsi" w:hAnsiTheme="majorHAnsi" w:cstheme="majorHAnsi"/>
        </w:rPr>
        <w:t>train</w:t>
      </w:r>
      <w:proofErr w:type="spellEnd"/>
      <w:r w:rsidRPr="00E968F9">
        <w:rPr>
          <w:rFonts w:asciiTheme="majorHAnsi" w:hAnsiTheme="majorHAnsi" w:cstheme="majorHAnsi"/>
        </w:rPr>
        <w:t xml:space="preserve"> theo công thức (2.6), sắp giảm dần tần suất và phá hòa bằng </w:t>
      </w:r>
      <w:proofErr w:type="spellStart"/>
      <w:r w:rsidRPr="00E968F9">
        <w:rPr>
          <w:rFonts w:asciiTheme="majorHAnsi" w:hAnsiTheme="majorHAnsi" w:cstheme="majorHAnsi"/>
        </w:rPr>
        <w:t>itemid</w:t>
      </w:r>
      <w:proofErr w:type="spellEnd"/>
      <w:r w:rsidRPr="00E968F9">
        <w:rPr>
          <w:rFonts w:asciiTheme="majorHAnsi" w:hAnsiTheme="majorHAnsi" w:cstheme="majorHAnsi"/>
        </w:rPr>
        <w:t xml:space="preserve">. Danh sách này được đóng gói thành một </w:t>
      </w:r>
      <w:proofErr w:type="spellStart"/>
      <w:r w:rsidRPr="00E968F9">
        <w:rPr>
          <w:rFonts w:asciiTheme="majorHAnsi" w:hAnsiTheme="majorHAnsi" w:cstheme="majorHAnsi"/>
        </w:rPr>
        <w:t>artifact</w:t>
      </w:r>
      <w:proofErr w:type="spellEnd"/>
      <w:r w:rsidRPr="00E968F9">
        <w:rPr>
          <w:rFonts w:asciiTheme="majorHAnsi" w:hAnsiTheme="majorHAnsi" w:cstheme="majorHAnsi"/>
        </w:rPr>
        <w:t xml:space="preserve"> có </w:t>
      </w:r>
      <w:proofErr w:type="spellStart"/>
      <w:r w:rsidRPr="00E968F9">
        <w:rPr>
          <w:rFonts w:asciiTheme="majorHAnsi" w:hAnsiTheme="majorHAnsi" w:cstheme="majorHAnsi"/>
        </w:rPr>
        <w:t>model_version</w:t>
      </w:r>
      <w:proofErr w:type="spellEnd"/>
      <w:r w:rsidRPr="00E968F9">
        <w:rPr>
          <w:rFonts w:asciiTheme="majorHAnsi" w:hAnsiTheme="majorHAnsi" w:cstheme="majorHAnsi"/>
        </w:rPr>
        <w:t xml:space="preserve"> và mã từ điển. Trong đánh giá mô hình cố định, danh sách không thay đổi khi </w:t>
      </w:r>
      <w:proofErr w:type="spellStart"/>
      <w:r w:rsidRPr="00E968F9">
        <w:rPr>
          <w:rFonts w:asciiTheme="majorHAnsi" w:hAnsiTheme="majorHAnsi" w:cstheme="majorHAnsi"/>
        </w:rPr>
        <w:t>replay</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test</w:t>
      </w:r>
      <w:proofErr w:type="spellEnd"/>
      <w:r w:rsidRPr="00E968F9">
        <w:rPr>
          <w:rFonts w:asciiTheme="majorHAnsi" w:hAnsiTheme="majorHAnsi" w:cstheme="majorHAnsi"/>
        </w:rPr>
        <w:t>.</w:t>
      </w:r>
    </w:p>
    <w:p w14:paraId="6FF35BAE" w14:textId="6B22F0C9" w:rsidR="00871CD5" w:rsidRPr="00970A5B"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Most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Popular</w:t>
      </w:r>
      <w:proofErr w:type="spellEnd"/>
      <w:r w:rsidRPr="00E968F9">
        <w:rPr>
          <w:rFonts w:asciiTheme="majorHAnsi" w:hAnsiTheme="majorHAnsi" w:cstheme="majorHAnsi"/>
        </w:rPr>
        <w:t xml:space="preserve"> trả cùng thứ hạng cho các tiền tố, là căn cứ kiểm tra liệu chuyển tiếp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có tạo thêm giá trị từ ngữ cảnh hay không. Danh sách phổ biến cũng cung cấp cơ chế dự phòng chung khi một mô hình không thể sử dụng tiền tố hiện tại.</w:t>
      </w:r>
    </w:p>
    <w:p w14:paraId="3998D74F" w14:textId="599C1397"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 xml:space="preserve">3.4.2.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bậc một</w:t>
      </w:r>
    </w:p>
    <w:p w14:paraId="142C335F" w14:textId="4A41298A"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Với từng phiên </w:t>
      </w:r>
      <w:proofErr w:type="spellStart"/>
      <w:r w:rsidRPr="00E968F9">
        <w:rPr>
          <w:rFonts w:asciiTheme="majorHAnsi" w:hAnsiTheme="majorHAnsi" w:cstheme="majorHAnsi"/>
        </w:rPr>
        <w:t>train</w:t>
      </w:r>
      <w:proofErr w:type="spellEnd"/>
      <w:r w:rsidRPr="00E968F9">
        <w:rPr>
          <w:rFonts w:asciiTheme="majorHAnsi" w:hAnsiTheme="majorHAnsi" w:cstheme="majorHAnsi"/>
        </w:rPr>
        <w:t xml:space="preserve">, đếm chuyển tiếp giữa hai lượt </w:t>
      </w:r>
      <w:proofErr w:type="spellStart"/>
      <w:r w:rsidRPr="00E968F9">
        <w:rPr>
          <w:rFonts w:asciiTheme="majorHAnsi" w:hAnsiTheme="majorHAnsi" w:cstheme="majorHAnsi"/>
        </w:rPr>
        <w:t>view</w:t>
      </w:r>
      <w:proofErr w:type="spellEnd"/>
      <w:r w:rsidRPr="00E968F9">
        <w:rPr>
          <w:rFonts w:asciiTheme="majorHAnsi" w:hAnsiTheme="majorHAnsi" w:cstheme="majorHAnsi"/>
        </w:rPr>
        <w:t xml:space="preserve"> liên tiếp; không đếm qua ranh giới phiên. Giao thức chính dùng xác suất ước lượng theo tần suất ở mục 2.3, không làm trơn. Ma trận được lưu dạng thưa vì không cần cấp phát mọi cặp sản phẩm.</w:t>
      </w:r>
    </w:p>
    <w:p w14:paraId="7935350D" w14:textId="7253A18C"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Khi sản phẩm cuối tiền tố là </w:t>
      </w:r>
      <m:oMath>
        <m:r>
          <w:rPr>
            <w:rFonts w:ascii="Cambria Math" w:hAnsi="Cambria Math" w:cstheme="majorHAnsi"/>
          </w:rPr>
          <m:t>i</m:t>
        </m:r>
      </m:oMath>
      <w:r w:rsidRPr="00E968F9">
        <w:rPr>
          <w:rFonts w:asciiTheme="majorHAnsi" w:hAnsiTheme="majorHAnsi" w:cstheme="majorHAnsi"/>
        </w:rPr>
        <w:t xml:space="preserve">, lấy các sản phẩm có chuyển tiếp quan sát được từ </w:t>
      </w:r>
      <m:oMath>
        <m:r>
          <w:rPr>
            <w:rFonts w:ascii="Cambria Math" w:hAnsi="Cambria Math" w:cstheme="majorHAnsi"/>
          </w:rPr>
          <m:t>i</m:t>
        </m:r>
      </m:oMath>
      <w:r w:rsidRPr="00E968F9">
        <w:rPr>
          <w:rFonts w:asciiTheme="majorHAnsi" w:hAnsiTheme="majorHAnsi" w:cstheme="majorHAnsi"/>
        </w:rPr>
        <w:t xml:space="preserve">, sắp theo xác suất giảm dần và phá hòa bằng itemid. Nếu danh sách chưa đủ K, bổ sung các sản phẩm còn thiếu từ Most Popular, bỏ mã đã có trong danh sách. Nếu </w:t>
      </w:r>
      <m:oMath>
        <m:r>
          <w:rPr>
            <w:rFonts w:ascii="Cambria Math" w:hAnsi="Cambria Math" w:cstheme="majorHAnsi"/>
          </w:rPr>
          <m:t>i</m:t>
        </m:r>
      </m:oMath>
      <w:r w:rsidRPr="00E968F9">
        <w:rPr>
          <w:rFonts w:asciiTheme="majorHAnsi" w:hAnsiTheme="majorHAnsi" w:cstheme="majorHAnsi"/>
        </w:rPr>
        <w:t xml:space="preserve"> chưa biết hoặc không có chuyển tiếp, dùng toàn bộ danh sách phổ biến. Kết quả cần ghi rõ phương pháp, số vị trí bổ sung và lý do dự phòng.</w:t>
      </w:r>
    </w:p>
    <w:p w14:paraId="26C50D96" w14:textId="1DDD216D" w:rsidR="00871CD5" w:rsidRPr="004B61CB" w:rsidRDefault="00000000" w:rsidP="00E968F9">
      <w:pPr>
        <w:spacing w:line="360" w:lineRule="auto"/>
        <w:jc w:val="both"/>
        <w:rPr>
          <w:rFonts w:asciiTheme="majorHAnsi" w:hAnsiTheme="majorHAnsi" w:cstheme="majorHAnsi"/>
        </w:rPr>
      </w:pPr>
      <w:r w:rsidRPr="004B61CB">
        <w:rPr>
          <w:rFonts w:asciiTheme="majorHAnsi" w:hAnsiTheme="majorHAnsi" w:cstheme="majorHAnsi"/>
        </w:rPr>
        <w:t xml:space="preserve">Đây là chính sách </w:t>
      </w:r>
      <w:proofErr w:type="spellStart"/>
      <w:r w:rsidRPr="004B61CB">
        <w:rPr>
          <w:rFonts w:asciiTheme="majorHAnsi" w:hAnsiTheme="majorHAnsi" w:cstheme="majorHAnsi"/>
        </w:rPr>
        <w:t>Markov</w:t>
      </w:r>
      <w:proofErr w:type="spellEnd"/>
      <w:r w:rsidRPr="004B61CB">
        <w:rPr>
          <w:rFonts w:asciiTheme="majorHAnsi" w:hAnsiTheme="majorHAnsi" w:cstheme="majorHAnsi"/>
        </w:rPr>
        <w:t xml:space="preserve"> kết hợp dự phòng </w:t>
      </w:r>
      <w:proofErr w:type="spellStart"/>
      <w:r w:rsidRPr="004B61CB">
        <w:rPr>
          <w:rFonts w:asciiTheme="majorHAnsi" w:hAnsiTheme="majorHAnsi" w:cstheme="majorHAnsi"/>
        </w:rPr>
        <w:t>Most</w:t>
      </w:r>
      <w:proofErr w:type="spellEnd"/>
      <w:r w:rsidRPr="004B61CB">
        <w:rPr>
          <w:rFonts w:asciiTheme="majorHAnsi" w:hAnsiTheme="majorHAnsi" w:cstheme="majorHAnsi"/>
        </w:rPr>
        <w:t xml:space="preserve"> </w:t>
      </w:r>
      <w:proofErr w:type="spellStart"/>
      <w:r w:rsidRPr="004B61CB">
        <w:rPr>
          <w:rFonts w:asciiTheme="majorHAnsi" w:hAnsiTheme="majorHAnsi" w:cstheme="majorHAnsi"/>
        </w:rPr>
        <w:t>Popular</w:t>
      </w:r>
      <w:proofErr w:type="spellEnd"/>
      <w:r w:rsidRPr="004B61CB">
        <w:rPr>
          <w:rFonts w:asciiTheme="majorHAnsi" w:hAnsiTheme="majorHAnsi" w:cstheme="majorHAnsi"/>
        </w:rPr>
        <w:t xml:space="preserve">; không diễn giải điểm phổ biến bổ sung như xác suất chuyển tiếp </w:t>
      </w:r>
      <w:proofErr w:type="spellStart"/>
      <w:r w:rsidRPr="004B61CB">
        <w:rPr>
          <w:rFonts w:asciiTheme="majorHAnsi" w:hAnsiTheme="majorHAnsi" w:cstheme="majorHAnsi"/>
        </w:rPr>
        <w:t>Markov</w:t>
      </w:r>
      <w:proofErr w:type="spellEnd"/>
      <w:r w:rsidRPr="004B61CB">
        <w:rPr>
          <w:rFonts w:asciiTheme="majorHAnsi" w:hAnsiTheme="majorHAnsi" w:cstheme="majorHAnsi"/>
        </w:rPr>
        <w:t xml:space="preserve">. Khi hiển thị hoặc ghi </w:t>
      </w:r>
      <w:proofErr w:type="spellStart"/>
      <w:r w:rsidRPr="004B61CB">
        <w:rPr>
          <w:rFonts w:asciiTheme="majorHAnsi" w:hAnsiTheme="majorHAnsi" w:cstheme="majorHAnsi"/>
        </w:rPr>
        <w:t>log</w:t>
      </w:r>
      <w:proofErr w:type="spellEnd"/>
      <w:r w:rsidRPr="004B61CB">
        <w:rPr>
          <w:rFonts w:asciiTheme="majorHAnsi" w:hAnsiTheme="majorHAnsi" w:cstheme="majorHAnsi"/>
        </w:rPr>
        <w:t xml:space="preserve">, mỗi vị trí có trường </w:t>
      </w:r>
      <w:proofErr w:type="spellStart"/>
      <w:r w:rsidRPr="004B61CB">
        <w:rPr>
          <w:rFonts w:asciiTheme="majorHAnsi" w:hAnsiTheme="majorHAnsi" w:cstheme="majorHAnsi"/>
        </w:rPr>
        <w:t>score_type</w:t>
      </w:r>
      <w:proofErr w:type="spellEnd"/>
      <w:r w:rsidRPr="004B61CB">
        <w:rPr>
          <w:rFonts w:asciiTheme="majorHAnsi" w:hAnsiTheme="majorHAnsi" w:cstheme="majorHAnsi"/>
        </w:rPr>
        <w:t xml:space="preserve"> để phân biệt hai loại điểm. Có thể tiền tính Top-20 của từng hàng cho phép thử K bằng 5, 10 và 20; nếu thay đổi K hoặc thêm bộ lọc ứng viên thì cần tính lại </w:t>
      </w:r>
      <w:proofErr w:type="spellStart"/>
      <w:r w:rsidRPr="004B61CB">
        <w:rPr>
          <w:rFonts w:asciiTheme="majorHAnsi" w:hAnsiTheme="majorHAnsi" w:cstheme="majorHAnsi"/>
        </w:rPr>
        <w:t>artifact</w:t>
      </w:r>
      <w:proofErr w:type="spellEnd"/>
      <w:r w:rsidRPr="004B61CB">
        <w:rPr>
          <w:rFonts w:asciiTheme="majorHAnsi" w:hAnsiTheme="majorHAnsi" w:cstheme="majorHAnsi"/>
        </w:rPr>
        <w:t xml:space="preserve"> tương ứng.</w:t>
      </w:r>
    </w:p>
    <w:p w14:paraId="50CEC90C" w14:textId="1B0149A2"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3.4.3. Thiết kế phần mở rộng GRU4Rec</w:t>
      </w:r>
    </w:p>
    <w:p w14:paraId="2EB7A19E" w14:textId="1282EB94"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Phần mở rộng dựa trên hướng GRU4Rec [6], sử dụng quy ước ô GRU của </w:t>
      </w:r>
      <w:proofErr w:type="spellStart"/>
      <w:r w:rsidRPr="00E968F9">
        <w:rPr>
          <w:rFonts w:asciiTheme="majorHAnsi" w:hAnsiTheme="majorHAnsi" w:cstheme="majorHAnsi"/>
        </w:rPr>
        <w:t>PyTorch</w:t>
      </w:r>
      <w:proofErr w:type="spellEnd"/>
      <w:r w:rsidRPr="00E968F9">
        <w:rPr>
          <w:rFonts w:asciiTheme="majorHAnsi" w:hAnsiTheme="majorHAnsi" w:cstheme="majorHAnsi"/>
        </w:rPr>
        <w:t xml:space="preserve"> đã trình bày ở mục 2.4 [11]. Kiến trúc dự kiến gồm một tầng GRU một chiều, trạng thái ẩn 100 chiều và tầng tuyến tính chấm điểm toàn bộ sản phẩm </w:t>
      </w:r>
      <w:proofErr w:type="spellStart"/>
      <w:r w:rsidRPr="00E968F9">
        <w:rPr>
          <w:rFonts w:asciiTheme="majorHAnsi" w:hAnsiTheme="majorHAnsi" w:cstheme="majorHAnsi"/>
        </w:rPr>
        <w:t>train</w:t>
      </w:r>
      <w:proofErr w:type="spellEnd"/>
      <w:r w:rsidRPr="00E968F9">
        <w:rPr>
          <w:rFonts w:asciiTheme="majorHAnsi" w:hAnsiTheme="majorHAnsi" w:cstheme="majorHAnsi"/>
        </w:rPr>
        <w:t xml:space="preserve">. Đầu vào sản phẩm được biểu diễn bằng </w:t>
      </w:r>
      <w:r w:rsidRPr="00E968F9">
        <w:rPr>
          <w:rFonts w:asciiTheme="majorHAnsi" w:hAnsiTheme="majorHAnsi" w:cstheme="majorHAnsi"/>
        </w:rPr>
        <w:lastRenderedPageBreak/>
        <w:t xml:space="preserve">cột trọng số tương ứng của phép chiếu </w:t>
      </w:r>
      <w:proofErr w:type="spellStart"/>
      <w:r w:rsidRPr="00E968F9">
        <w:rPr>
          <w:rFonts w:asciiTheme="majorHAnsi" w:hAnsiTheme="majorHAnsi" w:cstheme="majorHAnsi"/>
        </w:rPr>
        <w:t>one-hot</w:t>
      </w:r>
      <w:proofErr w:type="spellEnd"/>
      <w:r w:rsidRPr="00E968F9">
        <w:rPr>
          <w:rFonts w:asciiTheme="majorHAnsi" w:hAnsiTheme="majorHAnsi" w:cstheme="majorHAnsi"/>
        </w:rPr>
        <w:t xml:space="preserve">, tránh tạo </w:t>
      </w:r>
      <w:proofErr w:type="spellStart"/>
      <w:r w:rsidRPr="00E968F9">
        <w:rPr>
          <w:rFonts w:asciiTheme="majorHAnsi" w:hAnsiTheme="majorHAnsi" w:cstheme="majorHAnsi"/>
        </w:rPr>
        <w:t>vector</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one-hot</w:t>
      </w:r>
      <w:proofErr w:type="spellEnd"/>
      <w:r w:rsidRPr="00E968F9">
        <w:rPr>
          <w:rFonts w:asciiTheme="majorHAnsi" w:hAnsiTheme="majorHAnsi" w:cstheme="majorHAnsi"/>
        </w:rPr>
        <w:t xml:space="preserve"> đặc cho từng lượt xem. PAD chỉ dùng khi ghép lô và được che khỏi phép học/xếp hạng; UNK có biểu diễn riêng để xử lý sản phẩm ngoài từ điển.</w:t>
      </w:r>
    </w:p>
    <w:p w14:paraId="3E6A5822" w14:textId="2B3A67A2"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Trạng thái ẩn bắt đầu bằng 0 cho mỗi phiên. Phiên có tiền tố chưa biết hoàn toàn dùng </w:t>
      </w:r>
      <w:proofErr w:type="spellStart"/>
      <w:r w:rsidRPr="00E968F9">
        <w:rPr>
          <w:rFonts w:asciiTheme="majorHAnsi" w:hAnsiTheme="majorHAnsi" w:cstheme="majorHAnsi"/>
        </w:rPr>
        <w:t>Most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Popular</w:t>
      </w:r>
      <w:proofErr w:type="spellEnd"/>
      <w:r w:rsidRPr="00E968F9">
        <w:rPr>
          <w:rFonts w:asciiTheme="majorHAnsi" w:hAnsiTheme="majorHAnsi" w:cstheme="majorHAnsi"/>
        </w:rPr>
        <w:t>; với tiền tố hỗn hợp, các sản phẩm chưa biết được ánh xạ về UNK. UNK được khởi tạo bằng 0 và giữ cố định trong cấu hình chính, tránh một biểu diễn chưa được học gây ảnh hưởng ngẫu nhiên. Cần báo cáo chất lượng riêng cho tiền tố có và không có sản phẩm chưa biết.</w:t>
      </w:r>
    </w:p>
    <w:p w14:paraId="162D175E" w14:textId="712425B6" w:rsidR="005B0C1B"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 xml:space="preserve">Phiên bản đầu giữ toàn bộ tiền tố, không tự cắt còn một độ dài tùy ý. Khi suy luận, GRU có thể chạy lại từ đầu tiền tố để dễ đối chiếu với kết quả </w:t>
      </w:r>
      <w:proofErr w:type="spellStart"/>
      <w:r w:rsidRPr="00E968F9">
        <w:rPr>
          <w:rFonts w:asciiTheme="majorHAnsi" w:hAnsiTheme="majorHAnsi" w:cstheme="majorHAnsi"/>
        </w:rPr>
        <w:t>offline</w:t>
      </w:r>
      <w:proofErr w:type="spellEnd"/>
      <w:r w:rsidRPr="00E968F9">
        <w:rPr>
          <w:rFonts w:asciiTheme="majorHAnsi" w:hAnsiTheme="majorHAnsi" w:cstheme="majorHAnsi"/>
        </w:rPr>
        <w:t xml:space="preserve">. Đây là lựa chọn triển khai ban đầu, có chi phí tăng theo độ dài; chỉ chuyển sang cập nhật trạng thái ẩn tăng dần sau khi kiểm tra hai cách cho kết quả tương đương trong chế độ đánh giá và cùng </w:t>
      </w:r>
      <w:proofErr w:type="spellStart"/>
      <w:r w:rsidRPr="00E968F9">
        <w:rPr>
          <w:rFonts w:asciiTheme="majorHAnsi" w:hAnsiTheme="majorHAnsi" w:cstheme="majorHAnsi"/>
        </w:rPr>
        <w:t>model_version</w:t>
      </w:r>
      <w:proofErr w:type="spellEnd"/>
      <w:r w:rsidRPr="00E968F9">
        <w:rPr>
          <w:rFonts w:asciiTheme="majorHAnsi" w:hAnsiTheme="majorHAnsi" w:cstheme="majorHAnsi"/>
        </w:rPr>
        <w:t xml:space="preserve">. Nếu cần giới hạn độ dài vì tài nguyên, quy tắc cắt phải được áp dụng đồng nhất trong </w:t>
      </w:r>
      <w:proofErr w:type="spellStart"/>
      <w:r w:rsidRPr="00E968F9">
        <w:rPr>
          <w:rFonts w:asciiTheme="majorHAnsi" w:hAnsiTheme="majorHAnsi" w:cstheme="majorHAnsi"/>
        </w:rPr>
        <w:t>train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validation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test</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replay</w:t>
      </w:r>
      <w:proofErr w:type="spellEnd"/>
      <w:r w:rsidRPr="00E968F9">
        <w:rPr>
          <w:rFonts w:asciiTheme="majorHAnsi" w:hAnsiTheme="majorHAnsi" w:cstheme="majorHAnsi"/>
        </w:rPr>
        <w:t>, đồng thời được báo cáo là cấu hình khác</w:t>
      </w:r>
      <w:r w:rsidR="00E968F9" w:rsidRPr="00E968F9">
        <w:rPr>
          <w:rFonts w:asciiTheme="majorHAnsi" w:hAnsiTheme="majorHAnsi" w:cstheme="majorHAnsi"/>
        </w:rPr>
        <w:t>.</w:t>
      </w:r>
      <w:r w:rsidRPr="00E968F9">
        <w:rPr>
          <w:rFonts w:asciiTheme="majorHAnsi" w:hAnsiTheme="majorHAnsi" w:cstheme="majorHAnsi"/>
        </w:rPr>
        <w:t xml:space="preserve"> </w:t>
      </w:r>
    </w:p>
    <w:p w14:paraId="0ED42460" w14:textId="584FB829" w:rsidR="005B0C1B" w:rsidRPr="005B0C1B" w:rsidRDefault="005B0C1B" w:rsidP="005B0C1B">
      <w:pPr>
        <w:spacing w:line="360" w:lineRule="auto"/>
        <w:jc w:val="center"/>
        <w:rPr>
          <w:rFonts w:asciiTheme="majorHAnsi" w:hAnsiTheme="majorHAnsi" w:cstheme="majorHAnsi"/>
          <w:lang w:val="en-US"/>
        </w:rPr>
      </w:pPr>
      <w:r>
        <w:rPr>
          <w:noProof/>
        </w:rPr>
        <w:drawing>
          <wp:inline distT="0" distB="0" distL="0" distR="0" wp14:anchorId="3C6CF4A6" wp14:editId="0DA15A09">
            <wp:extent cx="4861560" cy="4608410"/>
            <wp:effectExtent l="0" t="0" r="0" b="1905"/>
            <wp:docPr id="225643474"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62119" cy="4608940"/>
                    </a:xfrm>
                    <a:prstGeom prst="rect">
                      <a:avLst/>
                    </a:prstGeom>
                    <a:noFill/>
                    <a:ln>
                      <a:noFill/>
                    </a:ln>
                  </pic:spPr>
                </pic:pic>
              </a:graphicData>
            </a:graphic>
          </wp:inline>
        </w:drawing>
      </w:r>
    </w:p>
    <w:p w14:paraId="0F261668" w14:textId="34815EE3" w:rsidR="005B0C1B" w:rsidRPr="005B0C1B" w:rsidRDefault="005B0C1B" w:rsidP="005B0C1B">
      <w:pPr>
        <w:spacing w:line="360" w:lineRule="auto"/>
        <w:jc w:val="center"/>
        <w:rPr>
          <w:rFonts w:asciiTheme="majorHAnsi" w:hAnsiTheme="majorHAnsi" w:cstheme="majorHAnsi"/>
          <w:lang w:val="en-US"/>
        </w:rPr>
      </w:pPr>
      <w:proofErr w:type="spellStart"/>
      <w:r>
        <w:rPr>
          <w:rFonts w:asciiTheme="majorHAnsi" w:hAnsiTheme="majorHAnsi" w:cstheme="majorHAnsi"/>
          <w:lang w:val="en-US"/>
        </w:rPr>
        <w:t>Hình</w:t>
      </w:r>
      <w:proofErr w:type="spellEnd"/>
      <w:r>
        <w:rPr>
          <w:rFonts w:asciiTheme="majorHAnsi" w:hAnsiTheme="majorHAnsi" w:cstheme="majorHAnsi"/>
          <w:lang w:val="en-US"/>
        </w:rPr>
        <w:t xml:space="preserve"> 3.2. </w:t>
      </w:r>
      <w:r w:rsidRPr="00E968F9">
        <w:rPr>
          <w:rFonts w:asciiTheme="majorHAnsi" w:hAnsiTheme="majorHAnsi" w:cstheme="majorHAnsi"/>
        </w:rPr>
        <w:t>Đầu vào chung và ba nhánh mô hình gợi ý.</w:t>
      </w:r>
    </w:p>
    <w:p w14:paraId="0F9386F1" w14:textId="045D0CA5"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lastRenderedPageBreak/>
        <w:t>3.5. Kiến trúc hệ thống đề xuất</w:t>
      </w:r>
    </w:p>
    <w:p w14:paraId="5B63AC43" w14:textId="18358666"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3.5.1. Tách luồng xây dựng mô hình và luồng phục vụ</w:t>
      </w:r>
    </w:p>
    <w:p w14:paraId="06D8EF97" w14:textId="1F933372"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Luồng </w:t>
      </w:r>
      <w:proofErr w:type="spellStart"/>
      <w:r w:rsidRPr="00E968F9">
        <w:rPr>
          <w:rFonts w:asciiTheme="majorHAnsi" w:hAnsiTheme="majorHAnsi" w:cstheme="majorHAnsi"/>
        </w:rPr>
        <w:t>offline</w:t>
      </w:r>
      <w:proofErr w:type="spellEnd"/>
      <w:r w:rsidRPr="00E968F9">
        <w:rPr>
          <w:rFonts w:asciiTheme="majorHAnsi" w:hAnsiTheme="majorHAnsi" w:cstheme="majorHAnsi"/>
        </w:rPr>
        <w:t xml:space="preserve"> tạo các </w:t>
      </w:r>
      <w:proofErr w:type="spellStart"/>
      <w:r w:rsidRPr="00E968F9">
        <w:rPr>
          <w:rFonts w:asciiTheme="majorHAnsi" w:hAnsiTheme="majorHAnsi" w:cstheme="majorHAnsi"/>
        </w:rPr>
        <w:t>artifact</w:t>
      </w:r>
      <w:proofErr w:type="spellEnd"/>
      <w:r w:rsidRPr="00E968F9">
        <w:rPr>
          <w:rFonts w:asciiTheme="majorHAnsi" w:hAnsiTheme="majorHAnsi" w:cstheme="majorHAnsi"/>
        </w:rPr>
        <w:t xml:space="preserve"> từ </w:t>
      </w:r>
      <w:proofErr w:type="spellStart"/>
      <w:r w:rsidRPr="00E968F9">
        <w:rPr>
          <w:rFonts w:asciiTheme="majorHAnsi" w:hAnsiTheme="majorHAnsi" w:cstheme="majorHAnsi"/>
        </w:rPr>
        <w:t>train</w:t>
      </w:r>
      <w:proofErr w:type="spellEnd"/>
      <w:r w:rsidRPr="00E968F9">
        <w:rPr>
          <w:rFonts w:asciiTheme="majorHAnsi" w:hAnsiTheme="majorHAnsi" w:cstheme="majorHAnsi"/>
        </w:rPr>
        <w:t xml:space="preserve">, chọn cấu hình bằng </w:t>
      </w:r>
      <w:proofErr w:type="spellStart"/>
      <w:r w:rsidRPr="00E968F9">
        <w:rPr>
          <w:rFonts w:asciiTheme="majorHAnsi" w:hAnsiTheme="majorHAnsi" w:cstheme="majorHAnsi"/>
        </w:rPr>
        <w:t>validation</w:t>
      </w:r>
      <w:proofErr w:type="spellEnd"/>
      <w:r w:rsidRPr="00E968F9">
        <w:rPr>
          <w:rFonts w:asciiTheme="majorHAnsi" w:hAnsiTheme="majorHAnsi" w:cstheme="majorHAnsi"/>
        </w:rPr>
        <w:t xml:space="preserve"> và đóng gói để sử dụng trong đánh giá hoặc phục vụ. Luồng </w:t>
      </w:r>
      <w:proofErr w:type="spellStart"/>
      <w:r w:rsidRPr="00E968F9">
        <w:rPr>
          <w:rFonts w:asciiTheme="majorHAnsi" w:hAnsiTheme="majorHAnsi" w:cstheme="majorHAnsi"/>
        </w:rPr>
        <w:t>online</w:t>
      </w:r>
      <w:proofErr w:type="spellEnd"/>
      <w:r w:rsidRPr="00E968F9">
        <w:rPr>
          <w:rFonts w:asciiTheme="majorHAnsi" w:hAnsiTheme="majorHAnsi" w:cstheme="majorHAnsi"/>
        </w:rPr>
        <w:t xml:space="preserve"> tiếp nhận hành vi, cập nhật phiên và suy luận với </w:t>
      </w:r>
      <w:proofErr w:type="spellStart"/>
      <w:r w:rsidRPr="00E968F9">
        <w:rPr>
          <w:rFonts w:asciiTheme="majorHAnsi" w:hAnsiTheme="majorHAnsi" w:cstheme="majorHAnsi"/>
        </w:rPr>
        <w:t>artifact</w:t>
      </w:r>
      <w:proofErr w:type="spellEnd"/>
      <w:r w:rsidRPr="00E968F9">
        <w:rPr>
          <w:rFonts w:asciiTheme="majorHAnsi" w:hAnsiTheme="majorHAnsi" w:cstheme="majorHAnsi"/>
        </w:rPr>
        <w:t xml:space="preserve"> đã cố định. Sự kiện mới làm thay đổi ngữ cảnh, không tự cập nhật tần suất </w:t>
      </w:r>
      <w:proofErr w:type="spellStart"/>
      <w:r w:rsidRPr="00E968F9">
        <w:rPr>
          <w:rFonts w:asciiTheme="majorHAnsi" w:hAnsiTheme="majorHAnsi" w:cstheme="majorHAnsi"/>
        </w:rPr>
        <w:t>train</w:t>
      </w:r>
      <w:proofErr w:type="spellEnd"/>
      <w:r w:rsidRPr="00E968F9">
        <w:rPr>
          <w:rFonts w:asciiTheme="majorHAnsi" w:hAnsiTheme="majorHAnsi" w:cstheme="majorHAnsi"/>
        </w:rPr>
        <w:t xml:space="preserve">, ma trận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hoặc trọng số GRU.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61"/>
        <w:gridCol w:w="2295"/>
        <w:gridCol w:w="2540"/>
        <w:gridCol w:w="2620"/>
      </w:tblGrid>
      <w:tr w:rsidR="00871CD5" w:rsidRPr="00E968F9" w14:paraId="1BECFB14" w14:textId="77777777">
        <w:trPr>
          <w:tblHeader/>
        </w:trPr>
        <w:tc>
          <w:tcPr>
            <w:tcW w:w="1617" w:type="dxa"/>
          </w:tcPr>
          <w:p w14:paraId="4B6C1E31"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Khối</w:t>
            </w:r>
          </w:p>
        </w:tc>
        <w:tc>
          <w:tcPr>
            <w:tcW w:w="2383" w:type="dxa"/>
          </w:tcPr>
          <w:p w14:paraId="0DCF095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Đầu vào</w:t>
            </w:r>
          </w:p>
        </w:tc>
        <w:tc>
          <w:tcPr>
            <w:tcW w:w="2638" w:type="dxa"/>
          </w:tcPr>
          <w:p w14:paraId="5AA5B8F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Xử lý chính</w:t>
            </w:r>
          </w:p>
        </w:tc>
        <w:tc>
          <w:tcPr>
            <w:tcW w:w="2722" w:type="dxa"/>
          </w:tcPr>
          <w:p w14:paraId="22B52F8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Đầu ra</w:t>
            </w:r>
          </w:p>
        </w:tc>
      </w:tr>
      <w:tr w:rsidR="00871CD5" w:rsidRPr="00E968F9" w14:paraId="2E38D904" w14:textId="77777777">
        <w:tc>
          <w:tcPr>
            <w:tcW w:w="1617" w:type="dxa"/>
          </w:tcPr>
          <w:p w14:paraId="6D68E81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Tiền xử lý </w:t>
            </w:r>
            <w:proofErr w:type="spellStart"/>
            <w:r w:rsidRPr="00E968F9">
              <w:rPr>
                <w:rFonts w:asciiTheme="majorHAnsi" w:hAnsiTheme="majorHAnsi" w:cstheme="majorHAnsi"/>
              </w:rPr>
              <w:t>offline</w:t>
            </w:r>
            <w:proofErr w:type="spellEnd"/>
          </w:p>
        </w:tc>
        <w:tc>
          <w:tcPr>
            <w:tcW w:w="2383" w:type="dxa"/>
          </w:tcPr>
          <w:p w14:paraId="6C9D5CB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Tệp sự kiện có phiên bản</w:t>
            </w:r>
          </w:p>
        </w:tc>
        <w:tc>
          <w:tcPr>
            <w:tcW w:w="2638" w:type="dxa"/>
          </w:tcPr>
          <w:p w14:paraId="6BFA39D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Kiểm tra, dựng phiên, chia tập, tạo </w:t>
            </w:r>
            <w:proofErr w:type="spellStart"/>
            <w:r w:rsidRPr="00E968F9">
              <w:rPr>
                <w:rFonts w:asciiTheme="majorHAnsi" w:hAnsiTheme="majorHAnsi" w:cstheme="majorHAnsi"/>
              </w:rPr>
              <w:t>query</w:t>
            </w:r>
            <w:proofErr w:type="spellEnd"/>
          </w:p>
        </w:tc>
        <w:tc>
          <w:tcPr>
            <w:tcW w:w="2722" w:type="dxa"/>
          </w:tcPr>
          <w:p w14:paraId="7989957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Dữ liệu </w:t>
            </w:r>
            <w:proofErr w:type="spellStart"/>
            <w:r w:rsidRPr="00E968F9">
              <w:rPr>
                <w:rFonts w:asciiTheme="majorHAnsi" w:hAnsiTheme="majorHAnsi" w:cstheme="majorHAnsi"/>
              </w:rPr>
              <w:t>train</w:t>
            </w:r>
            <w:proofErr w:type="spellEnd"/>
            <w:r w:rsidRPr="00E968F9">
              <w:rPr>
                <w:rFonts w:asciiTheme="majorHAnsi" w:hAnsiTheme="majorHAnsi" w:cstheme="majorHAnsi"/>
              </w:rPr>
              <w:t>/</w:t>
            </w:r>
            <w:proofErr w:type="spellStart"/>
            <w:r w:rsidRPr="00E968F9">
              <w:rPr>
                <w:rFonts w:asciiTheme="majorHAnsi" w:hAnsiTheme="majorHAnsi" w:cstheme="majorHAnsi"/>
              </w:rPr>
              <w:t>validation</w:t>
            </w:r>
            <w:proofErr w:type="spellEnd"/>
            <w:r w:rsidRPr="00E968F9">
              <w:rPr>
                <w:rFonts w:asciiTheme="majorHAnsi" w:hAnsiTheme="majorHAnsi" w:cstheme="majorHAnsi"/>
              </w:rPr>
              <w:t>/</w:t>
            </w:r>
            <w:proofErr w:type="spellStart"/>
            <w:r w:rsidRPr="00E968F9">
              <w:rPr>
                <w:rFonts w:asciiTheme="majorHAnsi" w:hAnsiTheme="majorHAnsi" w:cstheme="majorHAnsi"/>
              </w:rPr>
              <w:t>test</w:t>
            </w:r>
            <w:proofErr w:type="spellEnd"/>
            <w:r w:rsidRPr="00E968F9">
              <w:rPr>
                <w:rFonts w:asciiTheme="majorHAnsi" w:hAnsiTheme="majorHAnsi" w:cstheme="majorHAnsi"/>
              </w:rPr>
              <w:t xml:space="preserve"> và báo cáo xử lý</w:t>
            </w:r>
          </w:p>
        </w:tc>
      </w:tr>
      <w:tr w:rsidR="00871CD5" w:rsidRPr="00E968F9" w14:paraId="2D2DCA37" w14:textId="77777777">
        <w:tc>
          <w:tcPr>
            <w:tcW w:w="1617" w:type="dxa"/>
          </w:tcPr>
          <w:p w14:paraId="55EA4AF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Xây dựng mô hình</w:t>
            </w:r>
          </w:p>
        </w:tc>
        <w:tc>
          <w:tcPr>
            <w:tcW w:w="2383" w:type="dxa"/>
          </w:tcPr>
          <w:p w14:paraId="184BB244"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Train</w:t>
            </w:r>
            <w:proofErr w:type="spellEnd"/>
            <w:r w:rsidRPr="00E968F9">
              <w:rPr>
                <w:rFonts w:asciiTheme="majorHAnsi" w:hAnsiTheme="majorHAnsi" w:cstheme="majorHAnsi"/>
              </w:rPr>
              <w:t xml:space="preserve"> và cấu hình; </w:t>
            </w:r>
            <w:proofErr w:type="spellStart"/>
            <w:r w:rsidRPr="00E968F9">
              <w:rPr>
                <w:rFonts w:asciiTheme="majorHAnsi" w:hAnsiTheme="majorHAnsi" w:cstheme="majorHAnsi"/>
              </w:rPr>
              <w:t>validation</w:t>
            </w:r>
            <w:proofErr w:type="spellEnd"/>
            <w:r w:rsidRPr="00E968F9">
              <w:rPr>
                <w:rFonts w:asciiTheme="majorHAnsi" w:hAnsiTheme="majorHAnsi" w:cstheme="majorHAnsi"/>
              </w:rPr>
              <w:t xml:space="preserve"> để chọn</w:t>
            </w:r>
          </w:p>
        </w:tc>
        <w:tc>
          <w:tcPr>
            <w:tcW w:w="2638" w:type="dxa"/>
          </w:tcPr>
          <w:p w14:paraId="2B0292D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Đếm phổ biến/chuyển tiếp hoặc học GRU</w:t>
            </w:r>
          </w:p>
        </w:tc>
        <w:tc>
          <w:tcPr>
            <w:tcW w:w="2722" w:type="dxa"/>
          </w:tcPr>
          <w:p w14:paraId="1CC7845E"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Artifact</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manifest</w:t>
            </w:r>
            <w:proofErr w:type="spellEnd"/>
            <w:r w:rsidRPr="00E968F9">
              <w:rPr>
                <w:rFonts w:asciiTheme="majorHAnsi" w:hAnsiTheme="majorHAnsi" w:cstheme="majorHAnsi"/>
              </w:rPr>
              <w:t xml:space="preserve"> phiên bản</w:t>
            </w:r>
          </w:p>
        </w:tc>
      </w:tr>
      <w:tr w:rsidR="00871CD5" w:rsidRPr="00E968F9" w14:paraId="4DD1EA69" w14:textId="77777777">
        <w:tc>
          <w:tcPr>
            <w:tcW w:w="1617" w:type="dxa"/>
          </w:tcPr>
          <w:p w14:paraId="50B35F12"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React</w:t>
            </w:r>
            <w:proofErr w:type="spellEnd"/>
          </w:p>
        </w:tc>
        <w:tc>
          <w:tcPr>
            <w:tcW w:w="2383" w:type="dxa"/>
          </w:tcPr>
          <w:p w14:paraId="0C530D2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Hành vi </w:t>
            </w:r>
            <w:proofErr w:type="spellStart"/>
            <w:r w:rsidRPr="00E968F9">
              <w:rPr>
                <w:rFonts w:asciiTheme="majorHAnsi" w:hAnsiTheme="majorHAnsi" w:cstheme="majorHAnsi"/>
              </w:rPr>
              <w:t>demo</w:t>
            </w:r>
            <w:proofErr w:type="spellEnd"/>
            <w:r w:rsidRPr="00E968F9">
              <w:rPr>
                <w:rFonts w:asciiTheme="majorHAnsi" w:hAnsiTheme="majorHAnsi" w:cstheme="majorHAnsi"/>
              </w:rPr>
              <w:t xml:space="preserve"> và danh sách sản phẩm</w:t>
            </w:r>
          </w:p>
        </w:tc>
        <w:tc>
          <w:tcPr>
            <w:tcW w:w="2638" w:type="dxa"/>
          </w:tcPr>
          <w:p w14:paraId="692B91C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Tạo sự kiện, gửi API, đọc gợi ý</w:t>
            </w:r>
          </w:p>
        </w:tc>
        <w:tc>
          <w:tcPr>
            <w:tcW w:w="2722" w:type="dxa"/>
          </w:tcPr>
          <w:p w14:paraId="4784D45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Sự kiện hoặc danh sách </w:t>
            </w:r>
            <w:proofErr w:type="spellStart"/>
            <w:r w:rsidRPr="00E968F9">
              <w:rPr>
                <w:rFonts w:asciiTheme="majorHAnsi" w:hAnsiTheme="majorHAnsi" w:cstheme="majorHAnsi"/>
              </w:rPr>
              <w:t>Top</w:t>
            </w:r>
            <w:proofErr w:type="spellEnd"/>
            <w:r w:rsidRPr="00E968F9">
              <w:rPr>
                <w:rFonts w:asciiTheme="majorHAnsi" w:hAnsiTheme="majorHAnsi" w:cstheme="majorHAnsi"/>
              </w:rPr>
              <w:t>-K được hiển thị</w:t>
            </w:r>
          </w:p>
        </w:tc>
      </w:tr>
      <w:tr w:rsidR="00871CD5" w:rsidRPr="00E968F9" w14:paraId="00175A7F" w14:textId="77777777">
        <w:tc>
          <w:tcPr>
            <w:tcW w:w="1617" w:type="dxa"/>
          </w:tcPr>
          <w:p w14:paraId="091AA6D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API tiếp nhận</w:t>
            </w:r>
          </w:p>
        </w:tc>
        <w:tc>
          <w:tcPr>
            <w:tcW w:w="2383" w:type="dxa"/>
          </w:tcPr>
          <w:p w14:paraId="5E7E969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Sự kiện theo </w:t>
            </w:r>
            <w:proofErr w:type="spellStart"/>
            <w:r w:rsidRPr="00E968F9">
              <w:rPr>
                <w:rFonts w:asciiTheme="majorHAnsi" w:hAnsiTheme="majorHAnsi" w:cstheme="majorHAnsi"/>
              </w:rPr>
              <w:t>schema</w:t>
            </w:r>
            <w:proofErr w:type="spellEnd"/>
          </w:p>
        </w:tc>
        <w:tc>
          <w:tcPr>
            <w:tcW w:w="2638" w:type="dxa"/>
          </w:tcPr>
          <w:p w14:paraId="3964D41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Kiểm tra và gửi </w:t>
            </w:r>
            <w:proofErr w:type="spellStart"/>
            <w:r w:rsidRPr="00E968F9">
              <w:rPr>
                <w:rFonts w:asciiTheme="majorHAnsi" w:hAnsiTheme="majorHAnsi" w:cstheme="majorHAnsi"/>
              </w:rPr>
              <w:t>Kafka</w:t>
            </w:r>
            <w:proofErr w:type="spellEnd"/>
          </w:p>
        </w:tc>
        <w:tc>
          <w:tcPr>
            <w:tcW w:w="2722" w:type="dxa"/>
          </w:tcPr>
          <w:p w14:paraId="6C291BA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Xác nhận tiếp nhận, </w:t>
            </w:r>
            <w:proofErr w:type="spellStart"/>
            <w:r w:rsidRPr="00E968F9">
              <w:rPr>
                <w:rFonts w:asciiTheme="majorHAnsi" w:hAnsiTheme="majorHAnsi" w:cstheme="majorHAnsi"/>
              </w:rPr>
              <w:t>event_id</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event_seq</w:t>
            </w:r>
            <w:proofErr w:type="spellEnd"/>
          </w:p>
        </w:tc>
      </w:tr>
      <w:tr w:rsidR="00871CD5" w:rsidRPr="00E968F9" w14:paraId="33DC7053" w14:textId="77777777">
        <w:tc>
          <w:tcPr>
            <w:tcW w:w="1617" w:type="dxa"/>
          </w:tcPr>
          <w:p w14:paraId="1AF778DB"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Kafka</w:t>
            </w:r>
            <w:proofErr w:type="spellEnd"/>
          </w:p>
        </w:tc>
        <w:tc>
          <w:tcPr>
            <w:tcW w:w="2383" w:type="dxa"/>
          </w:tcPr>
          <w:p w14:paraId="22E41E5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Sự kiện có khóa phiên</w:t>
            </w:r>
          </w:p>
        </w:tc>
        <w:tc>
          <w:tcPr>
            <w:tcW w:w="2638" w:type="dxa"/>
          </w:tcPr>
          <w:p w14:paraId="246B9F6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Lưu và cung cấp luồng</w:t>
            </w:r>
          </w:p>
        </w:tc>
        <w:tc>
          <w:tcPr>
            <w:tcW w:w="2722" w:type="dxa"/>
          </w:tcPr>
          <w:p w14:paraId="4FCE2E8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Bản ghi cùng </w:t>
            </w:r>
            <w:proofErr w:type="spellStart"/>
            <w:r w:rsidRPr="00E968F9">
              <w:rPr>
                <w:rFonts w:asciiTheme="majorHAnsi" w:hAnsiTheme="majorHAnsi" w:cstheme="majorHAnsi"/>
              </w:rPr>
              <w:t>offset</w:t>
            </w:r>
            <w:proofErr w:type="spellEnd"/>
            <w:r w:rsidRPr="00E968F9">
              <w:rPr>
                <w:rFonts w:asciiTheme="majorHAnsi" w:hAnsiTheme="majorHAnsi" w:cstheme="majorHAnsi"/>
              </w:rPr>
              <w:t xml:space="preserve"> để </w:t>
            </w:r>
            <w:proofErr w:type="spellStart"/>
            <w:r w:rsidRPr="00E968F9">
              <w:rPr>
                <w:rFonts w:asciiTheme="majorHAnsi" w:hAnsiTheme="majorHAnsi" w:cstheme="majorHAnsi"/>
              </w:rPr>
              <w:t>Spark</w:t>
            </w:r>
            <w:proofErr w:type="spellEnd"/>
            <w:r w:rsidRPr="00E968F9">
              <w:rPr>
                <w:rFonts w:asciiTheme="majorHAnsi" w:hAnsiTheme="majorHAnsi" w:cstheme="majorHAnsi"/>
              </w:rPr>
              <w:t xml:space="preserve"> đọc</w:t>
            </w:r>
          </w:p>
        </w:tc>
      </w:tr>
      <w:tr w:rsidR="00871CD5" w:rsidRPr="00E968F9" w14:paraId="0271D1A8" w14:textId="77777777">
        <w:tc>
          <w:tcPr>
            <w:tcW w:w="1617" w:type="dxa"/>
          </w:tcPr>
          <w:p w14:paraId="2ACDF439"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Spark</w:t>
            </w:r>
            <w:proofErr w:type="spellEnd"/>
            <w:r w:rsidRPr="00E968F9">
              <w:rPr>
                <w:rFonts w:asciiTheme="majorHAnsi" w:hAnsiTheme="majorHAnsi" w:cstheme="majorHAnsi"/>
              </w:rPr>
              <w:t xml:space="preserve"> quản lý phiên</w:t>
            </w:r>
          </w:p>
        </w:tc>
        <w:tc>
          <w:tcPr>
            <w:tcW w:w="2383" w:type="dxa"/>
          </w:tcPr>
          <w:p w14:paraId="3A1F00E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Bản ghi và trạng thái trước</w:t>
            </w:r>
          </w:p>
        </w:tc>
        <w:tc>
          <w:tcPr>
            <w:tcW w:w="2638" w:type="dxa"/>
          </w:tcPr>
          <w:p w14:paraId="527281B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Kiểm tra thứ tự, chống gửi lặp, cập nhật tiền tố</w:t>
            </w:r>
          </w:p>
        </w:tc>
        <w:tc>
          <w:tcPr>
            <w:tcW w:w="2722" w:type="dxa"/>
          </w:tcPr>
          <w:p w14:paraId="0DE76DF4"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Yêu cầu suy luận cho từng lượt </w:t>
            </w:r>
            <w:proofErr w:type="spellStart"/>
            <w:r w:rsidRPr="00E968F9">
              <w:rPr>
                <w:rFonts w:asciiTheme="majorHAnsi" w:hAnsiTheme="majorHAnsi" w:cstheme="majorHAnsi"/>
              </w:rPr>
              <w:t>view</w:t>
            </w:r>
            <w:proofErr w:type="spellEnd"/>
            <w:r w:rsidRPr="00E968F9">
              <w:rPr>
                <w:rFonts w:asciiTheme="majorHAnsi" w:hAnsiTheme="majorHAnsi" w:cstheme="majorHAnsi"/>
              </w:rPr>
              <w:t xml:space="preserve"> được chấp nhận</w:t>
            </w:r>
          </w:p>
        </w:tc>
      </w:tr>
      <w:tr w:rsidR="00871CD5" w:rsidRPr="00E968F9" w14:paraId="20E47145" w14:textId="77777777">
        <w:tc>
          <w:tcPr>
            <w:tcW w:w="1617" w:type="dxa"/>
          </w:tcPr>
          <w:p w14:paraId="6384CD5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Khối suy luận</w:t>
            </w:r>
          </w:p>
        </w:tc>
        <w:tc>
          <w:tcPr>
            <w:tcW w:w="2383" w:type="dxa"/>
          </w:tcPr>
          <w:p w14:paraId="78C7062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Tiền tố và </w:t>
            </w:r>
            <w:proofErr w:type="spellStart"/>
            <w:r w:rsidRPr="00E968F9">
              <w:rPr>
                <w:rFonts w:asciiTheme="majorHAnsi" w:hAnsiTheme="majorHAnsi" w:cstheme="majorHAnsi"/>
              </w:rPr>
              <w:t>artifact</w:t>
            </w:r>
            <w:proofErr w:type="spellEnd"/>
            <w:r w:rsidRPr="00E968F9">
              <w:rPr>
                <w:rFonts w:asciiTheme="majorHAnsi" w:hAnsiTheme="majorHAnsi" w:cstheme="majorHAnsi"/>
              </w:rPr>
              <w:t xml:space="preserve"> cố định</w:t>
            </w:r>
          </w:p>
        </w:tc>
        <w:tc>
          <w:tcPr>
            <w:tcW w:w="2638" w:type="dxa"/>
          </w:tcPr>
          <w:p w14:paraId="0644252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Xếp hạng với cùng quy tắc như </w:t>
            </w:r>
            <w:proofErr w:type="spellStart"/>
            <w:r w:rsidRPr="00E968F9">
              <w:rPr>
                <w:rFonts w:asciiTheme="majorHAnsi" w:hAnsiTheme="majorHAnsi" w:cstheme="majorHAnsi"/>
              </w:rPr>
              <w:t>offline</w:t>
            </w:r>
            <w:proofErr w:type="spellEnd"/>
          </w:p>
        </w:tc>
        <w:tc>
          <w:tcPr>
            <w:tcW w:w="2722" w:type="dxa"/>
          </w:tcPr>
          <w:p w14:paraId="7F52A72D"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Top</w:t>
            </w:r>
            <w:proofErr w:type="spellEnd"/>
            <w:r w:rsidRPr="00E968F9">
              <w:rPr>
                <w:rFonts w:asciiTheme="majorHAnsi" w:hAnsiTheme="majorHAnsi" w:cstheme="majorHAnsi"/>
              </w:rPr>
              <w:t xml:space="preserve">-K, </w:t>
            </w:r>
            <w:proofErr w:type="spellStart"/>
            <w:r w:rsidRPr="00E968F9">
              <w:rPr>
                <w:rFonts w:asciiTheme="majorHAnsi" w:hAnsiTheme="majorHAnsi" w:cstheme="majorHAnsi"/>
              </w:rPr>
              <w:t>model_version</w:t>
            </w:r>
            <w:proofErr w:type="spellEnd"/>
            <w:r w:rsidRPr="00E968F9">
              <w:rPr>
                <w:rFonts w:asciiTheme="majorHAnsi" w:hAnsiTheme="majorHAnsi" w:cstheme="majorHAnsi"/>
              </w:rPr>
              <w:t xml:space="preserve"> và phiên bản ngữ cảnh</w:t>
            </w:r>
          </w:p>
        </w:tc>
      </w:tr>
      <w:tr w:rsidR="00871CD5" w:rsidRPr="00E968F9" w14:paraId="241EA66D" w14:textId="77777777">
        <w:tc>
          <w:tcPr>
            <w:tcW w:w="1617" w:type="dxa"/>
          </w:tcPr>
          <w:p w14:paraId="76DA2AB9"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Cassandra</w:t>
            </w:r>
            <w:proofErr w:type="spellEnd"/>
          </w:p>
        </w:tc>
        <w:tc>
          <w:tcPr>
            <w:tcW w:w="2383" w:type="dxa"/>
          </w:tcPr>
          <w:p w14:paraId="2AA5E01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Sự kiện, quyết định xử lý, kết quả</w:t>
            </w:r>
          </w:p>
        </w:tc>
        <w:tc>
          <w:tcPr>
            <w:tcW w:w="2638" w:type="dxa"/>
          </w:tcPr>
          <w:p w14:paraId="38918C2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Lưu theo khóa phục vụ đối chiếu</w:t>
            </w:r>
          </w:p>
        </w:tc>
        <w:tc>
          <w:tcPr>
            <w:tcW w:w="2722" w:type="dxa"/>
          </w:tcPr>
          <w:p w14:paraId="42BB3CF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Lịch sử phiên và gợi ý</w:t>
            </w:r>
          </w:p>
        </w:tc>
      </w:tr>
      <w:tr w:rsidR="00871CD5" w:rsidRPr="00E968F9" w14:paraId="44BB2F19" w14:textId="77777777">
        <w:tc>
          <w:tcPr>
            <w:tcW w:w="1617" w:type="dxa"/>
          </w:tcPr>
          <w:p w14:paraId="46E35D24"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Redis</w:t>
            </w:r>
            <w:proofErr w:type="spellEnd"/>
          </w:p>
        </w:tc>
        <w:tc>
          <w:tcPr>
            <w:tcW w:w="2383" w:type="dxa"/>
          </w:tcPr>
          <w:p w14:paraId="1B791B1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Kết quả mới và phiên bản</w:t>
            </w:r>
          </w:p>
        </w:tc>
        <w:tc>
          <w:tcPr>
            <w:tcW w:w="2638" w:type="dxa"/>
          </w:tcPr>
          <w:p w14:paraId="101172F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Cập nhật có điều kiện, đặt thời hạn lưu</w:t>
            </w:r>
          </w:p>
        </w:tc>
        <w:tc>
          <w:tcPr>
            <w:tcW w:w="2722" w:type="dxa"/>
          </w:tcPr>
          <w:p w14:paraId="0873276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Kết quả mới nhất đang phục vụ</w:t>
            </w:r>
          </w:p>
        </w:tc>
      </w:tr>
      <w:tr w:rsidR="00871CD5" w:rsidRPr="00E968F9" w14:paraId="666FD376" w14:textId="77777777">
        <w:tc>
          <w:tcPr>
            <w:tcW w:w="1617" w:type="dxa"/>
          </w:tcPr>
          <w:p w14:paraId="5C0AB104"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lastRenderedPageBreak/>
              <w:t>API đọc gợi ý</w:t>
            </w:r>
          </w:p>
        </w:tc>
        <w:tc>
          <w:tcPr>
            <w:tcW w:w="2383" w:type="dxa"/>
          </w:tcPr>
          <w:p w14:paraId="2135C59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Phiên và thứ tự tối thiểu cần quan sát</w:t>
            </w:r>
          </w:p>
        </w:tc>
        <w:tc>
          <w:tcPr>
            <w:tcW w:w="2638" w:type="dxa"/>
          </w:tcPr>
          <w:p w14:paraId="26EAE5B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Đọc </w:t>
            </w:r>
            <w:proofErr w:type="spellStart"/>
            <w:r w:rsidRPr="00E968F9">
              <w:rPr>
                <w:rFonts w:asciiTheme="majorHAnsi" w:hAnsiTheme="majorHAnsi" w:cstheme="majorHAnsi"/>
              </w:rPr>
              <w:t>Redis</w:t>
            </w:r>
            <w:proofErr w:type="spellEnd"/>
            <w:r w:rsidRPr="00E968F9">
              <w:rPr>
                <w:rFonts w:asciiTheme="majorHAnsi" w:hAnsiTheme="majorHAnsi" w:cstheme="majorHAnsi"/>
              </w:rPr>
              <w:t>, kiểm tra độ mới</w:t>
            </w:r>
          </w:p>
        </w:tc>
        <w:tc>
          <w:tcPr>
            <w:tcW w:w="2722" w:type="dxa"/>
          </w:tcPr>
          <w:p w14:paraId="1C7C450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Kết quả sẵn sàng hoặc trạng thái đang chờ</w:t>
            </w:r>
          </w:p>
        </w:tc>
      </w:tr>
    </w:tbl>
    <w:p w14:paraId="44AB700F" w14:textId="0840A794" w:rsidR="005B0C1B" w:rsidRPr="005B0C1B"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 xml:space="preserve"> </w:t>
      </w:r>
      <w:r w:rsidR="00AE6B28">
        <w:rPr>
          <w:rFonts w:asciiTheme="majorHAnsi" w:hAnsiTheme="majorHAnsi" w:cstheme="majorHAnsi"/>
          <w:lang w:val="en-US"/>
        </w:rPr>
        <w:tab/>
      </w:r>
      <w:r w:rsidR="00AE6B28">
        <w:rPr>
          <w:noProof/>
        </w:rPr>
        <w:drawing>
          <wp:inline distT="0" distB="0" distL="0" distR="0" wp14:anchorId="68E697A0" wp14:editId="3D9E982C">
            <wp:extent cx="5731510" cy="2980690"/>
            <wp:effectExtent l="0" t="0" r="2540" b="0"/>
            <wp:docPr id="980883401"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980690"/>
                    </a:xfrm>
                    <a:prstGeom prst="rect">
                      <a:avLst/>
                    </a:prstGeom>
                    <a:noFill/>
                    <a:ln>
                      <a:noFill/>
                    </a:ln>
                  </pic:spPr>
                </pic:pic>
              </a:graphicData>
            </a:graphic>
          </wp:inline>
        </w:drawing>
      </w:r>
    </w:p>
    <w:p w14:paraId="016C31B0" w14:textId="2C4640E1" w:rsidR="005B0C1B" w:rsidRPr="005B0C1B" w:rsidRDefault="005B0C1B" w:rsidP="00AE6B28">
      <w:pPr>
        <w:spacing w:line="360" w:lineRule="auto"/>
        <w:jc w:val="center"/>
        <w:rPr>
          <w:rFonts w:asciiTheme="majorHAnsi" w:hAnsiTheme="majorHAnsi" w:cstheme="majorHAnsi"/>
          <w:lang w:val="en-US"/>
        </w:rPr>
      </w:pPr>
      <w:proofErr w:type="spellStart"/>
      <w:r>
        <w:rPr>
          <w:rFonts w:asciiTheme="majorHAnsi" w:hAnsiTheme="majorHAnsi" w:cstheme="majorHAnsi"/>
          <w:lang w:val="en-US"/>
        </w:rPr>
        <w:t>Hình</w:t>
      </w:r>
      <w:proofErr w:type="spellEnd"/>
      <w:r>
        <w:rPr>
          <w:rFonts w:asciiTheme="majorHAnsi" w:hAnsiTheme="majorHAnsi" w:cstheme="majorHAnsi"/>
          <w:lang w:val="en-US"/>
        </w:rPr>
        <w:t xml:space="preserve"> 3.3. </w:t>
      </w:r>
      <w:proofErr w:type="spellStart"/>
      <w:r>
        <w:rPr>
          <w:rFonts w:asciiTheme="majorHAnsi" w:hAnsiTheme="majorHAnsi" w:cstheme="majorHAnsi"/>
          <w:lang w:val="en-US"/>
        </w:rPr>
        <w:t>Kiến</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trúc</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tổng</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thể</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kết</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nối</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mô</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hình</w:t>
      </w:r>
      <w:proofErr w:type="spellEnd"/>
      <w:r>
        <w:rPr>
          <w:rFonts w:asciiTheme="majorHAnsi" w:hAnsiTheme="majorHAnsi" w:cstheme="majorHAnsi"/>
          <w:lang w:val="en-US"/>
        </w:rPr>
        <w:t xml:space="preserve"> offline </w:t>
      </w:r>
      <w:proofErr w:type="spellStart"/>
      <w:r>
        <w:rPr>
          <w:rFonts w:asciiTheme="majorHAnsi" w:hAnsiTheme="majorHAnsi" w:cstheme="majorHAnsi"/>
          <w:lang w:val="en-US"/>
        </w:rPr>
        <w:t>và</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phục</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vụ</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gợi</w:t>
      </w:r>
      <w:proofErr w:type="spellEnd"/>
      <w:r>
        <w:rPr>
          <w:rFonts w:asciiTheme="majorHAnsi" w:hAnsiTheme="majorHAnsi" w:cstheme="majorHAnsi"/>
          <w:lang w:val="en-US"/>
        </w:rPr>
        <w:t xml:space="preserve"> ý</w:t>
      </w:r>
    </w:p>
    <w:p w14:paraId="4A352121" w14:textId="77777777" w:rsidR="00871CD5" w:rsidRPr="00E968F9"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 xml:space="preserve">3.5.2. Quản lý phiên trong </w:t>
      </w:r>
      <w:proofErr w:type="spellStart"/>
      <w:r w:rsidRPr="00E968F9">
        <w:rPr>
          <w:rFonts w:asciiTheme="majorHAnsi" w:hAnsiTheme="majorHAnsi" w:cstheme="majorHAnsi"/>
        </w:rPr>
        <w:t>Spark</w:t>
      </w:r>
      <w:proofErr w:type="spellEnd"/>
    </w:p>
    <w:p w14:paraId="309CE16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Thiết kế ban đầu sử dụng </w:t>
      </w:r>
      <w:proofErr w:type="spellStart"/>
      <w:r w:rsidRPr="00E968F9">
        <w:rPr>
          <w:rFonts w:asciiTheme="majorHAnsi" w:hAnsiTheme="majorHAnsi" w:cstheme="majorHAnsi"/>
        </w:rPr>
        <w:t>PySpark</w:t>
      </w:r>
      <w:proofErr w:type="spellEnd"/>
      <w:r w:rsidRPr="00E968F9">
        <w:rPr>
          <w:rFonts w:asciiTheme="majorHAnsi" w:hAnsiTheme="majorHAnsi" w:cstheme="majorHAnsi"/>
        </w:rPr>
        <w:t xml:space="preserve"> với </w:t>
      </w:r>
      <w:proofErr w:type="spellStart"/>
      <w:r w:rsidRPr="00E968F9">
        <w:rPr>
          <w:rFonts w:asciiTheme="majorHAnsi" w:hAnsiTheme="majorHAnsi" w:cstheme="majorHAnsi"/>
        </w:rPr>
        <w:t>Spark</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Structured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Streaming</w:t>
      </w:r>
      <w:proofErr w:type="spellEnd"/>
      <w:r w:rsidRPr="00E968F9">
        <w:rPr>
          <w:rFonts w:asciiTheme="majorHAnsi" w:hAnsiTheme="majorHAnsi" w:cstheme="majorHAnsi"/>
        </w:rPr>
        <w:t xml:space="preserve"> 3.5.6, nhóm theo </w:t>
      </w:r>
      <w:proofErr w:type="spellStart"/>
      <w:r w:rsidRPr="00E968F9">
        <w:rPr>
          <w:rFonts w:asciiTheme="majorHAnsi" w:hAnsiTheme="majorHAnsi" w:cstheme="majorHAnsi"/>
        </w:rPr>
        <w:t>run_id</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session_id</w:t>
      </w:r>
      <w:proofErr w:type="spellEnd"/>
      <w:r w:rsidRPr="00E968F9">
        <w:rPr>
          <w:rFonts w:asciiTheme="majorHAnsi" w:hAnsiTheme="majorHAnsi" w:cstheme="majorHAnsi"/>
        </w:rPr>
        <w:t xml:space="preserve"> rồi xử lý bằng </w:t>
      </w:r>
      <w:proofErr w:type="spellStart"/>
      <w:r w:rsidRPr="00E968F9">
        <w:rPr>
          <w:rFonts w:asciiTheme="majorHAnsi" w:hAnsiTheme="majorHAnsi" w:cstheme="majorHAnsi"/>
        </w:rPr>
        <w:t>applyInPandasWithState</w:t>
      </w:r>
      <w:proofErr w:type="spellEnd"/>
      <w:r w:rsidRPr="00E968F9">
        <w:rPr>
          <w:rFonts w:asciiTheme="majorHAnsi" w:hAnsiTheme="majorHAnsi" w:cstheme="majorHAnsi"/>
        </w:rPr>
        <w:t xml:space="preserve"> với </w:t>
      </w:r>
      <w:proofErr w:type="spellStart"/>
      <w:r w:rsidRPr="00E968F9">
        <w:rPr>
          <w:rFonts w:asciiTheme="majorHAnsi" w:hAnsiTheme="majorHAnsi" w:cstheme="majorHAnsi"/>
        </w:rPr>
        <w:t>outputMode</w:t>
      </w:r>
      <w:proofErr w:type="spellEnd"/>
      <w:r w:rsidRPr="00E968F9">
        <w:rPr>
          <w:rFonts w:asciiTheme="majorHAnsi" w:hAnsiTheme="majorHAnsi" w:cstheme="majorHAnsi"/>
        </w:rPr>
        <w:t xml:space="preserve"> là </w:t>
      </w:r>
      <w:proofErr w:type="spellStart"/>
      <w:r w:rsidRPr="00E968F9">
        <w:rPr>
          <w:rFonts w:asciiTheme="majorHAnsi" w:hAnsiTheme="majorHAnsi" w:cstheme="majorHAnsi"/>
        </w:rPr>
        <w:t>Append</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timeout</w:t>
      </w:r>
      <w:proofErr w:type="spellEnd"/>
      <w:r w:rsidRPr="00E968F9">
        <w:rPr>
          <w:rFonts w:asciiTheme="majorHAnsi" w:hAnsiTheme="majorHAnsi" w:cstheme="majorHAnsi"/>
        </w:rPr>
        <w:t xml:space="preserve"> theo </w:t>
      </w:r>
      <w:proofErr w:type="spellStart"/>
      <w:r w:rsidRPr="00E968F9">
        <w:rPr>
          <w:rFonts w:asciiTheme="majorHAnsi" w:hAnsiTheme="majorHAnsi" w:cstheme="majorHAnsi"/>
        </w:rPr>
        <w:t>processing</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time</w:t>
      </w:r>
      <w:proofErr w:type="spellEnd"/>
      <w:r w:rsidRPr="00E968F9">
        <w:rPr>
          <w:rFonts w:asciiTheme="majorHAnsi" w:hAnsiTheme="majorHAnsi" w:cstheme="majorHAnsi"/>
        </w:rPr>
        <w:t xml:space="preserve">. API cho phép định nghĩa </w:t>
      </w:r>
      <w:proofErr w:type="spellStart"/>
      <w:r w:rsidRPr="00E968F9">
        <w:rPr>
          <w:rFonts w:asciiTheme="majorHAnsi" w:hAnsiTheme="majorHAnsi" w:cstheme="majorHAnsi"/>
        </w:rPr>
        <w:t>schema</w:t>
      </w:r>
      <w:proofErr w:type="spellEnd"/>
      <w:r w:rsidRPr="00E968F9">
        <w:rPr>
          <w:rFonts w:asciiTheme="majorHAnsi" w:hAnsiTheme="majorHAnsi" w:cstheme="majorHAnsi"/>
        </w:rPr>
        <w:t xml:space="preserve"> trạng thái và đầu ra, đồng thời có cấu hình </w:t>
      </w:r>
      <w:proofErr w:type="spellStart"/>
      <w:r w:rsidRPr="00E968F9">
        <w:rPr>
          <w:rFonts w:asciiTheme="majorHAnsi" w:hAnsiTheme="majorHAnsi" w:cstheme="majorHAnsi"/>
        </w:rPr>
        <w:t>timeout</w:t>
      </w:r>
      <w:proofErr w:type="spellEnd"/>
      <w:r w:rsidRPr="00E968F9">
        <w:rPr>
          <w:rFonts w:asciiTheme="majorHAnsi" w:hAnsiTheme="majorHAnsi" w:cstheme="majorHAnsi"/>
        </w:rPr>
        <w:t xml:space="preserve">; tài liệu ghi nhận đây là API thử nghiệm và cần </w:t>
      </w:r>
      <w:proofErr w:type="spellStart"/>
      <w:r w:rsidRPr="00E968F9">
        <w:rPr>
          <w:rFonts w:asciiTheme="majorHAnsi" w:hAnsiTheme="majorHAnsi" w:cstheme="majorHAnsi"/>
        </w:rPr>
        <w:t>full</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shuffle</w:t>
      </w:r>
      <w:proofErr w:type="spellEnd"/>
      <w:r w:rsidRPr="00E968F9">
        <w:rPr>
          <w:rFonts w:asciiTheme="majorHAnsi" w:hAnsiTheme="majorHAnsi" w:cstheme="majorHAnsi"/>
        </w:rPr>
        <w:t xml:space="preserve"> [15]. Vì vậy cần cố định phiên bản, kiểm tra chức năng trên môi trường triển khai và tính chi phí nhóm lại dữ liệu vào phép đo hệ thống.</w:t>
      </w:r>
    </w:p>
    <w:p w14:paraId="2FDE4EEB" w14:textId="0449F23F"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Trạng thái phiên chứa </w:t>
      </w:r>
      <w:proofErr w:type="spellStart"/>
      <w:r w:rsidRPr="00E968F9">
        <w:rPr>
          <w:rFonts w:asciiTheme="majorHAnsi" w:hAnsiTheme="majorHAnsi" w:cstheme="majorHAnsi"/>
        </w:rPr>
        <w:t>event_seq</w:t>
      </w:r>
      <w:proofErr w:type="spellEnd"/>
      <w:r w:rsidRPr="00E968F9">
        <w:rPr>
          <w:rFonts w:asciiTheme="majorHAnsi" w:hAnsiTheme="majorHAnsi" w:cstheme="majorHAnsi"/>
        </w:rPr>
        <w:t xml:space="preserve"> cuối đã chấp nhận, </w:t>
      </w:r>
      <w:proofErr w:type="spellStart"/>
      <w:r w:rsidRPr="00E968F9">
        <w:rPr>
          <w:rFonts w:asciiTheme="majorHAnsi" w:hAnsiTheme="majorHAnsi" w:cstheme="majorHAnsi"/>
        </w:rPr>
        <w:t>event_id</w:t>
      </w:r>
      <w:proofErr w:type="spellEnd"/>
      <w:r w:rsidRPr="00E968F9">
        <w:rPr>
          <w:rFonts w:asciiTheme="majorHAnsi" w:hAnsiTheme="majorHAnsi" w:cstheme="majorHAnsi"/>
        </w:rPr>
        <w:t xml:space="preserve"> và mã kiểm tra nội dung đã ghi nhận trong cửa sổ hoạt động, thời gian hoạt động gần nhất, sản phẩm cuối và số lượt </w:t>
      </w:r>
      <w:proofErr w:type="spellStart"/>
      <w:r w:rsidRPr="00E968F9">
        <w:rPr>
          <w:rFonts w:asciiTheme="majorHAnsi" w:hAnsiTheme="majorHAnsi" w:cstheme="majorHAnsi"/>
        </w:rPr>
        <w:t>view</w:t>
      </w:r>
      <w:proofErr w:type="spellEnd"/>
      <w:r w:rsidRPr="00E968F9">
        <w:rPr>
          <w:rFonts w:asciiTheme="majorHAnsi" w:hAnsiTheme="majorHAnsi" w:cstheme="majorHAnsi"/>
        </w:rPr>
        <w:t xml:space="preserve">. Khi bật GRU, bổ sung chuỗi </w:t>
      </w:r>
      <w:proofErr w:type="spellStart"/>
      <w:r w:rsidRPr="00E968F9">
        <w:rPr>
          <w:rFonts w:asciiTheme="majorHAnsi" w:hAnsiTheme="majorHAnsi" w:cstheme="majorHAnsi"/>
        </w:rPr>
        <w:t>view</w:t>
      </w:r>
      <w:proofErr w:type="spellEnd"/>
      <w:r w:rsidRPr="00E968F9">
        <w:rPr>
          <w:rFonts w:asciiTheme="majorHAnsi" w:hAnsiTheme="majorHAnsi" w:cstheme="majorHAnsi"/>
        </w:rPr>
        <w:t xml:space="preserve"> đã mã hóa để suy luận lại tiền tố. Mỗi lượt </w:t>
      </w:r>
      <w:proofErr w:type="spellStart"/>
      <w:r w:rsidRPr="00E968F9">
        <w:rPr>
          <w:rFonts w:asciiTheme="majorHAnsi" w:hAnsiTheme="majorHAnsi" w:cstheme="majorHAnsi"/>
        </w:rPr>
        <w:t>view</w:t>
      </w:r>
      <w:proofErr w:type="spellEnd"/>
      <w:r w:rsidRPr="00E968F9">
        <w:rPr>
          <w:rFonts w:asciiTheme="majorHAnsi" w:hAnsiTheme="majorHAnsi" w:cstheme="majorHAnsi"/>
        </w:rPr>
        <w:t xml:space="preserve"> hợp lệ tăng </w:t>
      </w:r>
      <w:proofErr w:type="spellStart"/>
      <w:r w:rsidRPr="00E968F9">
        <w:rPr>
          <w:rFonts w:asciiTheme="majorHAnsi" w:hAnsiTheme="majorHAnsi" w:cstheme="majorHAnsi"/>
        </w:rPr>
        <w:t>context_seq</w:t>
      </w:r>
      <w:proofErr w:type="spellEnd"/>
      <w:r w:rsidRPr="00E968F9">
        <w:rPr>
          <w:rFonts w:asciiTheme="majorHAnsi" w:hAnsiTheme="majorHAnsi" w:cstheme="majorHAnsi"/>
        </w:rPr>
        <w:t xml:space="preserve"> một đơn vị và tạo một bản ghi yêu cầu suy luận; không chỉ phát một kết quả cho lượt </w:t>
      </w:r>
      <w:proofErr w:type="spellStart"/>
      <w:r w:rsidRPr="00E968F9">
        <w:rPr>
          <w:rFonts w:asciiTheme="majorHAnsi" w:hAnsiTheme="majorHAnsi" w:cstheme="majorHAnsi"/>
        </w:rPr>
        <w:t>view</w:t>
      </w:r>
      <w:proofErr w:type="spellEnd"/>
      <w:r w:rsidRPr="00E968F9">
        <w:rPr>
          <w:rFonts w:asciiTheme="majorHAnsi" w:hAnsiTheme="majorHAnsi" w:cstheme="majorHAnsi"/>
        </w:rPr>
        <w:t xml:space="preserve"> cuối của cả vi lô. </w:t>
      </w:r>
      <w:proofErr w:type="spellStart"/>
      <w:r w:rsidRPr="00E968F9">
        <w:rPr>
          <w:rFonts w:asciiTheme="majorHAnsi" w:hAnsiTheme="majorHAnsi" w:cstheme="majorHAnsi"/>
        </w:rPr>
        <w:t>Addtocart</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transaction</w:t>
      </w:r>
      <w:proofErr w:type="spellEnd"/>
      <w:r w:rsidRPr="00E968F9">
        <w:rPr>
          <w:rFonts w:asciiTheme="majorHAnsi" w:hAnsiTheme="majorHAnsi" w:cstheme="majorHAnsi"/>
        </w:rPr>
        <w:t xml:space="preserve"> được lưu và cập nhật hoạt động phiên nhưng không tăng </w:t>
      </w:r>
      <w:proofErr w:type="spellStart"/>
      <w:r w:rsidRPr="00E968F9">
        <w:rPr>
          <w:rFonts w:asciiTheme="majorHAnsi" w:hAnsiTheme="majorHAnsi" w:cstheme="majorHAnsi"/>
        </w:rPr>
        <w:t>context_seq</w:t>
      </w:r>
      <w:proofErr w:type="spellEnd"/>
      <w:r w:rsidRPr="00E968F9">
        <w:rPr>
          <w:rFonts w:asciiTheme="majorHAnsi" w:hAnsiTheme="majorHAnsi" w:cstheme="majorHAnsi"/>
        </w:rPr>
        <w:t xml:space="preserve"> của chuỗi </w:t>
      </w:r>
      <w:proofErr w:type="spellStart"/>
      <w:r w:rsidRPr="00E968F9">
        <w:rPr>
          <w:rFonts w:asciiTheme="majorHAnsi" w:hAnsiTheme="majorHAnsi" w:cstheme="majorHAnsi"/>
        </w:rPr>
        <w:t>view</w:t>
      </w:r>
      <w:proofErr w:type="spellEnd"/>
      <w:r w:rsidRPr="00E968F9">
        <w:rPr>
          <w:rFonts w:asciiTheme="majorHAnsi" w:hAnsiTheme="majorHAnsi" w:cstheme="majorHAnsi"/>
        </w:rPr>
        <w:t>.</w:t>
      </w:r>
    </w:p>
    <w:p w14:paraId="04C7F914" w14:textId="280FD30D"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Quy tắc xử lý được xác định trước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16"/>
        <w:gridCol w:w="3231"/>
        <w:gridCol w:w="2469"/>
      </w:tblGrid>
      <w:tr w:rsidR="00871CD5" w:rsidRPr="00E968F9" w14:paraId="1CCDCEBD" w14:textId="77777777">
        <w:trPr>
          <w:tblHeader/>
        </w:trPr>
        <w:tc>
          <w:tcPr>
            <w:tcW w:w="3444" w:type="dxa"/>
          </w:tcPr>
          <w:p w14:paraId="06AB266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lastRenderedPageBreak/>
              <w:t>Tình huống</w:t>
            </w:r>
          </w:p>
        </w:tc>
        <w:tc>
          <w:tcPr>
            <w:tcW w:w="3355" w:type="dxa"/>
          </w:tcPr>
          <w:p w14:paraId="6EECB80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Quyết định của cấu hình chính</w:t>
            </w:r>
          </w:p>
        </w:tc>
        <w:tc>
          <w:tcPr>
            <w:tcW w:w="2561" w:type="dxa"/>
          </w:tcPr>
          <w:p w14:paraId="0A5C950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Thông tin cần lưu</w:t>
            </w:r>
          </w:p>
        </w:tc>
      </w:tr>
      <w:tr w:rsidR="00871CD5" w:rsidRPr="00E968F9" w14:paraId="43C4C0BF" w14:textId="77777777">
        <w:tc>
          <w:tcPr>
            <w:tcW w:w="3444" w:type="dxa"/>
          </w:tcPr>
          <w:p w14:paraId="1E80EE0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Cùng </w:t>
            </w:r>
            <w:proofErr w:type="spellStart"/>
            <w:r w:rsidRPr="00E968F9">
              <w:rPr>
                <w:rFonts w:asciiTheme="majorHAnsi" w:hAnsiTheme="majorHAnsi" w:cstheme="majorHAnsi"/>
              </w:rPr>
              <w:t>event_id</w:t>
            </w:r>
            <w:proofErr w:type="spellEnd"/>
            <w:r w:rsidRPr="00E968F9">
              <w:rPr>
                <w:rFonts w:asciiTheme="majorHAnsi" w:hAnsiTheme="majorHAnsi" w:cstheme="majorHAnsi"/>
              </w:rPr>
              <w:t xml:space="preserve"> gửi lại, nội dung không đổi</w:t>
            </w:r>
          </w:p>
        </w:tc>
        <w:tc>
          <w:tcPr>
            <w:tcW w:w="3355" w:type="dxa"/>
          </w:tcPr>
          <w:p w14:paraId="5338FD7A"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Bỏ lần gửi lặp; không tăng </w:t>
            </w:r>
            <w:proofErr w:type="spellStart"/>
            <w:r w:rsidRPr="00E968F9">
              <w:rPr>
                <w:rFonts w:asciiTheme="majorHAnsi" w:hAnsiTheme="majorHAnsi" w:cstheme="majorHAnsi"/>
              </w:rPr>
              <w:t>context_seq</w:t>
            </w:r>
            <w:proofErr w:type="spellEnd"/>
          </w:p>
        </w:tc>
        <w:tc>
          <w:tcPr>
            <w:tcW w:w="2561" w:type="dxa"/>
          </w:tcPr>
          <w:p w14:paraId="4C611739"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duplicate</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event_id</w:t>
            </w:r>
            <w:proofErr w:type="spellEnd"/>
          </w:p>
        </w:tc>
      </w:tr>
      <w:tr w:rsidR="00871CD5" w:rsidRPr="00E968F9" w14:paraId="5E9659C5" w14:textId="77777777">
        <w:tc>
          <w:tcPr>
            <w:tcW w:w="3444" w:type="dxa"/>
          </w:tcPr>
          <w:p w14:paraId="6E232D7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Cùng </w:t>
            </w:r>
            <w:proofErr w:type="spellStart"/>
            <w:r w:rsidRPr="00E968F9">
              <w:rPr>
                <w:rFonts w:asciiTheme="majorHAnsi" w:hAnsiTheme="majorHAnsi" w:cstheme="majorHAnsi"/>
              </w:rPr>
              <w:t>event_id</w:t>
            </w:r>
            <w:proofErr w:type="spellEnd"/>
            <w:r w:rsidRPr="00E968F9">
              <w:rPr>
                <w:rFonts w:asciiTheme="majorHAnsi" w:hAnsiTheme="majorHAnsi" w:cstheme="majorHAnsi"/>
              </w:rPr>
              <w:t xml:space="preserve"> nhưng nội dung thay đổi</w:t>
            </w:r>
          </w:p>
        </w:tc>
        <w:tc>
          <w:tcPr>
            <w:tcW w:w="3355" w:type="dxa"/>
          </w:tcPr>
          <w:p w14:paraId="5693EC0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Từ chối bản ghi xung đột</w:t>
            </w:r>
          </w:p>
        </w:tc>
        <w:tc>
          <w:tcPr>
            <w:tcW w:w="2561" w:type="dxa"/>
          </w:tcPr>
          <w:p w14:paraId="03D35CA8"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conflict</w:t>
            </w:r>
            <w:proofErr w:type="spellEnd"/>
            <w:r w:rsidRPr="00E968F9">
              <w:rPr>
                <w:rFonts w:asciiTheme="majorHAnsi" w:hAnsiTheme="majorHAnsi" w:cstheme="majorHAnsi"/>
              </w:rPr>
              <w:t xml:space="preserve"> và dấu vết hai bản ghi</w:t>
            </w:r>
          </w:p>
        </w:tc>
      </w:tr>
      <w:tr w:rsidR="00871CD5" w:rsidRPr="00E968F9" w14:paraId="6845FB37" w14:textId="77777777">
        <w:tc>
          <w:tcPr>
            <w:tcW w:w="3444" w:type="dxa"/>
          </w:tcPr>
          <w:p w14:paraId="48FEB202"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event_seq</w:t>
            </w:r>
            <w:proofErr w:type="spellEnd"/>
            <w:r w:rsidRPr="00E968F9">
              <w:rPr>
                <w:rFonts w:asciiTheme="majorHAnsi" w:hAnsiTheme="majorHAnsi" w:cstheme="majorHAnsi"/>
              </w:rPr>
              <w:t xml:space="preserve"> lớn hơn thứ tự cuối</w:t>
            </w:r>
          </w:p>
        </w:tc>
        <w:tc>
          <w:tcPr>
            <w:tcW w:w="3355" w:type="dxa"/>
          </w:tcPr>
          <w:p w14:paraId="6DFFCF9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Chấp nhận; nếu không liên tiếp thì ghi nhận khoảng thiếu</w:t>
            </w:r>
          </w:p>
        </w:tc>
        <w:tc>
          <w:tcPr>
            <w:tcW w:w="2561" w:type="dxa"/>
          </w:tcPr>
          <w:p w14:paraId="09CBBE08"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missing_sequence_count</w:t>
            </w:r>
            <w:proofErr w:type="spellEnd"/>
          </w:p>
        </w:tc>
      </w:tr>
      <w:tr w:rsidR="00871CD5" w:rsidRPr="00E968F9" w14:paraId="712C4BC4" w14:textId="77777777">
        <w:tc>
          <w:tcPr>
            <w:tcW w:w="3444" w:type="dxa"/>
          </w:tcPr>
          <w:p w14:paraId="5FC363AA"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event_seq</w:t>
            </w:r>
            <w:proofErr w:type="spellEnd"/>
            <w:r w:rsidRPr="00E968F9">
              <w:rPr>
                <w:rFonts w:asciiTheme="majorHAnsi" w:hAnsiTheme="majorHAnsi" w:cstheme="majorHAnsi"/>
              </w:rPr>
              <w:t xml:space="preserve"> nhỏ hơn hoặc bằng thứ tự cuối nhưng không phải bản gửi lặp đã biết</w:t>
            </w:r>
          </w:p>
        </w:tc>
        <w:tc>
          <w:tcPr>
            <w:tcW w:w="3355" w:type="dxa"/>
          </w:tcPr>
          <w:p w14:paraId="65D3662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Đưa sang bản ghi đến muộn/xung đột; không sửa ngược tiền tố đã phục vụ</w:t>
            </w:r>
          </w:p>
        </w:tc>
        <w:tc>
          <w:tcPr>
            <w:tcW w:w="2561" w:type="dxa"/>
          </w:tcPr>
          <w:p w14:paraId="7A0371A9"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late_or_conflict</w:t>
            </w:r>
            <w:proofErr w:type="spellEnd"/>
            <w:r w:rsidRPr="00E968F9">
              <w:rPr>
                <w:rFonts w:asciiTheme="majorHAnsi" w:hAnsiTheme="majorHAnsi" w:cstheme="majorHAnsi"/>
              </w:rPr>
              <w:t>, thứ tự và thời gian</w:t>
            </w:r>
          </w:p>
        </w:tc>
      </w:tr>
      <w:tr w:rsidR="00871CD5" w:rsidRPr="00E968F9" w14:paraId="56F5941F" w14:textId="77777777">
        <w:tc>
          <w:tcPr>
            <w:tcW w:w="3444" w:type="dxa"/>
          </w:tcPr>
          <w:p w14:paraId="4B63834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Phiên không hoạt động quá ngưỡng</w:t>
            </w:r>
          </w:p>
        </w:tc>
        <w:tc>
          <w:tcPr>
            <w:tcW w:w="3355" w:type="dxa"/>
          </w:tcPr>
          <w:p w14:paraId="43B03C5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Kết thúc phiên theo quy tắc cấu hình</w:t>
            </w:r>
          </w:p>
        </w:tc>
        <w:tc>
          <w:tcPr>
            <w:tcW w:w="2561" w:type="dxa"/>
          </w:tcPr>
          <w:p w14:paraId="5B07D7F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Lý do đóng phiên và kích thước trạng thái</w:t>
            </w:r>
          </w:p>
        </w:tc>
      </w:tr>
    </w:tbl>
    <w:p w14:paraId="62588B65" w14:textId="234FD15D" w:rsidR="00871CD5" w:rsidRPr="00E968F9" w:rsidRDefault="00000000" w:rsidP="00E968F9">
      <w:pPr>
        <w:spacing w:before="240" w:line="360" w:lineRule="auto"/>
        <w:jc w:val="both"/>
        <w:rPr>
          <w:rFonts w:asciiTheme="majorHAnsi" w:hAnsiTheme="majorHAnsi" w:cstheme="majorHAnsi"/>
        </w:rPr>
      </w:pPr>
      <w:r w:rsidRPr="00E968F9">
        <w:rPr>
          <w:rFonts w:asciiTheme="majorHAnsi" w:hAnsiTheme="majorHAnsi" w:cstheme="majorHAnsi"/>
        </w:rPr>
        <w:t xml:space="preserve"> Trong một lượt gọi xử lý nhóm, phải đọc các phần của </w:t>
      </w:r>
      <w:proofErr w:type="spellStart"/>
      <w:r w:rsidRPr="00E968F9">
        <w:rPr>
          <w:rFonts w:asciiTheme="majorHAnsi" w:hAnsiTheme="majorHAnsi" w:cstheme="majorHAnsi"/>
        </w:rPr>
        <w:t>iterator</w:t>
      </w:r>
      <w:proofErr w:type="spellEnd"/>
      <w:r w:rsidRPr="00E968F9">
        <w:rPr>
          <w:rFonts w:asciiTheme="majorHAnsi" w:hAnsiTheme="majorHAnsi" w:cstheme="majorHAnsi"/>
        </w:rPr>
        <w:t xml:space="preserve"> và sắp lại theo </w:t>
      </w:r>
      <w:proofErr w:type="spellStart"/>
      <w:r w:rsidRPr="00E968F9">
        <w:rPr>
          <w:rFonts w:asciiTheme="majorHAnsi" w:hAnsiTheme="majorHAnsi" w:cstheme="majorHAnsi"/>
        </w:rPr>
        <w:t>event_seq</w:t>
      </w:r>
      <w:proofErr w:type="spellEnd"/>
      <w:r w:rsidRPr="00E968F9">
        <w:rPr>
          <w:rFonts w:asciiTheme="majorHAnsi" w:hAnsiTheme="majorHAnsi" w:cstheme="majorHAnsi"/>
        </w:rPr>
        <w:t xml:space="preserve"> trước khi áp dụng quy tắc. Cấu hình chính không chờ vô hạn khi thiếu một số thứ tự: chấp nhận sự kiện mới hơn, ghi khoảng thiếu, và cách ly sự kiện cũ nếu nó tới sau. Lựa chọn này ưu tiên phục vụ tiến về phía trước; nó có thể tạo tiền tố khác thứ tự lịch sử lý tưởng khi vận chuyển mất hoặc đảo sự kiện. Các phép thử lỗi phải báo cáo khác biệt đó, không âm thầm coi </w:t>
      </w:r>
      <w:proofErr w:type="spellStart"/>
      <w:r w:rsidRPr="00E968F9">
        <w:rPr>
          <w:rFonts w:asciiTheme="majorHAnsi" w:hAnsiTheme="majorHAnsi" w:cstheme="majorHAnsi"/>
        </w:rPr>
        <w:t>replay</w:t>
      </w:r>
      <w:proofErr w:type="spellEnd"/>
      <w:r w:rsidRPr="00E968F9">
        <w:rPr>
          <w:rFonts w:asciiTheme="majorHAnsi" w:hAnsiTheme="majorHAnsi" w:cstheme="majorHAnsi"/>
        </w:rPr>
        <w:t xml:space="preserve"> lỗi là cùng tập tiền tố </w:t>
      </w:r>
      <w:proofErr w:type="spellStart"/>
      <w:r w:rsidRPr="00E968F9">
        <w:rPr>
          <w:rFonts w:asciiTheme="majorHAnsi" w:hAnsiTheme="majorHAnsi" w:cstheme="majorHAnsi"/>
        </w:rPr>
        <w:t>offline</w:t>
      </w:r>
      <w:proofErr w:type="spellEnd"/>
      <w:r w:rsidRPr="00E968F9">
        <w:rPr>
          <w:rFonts w:asciiTheme="majorHAnsi" w:hAnsiTheme="majorHAnsi" w:cstheme="majorHAnsi"/>
        </w:rPr>
        <w:t>.</w:t>
      </w:r>
    </w:p>
    <w:p w14:paraId="6733DDF0" w14:textId="4E8F8BF3"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Ngưỡng dựng phiên theo </w:t>
      </w:r>
      <w:proofErr w:type="spellStart"/>
      <w:r w:rsidRPr="00E968F9">
        <w:rPr>
          <w:rFonts w:asciiTheme="majorHAnsi" w:hAnsiTheme="majorHAnsi" w:cstheme="majorHAnsi"/>
        </w:rPr>
        <w:t>event_time</w:t>
      </w:r>
      <w:proofErr w:type="spellEnd"/>
      <w:r w:rsidRPr="00E968F9">
        <w:rPr>
          <w:rFonts w:asciiTheme="majorHAnsi" w:hAnsiTheme="majorHAnsi" w:cstheme="majorHAnsi"/>
        </w:rPr>
        <w:t xml:space="preserve"> và thời hạn thu hồi trạng thái theo </w:t>
      </w:r>
      <w:proofErr w:type="spellStart"/>
      <w:r w:rsidRPr="00E968F9">
        <w:rPr>
          <w:rFonts w:asciiTheme="majorHAnsi" w:hAnsiTheme="majorHAnsi" w:cstheme="majorHAnsi"/>
        </w:rPr>
        <w:t>processing</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time</w:t>
      </w:r>
      <w:proofErr w:type="spellEnd"/>
      <w:r w:rsidRPr="00E968F9">
        <w:rPr>
          <w:rFonts w:asciiTheme="majorHAnsi" w:hAnsiTheme="majorHAnsi" w:cstheme="majorHAnsi"/>
        </w:rPr>
        <w:t xml:space="preserve"> là hai cấu hình riêng. Đề xuất thu hồi trạng thái sau 45 phút không nhận hoạt động trong cấu hình phiên 30 phút; </w:t>
      </w:r>
      <w:proofErr w:type="spellStart"/>
      <w:r w:rsidRPr="00E968F9">
        <w:rPr>
          <w:rFonts w:asciiTheme="majorHAnsi" w:hAnsiTheme="majorHAnsi" w:cstheme="majorHAnsi"/>
        </w:rPr>
        <w:t>timeout</w:t>
      </w:r>
      <w:proofErr w:type="spellEnd"/>
      <w:r w:rsidRPr="00E968F9">
        <w:rPr>
          <w:rFonts w:asciiTheme="majorHAnsi" w:hAnsiTheme="majorHAnsi" w:cstheme="majorHAnsi"/>
        </w:rPr>
        <w:t xml:space="preserve"> được kiểm tra theo tiến trình vi lô, không cam kết kích hoạt đúng từng </w:t>
      </w:r>
      <w:proofErr w:type="spellStart"/>
      <w:r w:rsidRPr="00E968F9">
        <w:rPr>
          <w:rFonts w:asciiTheme="majorHAnsi" w:hAnsiTheme="majorHAnsi" w:cstheme="majorHAnsi"/>
        </w:rPr>
        <w:t>mili</w:t>
      </w:r>
      <w:proofErr w:type="spellEnd"/>
      <w:r w:rsidRPr="00E968F9">
        <w:rPr>
          <w:rFonts w:asciiTheme="majorHAnsi" w:hAnsiTheme="majorHAnsi" w:cstheme="majorHAnsi"/>
        </w:rPr>
        <w:t xml:space="preserve"> giây. API </w:t>
      </w:r>
      <w:proofErr w:type="spellStart"/>
      <w:r w:rsidRPr="00E968F9">
        <w:rPr>
          <w:rFonts w:asciiTheme="majorHAnsi" w:hAnsiTheme="majorHAnsi" w:cstheme="majorHAnsi"/>
        </w:rPr>
        <w:t>demo</w:t>
      </w:r>
      <w:proofErr w:type="spellEnd"/>
      <w:r w:rsidRPr="00E968F9">
        <w:rPr>
          <w:rFonts w:asciiTheme="majorHAnsi" w:hAnsiTheme="majorHAnsi" w:cstheme="majorHAnsi"/>
        </w:rPr>
        <w:t xml:space="preserve"> cấp </w:t>
      </w:r>
      <w:proofErr w:type="spellStart"/>
      <w:r w:rsidRPr="00E968F9">
        <w:rPr>
          <w:rFonts w:asciiTheme="majorHAnsi" w:hAnsiTheme="majorHAnsi" w:cstheme="majorHAnsi"/>
        </w:rPr>
        <w:t>session_id</w:t>
      </w:r>
      <w:proofErr w:type="spellEnd"/>
      <w:r w:rsidRPr="00E968F9">
        <w:rPr>
          <w:rFonts w:asciiTheme="majorHAnsi" w:hAnsiTheme="majorHAnsi" w:cstheme="majorHAnsi"/>
        </w:rPr>
        <w:t xml:space="preserve"> mới sau khi phiên hết hạn; </w:t>
      </w:r>
      <w:proofErr w:type="spellStart"/>
      <w:r w:rsidRPr="00E968F9">
        <w:rPr>
          <w:rFonts w:asciiTheme="majorHAnsi" w:hAnsiTheme="majorHAnsi" w:cstheme="majorHAnsi"/>
        </w:rPr>
        <w:t>replay</w:t>
      </w:r>
      <w:proofErr w:type="spellEnd"/>
      <w:r w:rsidRPr="00E968F9">
        <w:rPr>
          <w:rFonts w:asciiTheme="majorHAnsi" w:hAnsiTheme="majorHAnsi" w:cstheme="majorHAnsi"/>
        </w:rPr>
        <w:t xml:space="preserve"> dùng phiên đã dựng trước và </w:t>
      </w:r>
      <w:proofErr w:type="spellStart"/>
      <w:r w:rsidRPr="00E968F9">
        <w:rPr>
          <w:rFonts w:asciiTheme="majorHAnsi" w:hAnsiTheme="majorHAnsi" w:cstheme="majorHAnsi"/>
        </w:rPr>
        <w:t>run_id</w:t>
      </w:r>
      <w:proofErr w:type="spellEnd"/>
      <w:r w:rsidRPr="00E968F9">
        <w:rPr>
          <w:rFonts w:asciiTheme="majorHAnsi" w:hAnsiTheme="majorHAnsi" w:cstheme="majorHAnsi"/>
        </w:rPr>
        <w:t xml:space="preserve"> riêng. Chống gửi lặp bằng trạng thái chỉ được bảo đảm trong thời gian trạng thái còn được giữ. Sự kiện cũ ngoài thời gian này cần được chặn theo vòng đời phiên hoặc ghi riêng; không dùng lại </w:t>
      </w:r>
      <w:proofErr w:type="spellStart"/>
      <w:r w:rsidRPr="00E968F9">
        <w:rPr>
          <w:rFonts w:asciiTheme="majorHAnsi" w:hAnsiTheme="majorHAnsi" w:cstheme="majorHAnsi"/>
        </w:rPr>
        <w:t>session_id</w:t>
      </w:r>
      <w:proofErr w:type="spellEnd"/>
      <w:r w:rsidRPr="00E968F9">
        <w:rPr>
          <w:rFonts w:asciiTheme="majorHAnsi" w:hAnsiTheme="majorHAnsi" w:cstheme="majorHAnsi"/>
        </w:rPr>
        <w:t xml:space="preserve"> đã đóng để khởi tạo một phiên hợp lệ mới. API quản lý đăng ký và trạng thái đóng của </w:t>
      </w:r>
      <w:proofErr w:type="spellStart"/>
      <w:r w:rsidRPr="00E968F9">
        <w:rPr>
          <w:rFonts w:asciiTheme="majorHAnsi" w:hAnsiTheme="majorHAnsi" w:cstheme="majorHAnsi"/>
        </w:rPr>
        <w:t>session_id</w:t>
      </w:r>
      <w:proofErr w:type="spellEnd"/>
      <w:r w:rsidRPr="00E968F9">
        <w:rPr>
          <w:rFonts w:asciiTheme="majorHAnsi" w:hAnsiTheme="majorHAnsi" w:cstheme="majorHAnsi"/>
        </w:rPr>
        <w:t xml:space="preserve"> cho từng </w:t>
      </w:r>
      <w:proofErr w:type="spellStart"/>
      <w:r w:rsidRPr="00E968F9">
        <w:rPr>
          <w:rFonts w:asciiTheme="majorHAnsi" w:hAnsiTheme="majorHAnsi" w:cstheme="majorHAnsi"/>
        </w:rPr>
        <w:t>run_id</w:t>
      </w:r>
      <w:proofErr w:type="spellEnd"/>
      <w:r w:rsidRPr="00E968F9">
        <w:rPr>
          <w:rFonts w:asciiTheme="majorHAnsi" w:hAnsiTheme="majorHAnsi" w:cstheme="majorHAnsi"/>
        </w:rPr>
        <w:t xml:space="preserve">; thời hạn lưu đăng ký phải dài hơn cửa sổ </w:t>
      </w:r>
      <w:proofErr w:type="spellStart"/>
      <w:r w:rsidRPr="00E968F9">
        <w:rPr>
          <w:rFonts w:asciiTheme="majorHAnsi" w:hAnsiTheme="majorHAnsi" w:cstheme="majorHAnsi"/>
        </w:rPr>
        <w:t>retry</w:t>
      </w:r>
      <w:proofErr w:type="spellEnd"/>
      <w:r w:rsidRPr="00E968F9">
        <w:rPr>
          <w:rFonts w:asciiTheme="majorHAnsi" w:hAnsiTheme="majorHAnsi" w:cstheme="majorHAnsi"/>
        </w:rPr>
        <w:t>/</w:t>
      </w:r>
      <w:proofErr w:type="spellStart"/>
      <w:r w:rsidRPr="00E968F9">
        <w:rPr>
          <w:rFonts w:asciiTheme="majorHAnsi" w:hAnsiTheme="majorHAnsi" w:cstheme="majorHAnsi"/>
        </w:rPr>
        <w:t>replay</w:t>
      </w:r>
      <w:proofErr w:type="spellEnd"/>
      <w:r w:rsidRPr="00E968F9">
        <w:rPr>
          <w:rFonts w:asciiTheme="majorHAnsi" w:hAnsiTheme="majorHAnsi" w:cstheme="majorHAnsi"/>
        </w:rPr>
        <w:t xml:space="preserve"> của lần chạy. Sự kiện thuộc phiên đã đóng được ghi riêng, còn phiên mới phải nhận định danh mới.</w:t>
      </w:r>
    </w:p>
    <w:p w14:paraId="567CA051" w14:textId="752741D2" w:rsidR="00871CD5" w:rsidRPr="00AE6B28" w:rsidRDefault="00000000" w:rsidP="0039473E">
      <w:pPr>
        <w:spacing w:line="360" w:lineRule="auto"/>
        <w:rPr>
          <w:rFonts w:asciiTheme="majorHAnsi" w:hAnsiTheme="majorHAnsi" w:cstheme="majorHAnsi"/>
          <w:lang w:val="en-US"/>
        </w:rPr>
      </w:pPr>
      <w:r w:rsidRPr="00E968F9">
        <w:rPr>
          <w:rFonts w:asciiTheme="majorHAnsi" w:hAnsiTheme="majorHAnsi" w:cstheme="majorHAnsi"/>
          <w:b/>
          <w:bCs/>
        </w:rPr>
        <w:lastRenderedPageBreak/>
        <w:t>[CHÈN HÌNH 3.5 TẠI ĐÂY]</w:t>
      </w:r>
      <w:r w:rsidRPr="00E968F9">
        <w:rPr>
          <w:rFonts w:asciiTheme="majorHAnsi" w:hAnsiTheme="majorHAnsi" w:cstheme="majorHAnsi"/>
        </w:rPr>
        <w:br/>
      </w:r>
      <w:r w:rsidRPr="00E968F9">
        <w:rPr>
          <w:rFonts w:asciiTheme="majorHAnsi" w:hAnsiTheme="majorHAnsi" w:cstheme="majorHAnsi"/>
          <w:b/>
          <w:bCs/>
        </w:rPr>
        <w:t>Tên hình:</w:t>
      </w:r>
      <w:r w:rsidRPr="00E968F9">
        <w:rPr>
          <w:rFonts w:asciiTheme="majorHAnsi" w:hAnsiTheme="majorHAnsi" w:cstheme="majorHAnsi"/>
        </w:rPr>
        <w:t xml:space="preserve"> Quyết định xử lý sự kiện và cập nhật trạng thái phiên.</w:t>
      </w:r>
      <w:r w:rsidRPr="00E968F9">
        <w:rPr>
          <w:rFonts w:asciiTheme="majorHAnsi" w:hAnsiTheme="majorHAnsi" w:cstheme="majorHAnsi"/>
        </w:rPr>
        <w:br/>
      </w:r>
      <w:r w:rsidRPr="00E968F9">
        <w:rPr>
          <w:rFonts w:asciiTheme="majorHAnsi" w:hAnsiTheme="majorHAnsi" w:cstheme="majorHAnsi"/>
          <w:b/>
          <w:bCs/>
        </w:rPr>
        <w:t>Cách lấy hình:</w:t>
      </w:r>
      <w:r w:rsidRPr="00E968F9">
        <w:rPr>
          <w:rFonts w:asciiTheme="majorHAnsi" w:hAnsiTheme="majorHAnsi" w:cstheme="majorHAnsi"/>
        </w:rPr>
        <w:t xml:space="preserve"> Tự vẽ theo bảng xử lý trên.</w:t>
      </w:r>
      <w:r w:rsidRPr="00E968F9">
        <w:rPr>
          <w:rFonts w:asciiTheme="majorHAnsi" w:hAnsiTheme="majorHAnsi" w:cstheme="majorHAnsi"/>
        </w:rPr>
        <w:br/>
      </w:r>
      <w:r w:rsidRPr="00E968F9">
        <w:rPr>
          <w:rFonts w:asciiTheme="majorHAnsi" w:hAnsiTheme="majorHAnsi" w:cstheme="majorHAnsi"/>
          <w:b/>
          <w:bCs/>
        </w:rPr>
        <w:t>Luồng chính:</w:t>
      </w:r>
      <w:r w:rsidRPr="00E968F9">
        <w:rPr>
          <w:rFonts w:asciiTheme="majorHAnsi" w:hAnsiTheme="majorHAnsi" w:cstheme="majorHAnsi"/>
        </w:rPr>
        <w:t xml:space="preserve"> Nhóm sự kiện theo phiên → Sắp </w:t>
      </w:r>
      <w:proofErr w:type="spellStart"/>
      <w:r w:rsidRPr="00E968F9">
        <w:rPr>
          <w:rFonts w:asciiTheme="majorHAnsi" w:hAnsiTheme="majorHAnsi" w:cstheme="majorHAnsi"/>
        </w:rPr>
        <w:t>event_seq</w:t>
      </w:r>
      <w:proofErr w:type="spellEnd"/>
      <w:r w:rsidRPr="00E968F9">
        <w:rPr>
          <w:rFonts w:asciiTheme="majorHAnsi" w:hAnsiTheme="majorHAnsi" w:cstheme="majorHAnsi"/>
        </w:rPr>
        <w:t xml:space="preserve"> → Đối chiếu </w:t>
      </w:r>
      <w:proofErr w:type="spellStart"/>
      <w:r w:rsidRPr="00E968F9">
        <w:rPr>
          <w:rFonts w:asciiTheme="majorHAnsi" w:hAnsiTheme="majorHAnsi" w:cstheme="majorHAnsi"/>
        </w:rPr>
        <w:t>event_id</w:t>
      </w:r>
      <w:proofErr w:type="spellEnd"/>
      <w:r w:rsidRPr="00E968F9">
        <w:rPr>
          <w:rFonts w:asciiTheme="majorHAnsi" w:hAnsiTheme="majorHAnsi" w:cstheme="majorHAnsi"/>
        </w:rPr>
        <w:t xml:space="preserve"> và thứ tự cuối.</w:t>
      </w:r>
      <w:r w:rsidRPr="00E968F9">
        <w:rPr>
          <w:rFonts w:asciiTheme="majorHAnsi" w:hAnsiTheme="majorHAnsi" w:cstheme="majorHAnsi"/>
        </w:rPr>
        <w:br/>
      </w:r>
      <w:r w:rsidRPr="00E968F9">
        <w:rPr>
          <w:rFonts w:asciiTheme="majorHAnsi" w:hAnsiTheme="majorHAnsi" w:cstheme="majorHAnsi"/>
          <w:b/>
          <w:bCs/>
        </w:rPr>
        <w:t>Nhánh A:</w:t>
      </w:r>
      <w:r w:rsidRPr="00E968F9">
        <w:rPr>
          <w:rFonts w:asciiTheme="majorHAnsi" w:hAnsiTheme="majorHAnsi" w:cstheme="majorHAnsi"/>
        </w:rPr>
        <w:t xml:space="preserve"> Bản gửi lặp → Ghi </w:t>
      </w:r>
      <w:proofErr w:type="spellStart"/>
      <w:r w:rsidRPr="00E968F9">
        <w:rPr>
          <w:rFonts w:asciiTheme="majorHAnsi" w:hAnsiTheme="majorHAnsi" w:cstheme="majorHAnsi"/>
        </w:rPr>
        <w:t>duplicate</w:t>
      </w:r>
      <w:proofErr w:type="spellEnd"/>
      <w:r w:rsidRPr="00E968F9">
        <w:rPr>
          <w:rFonts w:asciiTheme="majorHAnsi" w:hAnsiTheme="majorHAnsi" w:cstheme="majorHAnsi"/>
        </w:rPr>
        <w:t xml:space="preserve"> → Giữ trạng thái.</w:t>
      </w:r>
      <w:r w:rsidRPr="00E968F9">
        <w:rPr>
          <w:rFonts w:asciiTheme="majorHAnsi" w:hAnsiTheme="majorHAnsi" w:cstheme="majorHAnsi"/>
        </w:rPr>
        <w:br/>
      </w:r>
      <w:r w:rsidRPr="00E968F9">
        <w:rPr>
          <w:rFonts w:asciiTheme="majorHAnsi" w:hAnsiTheme="majorHAnsi" w:cstheme="majorHAnsi"/>
          <w:b/>
          <w:bCs/>
        </w:rPr>
        <w:t xml:space="preserve">Nhánh B song </w:t>
      </w:r>
      <w:proofErr w:type="spellStart"/>
      <w:r w:rsidRPr="00E968F9">
        <w:rPr>
          <w:rFonts w:asciiTheme="majorHAnsi" w:hAnsiTheme="majorHAnsi" w:cstheme="majorHAnsi"/>
          <w:b/>
          <w:bCs/>
        </w:rPr>
        <w:t>song</w:t>
      </w:r>
      <w:proofErr w:type="spellEnd"/>
      <w:r w:rsidRPr="00E968F9">
        <w:rPr>
          <w:rFonts w:asciiTheme="majorHAnsi" w:hAnsiTheme="majorHAnsi" w:cstheme="majorHAnsi"/>
          <w:b/>
          <w:bCs/>
        </w:rPr>
        <w:t xml:space="preserve"> A:</w:t>
      </w:r>
      <w:r w:rsidRPr="00E968F9">
        <w:rPr>
          <w:rFonts w:asciiTheme="majorHAnsi" w:hAnsiTheme="majorHAnsi" w:cstheme="majorHAnsi"/>
        </w:rPr>
        <w:t xml:space="preserve"> Bản xung đột hoặc đến muộn → Lưu bản ghi cách ly → Giữ trạng thái.</w:t>
      </w:r>
      <w:r w:rsidRPr="00E968F9">
        <w:rPr>
          <w:rFonts w:asciiTheme="majorHAnsi" w:hAnsiTheme="majorHAnsi" w:cstheme="majorHAnsi"/>
        </w:rPr>
        <w:br/>
      </w:r>
      <w:r w:rsidRPr="00E968F9">
        <w:rPr>
          <w:rFonts w:asciiTheme="majorHAnsi" w:hAnsiTheme="majorHAnsi" w:cstheme="majorHAnsi"/>
          <w:b/>
          <w:bCs/>
        </w:rPr>
        <w:t xml:space="preserve">Nhánh C song </w:t>
      </w:r>
      <w:proofErr w:type="spellStart"/>
      <w:r w:rsidRPr="00E968F9">
        <w:rPr>
          <w:rFonts w:asciiTheme="majorHAnsi" w:hAnsiTheme="majorHAnsi" w:cstheme="majorHAnsi"/>
          <w:b/>
          <w:bCs/>
        </w:rPr>
        <w:t>song</w:t>
      </w:r>
      <w:proofErr w:type="spellEnd"/>
      <w:r w:rsidRPr="00E968F9">
        <w:rPr>
          <w:rFonts w:asciiTheme="majorHAnsi" w:hAnsiTheme="majorHAnsi" w:cstheme="majorHAnsi"/>
          <w:b/>
          <w:bCs/>
        </w:rPr>
        <w:t xml:space="preserve"> A và B:</w:t>
      </w:r>
      <w:r w:rsidRPr="00E968F9">
        <w:rPr>
          <w:rFonts w:asciiTheme="majorHAnsi" w:hAnsiTheme="majorHAnsi" w:cstheme="majorHAnsi"/>
        </w:rPr>
        <w:t xml:space="preserve"> Sự kiện mới hợp lệ → Cập nhật thứ tự và thời gian hoạt động → Kiểm tra loại sự kiện.</w:t>
      </w:r>
      <w:r w:rsidRPr="00E968F9">
        <w:rPr>
          <w:rFonts w:asciiTheme="majorHAnsi" w:hAnsiTheme="majorHAnsi" w:cstheme="majorHAnsi"/>
        </w:rPr>
        <w:br/>
      </w:r>
      <w:r w:rsidRPr="00E968F9">
        <w:rPr>
          <w:rFonts w:asciiTheme="majorHAnsi" w:hAnsiTheme="majorHAnsi" w:cstheme="majorHAnsi"/>
          <w:b/>
          <w:bCs/>
        </w:rPr>
        <w:t>Nhánh từ C:</w:t>
      </w:r>
      <w:r w:rsidRPr="00E968F9">
        <w:rPr>
          <w:rFonts w:asciiTheme="majorHAnsi" w:hAnsiTheme="majorHAnsi" w:cstheme="majorHAnsi"/>
        </w:rPr>
        <w:t xml:space="preserve"> Nếu </w:t>
      </w:r>
      <w:proofErr w:type="spellStart"/>
      <w:r w:rsidRPr="00E968F9">
        <w:rPr>
          <w:rFonts w:asciiTheme="majorHAnsi" w:hAnsiTheme="majorHAnsi" w:cstheme="majorHAnsi"/>
        </w:rPr>
        <w:t>view</w:t>
      </w:r>
      <w:proofErr w:type="spellEnd"/>
      <w:r w:rsidRPr="00E968F9">
        <w:rPr>
          <w:rFonts w:asciiTheme="majorHAnsi" w:hAnsiTheme="majorHAnsi" w:cstheme="majorHAnsi"/>
        </w:rPr>
        <w:t xml:space="preserve"> → Nối sản phẩm vào tiền tố → Tăng </w:t>
      </w:r>
      <w:proofErr w:type="spellStart"/>
      <w:r w:rsidRPr="00E968F9">
        <w:rPr>
          <w:rFonts w:asciiTheme="majorHAnsi" w:hAnsiTheme="majorHAnsi" w:cstheme="majorHAnsi"/>
        </w:rPr>
        <w:t>context_seq</w:t>
      </w:r>
      <w:proofErr w:type="spellEnd"/>
      <w:r w:rsidRPr="00E968F9">
        <w:rPr>
          <w:rFonts w:asciiTheme="majorHAnsi" w:hAnsiTheme="majorHAnsi" w:cstheme="majorHAnsi"/>
        </w:rPr>
        <w:t xml:space="preserve"> → Phát yêu cầu suy luận; nếu </w:t>
      </w:r>
      <w:proofErr w:type="spellStart"/>
      <w:r w:rsidRPr="00E968F9">
        <w:rPr>
          <w:rFonts w:asciiTheme="majorHAnsi" w:hAnsiTheme="majorHAnsi" w:cstheme="majorHAnsi"/>
        </w:rPr>
        <w:t>addtocart</w:t>
      </w:r>
      <w:proofErr w:type="spellEnd"/>
      <w:r w:rsidRPr="00E968F9">
        <w:rPr>
          <w:rFonts w:asciiTheme="majorHAnsi" w:hAnsiTheme="majorHAnsi" w:cstheme="majorHAnsi"/>
        </w:rPr>
        <w:t>/</w:t>
      </w:r>
      <w:proofErr w:type="spellStart"/>
      <w:r w:rsidRPr="00E968F9">
        <w:rPr>
          <w:rFonts w:asciiTheme="majorHAnsi" w:hAnsiTheme="majorHAnsi" w:cstheme="majorHAnsi"/>
        </w:rPr>
        <w:t>transaction</w:t>
      </w:r>
      <w:proofErr w:type="spellEnd"/>
      <w:r w:rsidRPr="00E968F9">
        <w:rPr>
          <w:rFonts w:asciiTheme="majorHAnsi" w:hAnsiTheme="majorHAnsi" w:cstheme="majorHAnsi"/>
        </w:rPr>
        <w:t xml:space="preserve"> → Chỉ ghi hoạt động và lịch sử.</w:t>
      </w:r>
      <w:r w:rsidRPr="00E968F9">
        <w:rPr>
          <w:rFonts w:asciiTheme="majorHAnsi" w:hAnsiTheme="majorHAnsi" w:cstheme="majorHAnsi"/>
        </w:rPr>
        <w:br/>
      </w:r>
      <w:r w:rsidRPr="00E968F9">
        <w:rPr>
          <w:rFonts w:asciiTheme="majorHAnsi" w:hAnsiTheme="majorHAnsi" w:cstheme="majorHAnsi"/>
          <w:b/>
          <w:bCs/>
        </w:rPr>
        <w:t xml:space="preserve">Nhánh </w:t>
      </w:r>
      <w:proofErr w:type="spellStart"/>
      <w:r w:rsidRPr="00E968F9">
        <w:rPr>
          <w:rFonts w:asciiTheme="majorHAnsi" w:hAnsiTheme="majorHAnsi" w:cstheme="majorHAnsi"/>
          <w:b/>
          <w:bCs/>
        </w:rPr>
        <w:t>timeout</w:t>
      </w:r>
      <w:proofErr w:type="spellEnd"/>
      <w:r w:rsidRPr="00E968F9">
        <w:rPr>
          <w:rFonts w:asciiTheme="majorHAnsi" w:hAnsiTheme="majorHAnsi" w:cstheme="majorHAnsi"/>
          <w:b/>
          <w:bCs/>
        </w:rPr>
        <w:t>:</w:t>
      </w:r>
      <w:r w:rsidRPr="00E968F9">
        <w:rPr>
          <w:rFonts w:asciiTheme="majorHAnsi" w:hAnsiTheme="majorHAnsi" w:cstheme="majorHAnsi"/>
        </w:rPr>
        <w:t xml:space="preserve"> Phiên hết thời hạn → Đóng phiên → Thu hồi trạng thái; không nối ngược về Khởi tạo phiên với cùng </w:t>
      </w:r>
      <w:proofErr w:type="spellStart"/>
      <w:r w:rsidRPr="00E968F9">
        <w:rPr>
          <w:rFonts w:asciiTheme="majorHAnsi" w:hAnsiTheme="majorHAnsi" w:cstheme="majorHAnsi"/>
        </w:rPr>
        <w:t>session_id</w:t>
      </w:r>
      <w:proofErr w:type="spellEnd"/>
      <w:r w:rsidRPr="00E968F9">
        <w:rPr>
          <w:rFonts w:asciiTheme="majorHAnsi" w:hAnsiTheme="majorHAnsi" w:cstheme="majorHAnsi"/>
        </w:rPr>
        <w:t>.</w:t>
      </w:r>
    </w:p>
    <w:p w14:paraId="756A2C13" w14:textId="7E06DC15"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 xml:space="preserve">3.5.3. </w:t>
      </w:r>
      <w:proofErr w:type="spellStart"/>
      <w:r w:rsidRPr="00E968F9">
        <w:rPr>
          <w:rFonts w:asciiTheme="majorHAnsi" w:hAnsiTheme="majorHAnsi" w:cstheme="majorHAnsi"/>
        </w:rPr>
        <w:t>Artifact</w:t>
      </w:r>
      <w:proofErr w:type="spellEnd"/>
      <w:r w:rsidRPr="00E968F9">
        <w:rPr>
          <w:rFonts w:asciiTheme="majorHAnsi" w:hAnsiTheme="majorHAnsi" w:cstheme="majorHAnsi"/>
        </w:rPr>
        <w:t xml:space="preserve"> và xử lý kết quả của vi lô</w:t>
      </w:r>
    </w:p>
    <w:p w14:paraId="30D5BF13" w14:textId="7C8513A3"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Mỗi lần chạy gắn với một </w:t>
      </w:r>
      <w:proofErr w:type="spellStart"/>
      <w:r w:rsidRPr="00E968F9">
        <w:rPr>
          <w:rFonts w:asciiTheme="majorHAnsi" w:hAnsiTheme="majorHAnsi" w:cstheme="majorHAnsi"/>
        </w:rPr>
        <w:t>model_version</w:t>
      </w:r>
      <w:proofErr w:type="spellEnd"/>
      <w:r w:rsidRPr="00E968F9">
        <w:rPr>
          <w:rFonts w:asciiTheme="majorHAnsi" w:hAnsiTheme="majorHAnsi" w:cstheme="majorHAnsi"/>
        </w:rPr>
        <w:t xml:space="preserve"> bất biến và một từ điển tương ứng. Khối suy luận nạp </w:t>
      </w:r>
      <w:proofErr w:type="spellStart"/>
      <w:r w:rsidRPr="00E968F9">
        <w:rPr>
          <w:rFonts w:asciiTheme="majorHAnsi" w:hAnsiTheme="majorHAnsi" w:cstheme="majorHAnsi"/>
        </w:rPr>
        <w:t>artifact</w:t>
      </w:r>
      <w:proofErr w:type="spellEnd"/>
      <w:r w:rsidRPr="00E968F9">
        <w:rPr>
          <w:rFonts w:asciiTheme="majorHAnsi" w:hAnsiTheme="majorHAnsi" w:cstheme="majorHAnsi"/>
        </w:rPr>
        <w:t xml:space="preserve"> theo phân vùng/</w:t>
      </w:r>
      <w:proofErr w:type="spellStart"/>
      <w:r w:rsidRPr="00E968F9">
        <w:rPr>
          <w:rFonts w:asciiTheme="majorHAnsi" w:hAnsiTheme="majorHAnsi" w:cstheme="majorHAnsi"/>
        </w:rPr>
        <w:t>worker</w:t>
      </w:r>
      <w:proofErr w:type="spellEnd"/>
      <w:r w:rsidRPr="00E968F9">
        <w:rPr>
          <w:rFonts w:asciiTheme="majorHAnsi" w:hAnsiTheme="majorHAnsi" w:cstheme="majorHAnsi"/>
        </w:rPr>
        <w:t xml:space="preserve">, tái sử dụng khi có thể và không đưa toàn bộ bản ghi của vi lô về </w:t>
      </w:r>
      <w:proofErr w:type="spellStart"/>
      <w:r w:rsidRPr="00E968F9">
        <w:rPr>
          <w:rFonts w:asciiTheme="majorHAnsi" w:hAnsiTheme="majorHAnsi" w:cstheme="majorHAnsi"/>
        </w:rPr>
        <w:t>driver</w:t>
      </w:r>
      <w:proofErr w:type="spellEnd"/>
      <w:r w:rsidRPr="00E968F9">
        <w:rPr>
          <w:rFonts w:asciiTheme="majorHAnsi" w:hAnsiTheme="majorHAnsi" w:cstheme="majorHAnsi"/>
        </w:rPr>
        <w:t xml:space="preserve"> để suy luận tập trung. </w:t>
      </w:r>
      <w:proofErr w:type="spellStart"/>
      <w:r w:rsidRPr="00E968F9">
        <w:rPr>
          <w:rFonts w:asciiTheme="majorHAnsi" w:hAnsiTheme="majorHAnsi" w:cstheme="majorHAnsi"/>
        </w:rPr>
        <w:t>Most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Popular</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đọc bảng xếp hạng đã đóng gói; GRU, nếu được bật, chuyển sang chế độ đánh giá và không tính </w:t>
      </w:r>
      <w:proofErr w:type="spellStart"/>
      <w:r w:rsidRPr="00E968F9">
        <w:rPr>
          <w:rFonts w:asciiTheme="majorHAnsi" w:hAnsiTheme="majorHAnsi" w:cstheme="majorHAnsi"/>
        </w:rPr>
        <w:t>gradient</w:t>
      </w:r>
      <w:proofErr w:type="spellEnd"/>
      <w:r w:rsidRPr="00E968F9">
        <w:rPr>
          <w:rFonts w:asciiTheme="majorHAnsi" w:hAnsiTheme="majorHAnsi" w:cstheme="majorHAnsi"/>
        </w:rPr>
        <w:t>.</w:t>
      </w:r>
    </w:p>
    <w:p w14:paraId="68D1A634" w14:textId="3782F1E4"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Đầu ra trạng thái được xử lý qua </w:t>
      </w:r>
      <w:proofErr w:type="spellStart"/>
      <w:r w:rsidRPr="00E968F9">
        <w:rPr>
          <w:rFonts w:asciiTheme="majorHAnsi" w:hAnsiTheme="majorHAnsi" w:cstheme="majorHAnsi"/>
        </w:rPr>
        <w:t>foreachBatch</w:t>
      </w:r>
      <w:proofErr w:type="spellEnd"/>
      <w:r w:rsidRPr="00E968F9">
        <w:rPr>
          <w:rFonts w:asciiTheme="majorHAnsi" w:hAnsiTheme="majorHAnsi" w:cstheme="majorHAnsi"/>
        </w:rPr>
        <w:t xml:space="preserve"> để suy luận và ghi lịch sử/kết quả. Khi có nhiều thao tác trên cùng </w:t>
      </w:r>
      <w:proofErr w:type="spellStart"/>
      <w:r w:rsidRPr="00E968F9">
        <w:rPr>
          <w:rFonts w:asciiTheme="majorHAnsi" w:hAnsiTheme="majorHAnsi" w:cstheme="majorHAnsi"/>
        </w:rPr>
        <w:t>DataFrame</w:t>
      </w:r>
      <w:proofErr w:type="spellEnd"/>
      <w:r w:rsidRPr="00E968F9">
        <w:rPr>
          <w:rFonts w:asciiTheme="majorHAnsi" w:hAnsiTheme="majorHAnsi" w:cstheme="majorHAnsi"/>
        </w:rPr>
        <w:t xml:space="preserve">, cần quản lý </w:t>
      </w:r>
      <w:proofErr w:type="spellStart"/>
      <w:r w:rsidRPr="00E968F9">
        <w:rPr>
          <w:rFonts w:asciiTheme="majorHAnsi" w:hAnsiTheme="majorHAnsi" w:cstheme="majorHAnsi"/>
        </w:rPr>
        <w:t>persist</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unpersist</w:t>
      </w:r>
      <w:proofErr w:type="spellEnd"/>
      <w:r w:rsidRPr="00E968F9">
        <w:rPr>
          <w:rFonts w:asciiTheme="majorHAnsi" w:hAnsiTheme="majorHAnsi" w:cstheme="majorHAnsi"/>
        </w:rPr>
        <w:t xml:space="preserve"> phù hợp. Chương trình phải tiêu thụ hết đầu ra của vi lô có toán tử trạng thái, đồng thời chỉ hoàn thành </w:t>
      </w:r>
      <w:proofErr w:type="spellStart"/>
      <w:r w:rsidRPr="00E968F9">
        <w:rPr>
          <w:rFonts w:asciiTheme="majorHAnsi" w:hAnsiTheme="majorHAnsi" w:cstheme="majorHAnsi"/>
        </w:rPr>
        <w:t>callback</w:t>
      </w:r>
      <w:proofErr w:type="spellEnd"/>
      <w:r w:rsidRPr="00E968F9">
        <w:rPr>
          <w:rFonts w:asciiTheme="majorHAnsi" w:hAnsiTheme="majorHAnsi" w:cstheme="majorHAnsi"/>
        </w:rPr>
        <w:t xml:space="preserve"> sau khi các thao tác ghi bắt buộc thành công. </w:t>
      </w:r>
      <w:proofErr w:type="spellStart"/>
      <w:r w:rsidRPr="00E968F9">
        <w:rPr>
          <w:rFonts w:asciiTheme="majorHAnsi" w:hAnsiTheme="majorHAnsi" w:cstheme="majorHAnsi"/>
        </w:rPr>
        <w:t>Checkpoint</w:t>
      </w:r>
      <w:proofErr w:type="spellEnd"/>
      <w:r w:rsidRPr="00E968F9">
        <w:rPr>
          <w:rFonts w:asciiTheme="majorHAnsi" w:hAnsiTheme="majorHAnsi" w:cstheme="majorHAnsi"/>
        </w:rPr>
        <w:t xml:space="preserve"> lưu tiến độ và trạng thái </w:t>
      </w:r>
      <w:proofErr w:type="spellStart"/>
      <w:r w:rsidRPr="00E968F9">
        <w:rPr>
          <w:rFonts w:asciiTheme="majorHAnsi" w:hAnsiTheme="majorHAnsi" w:cstheme="majorHAnsi"/>
        </w:rPr>
        <w:t>Spark</w:t>
      </w:r>
      <w:proofErr w:type="spellEnd"/>
      <w:r w:rsidRPr="00E968F9">
        <w:rPr>
          <w:rFonts w:asciiTheme="majorHAnsi" w:hAnsiTheme="majorHAnsi" w:cstheme="majorHAnsi"/>
        </w:rPr>
        <w:t>; chính sách ghi lặp an toàn được thiết kế riêng cho các hệ lưu ngoài [10].</w:t>
      </w:r>
    </w:p>
    <w:p w14:paraId="75F7DEBE" w14:textId="04EE518D"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3.6. Hàm mất mát và chiến lược huấn luyện</w:t>
      </w:r>
    </w:p>
    <w:p w14:paraId="5E780A3B" w14:textId="39533E8A"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3.6.1. Xây dựng các mô hình bắt buộc</w:t>
      </w:r>
    </w:p>
    <w:p w14:paraId="6EF6F289" w14:textId="29387EE2" w:rsidR="00871CD5" w:rsidRPr="00970A5B"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Most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Popular</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được tạo bằng thống kê trên </w:t>
      </w:r>
      <w:proofErr w:type="spellStart"/>
      <w:r w:rsidRPr="00E968F9">
        <w:rPr>
          <w:rFonts w:asciiTheme="majorHAnsi" w:hAnsiTheme="majorHAnsi" w:cstheme="majorHAnsi"/>
        </w:rPr>
        <w:t>train</w:t>
      </w:r>
      <w:proofErr w:type="spellEnd"/>
      <w:r w:rsidRPr="00E968F9">
        <w:rPr>
          <w:rFonts w:asciiTheme="majorHAnsi" w:hAnsiTheme="majorHAnsi" w:cstheme="majorHAnsi"/>
        </w:rPr>
        <w:t xml:space="preserve">, không dùng </w:t>
      </w:r>
      <w:proofErr w:type="spellStart"/>
      <w:r w:rsidRPr="00E968F9">
        <w:rPr>
          <w:rFonts w:asciiTheme="majorHAnsi" w:hAnsiTheme="majorHAnsi" w:cstheme="majorHAnsi"/>
        </w:rPr>
        <w:t>optimizer</w:t>
      </w:r>
      <w:proofErr w:type="spellEnd"/>
      <w:r w:rsidRPr="00E968F9">
        <w:rPr>
          <w:rFonts w:asciiTheme="majorHAnsi" w:hAnsiTheme="majorHAnsi" w:cstheme="majorHAnsi"/>
        </w:rPr>
        <w:t xml:space="preserve"> hoặc </w:t>
      </w:r>
      <w:proofErr w:type="spellStart"/>
      <w:r w:rsidRPr="00E968F9">
        <w:rPr>
          <w:rFonts w:asciiTheme="majorHAnsi" w:hAnsiTheme="majorHAnsi" w:cstheme="majorHAnsi"/>
        </w:rPr>
        <w:t>epoch</w:t>
      </w:r>
      <w:proofErr w:type="spellEnd"/>
      <w:r w:rsidRPr="00E968F9">
        <w:rPr>
          <w:rFonts w:asciiTheme="majorHAnsi" w:hAnsiTheme="majorHAnsi" w:cstheme="majorHAnsi"/>
        </w:rPr>
        <w:t xml:space="preserve">. Với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kiểm tra tổng xác suất của từng hàng có chuyển tiếp bằng 1 trong sai số </w:t>
      </w:r>
      <w:proofErr w:type="spellStart"/>
      <w:r w:rsidRPr="00E968F9">
        <w:rPr>
          <w:rFonts w:asciiTheme="majorHAnsi" w:hAnsiTheme="majorHAnsi" w:cstheme="majorHAnsi"/>
        </w:rPr>
        <w:t>số</w:t>
      </w:r>
      <w:proofErr w:type="spellEnd"/>
      <w:r w:rsidRPr="00E968F9">
        <w:rPr>
          <w:rFonts w:asciiTheme="majorHAnsi" w:hAnsiTheme="majorHAnsi" w:cstheme="majorHAnsi"/>
        </w:rPr>
        <w:t xml:space="preserve"> học cho phép. Các hàng không có chuyển tiếp không được chia cho 0 mà đi qua cơ chế dự phòng. Những kiểm tra này giúp phát hiện lỗi dựng phiên, đếm chuyển tiếp qua hai phiên hoặc dùng nhầm sự kiện mua làm nhãn </w:t>
      </w:r>
      <w:proofErr w:type="spellStart"/>
      <w:r w:rsidRPr="00E968F9">
        <w:rPr>
          <w:rFonts w:asciiTheme="majorHAnsi" w:hAnsiTheme="majorHAnsi" w:cstheme="majorHAnsi"/>
        </w:rPr>
        <w:t>view</w:t>
      </w:r>
      <w:proofErr w:type="spellEnd"/>
      <w:r w:rsidRPr="00E968F9">
        <w:rPr>
          <w:rFonts w:asciiTheme="majorHAnsi" w:hAnsiTheme="majorHAnsi" w:cstheme="majorHAnsi"/>
        </w:rPr>
        <w:t>.</w:t>
      </w:r>
    </w:p>
    <w:p w14:paraId="6BCAB3BA" w14:textId="798CF394"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lastRenderedPageBreak/>
        <w:t xml:space="preserve">Một </w:t>
      </w:r>
      <w:proofErr w:type="spellStart"/>
      <w:r w:rsidRPr="00E968F9">
        <w:rPr>
          <w:rFonts w:asciiTheme="majorHAnsi" w:hAnsiTheme="majorHAnsi" w:cstheme="majorHAnsi"/>
        </w:rPr>
        <w:t>artifact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gồm từ điển, bảng đếm/chuyển tiếp thưa, các hàng </w:t>
      </w:r>
      <w:proofErr w:type="spellStart"/>
      <w:r w:rsidRPr="00E968F9">
        <w:rPr>
          <w:rFonts w:asciiTheme="majorHAnsi" w:hAnsiTheme="majorHAnsi" w:cstheme="majorHAnsi"/>
        </w:rPr>
        <w:t>Top</w:t>
      </w:r>
      <w:proofErr w:type="spellEnd"/>
      <w:r w:rsidRPr="00E968F9">
        <w:rPr>
          <w:rFonts w:asciiTheme="majorHAnsi" w:hAnsiTheme="majorHAnsi" w:cstheme="majorHAnsi"/>
        </w:rPr>
        <w:t xml:space="preserve">-K, danh sách phổ biến và cấu hình phá hòa. Chỉ lưu </w:t>
      </w:r>
      <w:proofErr w:type="spellStart"/>
      <w:r w:rsidRPr="00E968F9">
        <w:rPr>
          <w:rFonts w:asciiTheme="majorHAnsi" w:hAnsiTheme="majorHAnsi" w:cstheme="majorHAnsi"/>
        </w:rPr>
        <w:t>Top</w:t>
      </w:r>
      <w:proofErr w:type="spellEnd"/>
      <w:r w:rsidRPr="00E968F9">
        <w:rPr>
          <w:rFonts w:asciiTheme="majorHAnsi" w:hAnsiTheme="majorHAnsi" w:cstheme="majorHAnsi"/>
        </w:rPr>
        <w:t xml:space="preserve">-K không đủ cho việc đối chiếu công thức; vì vậy bản thống kê hoặc mã tạo lại từ </w:t>
      </w:r>
      <w:proofErr w:type="spellStart"/>
      <w:r w:rsidRPr="00E968F9">
        <w:rPr>
          <w:rFonts w:asciiTheme="majorHAnsi" w:hAnsiTheme="majorHAnsi" w:cstheme="majorHAnsi"/>
        </w:rPr>
        <w:t>train</w:t>
      </w:r>
      <w:proofErr w:type="spellEnd"/>
      <w:r w:rsidRPr="00E968F9">
        <w:rPr>
          <w:rFonts w:asciiTheme="majorHAnsi" w:hAnsiTheme="majorHAnsi" w:cstheme="majorHAnsi"/>
        </w:rPr>
        <w:t xml:space="preserve"> cần được giữ cùng phiên bản.</w:t>
      </w:r>
    </w:p>
    <w:p w14:paraId="5BE7543B" w14:textId="7D6E0C2E"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3.6.2. Hàm mất mát của phần mở rộng GRU</w:t>
      </w:r>
    </w:p>
    <w:p w14:paraId="47BE31C8" w14:textId="129C4D4F"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Thiết kế sử dụng </w:t>
      </w:r>
      <w:proofErr w:type="spellStart"/>
      <w:r w:rsidRPr="00E968F9">
        <w:rPr>
          <w:rFonts w:asciiTheme="majorHAnsi" w:hAnsiTheme="majorHAnsi" w:cstheme="majorHAnsi"/>
        </w:rPr>
        <w:t>loss</w:t>
      </w:r>
      <w:proofErr w:type="spellEnd"/>
      <w:r w:rsidRPr="00E968F9">
        <w:rPr>
          <w:rFonts w:asciiTheme="majorHAnsi" w:hAnsiTheme="majorHAnsi" w:cstheme="majorHAnsi"/>
        </w:rPr>
        <w:t xml:space="preserve"> TOP1 đã giới thiệu ở công thức (2.18), dựa trên [6]. Mỗi bước có sản phẩm kế tiếp thật và một tập sản phẩm âm. Mẫu âm lấy từ nhãn của các phiên khác trong lô, loại mọi mã trùng nhãn thật của bước đang xét. Nếu tập âm rỗng, lấy tối đa 20 sản phẩm khác từ </w:t>
      </w:r>
      <w:proofErr w:type="spellStart"/>
      <w:r w:rsidRPr="00E968F9">
        <w:rPr>
          <w:rFonts w:asciiTheme="majorHAnsi" w:hAnsiTheme="majorHAnsi" w:cstheme="majorHAnsi"/>
        </w:rPr>
        <w:t>từ</w:t>
      </w:r>
      <w:proofErr w:type="spellEnd"/>
      <w:r w:rsidRPr="00E968F9">
        <w:rPr>
          <w:rFonts w:asciiTheme="majorHAnsi" w:hAnsiTheme="majorHAnsi" w:cstheme="majorHAnsi"/>
        </w:rPr>
        <w:t xml:space="preserve"> điển </w:t>
      </w:r>
      <w:proofErr w:type="spellStart"/>
      <w:r w:rsidRPr="00E968F9">
        <w:rPr>
          <w:rFonts w:asciiTheme="majorHAnsi" w:hAnsiTheme="majorHAnsi" w:cstheme="majorHAnsi"/>
        </w:rPr>
        <w:t>train</w:t>
      </w:r>
      <w:proofErr w:type="spellEnd"/>
      <w:r w:rsidRPr="00E968F9">
        <w:rPr>
          <w:rFonts w:asciiTheme="majorHAnsi" w:hAnsiTheme="majorHAnsi" w:cstheme="majorHAnsi"/>
        </w:rPr>
        <w:t xml:space="preserve"> bằng bộ sinh số ngẫu nhiên có </w:t>
      </w:r>
      <w:proofErr w:type="spellStart"/>
      <w:r w:rsidRPr="00E968F9">
        <w:rPr>
          <w:rFonts w:asciiTheme="majorHAnsi" w:hAnsiTheme="majorHAnsi" w:cstheme="majorHAnsi"/>
        </w:rPr>
        <w:t>seed</w:t>
      </w:r>
      <w:proofErr w:type="spellEnd"/>
      <w:r w:rsidRPr="00E968F9">
        <w:rPr>
          <w:rFonts w:asciiTheme="majorHAnsi" w:hAnsiTheme="majorHAnsi" w:cstheme="majorHAnsi"/>
        </w:rPr>
        <w:t xml:space="preserve">; không lấy phân bố sản phẩm từ </w:t>
      </w:r>
      <w:proofErr w:type="spellStart"/>
      <w:r w:rsidRPr="00E968F9">
        <w:rPr>
          <w:rFonts w:asciiTheme="majorHAnsi" w:hAnsiTheme="majorHAnsi" w:cstheme="majorHAnsi"/>
        </w:rPr>
        <w:t>validation</w:t>
      </w:r>
      <w:proofErr w:type="spellEnd"/>
      <w:r w:rsidRPr="00E968F9">
        <w:rPr>
          <w:rFonts w:asciiTheme="majorHAnsi" w:hAnsiTheme="majorHAnsi" w:cstheme="majorHAnsi"/>
        </w:rPr>
        <w:t>/</w:t>
      </w:r>
      <w:proofErr w:type="spellStart"/>
      <w:r w:rsidRPr="00E968F9">
        <w:rPr>
          <w:rFonts w:asciiTheme="majorHAnsi" w:hAnsiTheme="majorHAnsi" w:cstheme="majorHAnsi"/>
        </w:rPr>
        <w:t>test</w:t>
      </w:r>
      <w:proofErr w:type="spellEnd"/>
      <w:r w:rsidRPr="00E968F9">
        <w:rPr>
          <w:rFonts w:asciiTheme="majorHAnsi" w:hAnsiTheme="majorHAnsi" w:cstheme="majorHAnsi"/>
        </w:rPr>
        <w:t>.</w:t>
      </w:r>
    </w:p>
    <w:p w14:paraId="2491E355" w14:textId="0C58DA89"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Với tập bước hợp lệ </w:t>
      </w:r>
      <m:oMath>
        <m:r>
          <m:rPr>
            <m:nor/>
          </m:rPr>
          <w:rPr>
            <w:rFonts w:asciiTheme="majorHAnsi" w:hAnsiTheme="majorHAnsi" w:cstheme="majorHAnsi"/>
          </w:rPr>
          <m:t>B</m:t>
        </m:r>
      </m:oMath>
      <w:r w:rsidRPr="00E968F9">
        <w:rPr>
          <w:rFonts w:asciiTheme="majorHAnsi" w:hAnsiTheme="majorHAnsi" w:cstheme="majorHAnsi"/>
        </w:rPr>
        <w:t>, mục tiêu của cấu hình chính là:</w:t>
      </w:r>
    </w:p>
    <w:p w14:paraId="06DA4908" w14:textId="54C56563" w:rsidR="00871CD5" w:rsidRPr="00E968F9" w:rsidRDefault="00000000" w:rsidP="0039473E">
      <w:pPr>
        <w:spacing w:before="240" w:line="360" w:lineRule="auto"/>
        <w:jc w:val="center"/>
        <w:rPr>
          <w:rFonts w:asciiTheme="majorHAnsi" w:hAnsiTheme="majorHAnsi" w:cstheme="majorHAnsi"/>
          <w:lang w:val="en-US"/>
        </w:rPr>
      </w:pPr>
      <w:r w:rsidRPr="00E968F9">
        <w:rPr>
          <w:rFonts w:asciiTheme="majorHAnsi" w:hAnsiTheme="majorHAnsi" w:cstheme="majorHAnsi"/>
          <w:noProof/>
        </w:rPr>
        <w:drawing>
          <wp:inline distT="0" distB="0" distL="0" distR="0" wp14:anchorId="1EB19553" wp14:editId="1DBA5B2F">
            <wp:extent cx="4295775" cy="523875"/>
            <wp:effectExtent l="0" t="0" r="0" b="0"/>
            <wp:docPr id="136876715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295775" cy="523875"/>
                    </a:xfrm>
                    <a:prstGeom prst="rect">
                      <a:avLst/>
                    </a:prstGeom>
                  </pic:spPr>
                </pic:pic>
              </a:graphicData>
            </a:graphic>
          </wp:inline>
        </w:drawing>
      </w:r>
    </w:p>
    <w:p w14:paraId="7F305A1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Các vị trí PAD không nằm trong </w:t>
      </w:r>
      <m:oMath>
        <m:r>
          <m:rPr>
            <m:nor/>
          </m:rPr>
          <w:rPr>
            <w:rFonts w:asciiTheme="majorHAnsi" w:hAnsiTheme="majorHAnsi" w:cstheme="majorHAnsi"/>
          </w:rPr>
          <m:t>B</m:t>
        </m:r>
      </m:oMath>
      <w:r w:rsidRPr="00E968F9">
        <w:rPr>
          <w:rFonts w:asciiTheme="majorHAnsi" w:hAnsiTheme="majorHAnsi" w:cstheme="majorHAnsi"/>
        </w:rPr>
        <w:t xml:space="preserve">. Nếu toàn bộ từ điển chỉ có một sản phẩm thì không thể xây tập âm hợp lệ; cần ghi nhận điều kiện không đủ để huấn luyện </w:t>
      </w:r>
      <w:proofErr w:type="spellStart"/>
      <w:r w:rsidRPr="00E968F9">
        <w:rPr>
          <w:rFonts w:asciiTheme="majorHAnsi" w:hAnsiTheme="majorHAnsi" w:cstheme="majorHAnsi"/>
        </w:rPr>
        <w:t>loss</w:t>
      </w:r>
      <w:proofErr w:type="spellEnd"/>
      <w:r w:rsidRPr="00E968F9">
        <w:rPr>
          <w:rFonts w:asciiTheme="majorHAnsi" w:hAnsiTheme="majorHAnsi" w:cstheme="majorHAnsi"/>
        </w:rPr>
        <w:t xml:space="preserve"> xếp hạng thay vì tạo âm bằng chính nhãn đúng. TOP1 có thành phần hạn chế điểm sản phẩm âm như ở Chương 2; cấu hình đầu không bổ sung </w:t>
      </w:r>
      <w:proofErr w:type="spellStart"/>
      <w:r w:rsidRPr="00E968F9">
        <w:rPr>
          <w:rFonts w:asciiTheme="majorHAnsi" w:hAnsiTheme="majorHAnsi" w:cstheme="majorHAnsi"/>
        </w:rPr>
        <w:t>loss</w:t>
      </w:r>
      <w:proofErr w:type="spellEnd"/>
      <w:r w:rsidRPr="00E968F9">
        <w:rPr>
          <w:rFonts w:asciiTheme="majorHAnsi" w:hAnsiTheme="majorHAnsi" w:cstheme="majorHAnsi"/>
        </w:rPr>
        <w:t xml:space="preserve"> phụ hoặc </w:t>
      </w:r>
      <w:proofErr w:type="spellStart"/>
      <w:r w:rsidRPr="00E968F9">
        <w:rPr>
          <w:rFonts w:asciiTheme="majorHAnsi" w:hAnsiTheme="majorHAnsi" w:cstheme="majorHAnsi"/>
        </w:rPr>
        <w:t>class</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weighting</w:t>
      </w:r>
      <w:proofErr w:type="spellEnd"/>
      <w:r w:rsidRPr="00E968F9">
        <w:rPr>
          <w:rFonts w:asciiTheme="majorHAnsi" w:hAnsiTheme="majorHAnsi" w:cstheme="majorHAnsi"/>
        </w:rPr>
        <w:t>.</w:t>
      </w:r>
    </w:p>
    <w:p w14:paraId="45F0659F" w14:textId="05D249B6"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Khi đánh giá, xếp hạng trên toàn bộ tập ứng viên chung, không lấy vài sản phẩm âm rồi báo cáo như kết quả </w:t>
      </w:r>
      <w:proofErr w:type="spellStart"/>
      <w:r w:rsidRPr="00E968F9">
        <w:rPr>
          <w:rFonts w:asciiTheme="majorHAnsi" w:hAnsiTheme="majorHAnsi" w:cstheme="majorHAnsi"/>
        </w:rPr>
        <w:t>full-catalog</w:t>
      </w:r>
      <w:proofErr w:type="spellEnd"/>
      <w:r w:rsidRPr="00E968F9">
        <w:rPr>
          <w:rFonts w:asciiTheme="majorHAnsi" w:hAnsiTheme="majorHAnsi" w:cstheme="majorHAnsi"/>
        </w:rPr>
        <w:t>. Nếu chi phí chấm điểm toàn bộ từ điển vượt tài nguyên, cần thay đổi và công bố giao thức đánh giá trước phép thử, không so trực tiếp với giao thức</w:t>
      </w:r>
      <w:r w:rsidR="00E968F9" w:rsidRPr="00E968F9">
        <w:rPr>
          <w:rFonts w:asciiTheme="majorHAnsi" w:hAnsiTheme="majorHAnsi" w:cstheme="majorHAnsi"/>
        </w:rPr>
        <w:t xml:space="preserve"> </w:t>
      </w:r>
      <w:r w:rsidRPr="00E968F9">
        <w:rPr>
          <w:rFonts w:asciiTheme="majorHAnsi" w:hAnsiTheme="majorHAnsi" w:cstheme="majorHAnsi"/>
        </w:rPr>
        <w:t xml:space="preserve">chính. </w:t>
      </w:r>
    </w:p>
    <w:p w14:paraId="27F6914F" w14:textId="2F604D3F"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 xml:space="preserve">3.6.3. Huấn luyện, chọn cấu hình và </w:t>
      </w:r>
      <w:proofErr w:type="spellStart"/>
      <w:r w:rsidRPr="00E968F9">
        <w:rPr>
          <w:rFonts w:asciiTheme="majorHAnsi" w:hAnsiTheme="majorHAnsi" w:cstheme="majorHAnsi"/>
        </w:rPr>
        <w:t>checkpoint</w:t>
      </w:r>
      <w:proofErr w:type="spellEnd"/>
    </w:p>
    <w:p w14:paraId="343A9BB0" w14:textId="7F348DEE"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Tổ chức lô theo phiên: tại mỗi bước, các phiên đang hoạt động cung cấp một cặp sản phẩm hiện tại–kế tiếp. Khi phiên kết thúc, thay bằng một phiên </w:t>
      </w:r>
      <w:proofErr w:type="spellStart"/>
      <w:r w:rsidRPr="00E968F9">
        <w:rPr>
          <w:rFonts w:asciiTheme="majorHAnsi" w:hAnsiTheme="majorHAnsi" w:cstheme="majorHAnsi"/>
        </w:rPr>
        <w:t>train</w:t>
      </w:r>
      <w:proofErr w:type="spellEnd"/>
      <w:r w:rsidRPr="00E968F9">
        <w:rPr>
          <w:rFonts w:asciiTheme="majorHAnsi" w:hAnsiTheme="majorHAnsi" w:cstheme="majorHAnsi"/>
        </w:rPr>
        <w:t xml:space="preserve"> khác và đặt lại trạng thái ẩn. Trạng thái của một phiên được truyền giữa các bước nhưng đồ thị </w:t>
      </w:r>
      <w:proofErr w:type="spellStart"/>
      <w:r w:rsidRPr="00E968F9">
        <w:rPr>
          <w:rFonts w:asciiTheme="majorHAnsi" w:hAnsiTheme="majorHAnsi" w:cstheme="majorHAnsi"/>
        </w:rPr>
        <w:t>gradient</w:t>
      </w:r>
      <w:proofErr w:type="spellEnd"/>
      <w:r w:rsidRPr="00E968F9">
        <w:rPr>
          <w:rFonts w:asciiTheme="majorHAnsi" w:hAnsiTheme="majorHAnsi" w:cstheme="majorHAnsi"/>
        </w:rPr>
        <w:t xml:space="preserve"> được tách sau mỗi bước cập nhật trong cấu hình đầu. Cách này giữ thông tin tiến trình phiên nhưng không thực hiện lan truyền </w:t>
      </w:r>
      <w:proofErr w:type="spellStart"/>
      <w:r w:rsidRPr="00E968F9">
        <w:rPr>
          <w:rFonts w:asciiTheme="majorHAnsi" w:hAnsiTheme="majorHAnsi" w:cstheme="majorHAnsi"/>
        </w:rPr>
        <w:t>gradient</w:t>
      </w:r>
      <w:proofErr w:type="spellEnd"/>
      <w:r w:rsidRPr="00E968F9">
        <w:rPr>
          <w:rFonts w:asciiTheme="majorHAnsi" w:hAnsiTheme="majorHAnsi" w:cstheme="majorHAnsi"/>
        </w:rPr>
        <w:t xml:space="preserve"> qua toàn bộ phiên.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51"/>
        <w:gridCol w:w="3433"/>
        <w:gridCol w:w="3432"/>
      </w:tblGrid>
      <w:tr w:rsidR="00871CD5" w:rsidRPr="00E968F9" w14:paraId="643ABD6C" w14:textId="77777777">
        <w:trPr>
          <w:tblHeader/>
        </w:trPr>
        <w:tc>
          <w:tcPr>
            <w:tcW w:w="2229" w:type="dxa"/>
          </w:tcPr>
          <w:p w14:paraId="47737C3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Tham số</w:t>
            </w:r>
          </w:p>
        </w:tc>
        <w:tc>
          <w:tcPr>
            <w:tcW w:w="3566" w:type="dxa"/>
          </w:tcPr>
          <w:p w14:paraId="347021B1"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Cấu hình đề xuất ban đầu</w:t>
            </w:r>
          </w:p>
        </w:tc>
        <w:tc>
          <w:tcPr>
            <w:tcW w:w="3565" w:type="dxa"/>
          </w:tcPr>
          <w:p w14:paraId="4CC95E7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b/>
                <w:bCs/>
              </w:rPr>
              <w:t>Cách quyết định cuối cùng</w:t>
            </w:r>
          </w:p>
        </w:tc>
      </w:tr>
      <w:tr w:rsidR="00871CD5" w:rsidRPr="00E968F9" w14:paraId="5DD653A6" w14:textId="77777777">
        <w:tc>
          <w:tcPr>
            <w:tcW w:w="2229" w:type="dxa"/>
          </w:tcPr>
          <w:p w14:paraId="3C81B42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Mạng GRU</w:t>
            </w:r>
          </w:p>
        </w:tc>
        <w:tc>
          <w:tcPr>
            <w:tcW w:w="3566" w:type="dxa"/>
          </w:tcPr>
          <w:p w14:paraId="56E9D0F4"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Một tầng, một chiều; </w:t>
            </w:r>
            <w:proofErr w:type="spellStart"/>
            <w:r w:rsidRPr="00E968F9">
              <w:rPr>
                <w:rFonts w:asciiTheme="majorHAnsi" w:hAnsiTheme="majorHAnsi" w:cstheme="majorHAnsi"/>
              </w:rPr>
              <w:t>hidden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size</w:t>
            </w:r>
            <w:proofErr w:type="spellEnd"/>
            <w:r w:rsidRPr="00E968F9">
              <w:rPr>
                <w:rFonts w:asciiTheme="majorHAnsi" w:hAnsiTheme="majorHAnsi" w:cstheme="majorHAnsi"/>
              </w:rPr>
              <w:t xml:space="preserve"> 100</w:t>
            </w:r>
          </w:p>
        </w:tc>
        <w:tc>
          <w:tcPr>
            <w:tcW w:w="3565" w:type="dxa"/>
          </w:tcPr>
          <w:p w14:paraId="6301F9BB"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Cố định cho đối chứng mở rộng đầu tiên</w:t>
            </w:r>
          </w:p>
        </w:tc>
      </w:tr>
      <w:tr w:rsidR="00871CD5" w:rsidRPr="00E968F9" w14:paraId="20BEA6D1" w14:textId="77777777">
        <w:tc>
          <w:tcPr>
            <w:tcW w:w="2229" w:type="dxa"/>
          </w:tcPr>
          <w:p w14:paraId="0253E38C"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Batch</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size</w:t>
            </w:r>
            <w:proofErr w:type="spellEnd"/>
          </w:p>
        </w:tc>
        <w:tc>
          <w:tcPr>
            <w:tcW w:w="3566" w:type="dxa"/>
          </w:tcPr>
          <w:p w14:paraId="674D15F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50 phiên hoạt động</w:t>
            </w:r>
          </w:p>
        </w:tc>
        <w:tc>
          <w:tcPr>
            <w:tcW w:w="3565" w:type="dxa"/>
          </w:tcPr>
          <w:p w14:paraId="1350E06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Giảm khi thiếu bộ nhớ; ghi cấu hình thực dùng</w:t>
            </w:r>
          </w:p>
        </w:tc>
      </w:tr>
      <w:tr w:rsidR="00871CD5" w:rsidRPr="00E968F9" w14:paraId="41A3F443" w14:textId="77777777">
        <w:tc>
          <w:tcPr>
            <w:tcW w:w="2229" w:type="dxa"/>
          </w:tcPr>
          <w:p w14:paraId="4D126502"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lastRenderedPageBreak/>
              <w:t>Optimizer</w:t>
            </w:r>
            <w:proofErr w:type="spellEnd"/>
          </w:p>
        </w:tc>
        <w:tc>
          <w:tcPr>
            <w:tcW w:w="3566" w:type="dxa"/>
          </w:tcPr>
          <w:p w14:paraId="55B9E9B2"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Adagrad</w:t>
            </w:r>
            <w:proofErr w:type="spellEnd"/>
          </w:p>
        </w:tc>
        <w:tc>
          <w:tcPr>
            <w:tcW w:w="3565" w:type="dxa"/>
          </w:tcPr>
          <w:p w14:paraId="5847480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Giữ nguyên trong vòng khảo sát đầu</w:t>
            </w:r>
          </w:p>
        </w:tc>
      </w:tr>
      <w:tr w:rsidR="00871CD5" w:rsidRPr="00E968F9" w14:paraId="6E118AC8" w14:textId="77777777">
        <w:tc>
          <w:tcPr>
            <w:tcW w:w="2229" w:type="dxa"/>
          </w:tcPr>
          <w:p w14:paraId="49DE8A80"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Learning</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rate</w:t>
            </w:r>
            <w:proofErr w:type="spellEnd"/>
          </w:p>
        </w:tc>
        <w:tc>
          <w:tcPr>
            <w:tcW w:w="3566" w:type="dxa"/>
          </w:tcPr>
          <w:p w14:paraId="79743A5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0.01</w:t>
            </w:r>
          </w:p>
        </w:tc>
        <w:tc>
          <w:tcPr>
            <w:tcW w:w="3565" w:type="dxa"/>
          </w:tcPr>
          <w:p w14:paraId="7AF0419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Khảo sát 0.001, 0.01, 0.05 trên </w:t>
            </w:r>
            <w:proofErr w:type="spellStart"/>
            <w:r w:rsidRPr="00E968F9">
              <w:rPr>
                <w:rFonts w:asciiTheme="majorHAnsi" w:hAnsiTheme="majorHAnsi" w:cstheme="majorHAnsi"/>
              </w:rPr>
              <w:t>validation</w:t>
            </w:r>
            <w:proofErr w:type="spellEnd"/>
          </w:p>
        </w:tc>
      </w:tr>
      <w:tr w:rsidR="00871CD5" w:rsidRPr="00E968F9" w14:paraId="12B035E4" w14:textId="77777777">
        <w:tc>
          <w:tcPr>
            <w:tcW w:w="2229" w:type="dxa"/>
          </w:tcPr>
          <w:p w14:paraId="320612C4"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Learning-rate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scheduler</w:t>
            </w:r>
            <w:proofErr w:type="spellEnd"/>
          </w:p>
        </w:tc>
        <w:tc>
          <w:tcPr>
            <w:tcW w:w="3566" w:type="dxa"/>
          </w:tcPr>
          <w:p w14:paraId="2E0AC9A3"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Không sử dụng trong cấu hình đầu</w:t>
            </w:r>
          </w:p>
        </w:tc>
        <w:tc>
          <w:tcPr>
            <w:tcW w:w="3565" w:type="dxa"/>
          </w:tcPr>
          <w:p w14:paraId="6EE6434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Mọi thay đổi được ghi như cấu hình khác</w:t>
            </w:r>
          </w:p>
        </w:tc>
      </w:tr>
      <w:tr w:rsidR="00871CD5" w:rsidRPr="00E968F9" w14:paraId="547E621D" w14:textId="77777777">
        <w:tc>
          <w:tcPr>
            <w:tcW w:w="2229" w:type="dxa"/>
          </w:tcPr>
          <w:p w14:paraId="0D1034BD"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Epoch</w:t>
            </w:r>
            <w:proofErr w:type="spellEnd"/>
            <w:r w:rsidRPr="00E968F9">
              <w:rPr>
                <w:rFonts w:asciiTheme="majorHAnsi" w:hAnsiTheme="majorHAnsi" w:cstheme="majorHAnsi"/>
              </w:rPr>
              <w:t xml:space="preserve"> tối đa</w:t>
            </w:r>
          </w:p>
        </w:tc>
        <w:tc>
          <w:tcPr>
            <w:tcW w:w="3566" w:type="dxa"/>
          </w:tcPr>
          <w:p w14:paraId="41C3E00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30</w:t>
            </w:r>
          </w:p>
        </w:tc>
        <w:tc>
          <w:tcPr>
            <w:tcW w:w="3565" w:type="dxa"/>
          </w:tcPr>
          <w:p w14:paraId="127603D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Dừng sớm theo tiêu chí dưới đây</w:t>
            </w:r>
          </w:p>
        </w:tc>
      </w:tr>
      <w:tr w:rsidR="00871CD5" w:rsidRPr="00E968F9" w14:paraId="666F00CF" w14:textId="77777777">
        <w:tc>
          <w:tcPr>
            <w:tcW w:w="2229" w:type="dxa"/>
          </w:tcPr>
          <w:p w14:paraId="0F86DAEA"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Weight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decay</w:t>
            </w:r>
            <w:proofErr w:type="spellEnd"/>
          </w:p>
        </w:tc>
        <w:tc>
          <w:tcPr>
            <w:tcW w:w="3566" w:type="dxa"/>
          </w:tcPr>
          <w:p w14:paraId="4388F775"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0</w:t>
            </w:r>
          </w:p>
        </w:tc>
        <w:tc>
          <w:tcPr>
            <w:tcW w:w="3565" w:type="dxa"/>
          </w:tcPr>
          <w:p w14:paraId="788A2309"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Không thêm quy tắc điều chuẩn chưa kiểm chứng</w:t>
            </w:r>
          </w:p>
        </w:tc>
      </w:tr>
      <w:tr w:rsidR="00871CD5" w:rsidRPr="00E968F9" w14:paraId="318A3CC5" w14:textId="77777777">
        <w:tc>
          <w:tcPr>
            <w:tcW w:w="2229" w:type="dxa"/>
          </w:tcPr>
          <w:p w14:paraId="4B7EFECF"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Dropout</w:t>
            </w:r>
            <w:proofErr w:type="spellEnd"/>
          </w:p>
        </w:tc>
        <w:tc>
          <w:tcPr>
            <w:tcW w:w="3566" w:type="dxa"/>
          </w:tcPr>
          <w:p w14:paraId="62021D78"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0 trong cấu hình đầu</w:t>
            </w:r>
          </w:p>
        </w:tc>
        <w:tc>
          <w:tcPr>
            <w:tcW w:w="3565" w:type="dxa"/>
          </w:tcPr>
          <w:p w14:paraId="06316F5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Chỉ mở rộng khi có phép đối chiếu rõ ràng</w:t>
            </w:r>
          </w:p>
        </w:tc>
      </w:tr>
      <w:tr w:rsidR="00871CD5" w:rsidRPr="00E968F9" w14:paraId="2322F6B3" w14:textId="77777777">
        <w:tc>
          <w:tcPr>
            <w:tcW w:w="2229" w:type="dxa"/>
          </w:tcPr>
          <w:p w14:paraId="1F4A2052"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Mixed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precision</w:t>
            </w:r>
            <w:proofErr w:type="spellEnd"/>
          </w:p>
        </w:tc>
        <w:tc>
          <w:tcPr>
            <w:tcW w:w="3566" w:type="dxa"/>
          </w:tcPr>
          <w:p w14:paraId="79C69997"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Tắt</w:t>
            </w:r>
          </w:p>
        </w:tc>
        <w:tc>
          <w:tcPr>
            <w:tcW w:w="3565" w:type="dxa"/>
          </w:tcPr>
          <w:p w14:paraId="52FF31B6"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Chỉ bật trong phép thử riêng nếu môi trường hỗ trợ</w:t>
            </w:r>
          </w:p>
        </w:tc>
      </w:tr>
      <w:tr w:rsidR="00871CD5" w:rsidRPr="00E968F9" w14:paraId="4BFBB3B0" w14:textId="77777777">
        <w:tc>
          <w:tcPr>
            <w:tcW w:w="2229" w:type="dxa"/>
          </w:tcPr>
          <w:p w14:paraId="0F5EF3DE"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Khởi tạo trạng thái</w:t>
            </w:r>
          </w:p>
        </w:tc>
        <w:tc>
          <w:tcPr>
            <w:tcW w:w="3566" w:type="dxa"/>
          </w:tcPr>
          <w:p w14:paraId="48BE4006"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Vector</w:t>
            </w:r>
            <w:proofErr w:type="spellEnd"/>
            <w:r w:rsidRPr="00E968F9">
              <w:rPr>
                <w:rFonts w:asciiTheme="majorHAnsi" w:hAnsiTheme="majorHAnsi" w:cstheme="majorHAnsi"/>
              </w:rPr>
              <w:t xml:space="preserve"> 0 ở đầu mỗi phiên</w:t>
            </w:r>
          </w:p>
        </w:tc>
        <w:tc>
          <w:tcPr>
            <w:tcW w:w="3565" w:type="dxa"/>
          </w:tcPr>
          <w:p w14:paraId="45AAFEBF"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Không truyền trạng thái qua hai phiên</w:t>
            </w:r>
          </w:p>
        </w:tc>
      </w:tr>
      <w:tr w:rsidR="00871CD5" w:rsidRPr="00E968F9" w14:paraId="6A4A3439" w14:textId="77777777">
        <w:tc>
          <w:tcPr>
            <w:tcW w:w="2229" w:type="dxa"/>
          </w:tcPr>
          <w:p w14:paraId="122939A9"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Pretraining</w:t>
            </w:r>
            <w:proofErr w:type="spellEnd"/>
            <w:r w:rsidRPr="00E968F9">
              <w:rPr>
                <w:rFonts w:asciiTheme="majorHAnsi" w:hAnsiTheme="majorHAnsi" w:cstheme="majorHAnsi"/>
              </w:rPr>
              <w:t>/</w:t>
            </w:r>
            <w:proofErr w:type="spellStart"/>
            <w:r w:rsidRPr="00E968F9">
              <w:rPr>
                <w:rFonts w:asciiTheme="majorHAnsi" w:hAnsiTheme="majorHAnsi" w:cstheme="majorHAnsi"/>
              </w:rPr>
              <w:t>fine-tuning</w:t>
            </w:r>
            <w:proofErr w:type="spellEnd"/>
          </w:p>
        </w:tc>
        <w:tc>
          <w:tcPr>
            <w:tcW w:w="3566" w:type="dxa"/>
          </w:tcPr>
          <w:p w14:paraId="5295D04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Không sử dụng</w:t>
            </w:r>
          </w:p>
        </w:tc>
        <w:tc>
          <w:tcPr>
            <w:tcW w:w="3565" w:type="dxa"/>
          </w:tcPr>
          <w:p w14:paraId="58630881"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Học từ </w:t>
            </w:r>
            <w:proofErr w:type="spellStart"/>
            <w:r w:rsidRPr="00E968F9">
              <w:rPr>
                <w:rFonts w:asciiTheme="majorHAnsi" w:hAnsiTheme="majorHAnsi" w:cstheme="majorHAnsi"/>
              </w:rPr>
              <w:t>train</w:t>
            </w:r>
            <w:proofErr w:type="spellEnd"/>
            <w:r w:rsidRPr="00E968F9">
              <w:rPr>
                <w:rFonts w:asciiTheme="majorHAnsi" w:hAnsiTheme="majorHAnsi" w:cstheme="majorHAnsi"/>
              </w:rPr>
              <w:t xml:space="preserve"> của </w:t>
            </w:r>
            <w:proofErr w:type="spellStart"/>
            <w:r w:rsidRPr="00E968F9">
              <w:rPr>
                <w:rFonts w:asciiTheme="majorHAnsi" w:hAnsiTheme="majorHAnsi" w:cstheme="majorHAnsi"/>
              </w:rPr>
              <w:t>dataset</w:t>
            </w:r>
            <w:proofErr w:type="spellEnd"/>
            <w:r w:rsidRPr="00E968F9">
              <w:rPr>
                <w:rFonts w:asciiTheme="majorHAnsi" w:hAnsiTheme="majorHAnsi" w:cstheme="majorHAnsi"/>
              </w:rPr>
              <w:t xml:space="preserve"> đã chọn</w:t>
            </w:r>
          </w:p>
        </w:tc>
      </w:tr>
      <w:tr w:rsidR="00871CD5" w:rsidRPr="00E968F9" w14:paraId="79FEBB08" w14:textId="77777777">
        <w:tc>
          <w:tcPr>
            <w:tcW w:w="2229" w:type="dxa"/>
          </w:tcPr>
          <w:p w14:paraId="3BC2561C"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Chỉ số chọn </w:t>
            </w:r>
            <w:proofErr w:type="spellStart"/>
            <w:r w:rsidRPr="00E968F9">
              <w:rPr>
                <w:rFonts w:asciiTheme="majorHAnsi" w:hAnsiTheme="majorHAnsi" w:cstheme="majorHAnsi"/>
              </w:rPr>
              <w:t>checkpoint</w:t>
            </w:r>
            <w:proofErr w:type="spellEnd"/>
          </w:p>
        </w:tc>
        <w:tc>
          <w:tcPr>
            <w:tcW w:w="3566" w:type="dxa"/>
          </w:tcPr>
          <w:p w14:paraId="296E3D2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MRR@20 trên </w:t>
            </w:r>
            <w:proofErr w:type="spellStart"/>
            <w:r w:rsidRPr="00E968F9">
              <w:rPr>
                <w:rFonts w:asciiTheme="majorHAnsi" w:hAnsiTheme="majorHAnsi" w:cstheme="majorHAnsi"/>
              </w:rPr>
              <w:t>query</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validation</w:t>
            </w:r>
            <w:proofErr w:type="spellEnd"/>
            <w:r w:rsidRPr="00E968F9">
              <w:rPr>
                <w:rFonts w:asciiTheme="majorHAnsi" w:hAnsiTheme="majorHAnsi" w:cstheme="majorHAnsi"/>
              </w:rPr>
              <w:t xml:space="preserve"> có nhãn trong từ điển </w:t>
            </w:r>
            <w:proofErr w:type="spellStart"/>
            <w:r w:rsidRPr="00E968F9">
              <w:rPr>
                <w:rFonts w:asciiTheme="majorHAnsi" w:hAnsiTheme="majorHAnsi" w:cstheme="majorHAnsi"/>
              </w:rPr>
              <w:t>train</w:t>
            </w:r>
            <w:proofErr w:type="spellEnd"/>
          </w:p>
        </w:tc>
        <w:tc>
          <w:tcPr>
            <w:tcW w:w="3565" w:type="dxa"/>
          </w:tcPr>
          <w:p w14:paraId="052BBD02"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Dùng cùng giao thức ứng viên ở mục 3.1</w:t>
            </w:r>
          </w:p>
        </w:tc>
      </w:tr>
      <w:tr w:rsidR="00871CD5" w:rsidRPr="00E968F9" w14:paraId="795897F8" w14:textId="77777777">
        <w:tc>
          <w:tcPr>
            <w:tcW w:w="2229" w:type="dxa"/>
          </w:tcPr>
          <w:p w14:paraId="3C5A22C9" w14:textId="77777777" w:rsidR="00871CD5" w:rsidRPr="00E968F9"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Early</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stopping</w:t>
            </w:r>
            <w:proofErr w:type="spellEnd"/>
          </w:p>
        </w:tc>
        <w:tc>
          <w:tcPr>
            <w:tcW w:w="3566" w:type="dxa"/>
          </w:tcPr>
          <w:p w14:paraId="68F53CAD"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3 </w:t>
            </w:r>
            <w:proofErr w:type="spellStart"/>
            <w:r w:rsidRPr="00E968F9">
              <w:rPr>
                <w:rFonts w:asciiTheme="majorHAnsi" w:hAnsiTheme="majorHAnsi" w:cstheme="majorHAnsi"/>
              </w:rPr>
              <w:t>epoch</w:t>
            </w:r>
            <w:proofErr w:type="spellEnd"/>
            <w:r w:rsidRPr="00E968F9">
              <w:rPr>
                <w:rFonts w:asciiTheme="majorHAnsi" w:hAnsiTheme="majorHAnsi" w:cstheme="majorHAnsi"/>
              </w:rPr>
              <w:t xml:space="preserve"> liên tiếp không tăng MRR@20 quá </w:t>
            </w:r>
            <m:oMath>
              <m:sSup>
                <m:sSupPr>
                  <m:ctrlPr>
                    <w:rPr>
                      <w:rFonts w:ascii="Cambria Math" w:hAnsi="Cambria Math" w:cstheme="majorHAnsi"/>
                    </w:rPr>
                  </m:ctrlPr>
                </m:sSupPr>
                <m:e>
                  <m:r>
                    <w:rPr>
                      <w:rFonts w:ascii="Cambria Math" w:hAnsi="Cambria Math" w:cstheme="majorHAnsi"/>
                    </w:rPr>
                    <m:t>10</m:t>
                  </m:r>
                </m:e>
                <m:sup>
                  <m:r>
                    <w:rPr>
                      <w:rFonts w:ascii="Cambria Math" w:hAnsi="Cambria Math" w:cstheme="majorHAnsi"/>
                    </w:rPr>
                    <m:t>-5</m:t>
                  </m:r>
                </m:sup>
              </m:sSup>
            </m:oMath>
          </w:p>
        </w:tc>
        <w:tc>
          <w:tcPr>
            <w:tcW w:w="3565" w:type="dxa"/>
          </w:tcPr>
          <w:p w14:paraId="2325B9E0"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Cố định trước khi chạy các cấu hình</w:t>
            </w:r>
          </w:p>
        </w:tc>
      </w:tr>
    </w:tbl>
    <w:p w14:paraId="289DDE5F" w14:textId="30F62A35" w:rsidR="00871CD5" w:rsidRPr="00E968F9" w:rsidRDefault="00000000" w:rsidP="00E968F9">
      <w:pPr>
        <w:spacing w:before="240" w:line="360" w:lineRule="auto"/>
        <w:jc w:val="both"/>
        <w:rPr>
          <w:rFonts w:asciiTheme="majorHAnsi" w:hAnsiTheme="majorHAnsi" w:cstheme="majorHAnsi"/>
        </w:rPr>
      </w:pPr>
      <w:r w:rsidRPr="00E968F9">
        <w:rPr>
          <w:rFonts w:asciiTheme="majorHAnsi" w:hAnsiTheme="majorHAnsi" w:cstheme="majorHAnsi"/>
        </w:rPr>
        <w:t xml:space="preserve">Đánh giá </w:t>
      </w:r>
      <w:proofErr w:type="spellStart"/>
      <w:r w:rsidRPr="00E968F9">
        <w:rPr>
          <w:rFonts w:asciiTheme="majorHAnsi" w:hAnsiTheme="majorHAnsi" w:cstheme="majorHAnsi"/>
        </w:rPr>
        <w:t>validation</w:t>
      </w:r>
      <w:proofErr w:type="spellEnd"/>
      <w:r w:rsidRPr="00E968F9">
        <w:rPr>
          <w:rFonts w:asciiTheme="majorHAnsi" w:hAnsiTheme="majorHAnsi" w:cstheme="majorHAnsi"/>
        </w:rPr>
        <w:t xml:space="preserve"> sau mỗi </w:t>
      </w:r>
      <w:proofErr w:type="spellStart"/>
      <w:r w:rsidRPr="00E968F9">
        <w:rPr>
          <w:rFonts w:asciiTheme="majorHAnsi" w:hAnsiTheme="majorHAnsi" w:cstheme="majorHAnsi"/>
        </w:rPr>
        <w:t>epoch</w:t>
      </w:r>
      <w:proofErr w:type="spellEnd"/>
      <w:r w:rsidRPr="00E968F9">
        <w:rPr>
          <w:rFonts w:asciiTheme="majorHAnsi" w:hAnsiTheme="majorHAnsi" w:cstheme="majorHAnsi"/>
        </w:rPr>
        <w:t xml:space="preserve">. Lưu </w:t>
      </w:r>
      <w:proofErr w:type="spellStart"/>
      <w:r w:rsidRPr="00E968F9">
        <w:rPr>
          <w:rFonts w:asciiTheme="majorHAnsi" w:hAnsiTheme="majorHAnsi" w:cstheme="majorHAnsi"/>
        </w:rPr>
        <w:t>checkpoint</w:t>
      </w:r>
      <w:proofErr w:type="spellEnd"/>
      <w:r w:rsidRPr="00E968F9">
        <w:rPr>
          <w:rFonts w:asciiTheme="majorHAnsi" w:hAnsiTheme="majorHAnsi" w:cstheme="majorHAnsi"/>
        </w:rPr>
        <w:t xml:space="preserve"> mỗi khi chỉ số tăng hơn mức quy định; khi hòa, giữ </w:t>
      </w:r>
      <w:proofErr w:type="spellStart"/>
      <w:r w:rsidRPr="00E968F9">
        <w:rPr>
          <w:rFonts w:asciiTheme="majorHAnsi" w:hAnsiTheme="majorHAnsi" w:cstheme="majorHAnsi"/>
        </w:rPr>
        <w:t>checkpoint</w:t>
      </w:r>
      <w:proofErr w:type="spellEnd"/>
      <w:r w:rsidRPr="00E968F9">
        <w:rPr>
          <w:rFonts w:asciiTheme="majorHAnsi" w:hAnsiTheme="majorHAnsi" w:cstheme="majorHAnsi"/>
        </w:rPr>
        <w:t xml:space="preserve"> sớm hơn. Chọn cấu hình có MRR@20 </w:t>
      </w:r>
      <w:proofErr w:type="spellStart"/>
      <w:r w:rsidRPr="00E968F9">
        <w:rPr>
          <w:rFonts w:asciiTheme="majorHAnsi" w:hAnsiTheme="majorHAnsi" w:cstheme="majorHAnsi"/>
        </w:rPr>
        <w:t>validation</w:t>
      </w:r>
      <w:proofErr w:type="spellEnd"/>
      <w:r w:rsidRPr="00E968F9">
        <w:rPr>
          <w:rFonts w:asciiTheme="majorHAnsi" w:hAnsiTheme="majorHAnsi" w:cstheme="majorHAnsi"/>
        </w:rPr>
        <w:t xml:space="preserve"> cao nhất; nếu hòa trong sai số </w:t>
      </w:r>
      <m:oMath>
        <m:sSup>
          <m:sSupPr>
            <m:ctrlPr>
              <w:rPr>
                <w:rFonts w:ascii="Cambria Math" w:hAnsi="Cambria Math" w:cstheme="majorHAnsi"/>
              </w:rPr>
            </m:ctrlPr>
          </m:sSupPr>
          <m:e>
            <m:r>
              <w:rPr>
                <w:rFonts w:ascii="Cambria Math" w:hAnsi="Cambria Math" w:cstheme="majorHAnsi"/>
              </w:rPr>
              <m:t>10</m:t>
            </m:r>
          </m:e>
          <m:sup>
            <m:r>
              <w:rPr>
                <w:rFonts w:ascii="Cambria Math" w:hAnsi="Cambria Math" w:cstheme="majorHAnsi"/>
              </w:rPr>
              <m:t>-5</m:t>
            </m:r>
          </m:sup>
        </m:sSup>
      </m:oMath>
      <w:r w:rsidRPr="00E968F9">
        <w:rPr>
          <w:rFonts w:asciiTheme="majorHAnsi" w:hAnsiTheme="majorHAnsi" w:cstheme="majorHAnsi"/>
        </w:rPr>
        <w:t xml:space="preserve"> thì ưu tiên thời gian suy luận validation thấp hơn, sau đó số tham số thấp hơn. Chỉ áp dụng quy tắc này giữa các cấu hình GRU, không dùng để che việc lựa chọn phạm vi triển khai mô hình bắt buộc.</w:t>
      </w:r>
    </w:p>
    <w:p w14:paraId="354FCCA1" w14:textId="3DF31047"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lastRenderedPageBreak/>
        <w:t xml:space="preserve"> Thiết kế trên là một triển khai theo hướng GRU4Rec, không mặc định tái hiện nguyên trạng mọi siêu tham số và tối ưu trong bài báo gốc. Báo cáo cần ghi các khác biệt, phiên bản thư viện thực dùng và nguồn [6], [11]. Nếu chưa triển khai phần mở rộng, không trình bày </w:t>
      </w:r>
      <w:proofErr w:type="spellStart"/>
      <w:r w:rsidRPr="00E968F9">
        <w:rPr>
          <w:rFonts w:asciiTheme="majorHAnsi" w:hAnsiTheme="majorHAnsi" w:cstheme="majorHAnsi"/>
        </w:rPr>
        <w:t>loss</w:t>
      </w:r>
      <w:proofErr w:type="spellEnd"/>
      <w:r w:rsidRPr="00E968F9">
        <w:rPr>
          <w:rFonts w:asciiTheme="majorHAnsi" w:hAnsiTheme="majorHAnsi" w:cstheme="majorHAnsi"/>
        </w:rPr>
        <w:t xml:space="preserve"> huấn luyện hoặc chất lượng GRU như kết quả thực tế.</w:t>
      </w:r>
    </w:p>
    <w:p w14:paraId="6A2A3140" w14:textId="767B6AAB"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 xml:space="preserve">3.7. Quy trình suy luận, lưu trữ và phục vụ </w:t>
      </w:r>
      <w:proofErr w:type="spellStart"/>
      <w:r w:rsidRPr="00E968F9">
        <w:rPr>
          <w:rFonts w:asciiTheme="majorHAnsi" w:hAnsiTheme="majorHAnsi" w:cstheme="majorHAnsi"/>
        </w:rPr>
        <w:t>Top</w:t>
      </w:r>
      <w:proofErr w:type="spellEnd"/>
      <w:r w:rsidRPr="00E968F9">
        <w:rPr>
          <w:rFonts w:asciiTheme="majorHAnsi" w:hAnsiTheme="majorHAnsi" w:cstheme="majorHAnsi"/>
        </w:rPr>
        <w:t>-K</w:t>
      </w:r>
    </w:p>
    <w:p w14:paraId="5BA8F7B8" w14:textId="69FBEAA9"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3.7.1. Quy tắc suy luận chung</w:t>
      </w:r>
    </w:p>
    <w:p w14:paraId="790E28CB" w14:textId="6BF259AC"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Khối suy luận nhận </w:t>
      </w:r>
      <w:proofErr w:type="spellStart"/>
      <w:r w:rsidRPr="00E968F9">
        <w:rPr>
          <w:rFonts w:asciiTheme="majorHAnsi" w:hAnsiTheme="majorHAnsi" w:cstheme="majorHAnsi"/>
        </w:rPr>
        <w:t>run_id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session_id</w:t>
      </w:r>
      <w:proofErr w:type="spellEnd"/>
      <w:r w:rsidRPr="00E968F9">
        <w:rPr>
          <w:rFonts w:asciiTheme="majorHAnsi" w:hAnsiTheme="majorHAnsi" w:cstheme="majorHAnsi"/>
        </w:rPr>
        <w:t xml:space="preserve">, tiền tố </w:t>
      </w:r>
      <w:proofErr w:type="spellStart"/>
      <w:r w:rsidRPr="00E968F9">
        <w:rPr>
          <w:rFonts w:asciiTheme="majorHAnsi" w:hAnsiTheme="majorHAnsi" w:cstheme="majorHAnsi"/>
        </w:rPr>
        <w:t>view</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context_seq</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event_seq</w:t>
      </w:r>
      <w:proofErr w:type="spellEnd"/>
      <w:r w:rsidRPr="00E968F9">
        <w:rPr>
          <w:rFonts w:asciiTheme="majorHAnsi" w:hAnsiTheme="majorHAnsi" w:cstheme="majorHAnsi"/>
        </w:rPr>
        <w:t xml:space="preserve"> đã xử lý và </w:t>
      </w:r>
      <w:proofErr w:type="spellStart"/>
      <w:r w:rsidRPr="00E968F9">
        <w:rPr>
          <w:rFonts w:asciiTheme="majorHAnsi" w:hAnsiTheme="majorHAnsi" w:cstheme="majorHAnsi"/>
        </w:rPr>
        <w:t>model_version</w:t>
      </w:r>
      <w:proofErr w:type="spellEnd"/>
      <w:r w:rsidRPr="00E968F9">
        <w:rPr>
          <w:rFonts w:asciiTheme="majorHAnsi" w:hAnsiTheme="majorHAnsi" w:cstheme="majorHAnsi"/>
        </w:rPr>
        <w:t>. Nó kiểm tra mã từ điển, áp dụng mô hình được chọn, dùng cơ chế dự phòng khi cần, rồi trả danh sách mã sản phẩm duy nhất. K lấy các giá trị 5, 10 và 20 trong đánh giá; K phục vụ mặc định là 20 và giao diện có thể hiển thị ít hơn từ danh sách đó.</w:t>
      </w:r>
    </w:p>
    <w:p w14:paraId="42760EEC" w14:textId="4BCC6405"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Bài toán này dùng xếp hạng </w:t>
      </w:r>
      <w:proofErr w:type="spellStart"/>
      <w:r w:rsidRPr="00E968F9">
        <w:rPr>
          <w:rFonts w:asciiTheme="majorHAnsi" w:hAnsiTheme="majorHAnsi" w:cstheme="majorHAnsi"/>
        </w:rPr>
        <w:t>Top</w:t>
      </w:r>
      <w:proofErr w:type="spellEnd"/>
      <w:r w:rsidRPr="00E968F9">
        <w:rPr>
          <w:rFonts w:asciiTheme="majorHAnsi" w:hAnsiTheme="majorHAnsi" w:cstheme="majorHAnsi"/>
        </w:rPr>
        <w:t xml:space="preserve">-K, không có bước NMS của phát hiện vật thể. Điểm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hoặc GRU cũng không được coi là một xác suất chuyển đổi đã hiệu chỉnh. Bộ lọc theo tồn kho hay điều kiện kinh doanh chỉ được bổ sung nếu có dữ liệu tương ứng và giao thức riêng; cấu hình nghiên cứu chính không giả định các trường đó tồn tại.</w:t>
      </w:r>
    </w:p>
    <w:p w14:paraId="6D256E94" w14:textId="7BAD5A16"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Mỗi kết quả chứa </w:t>
      </w:r>
      <w:proofErr w:type="spellStart"/>
      <w:r w:rsidRPr="00E968F9">
        <w:rPr>
          <w:rFonts w:asciiTheme="majorHAnsi" w:hAnsiTheme="majorHAnsi" w:cstheme="majorHAnsi"/>
        </w:rPr>
        <w:t>model_version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dictionary_hash</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context_seq</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last_applied_event_seq</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source_event_id</w:t>
      </w:r>
      <w:proofErr w:type="spellEnd"/>
      <w:r w:rsidRPr="00E968F9">
        <w:rPr>
          <w:rFonts w:asciiTheme="majorHAnsi" w:hAnsiTheme="majorHAnsi" w:cstheme="majorHAnsi"/>
        </w:rPr>
        <w:t xml:space="preserve">, thời gian tạo kết quả, danh sách </w:t>
      </w:r>
      <w:proofErr w:type="spellStart"/>
      <w:r w:rsidRPr="00E968F9">
        <w:rPr>
          <w:rFonts w:asciiTheme="majorHAnsi" w:hAnsiTheme="majorHAnsi" w:cstheme="majorHAnsi"/>
        </w:rPr>
        <w:t>itemid</w:t>
      </w:r>
      <w:proofErr w:type="spellEnd"/>
      <w:r w:rsidRPr="00E968F9">
        <w:rPr>
          <w:rFonts w:asciiTheme="majorHAnsi" w:hAnsiTheme="majorHAnsi" w:cstheme="majorHAnsi"/>
        </w:rPr>
        <w:t xml:space="preserve">, điểm cùng loại điểm và thông tin dự phòng. Khi so sánh suy luận </w:t>
      </w:r>
      <w:proofErr w:type="spellStart"/>
      <w:r w:rsidRPr="00E968F9">
        <w:rPr>
          <w:rFonts w:asciiTheme="majorHAnsi" w:hAnsiTheme="majorHAnsi" w:cstheme="majorHAnsi"/>
        </w:rPr>
        <w:t>offline</w:t>
      </w:r>
      <w:proofErr w:type="spellEnd"/>
      <w:r w:rsidRPr="00E968F9">
        <w:rPr>
          <w:rFonts w:asciiTheme="majorHAnsi" w:hAnsiTheme="majorHAnsi" w:cstheme="majorHAnsi"/>
        </w:rPr>
        <w:t xml:space="preserve"> với luồng, phải dùng cùng </w:t>
      </w:r>
      <w:proofErr w:type="spellStart"/>
      <w:r w:rsidRPr="00E968F9">
        <w:rPr>
          <w:rFonts w:asciiTheme="majorHAnsi" w:hAnsiTheme="majorHAnsi" w:cstheme="majorHAnsi"/>
        </w:rPr>
        <w:t>query</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artifact</w:t>
      </w:r>
      <w:proofErr w:type="spellEnd"/>
      <w:r w:rsidRPr="00E968F9">
        <w:rPr>
          <w:rFonts w:asciiTheme="majorHAnsi" w:hAnsiTheme="majorHAnsi" w:cstheme="majorHAnsi"/>
        </w:rPr>
        <w:t xml:space="preserve"> và quy tắc phá hòa.</w:t>
      </w:r>
    </w:p>
    <w:p w14:paraId="16C20CF3" w14:textId="1454BE43"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 xml:space="preserve">3.7.2. Lưu lịch sử và cập nhật </w:t>
      </w:r>
      <w:proofErr w:type="spellStart"/>
      <w:r w:rsidRPr="00E968F9">
        <w:rPr>
          <w:rFonts w:asciiTheme="majorHAnsi" w:hAnsiTheme="majorHAnsi" w:cstheme="majorHAnsi"/>
        </w:rPr>
        <w:t>cache</w:t>
      </w:r>
      <w:proofErr w:type="spellEnd"/>
      <w:r w:rsidRPr="00E968F9">
        <w:rPr>
          <w:rFonts w:asciiTheme="majorHAnsi" w:hAnsiTheme="majorHAnsi" w:cstheme="majorHAnsi"/>
        </w:rPr>
        <w:t xml:space="preserve"> có điều kiện</w:t>
      </w:r>
    </w:p>
    <w:p w14:paraId="5C69C891" w14:textId="1F3CED35" w:rsidR="00871CD5" w:rsidRPr="00970A5B"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Cassandra</w:t>
      </w:r>
      <w:proofErr w:type="spellEnd"/>
      <w:r w:rsidRPr="00E968F9">
        <w:rPr>
          <w:rFonts w:asciiTheme="majorHAnsi" w:hAnsiTheme="majorHAnsi" w:cstheme="majorHAnsi"/>
        </w:rPr>
        <w:t xml:space="preserve"> lưu các bảng theo nhu cầu truy vấn phiên [14]. Thiết kế đầu gồm </w:t>
      </w:r>
      <w:proofErr w:type="spellStart"/>
      <w:r w:rsidRPr="00E968F9">
        <w:rPr>
          <w:rFonts w:asciiTheme="majorHAnsi" w:hAnsiTheme="majorHAnsi" w:cstheme="majorHAnsi"/>
        </w:rPr>
        <w:t>events_by_session</w:t>
      </w:r>
      <w:proofErr w:type="spellEnd"/>
      <w:r w:rsidRPr="00E968F9">
        <w:rPr>
          <w:rFonts w:asciiTheme="majorHAnsi" w:hAnsiTheme="majorHAnsi" w:cstheme="majorHAnsi"/>
        </w:rPr>
        <w:t xml:space="preserve"> với khóa phân vùng (</w:t>
      </w:r>
      <w:proofErr w:type="spellStart"/>
      <w:r w:rsidRPr="00E968F9">
        <w:rPr>
          <w:rFonts w:asciiTheme="majorHAnsi" w:hAnsiTheme="majorHAnsi" w:cstheme="majorHAnsi"/>
        </w:rPr>
        <w:t>run_id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session_id</w:t>
      </w:r>
      <w:proofErr w:type="spellEnd"/>
      <w:r w:rsidRPr="00E968F9">
        <w:rPr>
          <w:rFonts w:asciiTheme="majorHAnsi" w:hAnsiTheme="majorHAnsi" w:cstheme="majorHAnsi"/>
        </w:rPr>
        <w:t>), khóa sắp thứ tự (</w:t>
      </w:r>
      <w:proofErr w:type="spellStart"/>
      <w:r w:rsidRPr="00E968F9">
        <w:rPr>
          <w:rFonts w:asciiTheme="majorHAnsi" w:hAnsiTheme="majorHAnsi" w:cstheme="majorHAnsi"/>
        </w:rPr>
        <w:t>event_seq</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event_id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predictions_by_session</w:t>
      </w:r>
      <w:proofErr w:type="spellEnd"/>
      <w:r w:rsidRPr="00E968F9">
        <w:rPr>
          <w:rFonts w:asciiTheme="majorHAnsi" w:hAnsiTheme="majorHAnsi" w:cstheme="majorHAnsi"/>
        </w:rPr>
        <w:t xml:space="preserve"> với khóa phân vùng (</w:t>
      </w:r>
      <w:proofErr w:type="spellStart"/>
      <w:r w:rsidRPr="00E968F9">
        <w:rPr>
          <w:rFonts w:asciiTheme="majorHAnsi" w:hAnsiTheme="majorHAnsi" w:cstheme="majorHAnsi"/>
        </w:rPr>
        <w:t>run_id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session_id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model_version</w:t>
      </w:r>
      <w:proofErr w:type="spellEnd"/>
      <w:r w:rsidRPr="00E968F9">
        <w:rPr>
          <w:rFonts w:asciiTheme="majorHAnsi" w:hAnsiTheme="majorHAnsi" w:cstheme="majorHAnsi"/>
        </w:rPr>
        <w:t xml:space="preserve">), khóa sắp thứ tự </w:t>
      </w:r>
      <w:proofErr w:type="spellStart"/>
      <w:r w:rsidRPr="00E968F9">
        <w:rPr>
          <w:rFonts w:asciiTheme="majorHAnsi" w:hAnsiTheme="majorHAnsi" w:cstheme="majorHAnsi"/>
        </w:rPr>
        <w:t>context_seq</w:t>
      </w:r>
      <w:proofErr w:type="spellEnd"/>
      <w:r w:rsidRPr="00E968F9">
        <w:rPr>
          <w:rFonts w:asciiTheme="majorHAnsi" w:hAnsiTheme="majorHAnsi" w:cstheme="majorHAnsi"/>
        </w:rPr>
        <w:t xml:space="preserve">; và bảng sự kiện cách ly theo </w:t>
      </w:r>
      <w:proofErr w:type="spellStart"/>
      <w:r w:rsidRPr="00E968F9">
        <w:rPr>
          <w:rFonts w:asciiTheme="majorHAnsi" w:hAnsiTheme="majorHAnsi" w:cstheme="majorHAnsi"/>
        </w:rPr>
        <w:t>run_id</w:t>
      </w:r>
      <w:proofErr w:type="spellEnd"/>
      <w:r w:rsidRPr="00E968F9">
        <w:rPr>
          <w:rFonts w:asciiTheme="majorHAnsi" w:hAnsiTheme="majorHAnsi" w:cstheme="majorHAnsi"/>
        </w:rPr>
        <w:t xml:space="preserve">, ngày cùng nhóm phân vùng để tra lỗi. Khi chốt </w:t>
      </w:r>
      <w:proofErr w:type="spellStart"/>
      <w:r w:rsidRPr="00E968F9">
        <w:rPr>
          <w:rFonts w:asciiTheme="majorHAnsi" w:hAnsiTheme="majorHAnsi" w:cstheme="majorHAnsi"/>
        </w:rPr>
        <w:t>schema</w:t>
      </w:r>
      <w:proofErr w:type="spellEnd"/>
      <w:r w:rsidRPr="00E968F9">
        <w:rPr>
          <w:rFonts w:asciiTheme="majorHAnsi" w:hAnsiTheme="majorHAnsi" w:cstheme="majorHAnsi"/>
        </w:rPr>
        <w:t xml:space="preserve"> cần đo kích thước phân vùng trên phân bố phiên thực tế, không giả định một phân vùng chứa vô hạn sự kiện là phù hợp.</w:t>
      </w:r>
    </w:p>
    <w:p w14:paraId="7B412463" w14:textId="58704DDA"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Ghi lại cùng khóa phải mang nội dung xác định từ cùng sự kiện và </w:t>
      </w:r>
      <w:proofErr w:type="spellStart"/>
      <w:r w:rsidRPr="00E968F9">
        <w:rPr>
          <w:rFonts w:asciiTheme="majorHAnsi" w:hAnsiTheme="majorHAnsi" w:cstheme="majorHAnsi"/>
        </w:rPr>
        <w:t>artifact</w:t>
      </w:r>
      <w:proofErr w:type="spellEnd"/>
      <w:r w:rsidRPr="00E968F9">
        <w:rPr>
          <w:rFonts w:asciiTheme="majorHAnsi" w:hAnsiTheme="majorHAnsi" w:cstheme="majorHAnsi"/>
        </w:rPr>
        <w:t xml:space="preserve">. Thời điểm đo của từng lần thử ghi được lưu vào </w:t>
      </w:r>
      <w:proofErr w:type="spellStart"/>
      <w:r w:rsidRPr="00E968F9">
        <w:rPr>
          <w:rFonts w:asciiTheme="majorHAnsi" w:hAnsiTheme="majorHAnsi" w:cstheme="majorHAnsi"/>
        </w:rPr>
        <w:t>log</w:t>
      </w:r>
      <w:proofErr w:type="spellEnd"/>
      <w:r w:rsidRPr="00E968F9">
        <w:rPr>
          <w:rFonts w:asciiTheme="majorHAnsi" w:hAnsiTheme="majorHAnsi" w:cstheme="majorHAnsi"/>
        </w:rPr>
        <w:t xml:space="preserve"> vận hành riêng; không làm thay đổi </w:t>
      </w:r>
      <w:proofErr w:type="spellStart"/>
      <w:r w:rsidRPr="00E968F9">
        <w:rPr>
          <w:rFonts w:asciiTheme="majorHAnsi" w:hAnsiTheme="majorHAnsi" w:cstheme="majorHAnsi"/>
        </w:rPr>
        <w:t>payload</w:t>
      </w:r>
      <w:proofErr w:type="spellEnd"/>
      <w:r w:rsidRPr="00E968F9">
        <w:rPr>
          <w:rFonts w:asciiTheme="majorHAnsi" w:hAnsiTheme="majorHAnsi" w:cstheme="majorHAnsi"/>
        </w:rPr>
        <w:t xml:space="preserve"> nghiệp vụ của cùng kết quả khi thử lại. </w:t>
      </w:r>
      <w:proofErr w:type="spellStart"/>
      <w:r w:rsidRPr="00E968F9">
        <w:rPr>
          <w:rFonts w:asciiTheme="majorHAnsi" w:hAnsiTheme="majorHAnsi" w:cstheme="majorHAnsi"/>
        </w:rPr>
        <w:t>Redis</w:t>
      </w:r>
      <w:proofErr w:type="spellEnd"/>
      <w:r w:rsidRPr="00E968F9">
        <w:rPr>
          <w:rFonts w:asciiTheme="majorHAnsi" w:hAnsiTheme="majorHAnsi" w:cstheme="majorHAnsi"/>
        </w:rPr>
        <w:t xml:space="preserve"> dùng khóa kết quả gồm </w:t>
      </w:r>
      <w:proofErr w:type="spellStart"/>
      <w:r w:rsidRPr="00E968F9">
        <w:rPr>
          <w:rFonts w:asciiTheme="majorHAnsi" w:hAnsiTheme="majorHAnsi" w:cstheme="majorHAnsi"/>
        </w:rPr>
        <w:t>run_id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session_id</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model_version</w:t>
      </w:r>
      <w:proofErr w:type="spellEnd"/>
      <w:r w:rsidRPr="00E968F9">
        <w:rPr>
          <w:rFonts w:asciiTheme="majorHAnsi" w:hAnsiTheme="majorHAnsi" w:cstheme="majorHAnsi"/>
        </w:rPr>
        <w:t xml:space="preserve">; giá trị có </w:t>
      </w:r>
      <w:proofErr w:type="spellStart"/>
      <w:r w:rsidRPr="00E968F9">
        <w:rPr>
          <w:rFonts w:asciiTheme="majorHAnsi" w:hAnsiTheme="majorHAnsi" w:cstheme="majorHAnsi"/>
        </w:rPr>
        <w:t>context_seq</w:t>
      </w:r>
      <w:proofErr w:type="spellEnd"/>
      <w:r w:rsidRPr="00E968F9">
        <w:rPr>
          <w:rFonts w:asciiTheme="majorHAnsi" w:hAnsiTheme="majorHAnsi" w:cstheme="majorHAnsi"/>
        </w:rPr>
        <w:t xml:space="preserve"> và thời hạn lưu đề xuất 45 phút [12], [13].</w:t>
      </w:r>
    </w:p>
    <w:p w14:paraId="4C1E0E70" w14:textId="0ABC5587"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Thứ tự thao tác là ghi lịch sử </w:t>
      </w:r>
      <w:proofErr w:type="spellStart"/>
      <w:r w:rsidRPr="00E968F9">
        <w:rPr>
          <w:rFonts w:asciiTheme="majorHAnsi" w:hAnsiTheme="majorHAnsi" w:cstheme="majorHAnsi"/>
        </w:rPr>
        <w:t>Cassandra</w:t>
      </w:r>
      <w:proofErr w:type="spellEnd"/>
      <w:r w:rsidRPr="00E968F9">
        <w:rPr>
          <w:rFonts w:asciiTheme="majorHAnsi" w:hAnsiTheme="majorHAnsi" w:cstheme="majorHAnsi"/>
        </w:rPr>
        <w:t xml:space="preserve">, sau đó cập nhật </w:t>
      </w:r>
      <w:proofErr w:type="spellStart"/>
      <w:r w:rsidRPr="00E968F9">
        <w:rPr>
          <w:rFonts w:asciiTheme="majorHAnsi" w:hAnsiTheme="majorHAnsi" w:cstheme="majorHAnsi"/>
        </w:rPr>
        <w:t>Redis</w:t>
      </w:r>
      <w:proofErr w:type="spellEnd"/>
      <w:r w:rsidRPr="00E968F9">
        <w:rPr>
          <w:rFonts w:asciiTheme="majorHAnsi" w:hAnsiTheme="majorHAnsi" w:cstheme="majorHAnsi"/>
        </w:rPr>
        <w:t xml:space="preserve">. Việc ghi </w:t>
      </w:r>
      <w:proofErr w:type="spellStart"/>
      <w:r w:rsidRPr="00E968F9">
        <w:rPr>
          <w:rFonts w:asciiTheme="majorHAnsi" w:hAnsiTheme="majorHAnsi" w:cstheme="majorHAnsi"/>
        </w:rPr>
        <w:t>Redis</w:t>
      </w:r>
      <w:proofErr w:type="spellEnd"/>
      <w:r w:rsidRPr="00E968F9">
        <w:rPr>
          <w:rFonts w:asciiTheme="majorHAnsi" w:hAnsiTheme="majorHAnsi" w:cstheme="majorHAnsi"/>
        </w:rPr>
        <w:t xml:space="preserve"> chỉ được thực hiện nếu </w:t>
      </w:r>
      <w:proofErr w:type="spellStart"/>
      <w:r w:rsidRPr="00E968F9">
        <w:rPr>
          <w:rFonts w:asciiTheme="majorHAnsi" w:hAnsiTheme="majorHAnsi" w:cstheme="majorHAnsi"/>
        </w:rPr>
        <w:t>context_seq</w:t>
      </w:r>
      <w:proofErr w:type="spellEnd"/>
      <w:r w:rsidRPr="00E968F9">
        <w:rPr>
          <w:rFonts w:asciiTheme="majorHAnsi" w:hAnsiTheme="majorHAnsi" w:cstheme="majorHAnsi"/>
        </w:rPr>
        <w:t xml:space="preserve"> mới lớn hơn phiên bản đang lưu, hoặc bằng nhau và có cùng danh tính kết quả. Dùng WATCH để đọc và kiểm tra phiên bản, rồi MULTI/EXEC để cập nhật giá trị và </w:t>
      </w:r>
      <w:r w:rsidRPr="00E968F9">
        <w:rPr>
          <w:rFonts w:asciiTheme="majorHAnsi" w:hAnsiTheme="majorHAnsi" w:cstheme="majorHAnsi"/>
        </w:rPr>
        <w:lastRenderedPageBreak/>
        <w:t xml:space="preserve">thời hạn; khi có xung đột thì đọc lại và thử lại có giới hạn [16]. Nếu hết số lần thử, </w:t>
      </w:r>
      <w:proofErr w:type="spellStart"/>
      <w:r w:rsidRPr="00E968F9">
        <w:rPr>
          <w:rFonts w:asciiTheme="majorHAnsi" w:hAnsiTheme="majorHAnsi" w:cstheme="majorHAnsi"/>
        </w:rPr>
        <w:t>callback</w:t>
      </w:r>
      <w:proofErr w:type="spellEnd"/>
      <w:r w:rsidRPr="00E968F9">
        <w:rPr>
          <w:rFonts w:asciiTheme="majorHAnsi" w:hAnsiTheme="majorHAnsi" w:cstheme="majorHAnsi"/>
        </w:rPr>
        <w:t xml:space="preserve"> báo lỗi để cơ chế </w:t>
      </w:r>
      <w:proofErr w:type="spellStart"/>
      <w:r w:rsidRPr="00E968F9">
        <w:rPr>
          <w:rFonts w:asciiTheme="majorHAnsi" w:hAnsiTheme="majorHAnsi" w:cstheme="majorHAnsi"/>
        </w:rPr>
        <w:t>retry</w:t>
      </w:r>
      <w:proofErr w:type="spellEnd"/>
      <w:r w:rsidRPr="00E968F9">
        <w:rPr>
          <w:rFonts w:asciiTheme="majorHAnsi" w:hAnsiTheme="majorHAnsi" w:cstheme="majorHAnsi"/>
        </w:rPr>
        <w:t xml:space="preserve"> xử lý, không coi vi lô đã ghi thành công.</w:t>
      </w:r>
    </w:p>
    <w:p w14:paraId="7AA04E11" w14:textId="77777777" w:rsidR="00E968F9"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Không có giao dịch nguyên tử chung giữa </w:t>
      </w:r>
      <w:proofErr w:type="spellStart"/>
      <w:r w:rsidRPr="00E968F9">
        <w:rPr>
          <w:rFonts w:asciiTheme="majorHAnsi" w:hAnsiTheme="majorHAnsi" w:cstheme="majorHAnsi"/>
        </w:rPr>
        <w:t>Cassandra</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Redis</w:t>
      </w:r>
      <w:proofErr w:type="spellEnd"/>
      <w:r w:rsidRPr="00E968F9">
        <w:rPr>
          <w:rFonts w:asciiTheme="majorHAnsi" w:hAnsiTheme="majorHAnsi" w:cstheme="majorHAnsi"/>
        </w:rPr>
        <w:t xml:space="preserve"> trong thiết kế này. Nếu lịch sử đã ghi nhưng </w:t>
      </w:r>
      <w:proofErr w:type="spellStart"/>
      <w:r w:rsidRPr="00E968F9">
        <w:rPr>
          <w:rFonts w:asciiTheme="majorHAnsi" w:hAnsiTheme="majorHAnsi" w:cstheme="majorHAnsi"/>
        </w:rPr>
        <w:t>cache</w:t>
      </w:r>
      <w:proofErr w:type="spellEnd"/>
      <w:r w:rsidRPr="00E968F9">
        <w:rPr>
          <w:rFonts w:asciiTheme="majorHAnsi" w:hAnsiTheme="majorHAnsi" w:cstheme="majorHAnsi"/>
        </w:rPr>
        <w:t xml:space="preserve"> chưa cập nhật, việc thử lại cùng khóa không tạo thêm một kết quả nghiệp vụ; </w:t>
      </w:r>
      <w:proofErr w:type="spellStart"/>
      <w:r w:rsidRPr="00E968F9">
        <w:rPr>
          <w:rFonts w:asciiTheme="majorHAnsi" w:hAnsiTheme="majorHAnsi" w:cstheme="majorHAnsi"/>
        </w:rPr>
        <w:t>cache</w:t>
      </w:r>
      <w:proofErr w:type="spellEnd"/>
      <w:r w:rsidRPr="00E968F9">
        <w:rPr>
          <w:rFonts w:asciiTheme="majorHAnsi" w:hAnsiTheme="majorHAnsi" w:cstheme="majorHAnsi"/>
        </w:rPr>
        <w:t xml:space="preserve"> có thể tạm thời chậm hơn lịch sử. </w:t>
      </w:r>
      <w:proofErr w:type="spellStart"/>
      <w:r w:rsidRPr="00E968F9">
        <w:rPr>
          <w:rFonts w:asciiTheme="majorHAnsi" w:hAnsiTheme="majorHAnsi" w:cstheme="majorHAnsi"/>
        </w:rPr>
        <w:t>Checkpoint</w:t>
      </w:r>
      <w:proofErr w:type="spellEnd"/>
      <w:r w:rsidRPr="00E968F9">
        <w:rPr>
          <w:rFonts w:asciiTheme="majorHAnsi" w:hAnsiTheme="majorHAnsi" w:cstheme="majorHAnsi"/>
        </w:rPr>
        <w:t xml:space="preserve"> kết hợp ghi ngoài lặp an toàn giúp phục hồi, nhưng không đủ để tự tuyên bố mọi tác động ngoài </w:t>
      </w:r>
      <w:proofErr w:type="spellStart"/>
      <w:r w:rsidRPr="00E968F9">
        <w:rPr>
          <w:rFonts w:asciiTheme="majorHAnsi" w:hAnsiTheme="majorHAnsi" w:cstheme="majorHAnsi"/>
        </w:rPr>
        <w:t>Spark</w:t>
      </w:r>
      <w:proofErr w:type="spellEnd"/>
      <w:r w:rsidRPr="00E968F9">
        <w:rPr>
          <w:rFonts w:asciiTheme="majorHAnsi" w:hAnsiTheme="majorHAnsi" w:cstheme="majorHAnsi"/>
        </w:rPr>
        <w:t xml:space="preserve"> có ngữ nghĩa </w:t>
      </w:r>
      <w:proofErr w:type="spellStart"/>
      <w:r w:rsidRPr="00E968F9">
        <w:rPr>
          <w:rFonts w:asciiTheme="majorHAnsi" w:hAnsiTheme="majorHAnsi" w:cstheme="majorHAnsi"/>
        </w:rPr>
        <w:t>exactly-once</w:t>
      </w:r>
      <w:proofErr w:type="spellEnd"/>
      <w:r w:rsidRPr="00E968F9">
        <w:rPr>
          <w:rFonts w:asciiTheme="majorHAnsi" w:hAnsiTheme="majorHAnsi" w:cstheme="majorHAnsi"/>
        </w:rPr>
        <w:t>. Cần kiểm chứng trường hợp tiến trình dừng sau khi một nơi lưu đã ghi và trước khi nơi còn lại hoàn thành.</w:t>
      </w:r>
    </w:p>
    <w:p w14:paraId="74E02835" w14:textId="10FF805E" w:rsidR="00871CD5" w:rsidRPr="00970A5B" w:rsidRDefault="00000000" w:rsidP="00E968F9">
      <w:pPr>
        <w:spacing w:line="360" w:lineRule="auto"/>
        <w:rPr>
          <w:rFonts w:asciiTheme="majorHAnsi" w:hAnsiTheme="majorHAnsi" w:cstheme="majorHAnsi"/>
        </w:rPr>
      </w:pPr>
      <w:r w:rsidRPr="00E968F9">
        <w:rPr>
          <w:rFonts w:asciiTheme="majorHAnsi" w:hAnsiTheme="majorHAnsi" w:cstheme="majorHAnsi"/>
          <w:b/>
          <w:bCs/>
        </w:rPr>
        <w:t>[CHÈN HÌNH 3.6 TẠI ĐÂY]</w:t>
      </w:r>
      <w:r w:rsidRPr="00E968F9">
        <w:rPr>
          <w:rFonts w:asciiTheme="majorHAnsi" w:hAnsiTheme="majorHAnsi" w:cstheme="majorHAnsi"/>
        </w:rPr>
        <w:br/>
      </w:r>
      <w:r w:rsidRPr="00E968F9">
        <w:rPr>
          <w:rFonts w:asciiTheme="majorHAnsi" w:hAnsiTheme="majorHAnsi" w:cstheme="majorHAnsi"/>
          <w:b/>
          <w:bCs/>
        </w:rPr>
        <w:t>Tên hình:</w:t>
      </w:r>
      <w:r w:rsidRPr="00E968F9">
        <w:rPr>
          <w:rFonts w:asciiTheme="majorHAnsi" w:hAnsiTheme="majorHAnsi" w:cstheme="majorHAnsi"/>
        </w:rPr>
        <w:t xml:space="preserve"> Ghi kết quả và ngăn </w:t>
      </w:r>
      <w:proofErr w:type="spellStart"/>
      <w:r w:rsidRPr="00E968F9">
        <w:rPr>
          <w:rFonts w:asciiTheme="majorHAnsi" w:hAnsiTheme="majorHAnsi" w:cstheme="majorHAnsi"/>
        </w:rPr>
        <w:t>cache</w:t>
      </w:r>
      <w:proofErr w:type="spellEnd"/>
      <w:r w:rsidRPr="00E968F9">
        <w:rPr>
          <w:rFonts w:asciiTheme="majorHAnsi" w:hAnsiTheme="majorHAnsi" w:cstheme="majorHAnsi"/>
        </w:rPr>
        <w:t xml:space="preserve"> bị ghi đè bởi ngữ cảnh cũ.</w:t>
      </w:r>
      <w:r w:rsidRPr="00E968F9">
        <w:rPr>
          <w:rFonts w:asciiTheme="majorHAnsi" w:hAnsiTheme="majorHAnsi" w:cstheme="majorHAnsi"/>
        </w:rPr>
        <w:br/>
      </w:r>
      <w:r w:rsidRPr="00E968F9">
        <w:rPr>
          <w:rFonts w:asciiTheme="majorHAnsi" w:hAnsiTheme="majorHAnsi" w:cstheme="majorHAnsi"/>
          <w:b/>
          <w:bCs/>
        </w:rPr>
        <w:t>Cách lấy hình:</w:t>
      </w:r>
      <w:r w:rsidRPr="00E968F9">
        <w:rPr>
          <w:rFonts w:asciiTheme="majorHAnsi" w:hAnsiTheme="majorHAnsi" w:cstheme="majorHAnsi"/>
        </w:rPr>
        <w:t xml:space="preserve"> Tự vẽ theo quy trình lưu trữ đề xuất.</w:t>
      </w:r>
      <w:r w:rsidRPr="00E968F9">
        <w:rPr>
          <w:rFonts w:asciiTheme="majorHAnsi" w:hAnsiTheme="majorHAnsi" w:cstheme="majorHAnsi"/>
        </w:rPr>
        <w:br/>
      </w:r>
      <w:r w:rsidRPr="00E968F9">
        <w:rPr>
          <w:rFonts w:asciiTheme="majorHAnsi" w:hAnsiTheme="majorHAnsi" w:cstheme="majorHAnsi"/>
          <w:b/>
          <w:bCs/>
        </w:rPr>
        <w:t>Luồng chính:</w:t>
      </w:r>
      <w:r w:rsidRPr="00E968F9">
        <w:rPr>
          <w:rFonts w:asciiTheme="majorHAnsi" w:hAnsiTheme="majorHAnsi" w:cstheme="majorHAnsi"/>
        </w:rPr>
        <w:t xml:space="preserve"> Kết quả có </w:t>
      </w:r>
      <w:proofErr w:type="spellStart"/>
      <w:r w:rsidRPr="00E968F9">
        <w:rPr>
          <w:rFonts w:asciiTheme="majorHAnsi" w:hAnsiTheme="majorHAnsi" w:cstheme="majorHAnsi"/>
        </w:rPr>
        <w:t>context_seq</w:t>
      </w:r>
      <w:proofErr w:type="spellEnd"/>
      <w:r w:rsidRPr="00E968F9">
        <w:rPr>
          <w:rFonts w:asciiTheme="majorHAnsi" w:hAnsiTheme="majorHAnsi" w:cstheme="majorHAnsi"/>
        </w:rPr>
        <w:t xml:space="preserve"> → Ghi </w:t>
      </w:r>
      <w:proofErr w:type="spellStart"/>
      <w:r w:rsidRPr="00E968F9">
        <w:rPr>
          <w:rFonts w:asciiTheme="majorHAnsi" w:hAnsiTheme="majorHAnsi" w:cstheme="majorHAnsi"/>
        </w:rPr>
        <w:t>Cassandra</w:t>
      </w:r>
      <w:proofErr w:type="spellEnd"/>
      <w:r w:rsidRPr="00E968F9">
        <w:rPr>
          <w:rFonts w:asciiTheme="majorHAnsi" w:hAnsiTheme="majorHAnsi" w:cstheme="majorHAnsi"/>
        </w:rPr>
        <w:t xml:space="preserve"> theo khóa cố định → Đọc phiên bản </w:t>
      </w:r>
      <w:proofErr w:type="spellStart"/>
      <w:r w:rsidRPr="00E968F9">
        <w:rPr>
          <w:rFonts w:asciiTheme="majorHAnsi" w:hAnsiTheme="majorHAnsi" w:cstheme="majorHAnsi"/>
        </w:rPr>
        <w:t>Redis</w:t>
      </w:r>
      <w:proofErr w:type="spellEnd"/>
      <w:r w:rsidRPr="00E968F9">
        <w:rPr>
          <w:rFonts w:asciiTheme="majorHAnsi" w:hAnsiTheme="majorHAnsi" w:cstheme="majorHAnsi"/>
        </w:rPr>
        <w:t xml:space="preserve"> có WATCH → So sánh </w:t>
      </w:r>
      <w:proofErr w:type="spellStart"/>
      <w:r w:rsidRPr="00E968F9">
        <w:rPr>
          <w:rFonts w:asciiTheme="majorHAnsi" w:hAnsiTheme="majorHAnsi" w:cstheme="majorHAnsi"/>
        </w:rPr>
        <w:t>context_seq</w:t>
      </w:r>
      <w:proofErr w:type="spellEnd"/>
      <w:r w:rsidRPr="00E968F9">
        <w:rPr>
          <w:rFonts w:asciiTheme="majorHAnsi" w:hAnsiTheme="majorHAnsi" w:cstheme="majorHAnsi"/>
        </w:rPr>
        <w:t>.</w:t>
      </w:r>
      <w:r w:rsidRPr="00E968F9">
        <w:rPr>
          <w:rFonts w:asciiTheme="majorHAnsi" w:hAnsiTheme="majorHAnsi" w:cstheme="majorHAnsi"/>
        </w:rPr>
        <w:br/>
      </w:r>
      <w:r w:rsidRPr="00E968F9">
        <w:rPr>
          <w:rFonts w:asciiTheme="majorHAnsi" w:hAnsiTheme="majorHAnsi" w:cstheme="majorHAnsi"/>
          <w:b/>
          <w:bCs/>
        </w:rPr>
        <w:t>Nhánh A:</w:t>
      </w:r>
      <w:r w:rsidRPr="00E968F9">
        <w:rPr>
          <w:rFonts w:asciiTheme="majorHAnsi" w:hAnsiTheme="majorHAnsi" w:cstheme="majorHAnsi"/>
        </w:rPr>
        <w:t xml:space="preserve"> Phiên bản mới lớn hơn → MULTI/EXEC cập nhật giá trị và thời hạn → Thành công.</w:t>
      </w:r>
      <w:r w:rsidRPr="00E968F9">
        <w:rPr>
          <w:rFonts w:asciiTheme="majorHAnsi" w:hAnsiTheme="majorHAnsi" w:cstheme="majorHAnsi"/>
        </w:rPr>
        <w:br/>
      </w:r>
      <w:r w:rsidRPr="00E968F9">
        <w:rPr>
          <w:rFonts w:asciiTheme="majorHAnsi" w:hAnsiTheme="majorHAnsi" w:cstheme="majorHAnsi"/>
          <w:b/>
          <w:bCs/>
        </w:rPr>
        <w:t xml:space="preserve">Nhánh B song </w:t>
      </w:r>
      <w:proofErr w:type="spellStart"/>
      <w:r w:rsidRPr="00E968F9">
        <w:rPr>
          <w:rFonts w:asciiTheme="majorHAnsi" w:hAnsiTheme="majorHAnsi" w:cstheme="majorHAnsi"/>
          <w:b/>
          <w:bCs/>
        </w:rPr>
        <w:t>song</w:t>
      </w:r>
      <w:proofErr w:type="spellEnd"/>
      <w:r w:rsidRPr="00E968F9">
        <w:rPr>
          <w:rFonts w:asciiTheme="majorHAnsi" w:hAnsiTheme="majorHAnsi" w:cstheme="majorHAnsi"/>
          <w:b/>
          <w:bCs/>
        </w:rPr>
        <w:t xml:space="preserve"> A:</w:t>
      </w:r>
      <w:r w:rsidRPr="00E968F9">
        <w:rPr>
          <w:rFonts w:asciiTheme="majorHAnsi" w:hAnsiTheme="majorHAnsi" w:cstheme="majorHAnsi"/>
        </w:rPr>
        <w:t xml:space="preserve"> Cùng phiên bản và cùng kết quả → Giữ giá trị → Thành công.</w:t>
      </w:r>
      <w:r w:rsidRPr="00E968F9">
        <w:rPr>
          <w:rFonts w:asciiTheme="majorHAnsi" w:hAnsiTheme="majorHAnsi" w:cstheme="majorHAnsi"/>
        </w:rPr>
        <w:br/>
      </w:r>
      <w:r w:rsidRPr="00E968F9">
        <w:rPr>
          <w:rFonts w:asciiTheme="majorHAnsi" w:hAnsiTheme="majorHAnsi" w:cstheme="majorHAnsi"/>
          <w:b/>
          <w:bCs/>
        </w:rPr>
        <w:t xml:space="preserve">Nhánh C song </w:t>
      </w:r>
      <w:proofErr w:type="spellStart"/>
      <w:r w:rsidRPr="00E968F9">
        <w:rPr>
          <w:rFonts w:asciiTheme="majorHAnsi" w:hAnsiTheme="majorHAnsi" w:cstheme="majorHAnsi"/>
          <w:b/>
          <w:bCs/>
        </w:rPr>
        <w:t>song</w:t>
      </w:r>
      <w:proofErr w:type="spellEnd"/>
      <w:r w:rsidRPr="00E968F9">
        <w:rPr>
          <w:rFonts w:asciiTheme="majorHAnsi" w:hAnsiTheme="majorHAnsi" w:cstheme="majorHAnsi"/>
          <w:b/>
          <w:bCs/>
        </w:rPr>
        <w:t xml:space="preserve"> A và B:</w:t>
      </w:r>
      <w:r w:rsidRPr="00E968F9">
        <w:rPr>
          <w:rFonts w:asciiTheme="majorHAnsi" w:hAnsiTheme="majorHAnsi" w:cstheme="majorHAnsi"/>
        </w:rPr>
        <w:t xml:space="preserve"> Phiên bản cũ hơn → Bỏ cập nhật </w:t>
      </w:r>
      <w:proofErr w:type="spellStart"/>
      <w:r w:rsidRPr="00E968F9">
        <w:rPr>
          <w:rFonts w:asciiTheme="majorHAnsi" w:hAnsiTheme="majorHAnsi" w:cstheme="majorHAnsi"/>
        </w:rPr>
        <w:t>cache</w:t>
      </w:r>
      <w:proofErr w:type="spellEnd"/>
      <w:r w:rsidRPr="00E968F9">
        <w:rPr>
          <w:rFonts w:asciiTheme="majorHAnsi" w:hAnsiTheme="majorHAnsi" w:cstheme="majorHAnsi"/>
        </w:rPr>
        <w:t xml:space="preserve"> → Thành công; lịch sử vẫn có bản ghi để đối chiếu.</w:t>
      </w:r>
      <w:r w:rsidRPr="00E968F9">
        <w:rPr>
          <w:rFonts w:asciiTheme="majorHAnsi" w:hAnsiTheme="majorHAnsi" w:cstheme="majorHAnsi"/>
        </w:rPr>
        <w:br/>
      </w:r>
      <w:r w:rsidRPr="00E968F9">
        <w:rPr>
          <w:rFonts w:asciiTheme="majorHAnsi" w:hAnsiTheme="majorHAnsi" w:cstheme="majorHAnsi"/>
          <w:b/>
          <w:bCs/>
        </w:rPr>
        <w:t xml:space="preserve">Nhánh </w:t>
      </w:r>
      <w:proofErr w:type="spellStart"/>
      <w:r w:rsidRPr="00E968F9">
        <w:rPr>
          <w:rFonts w:asciiTheme="majorHAnsi" w:hAnsiTheme="majorHAnsi" w:cstheme="majorHAnsi"/>
          <w:b/>
          <w:bCs/>
        </w:rPr>
        <w:t>retry</w:t>
      </w:r>
      <w:proofErr w:type="spellEnd"/>
      <w:r w:rsidRPr="00E968F9">
        <w:rPr>
          <w:rFonts w:asciiTheme="majorHAnsi" w:hAnsiTheme="majorHAnsi" w:cstheme="majorHAnsi"/>
          <w:b/>
          <w:bCs/>
        </w:rPr>
        <w:t>:</w:t>
      </w:r>
      <w:r w:rsidRPr="00E968F9">
        <w:rPr>
          <w:rFonts w:asciiTheme="majorHAnsi" w:hAnsiTheme="majorHAnsi" w:cstheme="majorHAnsi"/>
        </w:rPr>
        <w:t xml:space="preserve"> Xung đột WATCH → Đọc lại; lỗi ghi hoặc hết số lần thử → Báo lỗi vi lô → Thử lại cùng khóa.</w:t>
      </w:r>
      <w:r w:rsidRPr="00E968F9">
        <w:rPr>
          <w:rFonts w:asciiTheme="majorHAnsi" w:hAnsiTheme="majorHAnsi" w:cstheme="majorHAnsi"/>
        </w:rPr>
        <w:br/>
      </w:r>
      <w:r w:rsidRPr="00E968F9">
        <w:rPr>
          <w:rFonts w:asciiTheme="majorHAnsi" w:hAnsiTheme="majorHAnsi" w:cstheme="majorHAnsi"/>
          <w:b/>
          <w:bCs/>
        </w:rPr>
        <w:t>Nguồn ghi dưới hình:</w:t>
      </w:r>
      <w:r w:rsidRPr="00E968F9">
        <w:rPr>
          <w:rFonts w:asciiTheme="majorHAnsi" w:hAnsiTheme="majorHAnsi" w:cstheme="majorHAnsi"/>
        </w:rPr>
        <w:t xml:space="preserve"> Tác giả đề xuất; cơ chế giao dịch </w:t>
      </w:r>
      <w:proofErr w:type="spellStart"/>
      <w:r w:rsidRPr="00E968F9">
        <w:rPr>
          <w:rFonts w:asciiTheme="majorHAnsi" w:hAnsiTheme="majorHAnsi" w:cstheme="majorHAnsi"/>
        </w:rPr>
        <w:t>Redis</w:t>
      </w:r>
      <w:proofErr w:type="spellEnd"/>
      <w:r w:rsidRPr="00E968F9">
        <w:rPr>
          <w:rFonts w:asciiTheme="majorHAnsi" w:hAnsiTheme="majorHAnsi" w:cstheme="majorHAnsi"/>
        </w:rPr>
        <w:t xml:space="preserve"> tham khảo [16].</w:t>
      </w:r>
    </w:p>
    <w:p w14:paraId="24E807C5" w14:textId="6B692769"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3.7.3. API và cập nhật giao diện</w:t>
      </w:r>
    </w:p>
    <w:p w14:paraId="41F6A058" w14:textId="4693ECAF"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API tiếp nhận chỉ trả xác nhận sự kiện sau khi </w:t>
      </w:r>
      <w:proofErr w:type="spellStart"/>
      <w:r w:rsidRPr="00E968F9">
        <w:rPr>
          <w:rFonts w:asciiTheme="majorHAnsi" w:hAnsiTheme="majorHAnsi" w:cstheme="majorHAnsi"/>
        </w:rPr>
        <w:t>Kafka</w:t>
      </w:r>
      <w:proofErr w:type="spellEnd"/>
      <w:r w:rsidRPr="00E968F9">
        <w:rPr>
          <w:rFonts w:asciiTheme="majorHAnsi" w:hAnsiTheme="majorHAnsi" w:cstheme="majorHAnsi"/>
        </w:rPr>
        <w:t xml:space="preserve"> xác nhận ghi theo cấu hình </w:t>
      </w:r>
      <w:proofErr w:type="spellStart"/>
      <w:r w:rsidRPr="00E968F9">
        <w:rPr>
          <w:rFonts w:asciiTheme="majorHAnsi" w:hAnsiTheme="majorHAnsi" w:cstheme="majorHAnsi"/>
        </w:rPr>
        <w:t>producer</w:t>
      </w:r>
      <w:proofErr w:type="spellEnd"/>
      <w:r w:rsidRPr="00E968F9">
        <w:rPr>
          <w:rFonts w:asciiTheme="majorHAnsi" w:hAnsiTheme="majorHAnsi" w:cstheme="majorHAnsi"/>
        </w:rPr>
        <w:t xml:space="preserve">. Xác nhận này không đồng nghĩa gợi ý đã sẵn sàng. </w:t>
      </w:r>
      <w:proofErr w:type="spellStart"/>
      <w:r w:rsidRPr="00E968F9">
        <w:rPr>
          <w:rFonts w:asciiTheme="majorHAnsi" w:hAnsiTheme="majorHAnsi" w:cstheme="majorHAnsi"/>
        </w:rPr>
        <w:t>React</w:t>
      </w:r>
      <w:proofErr w:type="spellEnd"/>
      <w:r w:rsidRPr="00E968F9">
        <w:rPr>
          <w:rFonts w:asciiTheme="majorHAnsi" w:hAnsiTheme="majorHAnsi" w:cstheme="majorHAnsi"/>
        </w:rPr>
        <w:t xml:space="preserve"> đọc API gợi ý với </w:t>
      </w:r>
      <w:proofErr w:type="spellStart"/>
      <w:r w:rsidRPr="00E968F9">
        <w:rPr>
          <w:rFonts w:asciiTheme="majorHAnsi" w:hAnsiTheme="majorHAnsi" w:cstheme="majorHAnsi"/>
        </w:rPr>
        <w:t>session_id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model_version</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min_event_seq</w:t>
      </w:r>
      <w:proofErr w:type="spellEnd"/>
      <w:r w:rsidRPr="00E968F9">
        <w:rPr>
          <w:rFonts w:asciiTheme="majorHAnsi" w:hAnsiTheme="majorHAnsi" w:cstheme="majorHAnsi"/>
        </w:rPr>
        <w:t xml:space="preserve"> của hành vi cần được phản ánh. API kiểm tra quyết định xử lý của sự kiện được yêu cầu trong lịch sử phiên trước khi trả trạng thái sẵn sàng. Sự kiện đó phải được chấp nhận và </w:t>
      </w:r>
      <w:proofErr w:type="spellStart"/>
      <w:r w:rsidRPr="00E968F9">
        <w:rPr>
          <w:rFonts w:asciiTheme="majorHAnsi" w:hAnsiTheme="majorHAnsi" w:cstheme="majorHAnsi"/>
        </w:rPr>
        <w:t>last_applied_event_seq</w:t>
      </w:r>
      <w:proofErr w:type="spellEnd"/>
      <w:r w:rsidRPr="00E968F9">
        <w:rPr>
          <w:rFonts w:asciiTheme="majorHAnsi" w:hAnsiTheme="majorHAnsi" w:cstheme="majorHAnsi"/>
        </w:rPr>
        <w:t xml:space="preserve"> của kết quả phải đạt yêu cầu; nếu chưa đạt thì trả trạng thái đang chờ để giao diện đọc lại theo khoảng kiểm soát.</w:t>
      </w:r>
    </w:p>
    <w:p w14:paraId="0FC07B9E" w14:textId="7B07AA14"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Với sự kiện chỉ thêm giỏ/mua, </w:t>
      </w:r>
      <w:proofErr w:type="spellStart"/>
      <w:r w:rsidRPr="00E968F9">
        <w:rPr>
          <w:rFonts w:asciiTheme="majorHAnsi" w:hAnsiTheme="majorHAnsi" w:cstheme="majorHAnsi"/>
        </w:rPr>
        <w:t>context_seq</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view</w:t>
      </w:r>
      <w:proofErr w:type="spellEnd"/>
      <w:r w:rsidRPr="00E968F9">
        <w:rPr>
          <w:rFonts w:asciiTheme="majorHAnsi" w:hAnsiTheme="majorHAnsi" w:cstheme="majorHAnsi"/>
        </w:rPr>
        <w:t xml:space="preserve"> không tăng; API theo dõi trạng thái xử lý sự kiện riêng, không buộc tạo một gợi ý mới cho hành vi đó. Yêu cầu độ mới của gợi ý trong luồng chính gắn với lượt </w:t>
      </w:r>
      <w:proofErr w:type="spellStart"/>
      <w:r w:rsidRPr="00E968F9">
        <w:rPr>
          <w:rFonts w:asciiTheme="majorHAnsi" w:hAnsiTheme="majorHAnsi" w:cstheme="majorHAnsi"/>
        </w:rPr>
        <w:t>view</w:t>
      </w:r>
      <w:proofErr w:type="spellEnd"/>
      <w:r w:rsidRPr="00E968F9">
        <w:rPr>
          <w:rFonts w:asciiTheme="majorHAnsi" w:hAnsiTheme="majorHAnsi" w:cstheme="majorHAnsi"/>
        </w:rPr>
        <w:t xml:space="preserve"> vừa phát. Nếu sự kiện bị cách ly hoặc từ chối, giao diện nhận trạng thái tương ứng thay vì chờ mãi cho một tiền tố không được cập nhật.</w:t>
      </w:r>
    </w:p>
    <w:p w14:paraId="1A47650D" w14:textId="66439671"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lastRenderedPageBreak/>
        <w:t xml:space="preserve">Khóa có </w:t>
      </w:r>
      <w:proofErr w:type="spellStart"/>
      <w:r w:rsidRPr="00E968F9">
        <w:rPr>
          <w:rFonts w:asciiTheme="majorHAnsi" w:hAnsiTheme="majorHAnsi" w:cstheme="majorHAnsi"/>
        </w:rPr>
        <w:t>model_version</w:t>
      </w:r>
      <w:proofErr w:type="spellEnd"/>
      <w:r w:rsidRPr="00E968F9">
        <w:rPr>
          <w:rFonts w:asciiTheme="majorHAnsi" w:hAnsiTheme="majorHAnsi" w:cstheme="majorHAnsi"/>
        </w:rPr>
        <w:t xml:space="preserve"> ngăn kết quả của hai </w:t>
      </w:r>
      <w:proofErr w:type="spellStart"/>
      <w:r w:rsidRPr="00E968F9">
        <w:rPr>
          <w:rFonts w:asciiTheme="majorHAnsi" w:hAnsiTheme="majorHAnsi" w:cstheme="majorHAnsi"/>
        </w:rPr>
        <w:t>artifact</w:t>
      </w:r>
      <w:proofErr w:type="spellEnd"/>
      <w:r w:rsidRPr="00E968F9">
        <w:rPr>
          <w:rFonts w:asciiTheme="majorHAnsi" w:hAnsiTheme="majorHAnsi" w:cstheme="majorHAnsi"/>
        </w:rPr>
        <w:t xml:space="preserve"> bị dùng lẫn. Cấu hình đầu giữ một phiên bản cho toàn bộ lần chạy; thay </w:t>
      </w:r>
      <w:proofErr w:type="spellStart"/>
      <w:r w:rsidRPr="00E968F9">
        <w:rPr>
          <w:rFonts w:asciiTheme="majorHAnsi" w:hAnsiTheme="majorHAnsi" w:cstheme="majorHAnsi"/>
        </w:rPr>
        <w:t>artifact</w:t>
      </w:r>
      <w:proofErr w:type="spellEnd"/>
      <w:r w:rsidRPr="00E968F9">
        <w:rPr>
          <w:rFonts w:asciiTheme="majorHAnsi" w:hAnsiTheme="majorHAnsi" w:cstheme="majorHAnsi"/>
        </w:rPr>
        <w:t xml:space="preserve"> thì bắt đầu lần chạy và </w:t>
      </w:r>
      <w:proofErr w:type="spellStart"/>
      <w:r w:rsidRPr="00E968F9">
        <w:rPr>
          <w:rFonts w:asciiTheme="majorHAnsi" w:hAnsiTheme="majorHAnsi" w:cstheme="majorHAnsi"/>
        </w:rPr>
        <w:t>checkpoint</w:t>
      </w:r>
      <w:proofErr w:type="spellEnd"/>
      <w:r w:rsidRPr="00E968F9">
        <w:rPr>
          <w:rFonts w:asciiTheme="majorHAnsi" w:hAnsiTheme="majorHAnsi" w:cstheme="majorHAnsi"/>
        </w:rPr>
        <w:t xml:space="preserve"> phù hợp. Chưa thực hiện thay trọng số giữa chừng trong cùng phiên GRU.</w:t>
      </w:r>
    </w:p>
    <w:p w14:paraId="513F3374" w14:textId="7D7953BC"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 xml:space="preserve">3.7.4. Đối chiếu </w:t>
      </w:r>
      <w:proofErr w:type="spellStart"/>
      <w:r w:rsidRPr="00E968F9">
        <w:rPr>
          <w:rFonts w:asciiTheme="majorHAnsi" w:hAnsiTheme="majorHAnsi" w:cstheme="majorHAnsi"/>
        </w:rPr>
        <w:t>offline</w:t>
      </w:r>
      <w:proofErr w:type="spellEnd"/>
      <w:r w:rsidRPr="00E968F9">
        <w:rPr>
          <w:rFonts w:asciiTheme="majorHAnsi" w:hAnsiTheme="majorHAnsi" w:cstheme="majorHAnsi"/>
        </w:rPr>
        <w:t>–</w:t>
      </w:r>
      <w:proofErr w:type="spellStart"/>
      <w:r w:rsidRPr="00E968F9">
        <w:rPr>
          <w:rFonts w:asciiTheme="majorHAnsi" w:hAnsiTheme="majorHAnsi" w:cstheme="majorHAnsi"/>
        </w:rPr>
        <w:t>online</w:t>
      </w:r>
      <w:proofErr w:type="spellEnd"/>
      <w:r w:rsidRPr="00E968F9">
        <w:rPr>
          <w:rFonts w:asciiTheme="majorHAnsi" w:hAnsiTheme="majorHAnsi" w:cstheme="majorHAnsi"/>
        </w:rPr>
        <w:t xml:space="preserve"> và phép thử lỗi</w:t>
      </w:r>
    </w:p>
    <w:p w14:paraId="73D3D63B" w14:textId="199EE1D1"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Trình </w:t>
      </w:r>
      <w:proofErr w:type="spellStart"/>
      <w:r w:rsidRPr="00E968F9">
        <w:rPr>
          <w:rFonts w:asciiTheme="majorHAnsi" w:hAnsiTheme="majorHAnsi" w:cstheme="majorHAnsi"/>
        </w:rPr>
        <w:t>replay</w:t>
      </w:r>
      <w:proofErr w:type="spellEnd"/>
      <w:r w:rsidRPr="00E968F9">
        <w:rPr>
          <w:rFonts w:asciiTheme="majorHAnsi" w:hAnsiTheme="majorHAnsi" w:cstheme="majorHAnsi"/>
        </w:rPr>
        <w:t xml:space="preserve"> giữ </w:t>
      </w:r>
      <w:proofErr w:type="spellStart"/>
      <w:r w:rsidRPr="00E968F9">
        <w:rPr>
          <w:rFonts w:asciiTheme="majorHAnsi" w:hAnsiTheme="majorHAnsi" w:cstheme="majorHAnsi"/>
        </w:rPr>
        <w:t>event_time</w:t>
      </w:r>
      <w:proofErr w:type="spellEnd"/>
      <w:r w:rsidRPr="00E968F9">
        <w:rPr>
          <w:rFonts w:asciiTheme="majorHAnsi" w:hAnsiTheme="majorHAnsi" w:cstheme="majorHAnsi"/>
        </w:rPr>
        <w:t xml:space="preserve"> lịch sử, bổ sung </w:t>
      </w:r>
      <w:proofErr w:type="spellStart"/>
      <w:r w:rsidRPr="00E968F9">
        <w:rPr>
          <w:rFonts w:asciiTheme="majorHAnsi" w:hAnsiTheme="majorHAnsi" w:cstheme="majorHAnsi"/>
        </w:rPr>
        <w:t>replay_emit_time</w:t>
      </w:r>
      <w:proofErr w:type="spellEnd"/>
      <w:r w:rsidRPr="00E968F9">
        <w:rPr>
          <w:rFonts w:asciiTheme="majorHAnsi" w:hAnsiTheme="majorHAnsi" w:cstheme="majorHAnsi"/>
        </w:rPr>
        <w:t xml:space="preserve"> hiện tại và phát sự kiện theo thứ tự chuẩn hóa. Các lần </w:t>
      </w:r>
      <w:proofErr w:type="spellStart"/>
      <w:r w:rsidRPr="00E968F9">
        <w:rPr>
          <w:rFonts w:asciiTheme="majorHAnsi" w:hAnsiTheme="majorHAnsi" w:cstheme="majorHAnsi"/>
        </w:rPr>
        <w:t>replay</w:t>
      </w:r>
      <w:proofErr w:type="spellEnd"/>
      <w:r w:rsidRPr="00E968F9">
        <w:rPr>
          <w:rFonts w:asciiTheme="majorHAnsi" w:hAnsiTheme="majorHAnsi" w:cstheme="majorHAnsi"/>
        </w:rPr>
        <w:t xml:space="preserve"> độc lập có </w:t>
      </w:r>
      <w:proofErr w:type="spellStart"/>
      <w:r w:rsidRPr="00E968F9">
        <w:rPr>
          <w:rFonts w:asciiTheme="majorHAnsi" w:hAnsiTheme="majorHAnsi" w:cstheme="majorHAnsi"/>
        </w:rPr>
        <w:t>run_id</w:t>
      </w:r>
      <w:proofErr w:type="spellEnd"/>
      <w:r w:rsidRPr="00E968F9">
        <w:rPr>
          <w:rFonts w:asciiTheme="majorHAnsi" w:hAnsiTheme="majorHAnsi" w:cstheme="majorHAnsi"/>
        </w:rPr>
        <w:t xml:space="preserve"> khác nhau. Không gửi nhãn kế tiếp vào API hoặc </w:t>
      </w:r>
      <w:proofErr w:type="spellStart"/>
      <w:r w:rsidRPr="00E968F9">
        <w:rPr>
          <w:rFonts w:asciiTheme="majorHAnsi" w:hAnsiTheme="majorHAnsi" w:cstheme="majorHAnsi"/>
        </w:rPr>
        <w:t>Kafka</w:t>
      </w:r>
      <w:proofErr w:type="spellEnd"/>
      <w:r w:rsidRPr="00E968F9">
        <w:rPr>
          <w:rFonts w:asciiTheme="majorHAnsi" w:hAnsiTheme="majorHAnsi" w:cstheme="majorHAnsi"/>
        </w:rPr>
        <w:t xml:space="preserve">; bộ chấm điểm giữ nhãn bên ngoài và ghép bằng </w:t>
      </w:r>
      <w:proofErr w:type="spellStart"/>
      <w:r w:rsidRPr="00E968F9">
        <w:rPr>
          <w:rFonts w:asciiTheme="majorHAnsi" w:hAnsiTheme="majorHAnsi" w:cstheme="majorHAnsi"/>
        </w:rPr>
        <w:t>query_id</w:t>
      </w:r>
      <w:proofErr w:type="spellEnd"/>
      <w:r w:rsidRPr="00E968F9">
        <w:rPr>
          <w:rFonts w:asciiTheme="majorHAnsi" w:hAnsiTheme="majorHAnsi" w:cstheme="majorHAnsi"/>
        </w:rPr>
        <w:t>/</w:t>
      </w:r>
      <w:proofErr w:type="spellStart"/>
      <w:r w:rsidRPr="00E968F9">
        <w:rPr>
          <w:rFonts w:asciiTheme="majorHAnsi" w:hAnsiTheme="majorHAnsi" w:cstheme="majorHAnsi"/>
        </w:rPr>
        <w:t>context_seq</w:t>
      </w:r>
      <w:proofErr w:type="spellEnd"/>
      <w:r w:rsidRPr="00E968F9">
        <w:rPr>
          <w:rFonts w:asciiTheme="majorHAnsi" w:hAnsiTheme="majorHAnsi" w:cstheme="majorHAnsi"/>
        </w:rPr>
        <w:t xml:space="preserve"> với lịch sử kết quả.</w:t>
      </w:r>
    </w:p>
    <w:p w14:paraId="2D8C4B51" w14:textId="4F7C6F82"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Phép đối chiếu đầu tiên chạy ở tải thấp, không chủ động gây lỗi. Với cùng tiền tố, </w:t>
      </w:r>
      <w:proofErr w:type="spellStart"/>
      <w:r w:rsidRPr="00E968F9">
        <w:rPr>
          <w:rFonts w:asciiTheme="majorHAnsi" w:hAnsiTheme="majorHAnsi" w:cstheme="majorHAnsi"/>
        </w:rPr>
        <w:t>Most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Popular</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phải tạo cùng danh sách </w:t>
      </w:r>
      <w:proofErr w:type="spellStart"/>
      <w:r w:rsidRPr="00E968F9">
        <w:rPr>
          <w:rFonts w:asciiTheme="majorHAnsi" w:hAnsiTheme="majorHAnsi" w:cstheme="majorHAnsi"/>
        </w:rPr>
        <w:t>Top</w:t>
      </w:r>
      <w:proofErr w:type="spellEnd"/>
      <w:r w:rsidRPr="00E968F9">
        <w:rPr>
          <w:rFonts w:asciiTheme="majorHAnsi" w:hAnsiTheme="majorHAnsi" w:cstheme="majorHAnsi"/>
        </w:rPr>
        <w:t xml:space="preserve">-K giữa đường </w:t>
      </w:r>
      <w:proofErr w:type="spellStart"/>
      <w:r w:rsidRPr="00E968F9">
        <w:rPr>
          <w:rFonts w:asciiTheme="majorHAnsi" w:hAnsiTheme="majorHAnsi" w:cstheme="majorHAnsi"/>
        </w:rPr>
        <w:t>offline</w:t>
      </w:r>
      <w:proofErr w:type="spellEnd"/>
      <w:r w:rsidRPr="00E968F9">
        <w:rPr>
          <w:rFonts w:asciiTheme="majorHAnsi" w:hAnsiTheme="majorHAnsi" w:cstheme="majorHAnsi"/>
        </w:rPr>
        <w:t xml:space="preserve"> và đường luồng; GRU kiểm tra sai số điểm cho phép và sự thống nhất thứ hạng, đặc biệt ở vùng hòa điểm. </w:t>
      </w:r>
      <w:proofErr w:type="spellStart"/>
      <w:r w:rsidRPr="00E968F9">
        <w:rPr>
          <w:rFonts w:asciiTheme="majorHAnsi" w:hAnsiTheme="majorHAnsi" w:cstheme="majorHAnsi"/>
        </w:rPr>
        <w:t>Cassandra</w:t>
      </w:r>
      <w:proofErr w:type="spellEnd"/>
      <w:r w:rsidRPr="00E968F9">
        <w:rPr>
          <w:rFonts w:asciiTheme="majorHAnsi" w:hAnsiTheme="majorHAnsi" w:cstheme="majorHAnsi"/>
        </w:rPr>
        <w:t xml:space="preserve"> lưu mỗi lượt </w:t>
      </w:r>
      <w:proofErr w:type="spellStart"/>
      <w:r w:rsidRPr="00E968F9">
        <w:rPr>
          <w:rFonts w:asciiTheme="majorHAnsi" w:hAnsiTheme="majorHAnsi" w:cstheme="majorHAnsi"/>
        </w:rPr>
        <w:t>view</w:t>
      </w:r>
      <w:proofErr w:type="spellEnd"/>
      <w:r w:rsidRPr="00E968F9">
        <w:rPr>
          <w:rFonts w:asciiTheme="majorHAnsi" w:hAnsiTheme="majorHAnsi" w:cstheme="majorHAnsi"/>
        </w:rPr>
        <w:t xml:space="preserve"> nên có thể đối chiếu toàn bộ tiền tố; chỉ đọc giá trị cuối trong </w:t>
      </w:r>
      <w:proofErr w:type="spellStart"/>
      <w:r w:rsidRPr="00E968F9">
        <w:rPr>
          <w:rFonts w:asciiTheme="majorHAnsi" w:hAnsiTheme="majorHAnsi" w:cstheme="majorHAnsi"/>
        </w:rPr>
        <w:t>Redis</w:t>
      </w:r>
      <w:proofErr w:type="spellEnd"/>
      <w:r w:rsidRPr="00E968F9">
        <w:rPr>
          <w:rFonts w:asciiTheme="majorHAnsi" w:hAnsiTheme="majorHAnsi" w:cstheme="majorHAnsi"/>
        </w:rPr>
        <w:t xml:space="preserve"> sẽ bỏ sót kết quả trung gian.</w:t>
      </w:r>
    </w:p>
    <w:p w14:paraId="7A322BB4" w14:textId="77777777"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Sau đó thử gửi lặp, đảo thứ tự, thiếu một </w:t>
      </w:r>
      <w:proofErr w:type="spellStart"/>
      <w:r w:rsidRPr="00E968F9">
        <w:rPr>
          <w:rFonts w:asciiTheme="majorHAnsi" w:hAnsiTheme="majorHAnsi" w:cstheme="majorHAnsi"/>
        </w:rPr>
        <w:t>event_seq</w:t>
      </w:r>
      <w:proofErr w:type="spellEnd"/>
      <w:r w:rsidRPr="00E968F9">
        <w:rPr>
          <w:rFonts w:asciiTheme="majorHAnsi" w:hAnsiTheme="majorHAnsi" w:cstheme="majorHAnsi"/>
        </w:rPr>
        <w:t xml:space="preserve">, sự kiện ngoài thời hạn phiên, dừng/khởi động </w:t>
      </w:r>
      <w:proofErr w:type="spellStart"/>
      <w:r w:rsidRPr="00E968F9">
        <w:rPr>
          <w:rFonts w:asciiTheme="majorHAnsi" w:hAnsiTheme="majorHAnsi" w:cstheme="majorHAnsi"/>
        </w:rPr>
        <w:t>Spark</w:t>
      </w:r>
      <w:proofErr w:type="spellEnd"/>
      <w:r w:rsidRPr="00E968F9">
        <w:rPr>
          <w:rFonts w:asciiTheme="majorHAnsi" w:hAnsiTheme="majorHAnsi" w:cstheme="majorHAnsi"/>
        </w:rPr>
        <w:t xml:space="preserve"> và lỗi ghi một kho dữ liệu. Với sự kiện trùng trong cửa sổ trạng thái, </w:t>
      </w:r>
      <w:proofErr w:type="spellStart"/>
      <w:r w:rsidRPr="00E968F9">
        <w:rPr>
          <w:rFonts w:asciiTheme="majorHAnsi" w:hAnsiTheme="majorHAnsi" w:cstheme="majorHAnsi"/>
        </w:rPr>
        <w:t>context_seq</w:t>
      </w:r>
      <w:proofErr w:type="spellEnd"/>
      <w:r w:rsidRPr="00E968F9">
        <w:rPr>
          <w:rFonts w:asciiTheme="majorHAnsi" w:hAnsiTheme="majorHAnsi" w:cstheme="majorHAnsi"/>
        </w:rPr>
        <w:t xml:space="preserve"> không được tăng lần nữa; với sự kiện bị cách ly, tiền tố không bị sửa ngược; sau </w:t>
      </w:r>
      <w:proofErr w:type="spellStart"/>
      <w:r w:rsidRPr="00E968F9">
        <w:rPr>
          <w:rFonts w:asciiTheme="majorHAnsi" w:hAnsiTheme="majorHAnsi" w:cstheme="majorHAnsi"/>
        </w:rPr>
        <w:t>retry</w:t>
      </w:r>
      <w:proofErr w:type="spellEnd"/>
      <w:r w:rsidRPr="00E968F9">
        <w:rPr>
          <w:rFonts w:asciiTheme="majorHAnsi" w:hAnsiTheme="majorHAnsi" w:cstheme="majorHAnsi"/>
        </w:rPr>
        <w:t xml:space="preserve">, khóa lịch sử không tạo bản ghi nghiệp vụ mới và </w:t>
      </w:r>
      <w:proofErr w:type="spellStart"/>
      <w:r w:rsidRPr="00E968F9">
        <w:rPr>
          <w:rFonts w:asciiTheme="majorHAnsi" w:hAnsiTheme="majorHAnsi" w:cstheme="majorHAnsi"/>
        </w:rPr>
        <w:t>cache</w:t>
      </w:r>
      <w:proofErr w:type="spellEnd"/>
      <w:r w:rsidRPr="00E968F9">
        <w:rPr>
          <w:rFonts w:asciiTheme="majorHAnsi" w:hAnsiTheme="majorHAnsi" w:cstheme="majorHAnsi"/>
        </w:rPr>
        <w:t xml:space="preserve"> không lùi phiên bản. Mỗi kịch bản cần ghi cả quyết định xử lý và tỷ lệ sự kiện thực sự được chấp nhận.</w:t>
      </w:r>
    </w:p>
    <w:p w14:paraId="7B6B2C0F" w14:textId="7A5AB5C6"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Đề xuất </w:t>
      </w:r>
      <w:proofErr w:type="spellStart"/>
      <w:r w:rsidRPr="00E968F9">
        <w:rPr>
          <w:rFonts w:asciiTheme="majorHAnsi" w:hAnsiTheme="majorHAnsi" w:cstheme="majorHAnsi"/>
        </w:rPr>
        <w:t>trigger</w:t>
      </w:r>
      <w:proofErr w:type="spellEnd"/>
      <w:r w:rsidRPr="00E968F9">
        <w:rPr>
          <w:rFonts w:asciiTheme="majorHAnsi" w:hAnsiTheme="majorHAnsi" w:cstheme="majorHAnsi"/>
        </w:rPr>
        <w:t xml:space="preserve"> ban đầu 1 giây, khảo sát 0.5, 1 và 2 giây. Trước phép thử chính thức, chạy hiệu chỉnh để chọn một mức tải tham chiếu </w:t>
      </w:r>
      <m:oMath>
        <m:sSub>
          <m:sSubPr>
            <m:ctrlPr>
              <w:rPr>
                <w:rFonts w:ascii="Cambria Math" w:hAnsi="Cambria Math" w:cstheme="majorHAnsi"/>
              </w:rPr>
            </m:ctrlPr>
          </m:sSubPr>
          <m:e>
            <m:r>
              <w:rPr>
                <w:rFonts w:ascii="Cambria Math" w:hAnsi="Cambria Math" w:cstheme="majorHAnsi"/>
              </w:rPr>
              <m:t>λ</m:t>
            </m:r>
          </m:e>
          <m:sub>
            <m:r>
              <w:rPr>
                <w:rFonts w:ascii="Cambria Math" w:hAnsi="Cambria Math" w:cstheme="majorHAnsi"/>
              </w:rPr>
              <m:t>0</m:t>
            </m:r>
          </m:sub>
        </m:sSub>
      </m:oMath>
      <w:r w:rsidRPr="00E968F9">
        <w:rPr>
          <w:rFonts w:asciiTheme="majorHAnsi" w:hAnsiTheme="majorHAnsi" w:cstheme="majorHAnsi"/>
        </w:rPr>
        <w:t xml:space="preserve"> phù hợp môi trường, rồi cố định các mức </w:t>
      </w:r>
      <m:oMath>
        <m:r>
          <w:rPr>
            <w:rFonts w:ascii="Cambria Math" w:hAnsi="Cambria Math" w:cstheme="majorHAnsi"/>
          </w:rPr>
          <m:t>0.5</m:t>
        </m:r>
        <m:sSub>
          <m:sSubPr>
            <m:ctrlPr>
              <w:rPr>
                <w:rFonts w:ascii="Cambria Math" w:hAnsi="Cambria Math" w:cstheme="majorHAnsi"/>
              </w:rPr>
            </m:ctrlPr>
          </m:sSubPr>
          <m:e>
            <m:r>
              <w:rPr>
                <w:rFonts w:ascii="Cambria Math" w:hAnsi="Cambria Math" w:cstheme="majorHAnsi"/>
              </w:rPr>
              <m:t>λ</m:t>
            </m:r>
          </m:e>
          <m:sub>
            <m:r>
              <w:rPr>
                <w:rFonts w:ascii="Cambria Math" w:hAnsi="Cambria Math" w:cstheme="majorHAnsi"/>
              </w:rPr>
              <m:t>0</m:t>
            </m:r>
          </m:sub>
        </m:sSub>
      </m:oMath>
      <w:r w:rsidRPr="00E968F9">
        <w:rPr>
          <w:rFonts w:asciiTheme="majorHAnsi" w:hAnsiTheme="majorHAnsi" w:cstheme="majorHAnsi"/>
        </w:rPr>
        <w:t xml:space="preserve">, </w:t>
      </w:r>
      <m:oMath>
        <m:sSub>
          <m:sSubPr>
            <m:ctrlPr>
              <w:rPr>
                <w:rFonts w:ascii="Cambria Math" w:hAnsi="Cambria Math" w:cstheme="majorHAnsi"/>
              </w:rPr>
            </m:ctrlPr>
          </m:sSubPr>
          <m:e>
            <m:r>
              <w:rPr>
                <w:rFonts w:ascii="Cambria Math" w:hAnsi="Cambria Math" w:cstheme="majorHAnsi"/>
              </w:rPr>
              <m:t>λ</m:t>
            </m:r>
          </m:e>
          <m:sub>
            <m:r>
              <w:rPr>
                <w:rFonts w:ascii="Cambria Math" w:hAnsi="Cambria Math" w:cstheme="majorHAnsi"/>
              </w:rPr>
              <m:t>0</m:t>
            </m:r>
          </m:sub>
        </m:sSub>
      </m:oMath>
      <w:r w:rsidRPr="00E968F9">
        <w:rPr>
          <w:rFonts w:asciiTheme="majorHAnsi" w:hAnsiTheme="majorHAnsi" w:cstheme="majorHAnsi"/>
        </w:rPr>
        <w:t xml:space="preserve"> và </w:t>
      </w:r>
      <m:oMath>
        <m:r>
          <w:rPr>
            <w:rFonts w:ascii="Cambria Math" w:hAnsi="Cambria Math" w:cstheme="majorHAnsi"/>
          </w:rPr>
          <m:t>2</m:t>
        </m:r>
        <m:sSub>
          <m:sSubPr>
            <m:ctrlPr>
              <w:rPr>
                <w:rFonts w:ascii="Cambria Math" w:hAnsi="Cambria Math" w:cstheme="majorHAnsi"/>
              </w:rPr>
            </m:ctrlPr>
          </m:sSubPr>
          <m:e>
            <m:r>
              <w:rPr>
                <w:rFonts w:ascii="Cambria Math" w:hAnsi="Cambria Math" w:cstheme="majorHAnsi"/>
              </w:rPr>
              <m:t>λ</m:t>
            </m:r>
          </m:e>
          <m:sub>
            <m:r>
              <w:rPr>
                <w:rFonts w:ascii="Cambria Math" w:hAnsi="Cambria Math" w:cstheme="majorHAnsi"/>
              </w:rPr>
              <m:t>0</m:t>
            </m:r>
          </m:sub>
        </m:sSub>
      </m:oMath>
      <w:r w:rsidRPr="00E968F9">
        <w:rPr>
          <w:rFonts w:asciiTheme="majorHAnsi" w:hAnsiTheme="majorHAnsi" w:cstheme="majorHAnsi"/>
        </w:rPr>
        <w:t xml:space="preserve"> cho đối chiếu. Không chọn lại </w:t>
      </w:r>
      <m:oMath>
        <m:sSub>
          <m:sSubPr>
            <m:ctrlPr>
              <w:rPr>
                <w:rFonts w:ascii="Cambria Math" w:hAnsi="Cambria Math" w:cstheme="majorHAnsi"/>
              </w:rPr>
            </m:ctrlPr>
          </m:sSubPr>
          <m:e>
            <m:r>
              <w:rPr>
                <w:rFonts w:ascii="Cambria Math" w:hAnsi="Cambria Math" w:cstheme="majorHAnsi"/>
              </w:rPr>
              <m:t>λ</m:t>
            </m:r>
          </m:e>
          <m:sub>
            <m:r>
              <w:rPr>
                <w:rFonts w:ascii="Cambria Math" w:hAnsi="Cambria Math" w:cstheme="majorHAnsi"/>
              </w:rPr>
              <m:t>0</m:t>
            </m:r>
          </m:sub>
        </m:sSub>
      </m:oMath>
      <w:r w:rsidRPr="00E968F9">
        <w:rPr>
          <w:rFonts w:asciiTheme="majorHAnsi" w:hAnsiTheme="majorHAnsi" w:cstheme="majorHAnsi"/>
        </w:rPr>
        <w:t xml:space="preserve"> riêng cho từng trigger để làm đẹp kết quả. Ghi cả tốc độ phát, tốc độ xử lý, backlog, tỷ lệ timeout/lỗi và số sự kiện hoàn tất.</w:t>
      </w:r>
    </w:p>
    <w:p w14:paraId="0DA587AD" w14:textId="7727042A"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Độ trễ </w:t>
      </w:r>
      <w:proofErr w:type="spellStart"/>
      <w:r w:rsidRPr="00E968F9">
        <w:rPr>
          <w:rFonts w:asciiTheme="majorHAnsi" w:hAnsiTheme="majorHAnsi" w:cstheme="majorHAnsi"/>
        </w:rPr>
        <w:t>replay</w:t>
      </w:r>
      <w:proofErr w:type="spellEnd"/>
      <w:r w:rsidRPr="00E968F9">
        <w:rPr>
          <w:rFonts w:asciiTheme="majorHAnsi" w:hAnsiTheme="majorHAnsi" w:cstheme="majorHAnsi"/>
        </w:rPr>
        <w:t xml:space="preserve"> đầu-cuối được đo từ thời điểm phát hiện tại đến khi bộ đọc xác nhận kết quả đủ mới; độ trễ từ API nhận đến </w:t>
      </w:r>
      <w:proofErr w:type="spellStart"/>
      <w:r w:rsidRPr="00E968F9">
        <w:rPr>
          <w:rFonts w:asciiTheme="majorHAnsi" w:hAnsiTheme="majorHAnsi" w:cstheme="majorHAnsi"/>
        </w:rPr>
        <w:t>cache</w:t>
      </w:r>
      <w:proofErr w:type="spellEnd"/>
      <w:r w:rsidRPr="00E968F9">
        <w:rPr>
          <w:rFonts w:asciiTheme="majorHAnsi" w:hAnsiTheme="majorHAnsi" w:cstheme="majorHAnsi"/>
        </w:rPr>
        <w:t xml:space="preserve"> sẵn sàng được báo cáo riêng. Nếu đo giữa nhiều tiến trình/máy, cần kiểm tra đồng bộ đồng hồ hoặc dùng phép đo đầu-cuối trong cùng tiến trình quan sát. Báo cáo p50, p95, p99 và tỷ lệ không có kết quả trong thời hạn đo. Không bỏ các sự kiện thất bại rồi chỉ báo cáo độ trễ của sự kiện thành công.</w:t>
      </w:r>
    </w:p>
    <w:p w14:paraId="5AB9A758" w14:textId="42BC3C85" w:rsidR="00871CD5" w:rsidRPr="00970A5B" w:rsidRDefault="00000000" w:rsidP="00E968F9">
      <w:pPr>
        <w:pStyle w:val="Heading2"/>
        <w:spacing w:line="360" w:lineRule="auto"/>
        <w:jc w:val="both"/>
        <w:rPr>
          <w:rFonts w:asciiTheme="majorHAnsi" w:hAnsiTheme="majorHAnsi" w:cstheme="majorHAnsi"/>
        </w:rPr>
      </w:pPr>
      <w:r w:rsidRPr="00E968F9">
        <w:rPr>
          <w:rFonts w:asciiTheme="majorHAnsi" w:hAnsiTheme="majorHAnsi" w:cstheme="majorHAnsi"/>
        </w:rPr>
        <w:t>3.8. Thiết lập tái lập và quản lý thực nghiệm</w:t>
      </w:r>
    </w:p>
    <w:p w14:paraId="3AC6242B" w14:textId="42DC7297" w:rsidR="00871CD5" w:rsidRPr="00970A5B"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3.8.1. Cấu hình và hồ sơ một lần chạy</w:t>
      </w:r>
    </w:p>
    <w:p w14:paraId="15D1016B" w14:textId="0AB677B3"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Mỗi lần chạy lưu cấu hình có cấu trúc và </w:t>
      </w:r>
      <w:proofErr w:type="spellStart"/>
      <w:r w:rsidRPr="00E968F9">
        <w:rPr>
          <w:rFonts w:asciiTheme="majorHAnsi" w:hAnsiTheme="majorHAnsi" w:cstheme="majorHAnsi"/>
        </w:rPr>
        <w:t>run_id</w:t>
      </w:r>
      <w:proofErr w:type="spellEnd"/>
      <w:r w:rsidRPr="00E968F9">
        <w:rPr>
          <w:rFonts w:asciiTheme="majorHAnsi" w:hAnsiTheme="majorHAnsi" w:cstheme="majorHAnsi"/>
        </w:rPr>
        <w:t xml:space="preserve">. Hồ sơ gồm </w:t>
      </w:r>
      <w:proofErr w:type="spellStart"/>
      <w:r w:rsidRPr="00E968F9">
        <w:rPr>
          <w:rFonts w:asciiTheme="majorHAnsi" w:hAnsiTheme="majorHAnsi" w:cstheme="majorHAnsi"/>
        </w:rPr>
        <w:t>data_hash</w:t>
      </w:r>
      <w:proofErr w:type="spellEnd"/>
      <w:r w:rsidRPr="00E968F9">
        <w:rPr>
          <w:rFonts w:asciiTheme="majorHAnsi" w:hAnsiTheme="majorHAnsi" w:cstheme="majorHAnsi"/>
        </w:rPr>
        <w:t xml:space="preserve">, phiên bản tiền xử lý, ngưỡng phiên, mốc chia tập, từ điển, </w:t>
      </w:r>
      <w:proofErr w:type="spellStart"/>
      <w:r w:rsidRPr="00E968F9">
        <w:rPr>
          <w:rFonts w:asciiTheme="majorHAnsi" w:hAnsiTheme="majorHAnsi" w:cstheme="majorHAnsi"/>
        </w:rPr>
        <w:t>model_version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commit</w:t>
      </w:r>
      <w:proofErr w:type="spellEnd"/>
      <w:r w:rsidRPr="00E968F9">
        <w:rPr>
          <w:rFonts w:asciiTheme="majorHAnsi" w:hAnsiTheme="majorHAnsi" w:cstheme="majorHAnsi"/>
        </w:rPr>
        <w:t xml:space="preserve"> mã nguồn, </w:t>
      </w:r>
      <w:proofErr w:type="spellStart"/>
      <w:r w:rsidRPr="00E968F9">
        <w:rPr>
          <w:rFonts w:asciiTheme="majorHAnsi" w:hAnsiTheme="majorHAnsi" w:cstheme="majorHAnsi"/>
        </w:rPr>
        <w:t>seed</w:t>
      </w:r>
      <w:proofErr w:type="spellEnd"/>
      <w:r w:rsidRPr="00E968F9">
        <w:rPr>
          <w:rFonts w:asciiTheme="majorHAnsi" w:hAnsiTheme="majorHAnsi" w:cstheme="majorHAnsi"/>
        </w:rPr>
        <w:t xml:space="preserve">, phiên bản thư viện thực cài, môi trường phần cứng, số phân vùng </w:t>
      </w:r>
      <w:proofErr w:type="spellStart"/>
      <w:r w:rsidRPr="00E968F9">
        <w:rPr>
          <w:rFonts w:asciiTheme="majorHAnsi" w:hAnsiTheme="majorHAnsi" w:cstheme="majorHAnsi"/>
        </w:rPr>
        <w:t>Kafka</w:t>
      </w:r>
      <w:proofErr w:type="spellEnd"/>
      <w:r w:rsidRPr="00E968F9">
        <w:rPr>
          <w:rFonts w:asciiTheme="majorHAnsi" w:hAnsiTheme="majorHAnsi" w:cstheme="majorHAnsi"/>
        </w:rPr>
        <w:t>/</w:t>
      </w:r>
      <w:proofErr w:type="spellStart"/>
      <w:r w:rsidRPr="00E968F9">
        <w:rPr>
          <w:rFonts w:asciiTheme="majorHAnsi" w:hAnsiTheme="majorHAnsi" w:cstheme="majorHAnsi"/>
        </w:rPr>
        <w:t>Spark</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trigger</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timeout</w:t>
      </w:r>
      <w:proofErr w:type="spellEnd"/>
      <w:r w:rsidRPr="00E968F9">
        <w:rPr>
          <w:rFonts w:asciiTheme="majorHAnsi" w:hAnsiTheme="majorHAnsi" w:cstheme="majorHAnsi"/>
        </w:rPr>
        <w:t xml:space="preserve">, tốc độ phát </w:t>
      </w:r>
      <w:r w:rsidRPr="00E968F9">
        <w:rPr>
          <w:rFonts w:asciiTheme="majorHAnsi" w:hAnsiTheme="majorHAnsi" w:cstheme="majorHAnsi"/>
        </w:rPr>
        <w:lastRenderedPageBreak/>
        <w:t xml:space="preserve">và vị trí </w:t>
      </w:r>
      <w:proofErr w:type="spellStart"/>
      <w:r w:rsidRPr="00E968F9">
        <w:rPr>
          <w:rFonts w:asciiTheme="majorHAnsi" w:hAnsiTheme="majorHAnsi" w:cstheme="majorHAnsi"/>
        </w:rPr>
        <w:t>checkpoint</w:t>
      </w:r>
      <w:proofErr w:type="spellEnd"/>
      <w:r w:rsidRPr="00E968F9">
        <w:rPr>
          <w:rFonts w:asciiTheme="majorHAnsi" w:hAnsiTheme="majorHAnsi" w:cstheme="majorHAnsi"/>
        </w:rPr>
        <w:t>. Phiên bản tài liệu được trích dẫn không thay thế cho phiên bản phần mềm thực chạy.</w:t>
      </w:r>
    </w:p>
    <w:p w14:paraId="6526EA10" w14:textId="3DAF4CD9" w:rsidR="00871CD5" w:rsidRPr="00970A5B" w:rsidRDefault="00000000" w:rsidP="00E968F9">
      <w:pPr>
        <w:spacing w:line="360" w:lineRule="auto"/>
        <w:jc w:val="both"/>
        <w:rPr>
          <w:rFonts w:asciiTheme="majorHAnsi" w:hAnsiTheme="majorHAnsi" w:cstheme="majorHAnsi"/>
        </w:rPr>
      </w:pPr>
      <w:proofErr w:type="spellStart"/>
      <w:r w:rsidRPr="00E968F9">
        <w:rPr>
          <w:rFonts w:asciiTheme="majorHAnsi" w:hAnsiTheme="majorHAnsi" w:cstheme="majorHAnsi"/>
        </w:rPr>
        <w:t>Artifact</w:t>
      </w:r>
      <w:proofErr w:type="spellEnd"/>
      <w:r w:rsidRPr="00E968F9">
        <w:rPr>
          <w:rFonts w:asciiTheme="majorHAnsi" w:hAnsiTheme="majorHAnsi" w:cstheme="majorHAnsi"/>
        </w:rPr>
        <w:t xml:space="preserve"> mô hình phải có </w:t>
      </w:r>
      <w:proofErr w:type="spellStart"/>
      <w:r w:rsidRPr="00E968F9">
        <w:rPr>
          <w:rFonts w:asciiTheme="majorHAnsi" w:hAnsiTheme="majorHAnsi" w:cstheme="majorHAnsi"/>
        </w:rPr>
        <w:t>manifest</w:t>
      </w:r>
      <w:proofErr w:type="spellEnd"/>
      <w:r w:rsidRPr="00E968F9">
        <w:rPr>
          <w:rFonts w:asciiTheme="majorHAnsi" w:hAnsiTheme="majorHAnsi" w:cstheme="majorHAnsi"/>
        </w:rPr>
        <w:t xml:space="preserve"> chỉ rõ tập </w:t>
      </w:r>
      <w:proofErr w:type="spellStart"/>
      <w:r w:rsidRPr="00E968F9">
        <w:rPr>
          <w:rFonts w:asciiTheme="majorHAnsi" w:hAnsiTheme="majorHAnsi" w:cstheme="majorHAnsi"/>
        </w:rPr>
        <w:t>train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dictionary_hash</w:t>
      </w:r>
      <w:proofErr w:type="spellEnd"/>
      <w:r w:rsidRPr="00E968F9">
        <w:rPr>
          <w:rFonts w:asciiTheme="majorHAnsi" w:hAnsiTheme="majorHAnsi" w:cstheme="majorHAnsi"/>
        </w:rPr>
        <w:t xml:space="preserve">, cấu hình dự phòng/phá hòa, số ứng viên và mã kiểm tra tệp. Với GRU, lưu thêm </w:t>
      </w:r>
      <w:proofErr w:type="spellStart"/>
      <w:r w:rsidRPr="00E968F9">
        <w:rPr>
          <w:rFonts w:asciiTheme="majorHAnsi" w:hAnsiTheme="majorHAnsi" w:cstheme="majorHAnsi"/>
        </w:rPr>
        <w:t>checkpoint</w:t>
      </w:r>
      <w:proofErr w:type="spellEnd"/>
      <w:r w:rsidRPr="00E968F9">
        <w:rPr>
          <w:rFonts w:asciiTheme="majorHAnsi" w:hAnsiTheme="majorHAnsi" w:cstheme="majorHAnsi"/>
        </w:rPr>
        <w:t xml:space="preserve">, trạng thái </w:t>
      </w:r>
      <w:proofErr w:type="spellStart"/>
      <w:r w:rsidRPr="00E968F9">
        <w:rPr>
          <w:rFonts w:asciiTheme="majorHAnsi" w:hAnsiTheme="majorHAnsi" w:cstheme="majorHAnsi"/>
        </w:rPr>
        <w:t>optimizer</w:t>
      </w:r>
      <w:proofErr w:type="spellEnd"/>
      <w:r w:rsidRPr="00E968F9">
        <w:rPr>
          <w:rFonts w:asciiTheme="majorHAnsi" w:hAnsiTheme="majorHAnsi" w:cstheme="majorHAnsi"/>
        </w:rPr>
        <w:t xml:space="preserve"> khi cần tiếp tục huấn luyện, </w:t>
      </w:r>
      <w:proofErr w:type="spellStart"/>
      <w:r w:rsidRPr="00E968F9">
        <w:rPr>
          <w:rFonts w:asciiTheme="majorHAnsi" w:hAnsiTheme="majorHAnsi" w:cstheme="majorHAnsi"/>
        </w:rPr>
        <w:t>log</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loss</w:t>
      </w:r>
      <w:proofErr w:type="spellEnd"/>
      <w:r w:rsidRPr="00E968F9">
        <w:rPr>
          <w:rFonts w:asciiTheme="majorHAnsi" w:hAnsiTheme="majorHAnsi" w:cstheme="majorHAnsi"/>
        </w:rPr>
        <w:t xml:space="preserve">, HR@K/MRR@K </w:t>
      </w:r>
      <w:proofErr w:type="spellStart"/>
      <w:r w:rsidRPr="00E968F9">
        <w:rPr>
          <w:rFonts w:asciiTheme="majorHAnsi" w:hAnsiTheme="majorHAnsi" w:cstheme="majorHAnsi"/>
        </w:rPr>
        <w:t>validation</w:t>
      </w:r>
      <w:proofErr w:type="spellEnd"/>
      <w:r w:rsidRPr="00E968F9">
        <w:rPr>
          <w:rFonts w:asciiTheme="majorHAnsi" w:hAnsiTheme="majorHAnsi" w:cstheme="majorHAnsi"/>
        </w:rPr>
        <w:t xml:space="preserve"> và lý do chọn </w:t>
      </w:r>
      <w:proofErr w:type="spellStart"/>
      <w:r w:rsidRPr="00E968F9">
        <w:rPr>
          <w:rFonts w:asciiTheme="majorHAnsi" w:hAnsiTheme="majorHAnsi" w:cstheme="majorHAnsi"/>
        </w:rPr>
        <w:t>epoch</w:t>
      </w:r>
      <w:proofErr w:type="spellEnd"/>
      <w:r w:rsidRPr="00E968F9">
        <w:rPr>
          <w:rFonts w:asciiTheme="majorHAnsi" w:hAnsiTheme="majorHAnsi" w:cstheme="majorHAnsi"/>
        </w:rPr>
        <w:t xml:space="preserve"> tốt nhất. Một thư mục tên </w:t>
      </w:r>
      <w:proofErr w:type="spellStart"/>
      <w:r w:rsidRPr="00E968F9">
        <w:rPr>
          <w:rFonts w:asciiTheme="majorHAnsi" w:hAnsiTheme="majorHAnsi" w:cstheme="majorHAnsi"/>
        </w:rPr>
        <w:t>best_model</w:t>
      </w:r>
      <w:proofErr w:type="spellEnd"/>
      <w:r w:rsidRPr="00E968F9">
        <w:rPr>
          <w:rFonts w:asciiTheme="majorHAnsi" w:hAnsiTheme="majorHAnsi" w:cstheme="majorHAnsi"/>
        </w:rPr>
        <w:t xml:space="preserve"> mà thiếu tiêu chí chọn không đủ để tái lập.</w:t>
      </w:r>
    </w:p>
    <w:p w14:paraId="20EE61CC" w14:textId="77777777" w:rsidR="00871CD5" w:rsidRPr="00E968F9" w:rsidRDefault="00000000" w:rsidP="00E968F9">
      <w:pPr>
        <w:pStyle w:val="Heading3"/>
        <w:spacing w:line="360" w:lineRule="auto"/>
        <w:jc w:val="both"/>
        <w:rPr>
          <w:rFonts w:asciiTheme="majorHAnsi" w:hAnsiTheme="majorHAnsi" w:cstheme="majorHAnsi"/>
        </w:rPr>
      </w:pPr>
      <w:r w:rsidRPr="00E968F9">
        <w:rPr>
          <w:rFonts w:asciiTheme="majorHAnsi" w:hAnsiTheme="majorHAnsi" w:cstheme="majorHAnsi"/>
        </w:rPr>
        <w:t xml:space="preserve">3.8.2. </w:t>
      </w:r>
      <w:proofErr w:type="spellStart"/>
      <w:r w:rsidRPr="00E968F9">
        <w:rPr>
          <w:rFonts w:asciiTheme="majorHAnsi" w:hAnsiTheme="majorHAnsi" w:cstheme="majorHAnsi"/>
        </w:rPr>
        <w:t>Seed</w:t>
      </w:r>
      <w:proofErr w:type="spellEnd"/>
      <w:r w:rsidRPr="00E968F9">
        <w:rPr>
          <w:rFonts w:asciiTheme="majorHAnsi" w:hAnsiTheme="majorHAnsi" w:cstheme="majorHAnsi"/>
        </w:rPr>
        <w:t xml:space="preserve"> và kiểm soát thay đổi</w:t>
      </w:r>
    </w:p>
    <w:p w14:paraId="21F6D717" w14:textId="2ED7B2B9"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Đề xuất </w:t>
      </w:r>
      <w:proofErr w:type="spellStart"/>
      <w:r w:rsidRPr="00E968F9">
        <w:rPr>
          <w:rFonts w:asciiTheme="majorHAnsi" w:hAnsiTheme="majorHAnsi" w:cstheme="majorHAnsi"/>
        </w:rPr>
        <w:t>seed</w:t>
      </w:r>
      <w:proofErr w:type="spellEnd"/>
      <w:r w:rsidRPr="00E968F9">
        <w:rPr>
          <w:rFonts w:asciiTheme="majorHAnsi" w:hAnsiTheme="majorHAnsi" w:cstheme="majorHAnsi"/>
        </w:rPr>
        <w:t xml:space="preserve"> gốc 42 cho dựng thứ tự huấn luyện, lấy mẫu âm và khởi tạo mạng. Cố định </w:t>
      </w:r>
      <w:proofErr w:type="spellStart"/>
      <w:r w:rsidRPr="00E968F9">
        <w:rPr>
          <w:rFonts w:asciiTheme="majorHAnsi" w:hAnsiTheme="majorHAnsi" w:cstheme="majorHAnsi"/>
        </w:rPr>
        <w:t>seed</w:t>
      </w:r>
      <w:proofErr w:type="spellEnd"/>
      <w:r w:rsidRPr="00E968F9">
        <w:rPr>
          <w:rFonts w:asciiTheme="majorHAnsi" w:hAnsiTheme="majorHAnsi" w:cstheme="majorHAnsi"/>
        </w:rPr>
        <w:t xml:space="preserve"> của các thư viện sử dụng, ghi cấu hình </w:t>
      </w:r>
      <w:proofErr w:type="spellStart"/>
      <w:r w:rsidRPr="00E968F9">
        <w:rPr>
          <w:rFonts w:asciiTheme="majorHAnsi" w:hAnsiTheme="majorHAnsi" w:cstheme="majorHAnsi"/>
        </w:rPr>
        <w:t>deterministic</w:t>
      </w:r>
      <w:proofErr w:type="spellEnd"/>
      <w:r w:rsidRPr="00E968F9">
        <w:rPr>
          <w:rFonts w:asciiTheme="majorHAnsi" w:hAnsiTheme="majorHAnsi" w:cstheme="majorHAnsi"/>
        </w:rPr>
        <w:t xml:space="preserve"> và những toán tử/môi trường còn có thể không xác định. </w:t>
      </w:r>
      <w:proofErr w:type="spellStart"/>
      <w:r w:rsidRPr="00E968F9">
        <w:rPr>
          <w:rFonts w:asciiTheme="majorHAnsi" w:hAnsiTheme="majorHAnsi" w:cstheme="majorHAnsi"/>
        </w:rPr>
        <w:t>Most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Popular</w:t>
      </w:r>
      <w:proofErr w:type="spellEnd"/>
      <w:r w:rsidRPr="00E968F9">
        <w:rPr>
          <w:rFonts w:asciiTheme="majorHAnsi" w:hAnsiTheme="majorHAnsi" w:cstheme="majorHAnsi"/>
        </w:rPr>
        <w:t xml:space="preserve"> và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không phụ thuộc khởi tạo ngẫu nhiên nếu thứ tự phá hòa và dữ liệu đã cố định; chạy lại để kiểm tra </w:t>
      </w:r>
      <w:proofErr w:type="spellStart"/>
      <w:r w:rsidRPr="00E968F9">
        <w:rPr>
          <w:rFonts w:asciiTheme="majorHAnsi" w:hAnsiTheme="majorHAnsi" w:cstheme="majorHAnsi"/>
        </w:rPr>
        <w:t>hash</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artifact</w:t>
      </w:r>
      <w:proofErr w:type="spellEnd"/>
      <w:r w:rsidRPr="00E968F9">
        <w:rPr>
          <w:rFonts w:asciiTheme="majorHAnsi" w:hAnsiTheme="majorHAnsi" w:cstheme="majorHAnsi"/>
        </w:rPr>
        <w:t xml:space="preserve"> khi cần.</w:t>
      </w:r>
    </w:p>
    <w:p w14:paraId="19418912" w14:textId="681D4939"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 Nếu triển khai GRU, sau vòng chọn cấu hình đề xuất chạy các </w:t>
      </w:r>
      <w:proofErr w:type="spellStart"/>
      <w:r w:rsidRPr="00E968F9">
        <w:rPr>
          <w:rFonts w:asciiTheme="majorHAnsi" w:hAnsiTheme="majorHAnsi" w:cstheme="majorHAnsi"/>
        </w:rPr>
        <w:t>seed</w:t>
      </w:r>
      <w:proofErr w:type="spellEnd"/>
      <w:r w:rsidRPr="00E968F9">
        <w:rPr>
          <w:rFonts w:asciiTheme="majorHAnsi" w:hAnsiTheme="majorHAnsi" w:cstheme="majorHAnsi"/>
        </w:rPr>
        <w:t xml:space="preserve"> 42, 43 và 44 với cùng cấu hình đã chọn, báo cáo từng lần và trung bình cùng độ lệch chuẩn. Không chọn </w:t>
      </w:r>
      <w:proofErr w:type="spellStart"/>
      <w:r w:rsidRPr="00E968F9">
        <w:rPr>
          <w:rFonts w:asciiTheme="majorHAnsi" w:hAnsiTheme="majorHAnsi" w:cstheme="majorHAnsi"/>
        </w:rPr>
        <w:t>seed</w:t>
      </w:r>
      <w:proofErr w:type="spellEnd"/>
      <w:r w:rsidRPr="00E968F9">
        <w:rPr>
          <w:rFonts w:asciiTheme="majorHAnsi" w:hAnsiTheme="majorHAnsi" w:cstheme="majorHAnsi"/>
        </w:rPr>
        <w:t xml:space="preserve"> có </w:t>
      </w:r>
      <w:proofErr w:type="spellStart"/>
      <w:r w:rsidRPr="00E968F9">
        <w:rPr>
          <w:rFonts w:asciiTheme="majorHAnsi" w:hAnsiTheme="majorHAnsi" w:cstheme="majorHAnsi"/>
        </w:rPr>
        <w:t>test</w:t>
      </w:r>
      <w:proofErr w:type="spellEnd"/>
      <w:r w:rsidRPr="00E968F9">
        <w:rPr>
          <w:rFonts w:asciiTheme="majorHAnsi" w:hAnsiTheme="majorHAnsi" w:cstheme="majorHAnsi"/>
        </w:rPr>
        <w:t xml:space="preserve"> cao nhất rồi bỏ các lần còn lại. Thử tải hệ thống cần số lần lặp, giai đoạn khởi động và thời lượng quan sát được chốt sau chạy thử; các lần lặp giữ cùng kịch bản sự kiện và cấu hình tài nguyên. </w:t>
      </w:r>
    </w:p>
    <w:p w14:paraId="7634B3EA" w14:textId="77777777" w:rsidR="00E968F9" w:rsidRPr="00E968F9" w:rsidRDefault="00E968F9" w:rsidP="00E968F9">
      <w:pPr>
        <w:spacing w:line="360" w:lineRule="auto"/>
        <w:rPr>
          <w:rFonts w:asciiTheme="majorHAnsi" w:hAnsiTheme="majorHAnsi" w:cstheme="majorHAnsi"/>
          <w:b/>
          <w:bCs/>
          <w:color w:val="000000"/>
          <w:sz w:val="40"/>
          <w:szCs w:val="40"/>
        </w:rPr>
      </w:pPr>
      <w:r w:rsidRPr="00E968F9">
        <w:rPr>
          <w:rFonts w:asciiTheme="majorHAnsi" w:hAnsiTheme="majorHAnsi" w:cstheme="majorHAnsi"/>
        </w:rPr>
        <w:br w:type="page"/>
      </w:r>
    </w:p>
    <w:p w14:paraId="0234411F" w14:textId="468EFAB4" w:rsidR="00871CD5" w:rsidRPr="00E968F9" w:rsidRDefault="00000000" w:rsidP="00E968F9">
      <w:pPr>
        <w:pStyle w:val="Heading1"/>
        <w:spacing w:line="360" w:lineRule="auto"/>
        <w:jc w:val="both"/>
        <w:rPr>
          <w:rFonts w:asciiTheme="majorHAnsi" w:hAnsiTheme="majorHAnsi" w:cstheme="majorHAnsi"/>
        </w:rPr>
      </w:pPr>
      <w:r w:rsidRPr="00E968F9">
        <w:rPr>
          <w:rFonts w:asciiTheme="majorHAnsi" w:hAnsiTheme="majorHAnsi" w:cstheme="majorHAnsi"/>
        </w:rPr>
        <w:lastRenderedPageBreak/>
        <w:t>TÀI LIỆU THAM KHẢO</w:t>
      </w:r>
    </w:p>
    <w:p w14:paraId="243ECD8B" w14:textId="48C3EFBF" w:rsidR="00871CD5" w:rsidRPr="00E968F9"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 xml:space="preserve">[1] M. </w:t>
      </w:r>
      <w:proofErr w:type="spellStart"/>
      <w:r w:rsidRPr="00E968F9">
        <w:rPr>
          <w:rFonts w:asciiTheme="majorHAnsi" w:hAnsiTheme="majorHAnsi" w:cstheme="majorHAnsi"/>
        </w:rPr>
        <w:t>Quadrana</w:t>
      </w:r>
      <w:proofErr w:type="spellEnd"/>
      <w:r w:rsidRPr="00E968F9">
        <w:rPr>
          <w:rFonts w:asciiTheme="majorHAnsi" w:hAnsiTheme="majorHAnsi" w:cstheme="majorHAnsi"/>
        </w:rPr>
        <w:t xml:space="preserve">, P. </w:t>
      </w:r>
      <w:proofErr w:type="spellStart"/>
      <w:r w:rsidRPr="00E968F9">
        <w:rPr>
          <w:rFonts w:asciiTheme="majorHAnsi" w:hAnsiTheme="majorHAnsi" w:cstheme="majorHAnsi"/>
        </w:rPr>
        <w:t>Cremonesi</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and</w:t>
      </w:r>
      <w:proofErr w:type="spellEnd"/>
      <w:r w:rsidRPr="00E968F9">
        <w:rPr>
          <w:rFonts w:asciiTheme="majorHAnsi" w:hAnsiTheme="majorHAnsi" w:cstheme="majorHAnsi"/>
        </w:rPr>
        <w:t xml:space="preserve"> D. </w:t>
      </w:r>
      <w:proofErr w:type="spellStart"/>
      <w:r w:rsidRPr="00E968F9">
        <w:rPr>
          <w:rFonts w:asciiTheme="majorHAnsi" w:hAnsiTheme="majorHAnsi" w:cstheme="majorHAnsi"/>
        </w:rPr>
        <w:t>Jannach</w:t>
      </w:r>
      <w:proofErr w:type="spellEnd"/>
      <w:r w:rsidRPr="00E968F9">
        <w:rPr>
          <w:rFonts w:asciiTheme="majorHAnsi" w:hAnsiTheme="majorHAnsi" w:cstheme="majorHAnsi"/>
        </w:rPr>
        <w:t>, “</w:t>
      </w:r>
      <w:proofErr w:type="spellStart"/>
      <w:r w:rsidRPr="00E968F9">
        <w:rPr>
          <w:rFonts w:asciiTheme="majorHAnsi" w:hAnsiTheme="majorHAnsi" w:cstheme="majorHAnsi"/>
        </w:rPr>
        <w:t>Sequence-aware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recommender</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systems</w:t>
      </w:r>
      <w:proofErr w:type="spellEnd"/>
      <w:r w:rsidRPr="00E968F9">
        <w:rPr>
          <w:rFonts w:asciiTheme="majorHAnsi" w:hAnsiTheme="majorHAnsi" w:cstheme="majorHAnsi"/>
        </w:rPr>
        <w:t xml:space="preserve">,” </w:t>
      </w:r>
      <w:r w:rsidRPr="00E968F9">
        <w:rPr>
          <w:rFonts w:asciiTheme="majorHAnsi" w:hAnsiTheme="majorHAnsi" w:cstheme="majorHAnsi"/>
          <w:i/>
          <w:iCs/>
        </w:rPr>
        <w:t xml:space="preserve">ACM </w:t>
      </w:r>
      <w:proofErr w:type="spellStart"/>
      <w:r w:rsidRPr="00E968F9">
        <w:rPr>
          <w:rFonts w:asciiTheme="majorHAnsi" w:hAnsiTheme="majorHAnsi" w:cstheme="majorHAnsi"/>
          <w:i/>
          <w:iCs/>
        </w:rPr>
        <w:t>Comput</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Surv</w:t>
      </w:r>
      <w:proofErr w:type="spellEnd"/>
      <w:r w:rsidRPr="00E968F9">
        <w:rPr>
          <w:rFonts w:asciiTheme="majorHAnsi" w:hAnsiTheme="majorHAnsi" w:cstheme="majorHAnsi"/>
          <w:i/>
          <w:iCs/>
        </w:rPr>
        <w:t>.</w:t>
      </w:r>
      <w:r w:rsidRPr="00E968F9">
        <w:rPr>
          <w:rFonts w:asciiTheme="majorHAnsi" w:hAnsiTheme="majorHAnsi" w:cstheme="majorHAnsi"/>
        </w:rPr>
        <w:t xml:space="preserve">, </w:t>
      </w:r>
      <w:proofErr w:type="spellStart"/>
      <w:r w:rsidRPr="00E968F9">
        <w:rPr>
          <w:rFonts w:asciiTheme="majorHAnsi" w:hAnsiTheme="majorHAnsi" w:cstheme="majorHAnsi"/>
        </w:rPr>
        <w:t>vol</w:t>
      </w:r>
      <w:proofErr w:type="spellEnd"/>
      <w:r w:rsidRPr="00E968F9">
        <w:rPr>
          <w:rFonts w:asciiTheme="majorHAnsi" w:hAnsiTheme="majorHAnsi" w:cstheme="majorHAnsi"/>
        </w:rPr>
        <w:t xml:space="preserve">. 51, no. 4, </w:t>
      </w:r>
      <w:proofErr w:type="spellStart"/>
      <w:r w:rsidRPr="00E968F9">
        <w:rPr>
          <w:rFonts w:asciiTheme="majorHAnsi" w:hAnsiTheme="majorHAnsi" w:cstheme="majorHAnsi"/>
        </w:rPr>
        <w:t>Jul</w:t>
      </w:r>
      <w:proofErr w:type="spellEnd"/>
      <w:r w:rsidRPr="00E968F9">
        <w:rPr>
          <w:rFonts w:asciiTheme="majorHAnsi" w:hAnsiTheme="majorHAnsi" w:cstheme="majorHAnsi"/>
        </w:rPr>
        <w:t xml:space="preserve">. 2018, </w:t>
      </w:r>
      <w:proofErr w:type="spellStart"/>
      <w:r w:rsidRPr="00E968F9">
        <w:rPr>
          <w:rFonts w:asciiTheme="majorHAnsi" w:hAnsiTheme="majorHAnsi" w:cstheme="majorHAnsi"/>
        </w:rPr>
        <w:t>Art</w:t>
      </w:r>
      <w:proofErr w:type="spellEnd"/>
      <w:r w:rsidRPr="00E968F9">
        <w:rPr>
          <w:rFonts w:asciiTheme="majorHAnsi" w:hAnsiTheme="majorHAnsi" w:cstheme="majorHAnsi"/>
        </w:rPr>
        <w:t xml:space="preserve">. no. 66, doi: </w:t>
      </w:r>
      <w:r w:rsidRPr="00E968F9">
        <w:rPr>
          <w:rFonts w:asciiTheme="majorHAnsi" w:hAnsiTheme="majorHAnsi" w:cstheme="majorHAnsi"/>
          <w:color w:val="0563C1"/>
          <w:u w:val="single"/>
        </w:rPr>
        <w:t>10.1145/3190616</w:t>
      </w:r>
      <w:r w:rsidRPr="00E968F9">
        <w:rPr>
          <w:rFonts w:asciiTheme="majorHAnsi" w:hAnsiTheme="majorHAnsi" w:cstheme="majorHAnsi"/>
        </w:rPr>
        <w:t>.</w:t>
      </w:r>
    </w:p>
    <w:p w14:paraId="39707B55" w14:textId="2AB7C617" w:rsidR="00871CD5" w:rsidRPr="00E968F9"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 xml:space="preserve">[2] Z. Li </w:t>
      </w:r>
      <w:proofErr w:type="spellStart"/>
      <w:r w:rsidRPr="00E968F9">
        <w:rPr>
          <w:rFonts w:asciiTheme="majorHAnsi" w:hAnsiTheme="majorHAnsi" w:cstheme="majorHAnsi"/>
          <w:i/>
          <w:iCs/>
        </w:rPr>
        <w:t>et</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al</w:t>
      </w:r>
      <w:proofErr w:type="spellEnd"/>
      <w:r w:rsidRPr="00E968F9">
        <w:rPr>
          <w:rFonts w:asciiTheme="majorHAnsi" w:hAnsiTheme="majorHAnsi" w:cstheme="majorHAnsi"/>
          <w:i/>
          <w:iCs/>
        </w:rPr>
        <w:t>.</w:t>
      </w:r>
      <w:r w:rsidRPr="00E968F9">
        <w:rPr>
          <w:rFonts w:asciiTheme="majorHAnsi" w:hAnsiTheme="majorHAnsi" w:cstheme="majorHAnsi"/>
        </w:rPr>
        <w:t>, “</w:t>
      </w:r>
      <w:proofErr w:type="spellStart"/>
      <w:r w:rsidRPr="00E968F9">
        <w:rPr>
          <w:rFonts w:asciiTheme="majorHAnsi" w:hAnsiTheme="majorHAnsi" w:cstheme="majorHAnsi"/>
        </w:rPr>
        <w:t>Graph</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and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sequential</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neural</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networks</w:t>
      </w:r>
      <w:proofErr w:type="spellEnd"/>
      <w:r w:rsidRPr="00E968F9">
        <w:rPr>
          <w:rFonts w:asciiTheme="majorHAnsi" w:hAnsiTheme="majorHAnsi" w:cstheme="majorHAnsi"/>
        </w:rPr>
        <w:t xml:space="preserve"> in </w:t>
      </w:r>
      <w:proofErr w:type="spellStart"/>
      <w:r w:rsidRPr="00E968F9">
        <w:rPr>
          <w:rFonts w:asciiTheme="majorHAnsi" w:hAnsiTheme="majorHAnsi" w:cstheme="majorHAnsi"/>
        </w:rPr>
        <w:t>session-based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recommendation</w:t>
      </w:r>
      <w:proofErr w:type="spellEnd"/>
      <w:r w:rsidRPr="00E968F9">
        <w:rPr>
          <w:rFonts w:asciiTheme="majorHAnsi" w:hAnsiTheme="majorHAnsi" w:cstheme="majorHAnsi"/>
        </w:rPr>
        <w:t xml:space="preserve">: A </w:t>
      </w:r>
      <w:proofErr w:type="spellStart"/>
      <w:r w:rsidRPr="00E968F9">
        <w:rPr>
          <w:rFonts w:asciiTheme="majorHAnsi" w:hAnsiTheme="majorHAnsi" w:cstheme="majorHAnsi"/>
        </w:rPr>
        <w:t>survey</w:t>
      </w:r>
      <w:proofErr w:type="spellEnd"/>
      <w:r w:rsidRPr="00E968F9">
        <w:rPr>
          <w:rFonts w:asciiTheme="majorHAnsi" w:hAnsiTheme="majorHAnsi" w:cstheme="majorHAnsi"/>
        </w:rPr>
        <w:t xml:space="preserve">,” </w:t>
      </w:r>
      <w:r w:rsidRPr="00E968F9">
        <w:rPr>
          <w:rFonts w:asciiTheme="majorHAnsi" w:hAnsiTheme="majorHAnsi" w:cstheme="majorHAnsi"/>
          <w:i/>
          <w:iCs/>
        </w:rPr>
        <w:t xml:space="preserve">ACM </w:t>
      </w:r>
      <w:proofErr w:type="spellStart"/>
      <w:r w:rsidRPr="00E968F9">
        <w:rPr>
          <w:rFonts w:asciiTheme="majorHAnsi" w:hAnsiTheme="majorHAnsi" w:cstheme="majorHAnsi"/>
          <w:i/>
          <w:iCs/>
        </w:rPr>
        <w:t>Comput</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Surv</w:t>
      </w:r>
      <w:proofErr w:type="spellEnd"/>
      <w:r w:rsidRPr="00E968F9">
        <w:rPr>
          <w:rFonts w:asciiTheme="majorHAnsi" w:hAnsiTheme="majorHAnsi" w:cstheme="majorHAnsi"/>
          <w:i/>
          <w:iCs/>
        </w:rPr>
        <w:t>.</w:t>
      </w:r>
      <w:r w:rsidRPr="00E968F9">
        <w:rPr>
          <w:rFonts w:asciiTheme="majorHAnsi" w:hAnsiTheme="majorHAnsi" w:cstheme="majorHAnsi"/>
        </w:rPr>
        <w:t xml:space="preserve">, </w:t>
      </w:r>
      <w:proofErr w:type="spellStart"/>
      <w:r w:rsidRPr="00E968F9">
        <w:rPr>
          <w:rFonts w:asciiTheme="majorHAnsi" w:hAnsiTheme="majorHAnsi" w:cstheme="majorHAnsi"/>
        </w:rPr>
        <w:t>vol</w:t>
      </w:r>
      <w:proofErr w:type="spellEnd"/>
      <w:r w:rsidRPr="00E968F9">
        <w:rPr>
          <w:rFonts w:asciiTheme="majorHAnsi" w:hAnsiTheme="majorHAnsi" w:cstheme="majorHAnsi"/>
        </w:rPr>
        <w:t xml:space="preserve">. 57, no. 2, </w:t>
      </w:r>
      <w:proofErr w:type="spellStart"/>
      <w:r w:rsidRPr="00E968F9">
        <w:rPr>
          <w:rFonts w:asciiTheme="majorHAnsi" w:hAnsiTheme="majorHAnsi" w:cstheme="majorHAnsi"/>
        </w:rPr>
        <w:t>Feb</w:t>
      </w:r>
      <w:proofErr w:type="spellEnd"/>
      <w:r w:rsidRPr="00E968F9">
        <w:rPr>
          <w:rFonts w:asciiTheme="majorHAnsi" w:hAnsiTheme="majorHAnsi" w:cstheme="majorHAnsi"/>
        </w:rPr>
        <w:t xml:space="preserve">. 2025, </w:t>
      </w:r>
      <w:proofErr w:type="spellStart"/>
      <w:r w:rsidRPr="00E968F9">
        <w:rPr>
          <w:rFonts w:asciiTheme="majorHAnsi" w:hAnsiTheme="majorHAnsi" w:cstheme="majorHAnsi"/>
        </w:rPr>
        <w:t>Art</w:t>
      </w:r>
      <w:proofErr w:type="spellEnd"/>
      <w:r w:rsidRPr="00E968F9">
        <w:rPr>
          <w:rFonts w:asciiTheme="majorHAnsi" w:hAnsiTheme="majorHAnsi" w:cstheme="majorHAnsi"/>
        </w:rPr>
        <w:t xml:space="preserve">. no. 40, doi: </w:t>
      </w:r>
      <w:r w:rsidRPr="00E968F9">
        <w:rPr>
          <w:rFonts w:asciiTheme="majorHAnsi" w:hAnsiTheme="majorHAnsi" w:cstheme="majorHAnsi"/>
          <w:color w:val="0563C1"/>
          <w:u w:val="single"/>
        </w:rPr>
        <w:t>10.1145/3696413</w:t>
      </w:r>
      <w:r w:rsidRPr="00E968F9">
        <w:rPr>
          <w:rFonts w:asciiTheme="majorHAnsi" w:hAnsiTheme="majorHAnsi" w:cstheme="majorHAnsi"/>
        </w:rPr>
        <w:t>.</w:t>
      </w:r>
    </w:p>
    <w:p w14:paraId="2778C54C" w14:textId="5F14E9EB" w:rsidR="00871CD5" w:rsidRPr="00E968F9"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 xml:space="preserve">[3] M. </w:t>
      </w:r>
      <w:proofErr w:type="spellStart"/>
      <w:r w:rsidRPr="00E968F9">
        <w:rPr>
          <w:rFonts w:asciiTheme="majorHAnsi" w:hAnsiTheme="majorHAnsi" w:cstheme="majorHAnsi"/>
        </w:rPr>
        <w:t>Ludewig</w:t>
      </w:r>
      <w:proofErr w:type="spellEnd"/>
      <w:r w:rsidRPr="00E968F9">
        <w:rPr>
          <w:rFonts w:asciiTheme="majorHAnsi" w:hAnsiTheme="majorHAnsi" w:cstheme="majorHAnsi"/>
        </w:rPr>
        <w:t xml:space="preserve">, N. </w:t>
      </w:r>
      <w:proofErr w:type="spellStart"/>
      <w:r w:rsidRPr="00E968F9">
        <w:rPr>
          <w:rFonts w:asciiTheme="majorHAnsi" w:hAnsiTheme="majorHAnsi" w:cstheme="majorHAnsi"/>
        </w:rPr>
        <w:t>Mauro</w:t>
      </w:r>
      <w:proofErr w:type="spellEnd"/>
      <w:r w:rsidRPr="00E968F9">
        <w:rPr>
          <w:rFonts w:asciiTheme="majorHAnsi" w:hAnsiTheme="majorHAnsi" w:cstheme="majorHAnsi"/>
        </w:rPr>
        <w:t xml:space="preserve">, S. </w:t>
      </w:r>
      <w:proofErr w:type="spellStart"/>
      <w:r w:rsidRPr="00E968F9">
        <w:rPr>
          <w:rFonts w:asciiTheme="majorHAnsi" w:hAnsiTheme="majorHAnsi" w:cstheme="majorHAnsi"/>
        </w:rPr>
        <w:t>Latifi</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and</w:t>
      </w:r>
      <w:proofErr w:type="spellEnd"/>
      <w:r w:rsidRPr="00E968F9">
        <w:rPr>
          <w:rFonts w:asciiTheme="majorHAnsi" w:hAnsiTheme="majorHAnsi" w:cstheme="majorHAnsi"/>
        </w:rPr>
        <w:t xml:space="preserve"> D. </w:t>
      </w:r>
      <w:proofErr w:type="spellStart"/>
      <w:r w:rsidRPr="00E968F9">
        <w:rPr>
          <w:rFonts w:asciiTheme="majorHAnsi" w:hAnsiTheme="majorHAnsi" w:cstheme="majorHAnsi"/>
        </w:rPr>
        <w:t>Jannach</w:t>
      </w:r>
      <w:proofErr w:type="spellEnd"/>
      <w:r w:rsidRPr="00E968F9">
        <w:rPr>
          <w:rFonts w:asciiTheme="majorHAnsi" w:hAnsiTheme="majorHAnsi" w:cstheme="majorHAnsi"/>
        </w:rPr>
        <w:t>, “</w:t>
      </w:r>
      <w:proofErr w:type="spellStart"/>
      <w:r w:rsidRPr="00E968F9">
        <w:rPr>
          <w:rFonts w:asciiTheme="majorHAnsi" w:hAnsiTheme="majorHAnsi" w:cstheme="majorHAnsi"/>
        </w:rPr>
        <w:t>Empirical</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analysis</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of</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session-based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recommendation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algorithms</w:t>
      </w:r>
      <w:proofErr w:type="spellEnd"/>
      <w:r w:rsidRPr="00E968F9">
        <w:rPr>
          <w:rFonts w:asciiTheme="majorHAnsi" w:hAnsiTheme="majorHAnsi" w:cstheme="majorHAnsi"/>
        </w:rPr>
        <w:t xml:space="preserve">: A </w:t>
      </w:r>
      <w:proofErr w:type="spellStart"/>
      <w:r w:rsidRPr="00E968F9">
        <w:rPr>
          <w:rFonts w:asciiTheme="majorHAnsi" w:hAnsiTheme="majorHAnsi" w:cstheme="majorHAnsi"/>
        </w:rPr>
        <w:t>comparison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of</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neural</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and</w:t>
      </w:r>
      <w:proofErr w:type="spellEnd"/>
      <w:r w:rsidRPr="00E968F9">
        <w:rPr>
          <w:rFonts w:asciiTheme="majorHAnsi" w:hAnsiTheme="majorHAnsi" w:cstheme="majorHAnsi"/>
        </w:rPr>
        <w:t xml:space="preserve"> non-</w:t>
      </w:r>
      <w:proofErr w:type="spellStart"/>
      <w:r w:rsidRPr="00E968F9">
        <w:rPr>
          <w:rFonts w:asciiTheme="majorHAnsi" w:hAnsiTheme="majorHAnsi" w:cstheme="majorHAnsi"/>
        </w:rPr>
        <w:t>neural</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approaches</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i/>
          <w:iCs/>
        </w:rPr>
        <w:t>User</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Model</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User-Adapt</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Interact</w:t>
      </w:r>
      <w:proofErr w:type="spellEnd"/>
      <w:r w:rsidRPr="00E968F9">
        <w:rPr>
          <w:rFonts w:asciiTheme="majorHAnsi" w:hAnsiTheme="majorHAnsi" w:cstheme="majorHAnsi"/>
          <w:i/>
          <w:iCs/>
        </w:rPr>
        <w:t>.</w:t>
      </w:r>
      <w:r w:rsidRPr="00E968F9">
        <w:rPr>
          <w:rFonts w:asciiTheme="majorHAnsi" w:hAnsiTheme="majorHAnsi" w:cstheme="majorHAnsi"/>
        </w:rPr>
        <w:t xml:space="preserve">, </w:t>
      </w:r>
      <w:proofErr w:type="spellStart"/>
      <w:r w:rsidRPr="00E968F9">
        <w:rPr>
          <w:rFonts w:asciiTheme="majorHAnsi" w:hAnsiTheme="majorHAnsi" w:cstheme="majorHAnsi"/>
        </w:rPr>
        <w:t>vol</w:t>
      </w:r>
      <w:proofErr w:type="spellEnd"/>
      <w:r w:rsidRPr="00E968F9">
        <w:rPr>
          <w:rFonts w:asciiTheme="majorHAnsi" w:hAnsiTheme="majorHAnsi" w:cstheme="majorHAnsi"/>
        </w:rPr>
        <w:t xml:space="preserve">. 31, no. 1, </w:t>
      </w:r>
      <w:proofErr w:type="spellStart"/>
      <w:r w:rsidRPr="00E968F9">
        <w:rPr>
          <w:rFonts w:asciiTheme="majorHAnsi" w:hAnsiTheme="majorHAnsi" w:cstheme="majorHAnsi"/>
        </w:rPr>
        <w:t>pp</w:t>
      </w:r>
      <w:proofErr w:type="spellEnd"/>
      <w:r w:rsidRPr="00E968F9">
        <w:rPr>
          <w:rFonts w:asciiTheme="majorHAnsi" w:hAnsiTheme="majorHAnsi" w:cstheme="majorHAnsi"/>
        </w:rPr>
        <w:t xml:space="preserve">. 149–181, </w:t>
      </w:r>
      <w:proofErr w:type="spellStart"/>
      <w:r w:rsidRPr="00E968F9">
        <w:rPr>
          <w:rFonts w:asciiTheme="majorHAnsi" w:hAnsiTheme="majorHAnsi" w:cstheme="majorHAnsi"/>
        </w:rPr>
        <w:t>Mar</w:t>
      </w:r>
      <w:proofErr w:type="spellEnd"/>
      <w:r w:rsidRPr="00E968F9">
        <w:rPr>
          <w:rFonts w:asciiTheme="majorHAnsi" w:hAnsiTheme="majorHAnsi" w:cstheme="majorHAnsi"/>
        </w:rPr>
        <w:t xml:space="preserve">. 2021, doi: </w:t>
      </w:r>
      <w:r w:rsidRPr="00E968F9">
        <w:rPr>
          <w:rFonts w:asciiTheme="majorHAnsi" w:hAnsiTheme="majorHAnsi" w:cstheme="majorHAnsi"/>
          <w:color w:val="0563C1"/>
          <w:u w:val="single"/>
        </w:rPr>
        <w:t>10.1007/s11257-020-09277-1</w:t>
      </w:r>
      <w:r w:rsidRPr="00E968F9">
        <w:rPr>
          <w:rFonts w:asciiTheme="majorHAnsi" w:hAnsiTheme="majorHAnsi" w:cstheme="majorHAnsi"/>
        </w:rPr>
        <w:t>.</w:t>
      </w:r>
    </w:p>
    <w:p w14:paraId="29081F75" w14:textId="0C5BA8F9" w:rsidR="00871CD5" w:rsidRPr="00E968F9"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 xml:space="preserve">[4] </w:t>
      </w:r>
      <w:proofErr w:type="spellStart"/>
      <w:r w:rsidRPr="00E968F9">
        <w:rPr>
          <w:rFonts w:asciiTheme="majorHAnsi" w:hAnsiTheme="majorHAnsi" w:cstheme="majorHAnsi"/>
        </w:rPr>
        <w:t>RetailRocket</w:t>
      </w:r>
      <w:proofErr w:type="spellEnd"/>
      <w:r w:rsidRPr="00E968F9">
        <w:rPr>
          <w:rFonts w:asciiTheme="majorHAnsi" w:hAnsiTheme="majorHAnsi" w:cstheme="majorHAnsi"/>
        </w:rPr>
        <w:t>, “</w:t>
      </w:r>
      <w:proofErr w:type="spellStart"/>
      <w:r w:rsidRPr="00E968F9">
        <w:rPr>
          <w:rFonts w:asciiTheme="majorHAnsi" w:hAnsiTheme="majorHAnsi" w:cstheme="majorHAnsi"/>
        </w:rPr>
        <w:t>Retailrocket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recommender</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system</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dataset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i/>
          <w:iCs/>
        </w:rPr>
        <w:t>Kaggle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Accessed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Oct</w:t>
      </w:r>
      <w:proofErr w:type="spellEnd"/>
      <w:r w:rsidRPr="00E968F9">
        <w:rPr>
          <w:rFonts w:asciiTheme="majorHAnsi" w:hAnsiTheme="majorHAnsi" w:cstheme="majorHAnsi"/>
        </w:rPr>
        <w:t>. 3, 2026. [</w:t>
      </w:r>
      <w:proofErr w:type="spellStart"/>
      <w:r w:rsidRPr="00E968F9">
        <w:rPr>
          <w:rFonts w:asciiTheme="majorHAnsi" w:hAnsiTheme="majorHAnsi" w:cstheme="majorHAnsi"/>
        </w:rPr>
        <w:t>Online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Available</w:t>
      </w:r>
      <w:proofErr w:type="spellEnd"/>
      <w:r w:rsidRPr="00E968F9">
        <w:rPr>
          <w:rFonts w:asciiTheme="majorHAnsi" w:hAnsiTheme="majorHAnsi" w:cstheme="majorHAnsi"/>
        </w:rPr>
        <w:t xml:space="preserve">: </w:t>
      </w:r>
      <w:r w:rsidRPr="00E968F9">
        <w:rPr>
          <w:rFonts w:asciiTheme="majorHAnsi" w:hAnsiTheme="majorHAnsi" w:cstheme="majorHAnsi"/>
          <w:color w:val="0563C1"/>
          <w:u w:val="single"/>
        </w:rPr>
        <w:t>https://www.kaggle.com/datasets/retailrocket/ecommerce-dataset</w:t>
      </w:r>
    </w:p>
    <w:p w14:paraId="4DFBBDC3" w14:textId="2202E805" w:rsidR="00871CD5" w:rsidRPr="00E968F9"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 xml:space="preserve">[5] S. </w:t>
      </w:r>
      <w:proofErr w:type="spellStart"/>
      <w:r w:rsidRPr="00E968F9">
        <w:rPr>
          <w:rFonts w:asciiTheme="majorHAnsi" w:hAnsiTheme="majorHAnsi" w:cstheme="majorHAnsi"/>
        </w:rPr>
        <w:t>Rendle</w:t>
      </w:r>
      <w:proofErr w:type="spellEnd"/>
      <w:r w:rsidRPr="00E968F9">
        <w:rPr>
          <w:rFonts w:asciiTheme="majorHAnsi" w:hAnsiTheme="majorHAnsi" w:cstheme="majorHAnsi"/>
        </w:rPr>
        <w:t xml:space="preserve">, C. </w:t>
      </w:r>
      <w:proofErr w:type="spellStart"/>
      <w:r w:rsidRPr="00E968F9">
        <w:rPr>
          <w:rFonts w:asciiTheme="majorHAnsi" w:hAnsiTheme="majorHAnsi" w:cstheme="majorHAnsi"/>
        </w:rPr>
        <w:t>Freudenthaler</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and</w:t>
      </w:r>
      <w:proofErr w:type="spellEnd"/>
      <w:r w:rsidRPr="00E968F9">
        <w:rPr>
          <w:rFonts w:asciiTheme="majorHAnsi" w:hAnsiTheme="majorHAnsi" w:cstheme="majorHAnsi"/>
        </w:rPr>
        <w:t xml:space="preserve"> L. </w:t>
      </w:r>
      <w:proofErr w:type="spellStart"/>
      <w:r w:rsidRPr="00E968F9">
        <w:rPr>
          <w:rFonts w:asciiTheme="majorHAnsi" w:hAnsiTheme="majorHAnsi" w:cstheme="majorHAnsi"/>
        </w:rPr>
        <w:t>Schmidt-Thieme</w:t>
      </w:r>
      <w:proofErr w:type="spellEnd"/>
      <w:r w:rsidRPr="00E968F9">
        <w:rPr>
          <w:rFonts w:asciiTheme="majorHAnsi" w:hAnsiTheme="majorHAnsi" w:cstheme="majorHAnsi"/>
        </w:rPr>
        <w:t>, “</w:t>
      </w:r>
      <w:proofErr w:type="spellStart"/>
      <w:r w:rsidRPr="00E968F9">
        <w:rPr>
          <w:rFonts w:asciiTheme="majorHAnsi" w:hAnsiTheme="majorHAnsi" w:cstheme="majorHAnsi"/>
        </w:rPr>
        <w:t>Factorizing</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personalized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Markov</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chains</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for</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next-basket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recommendation</w:t>
      </w:r>
      <w:proofErr w:type="spellEnd"/>
      <w:r w:rsidRPr="00E968F9">
        <w:rPr>
          <w:rFonts w:asciiTheme="majorHAnsi" w:hAnsiTheme="majorHAnsi" w:cstheme="majorHAnsi"/>
        </w:rPr>
        <w:t xml:space="preserve">,” in </w:t>
      </w:r>
      <w:proofErr w:type="spellStart"/>
      <w:r w:rsidRPr="00E968F9">
        <w:rPr>
          <w:rFonts w:asciiTheme="majorHAnsi" w:hAnsiTheme="majorHAnsi" w:cstheme="majorHAnsi"/>
          <w:i/>
          <w:iCs/>
        </w:rPr>
        <w:t>Proc</w:t>
      </w:r>
      <w:proofErr w:type="spellEnd"/>
      <w:r w:rsidRPr="00E968F9">
        <w:rPr>
          <w:rFonts w:asciiTheme="majorHAnsi" w:hAnsiTheme="majorHAnsi" w:cstheme="majorHAnsi"/>
          <w:i/>
          <w:iCs/>
        </w:rPr>
        <w:t xml:space="preserve">. 19th </w:t>
      </w:r>
      <w:proofErr w:type="spellStart"/>
      <w:r w:rsidRPr="00E968F9">
        <w:rPr>
          <w:rFonts w:asciiTheme="majorHAnsi" w:hAnsiTheme="majorHAnsi" w:cstheme="majorHAnsi"/>
          <w:i/>
          <w:iCs/>
        </w:rPr>
        <w:t>Int</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Conf</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World</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Wide</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Web</w:t>
      </w:r>
      <w:proofErr w:type="spellEnd"/>
      <w:r w:rsidRPr="00E968F9">
        <w:rPr>
          <w:rFonts w:asciiTheme="majorHAnsi" w:hAnsiTheme="majorHAnsi" w:cstheme="majorHAnsi"/>
          <w:i/>
          <w:iCs/>
        </w:rPr>
        <w:t xml:space="preserve"> (WWW)</w:t>
      </w:r>
      <w:r w:rsidRPr="00E968F9">
        <w:rPr>
          <w:rFonts w:asciiTheme="majorHAnsi" w:hAnsiTheme="majorHAnsi" w:cstheme="majorHAnsi"/>
        </w:rPr>
        <w:t xml:space="preserve">, </w:t>
      </w:r>
      <w:proofErr w:type="spellStart"/>
      <w:r w:rsidRPr="00E968F9">
        <w:rPr>
          <w:rFonts w:asciiTheme="majorHAnsi" w:hAnsiTheme="majorHAnsi" w:cstheme="majorHAnsi"/>
        </w:rPr>
        <w:t>Raleigh</w:t>
      </w:r>
      <w:proofErr w:type="spellEnd"/>
      <w:r w:rsidRPr="00E968F9">
        <w:rPr>
          <w:rFonts w:asciiTheme="majorHAnsi" w:hAnsiTheme="majorHAnsi" w:cstheme="majorHAnsi"/>
        </w:rPr>
        <w:t xml:space="preserve">, NC, USA, 2010, </w:t>
      </w:r>
      <w:proofErr w:type="spellStart"/>
      <w:r w:rsidRPr="00E968F9">
        <w:rPr>
          <w:rFonts w:asciiTheme="majorHAnsi" w:hAnsiTheme="majorHAnsi" w:cstheme="majorHAnsi"/>
        </w:rPr>
        <w:t>pp</w:t>
      </w:r>
      <w:proofErr w:type="spellEnd"/>
      <w:r w:rsidRPr="00E968F9">
        <w:rPr>
          <w:rFonts w:asciiTheme="majorHAnsi" w:hAnsiTheme="majorHAnsi" w:cstheme="majorHAnsi"/>
        </w:rPr>
        <w:t xml:space="preserve">. 811–820, doi: </w:t>
      </w:r>
      <w:r w:rsidRPr="00E968F9">
        <w:rPr>
          <w:rFonts w:asciiTheme="majorHAnsi" w:hAnsiTheme="majorHAnsi" w:cstheme="majorHAnsi"/>
          <w:color w:val="0563C1"/>
          <w:u w:val="single"/>
        </w:rPr>
        <w:t>10.1145/1772690.1772773</w:t>
      </w:r>
      <w:r w:rsidRPr="00E968F9">
        <w:rPr>
          <w:rFonts w:asciiTheme="majorHAnsi" w:hAnsiTheme="majorHAnsi" w:cstheme="majorHAnsi"/>
        </w:rPr>
        <w:t>.</w:t>
      </w:r>
    </w:p>
    <w:p w14:paraId="519944E1" w14:textId="645CE736" w:rsidR="00871CD5" w:rsidRPr="00E968F9"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 xml:space="preserve">[6] B. </w:t>
      </w:r>
      <w:proofErr w:type="spellStart"/>
      <w:r w:rsidRPr="00E968F9">
        <w:rPr>
          <w:rFonts w:asciiTheme="majorHAnsi" w:hAnsiTheme="majorHAnsi" w:cstheme="majorHAnsi"/>
        </w:rPr>
        <w:t>Hidasi</w:t>
      </w:r>
      <w:proofErr w:type="spellEnd"/>
      <w:r w:rsidRPr="00E968F9">
        <w:rPr>
          <w:rFonts w:asciiTheme="majorHAnsi" w:hAnsiTheme="majorHAnsi" w:cstheme="majorHAnsi"/>
        </w:rPr>
        <w:t xml:space="preserve">, A. </w:t>
      </w:r>
      <w:proofErr w:type="spellStart"/>
      <w:r w:rsidRPr="00E968F9">
        <w:rPr>
          <w:rFonts w:asciiTheme="majorHAnsi" w:hAnsiTheme="majorHAnsi" w:cstheme="majorHAnsi"/>
        </w:rPr>
        <w:t>Karatzoglou</w:t>
      </w:r>
      <w:proofErr w:type="spellEnd"/>
      <w:r w:rsidRPr="00E968F9">
        <w:rPr>
          <w:rFonts w:asciiTheme="majorHAnsi" w:hAnsiTheme="majorHAnsi" w:cstheme="majorHAnsi"/>
        </w:rPr>
        <w:t xml:space="preserve">, L. </w:t>
      </w:r>
      <w:proofErr w:type="spellStart"/>
      <w:r w:rsidRPr="00E968F9">
        <w:rPr>
          <w:rFonts w:asciiTheme="majorHAnsi" w:hAnsiTheme="majorHAnsi" w:cstheme="majorHAnsi"/>
        </w:rPr>
        <w:t>Baltrunas</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and</w:t>
      </w:r>
      <w:proofErr w:type="spellEnd"/>
      <w:r w:rsidRPr="00E968F9">
        <w:rPr>
          <w:rFonts w:asciiTheme="majorHAnsi" w:hAnsiTheme="majorHAnsi" w:cstheme="majorHAnsi"/>
        </w:rPr>
        <w:t xml:space="preserve"> D. </w:t>
      </w:r>
      <w:proofErr w:type="spellStart"/>
      <w:r w:rsidRPr="00E968F9">
        <w:rPr>
          <w:rFonts w:asciiTheme="majorHAnsi" w:hAnsiTheme="majorHAnsi" w:cstheme="majorHAnsi"/>
        </w:rPr>
        <w:t>Tikk</w:t>
      </w:r>
      <w:proofErr w:type="spellEnd"/>
      <w:r w:rsidRPr="00E968F9">
        <w:rPr>
          <w:rFonts w:asciiTheme="majorHAnsi" w:hAnsiTheme="majorHAnsi" w:cstheme="majorHAnsi"/>
        </w:rPr>
        <w:t>, “</w:t>
      </w:r>
      <w:proofErr w:type="spellStart"/>
      <w:r w:rsidRPr="00E968F9">
        <w:rPr>
          <w:rFonts w:asciiTheme="majorHAnsi" w:hAnsiTheme="majorHAnsi" w:cstheme="majorHAnsi"/>
        </w:rPr>
        <w:t>Session-based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recommendations</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with</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recurrent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neural</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networks</w:t>
      </w:r>
      <w:proofErr w:type="spellEnd"/>
      <w:r w:rsidRPr="00E968F9">
        <w:rPr>
          <w:rFonts w:asciiTheme="majorHAnsi" w:hAnsiTheme="majorHAnsi" w:cstheme="majorHAnsi"/>
        </w:rPr>
        <w:t xml:space="preserve">,” in </w:t>
      </w:r>
      <w:proofErr w:type="spellStart"/>
      <w:r w:rsidRPr="00E968F9">
        <w:rPr>
          <w:rFonts w:asciiTheme="majorHAnsi" w:hAnsiTheme="majorHAnsi" w:cstheme="majorHAnsi"/>
          <w:i/>
          <w:iCs/>
        </w:rPr>
        <w:t>Proc</w:t>
      </w:r>
      <w:proofErr w:type="spellEnd"/>
      <w:r w:rsidRPr="00E968F9">
        <w:rPr>
          <w:rFonts w:asciiTheme="majorHAnsi" w:hAnsiTheme="majorHAnsi" w:cstheme="majorHAnsi"/>
          <w:i/>
          <w:iCs/>
        </w:rPr>
        <w:t xml:space="preserve">. 4th </w:t>
      </w:r>
      <w:proofErr w:type="spellStart"/>
      <w:r w:rsidRPr="00E968F9">
        <w:rPr>
          <w:rFonts w:asciiTheme="majorHAnsi" w:hAnsiTheme="majorHAnsi" w:cstheme="majorHAnsi"/>
          <w:i/>
          <w:iCs/>
        </w:rPr>
        <w:t>Int</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Conf</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Learn</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Represent</w:t>
      </w:r>
      <w:proofErr w:type="spellEnd"/>
      <w:r w:rsidRPr="00E968F9">
        <w:rPr>
          <w:rFonts w:asciiTheme="majorHAnsi" w:hAnsiTheme="majorHAnsi" w:cstheme="majorHAnsi"/>
          <w:i/>
          <w:iCs/>
        </w:rPr>
        <w:t>. (ICLR)</w:t>
      </w:r>
      <w:r w:rsidRPr="00E968F9">
        <w:rPr>
          <w:rFonts w:asciiTheme="majorHAnsi" w:hAnsiTheme="majorHAnsi" w:cstheme="majorHAnsi"/>
        </w:rPr>
        <w:t xml:space="preserve">, San </w:t>
      </w:r>
      <w:proofErr w:type="spellStart"/>
      <w:r w:rsidRPr="00E968F9">
        <w:rPr>
          <w:rFonts w:asciiTheme="majorHAnsi" w:hAnsiTheme="majorHAnsi" w:cstheme="majorHAnsi"/>
        </w:rPr>
        <w:t>Juan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Puerto</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Rico</w:t>
      </w:r>
      <w:proofErr w:type="spellEnd"/>
      <w:r w:rsidRPr="00E968F9">
        <w:rPr>
          <w:rFonts w:asciiTheme="majorHAnsi" w:hAnsiTheme="majorHAnsi" w:cstheme="majorHAnsi"/>
        </w:rPr>
        <w:t>, 2016. [</w:t>
      </w:r>
      <w:proofErr w:type="spellStart"/>
      <w:r w:rsidRPr="00E968F9">
        <w:rPr>
          <w:rFonts w:asciiTheme="majorHAnsi" w:hAnsiTheme="majorHAnsi" w:cstheme="majorHAnsi"/>
        </w:rPr>
        <w:t>Online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Available</w:t>
      </w:r>
      <w:proofErr w:type="spellEnd"/>
      <w:r w:rsidRPr="00E968F9">
        <w:rPr>
          <w:rFonts w:asciiTheme="majorHAnsi" w:hAnsiTheme="majorHAnsi" w:cstheme="majorHAnsi"/>
        </w:rPr>
        <w:t xml:space="preserve">: </w:t>
      </w:r>
      <w:r w:rsidRPr="00E968F9">
        <w:rPr>
          <w:rFonts w:asciiTheme="majorHAnsi" w:hAnsiTheme="majorHAnsi" w:cstheme="majorHAnsi"/>
          <w:color w:val="0563C1"/>
          <w:u w:val="single"/>
        </w:rPr>
        <w:t>https://www.iclr.cc/archive/www/2016.html</w:t>
      </w:r>
    </w:p>
    <w:p w14:paraId="5C262D85" w14:textId="4D2401D6" w:rsidR="00871CD5" w:rsidRPr="00E968F9"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 xml:space="preserve">[7] J. Li, P. Ren, Z. Chen, Z. Ren, T. </w:t>
      </w:r>
      <w:proofErr w:type="spellStart"/>
      <w:r w:rsidRPr="00E968F9">
        <w:rPr>
          <w:rFonts w:asciiTheme="majorHAnsi" w:hAnsiTheme="majorHAnsi" w:cstheme="majorHAnsi"/>
        </w:rPr>
        <w:t>Lian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and</w:t>
      </w:r>
      <w:proofErr w:type="spellEnd"/>
      <w:r w:rsidRPr="00E968F9">
        <w:rPr>
          <w:rFonts w:asciiTheme="majorHAnsi" w:hAnsiTheme="majorHAnsi" w:cstheme="majorHAnsi"/>
        </w:rPr>
        <w:t xml:space="preserve"> J. Ma, “</w:t>
      </w:r>
      <w:proofErr w:type="spellStart"/>
      <w:r w:rsidRPr="00E968F9">
        <w:rPr>
          <w:rFonts w:asciiTheme="majorHAnsi" w:hAnsiTheme="majorHAnsi" w:cstheme="majorHAnsi"/>
        </w:rPr>
        <w:t>Neural</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attentive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session-based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recommendation</w:t>
      </w:r>
      <w:proofErr w:type="spellEnd"/>
      <w:r w:rsidRPr="00E968F9">
        <w:rPr>
          <w:rFonts w:asciiTheme="majorHAnsi" w:hAnsiTheme="majorHAnsi" w:cstheme="majorHAnsi"/>
        </w:rPr>
        <w:t xml:space="preserve">,” in </w:t>
      </w:r>
      <w:proofErr w:type="spellStart"/>
      <w:r w:rsidRPr="00E968F9">
        <w:rPr>
          <w:rFonts w:asciiTheme="majorHAnsi" w:hAnsiTheme="majorHAnsi" w:cstheme="majorHAnsi"/>
          <w:i/>
          <w:iCs/>
        </w:rPr>
        <w:t>Proc</w:t>
      </w:r>
      <w:proofErr w:type="spellEnd"/>
      <w:r w:rsidRPr="00E968F9">
        <w:rPr>
          <w:rFonts w:asciiTheme="majorHAnsi" w:hAnsiTheme="majorHAnsi" w:cstheme="majorHAnsi"/>
          <w:i/>
          <w:iCs/>
        </w:rPr>
        <w:t xml:space="preserve">. ACM </w:t>
      </w:r>
      <w:proofErr w:type="spellStart"/>
      <w:r w:rsidRPr="00E968F9">
        <w:rPr>
          <w:rFonts w:asciiTheme="majorHAnsi" w:hAnsiTheme="majorHAnsi" w:cstheme="majorHAnsi"/>
          <w:i/>
          <w:iCs/>
        </w:rPr>
        <w:t>Conf</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Inf</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Knowl</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Manage</w:t>
      </w:r>
      <w:proofErr w:type="spellEnd"/>
      <w:r w:rsidRPr="00E968F9">
        <w:rPr>
          <w:rFonts w:asciiTheme="majorHAnsi" w:hAnsiTheme="majorHAnsi" w:cstheme="majorHAnsi"/>
          <w:i/>
          <w:iCs/>
        </w:rPr>
        <w:t>. (CIKM)</w:t>
      </w:r>
      <w:r w:rsidRPr="00E968F9">
        <w:rPr>
          <w:rFonts w:asciiTheme="majorHAnsi" w:hAnsiTheme="majorHAnsi" w:cstheme="majorHAnsi"/>
        </w:rPr>
        <w:t xml:space="preserve">, Singapore, 2017, </w:t>
      </w:r>
      <w:proofErr w:type="spellStart"/>
      <w:r w:rsidRPr="00E968F9">
        <w:rPr>
          <w:rFonts w:asciiTheme="majorHAnsi" w:hAnsiTheme="majorHAnsi" w:cstheme="majorHAnsi"/>
        </w:rPr>
        <w:t>pp</w:t>
      </w:r>
      <w:proofErr w:type="spellEnd"/>
      <w:r w:rsidRPr="00E968F9">
        <w:rPr>
          <w:rFonts w:asciiTheme="majorHAnsi" w:hAnsiTheme="majorHAnsi" w:cstheme="majorHAnsi"/>
        </w:rPr>
        <w:t xml:space="preserve">. 1419–1428, doi: </w:t>
      </w:r>
      <w:r w:rsidRPr="00E968F9">
        <w:rPr>
          <w:rFonts w:asciiTheme="majorHAnsi" w:hAnsiTheme="majorHAnsi" w:cstheme="majorHAnsi"/>
          <w:color w:val="0563C1"/>
          <w:u w:val="single"/>
        </w:rPr>
        <w:t>10.1145/3132847.3132926</w:t>
      </w:r>
      <w:r w:rsidRPr="00E968F9">
        <w:rPr>
          <w:rFonts w:asciiTheme="majorHAnsi" w:hAnsiTheme="majorHAnsi" w:cstheme="majorHAnsi"/>
        </w:rPr>
        <w:t>.</w:t>
      </w:r>
    </w:p>
    <w:p w14:paraId="6FC6CE3C" w14:textId="0935FADE" w:rsidR="00871CD5" w:rsidRPr="00E968F9"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 xml:space="preserve">[8] </w:t>
      </w:r>
      <w:proofErr w:type="spellStart"/>
      <w:r w:rsidRPr="00E968F9">
        <w:rPr>
          <w:rFonts w:asciiTheme="majorHAnsi" w:hAnsiTheme="majorHAnsi" w:cstheme="majorHAnsi"/>
        </w:rPr>
        <w:t>Apache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Software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Foundation</w:t>
      </w:r>
      <w:proofErr w:type="spellEnd"/>
      <w:r w:rsidRPr="00E968F9">
        <w:rPr>
          <w:rFonts w:asciiTheme="majorHAnsi" w:hAnsiTheme="majorHAnsi" w:cstheme="majorHAnsi"/>
        </w:rPr>
        <w:t>, “</w:t>
      </w:r>
      <w:proofErr w:type="spellStart"/>
      <w:r w:rsidRPr="00E968F9">
        <w:rPr>
          <w:rFonts w:asciiTheme="majorHAnsi" w:hAnsiTheme="majorHAnsi" w:cstheme="majorHAnsi"/>
        </w:rPr>
        <w:t>Introduction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i/>
          <w:iCs/>
        </w:rPr>
        <w:t>Apache</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Kafka</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Documentation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ver</w:t>
      </w:r>
      <w:proofErr w:type="spellEnd"/>
      <w:r w:rsidRPr="00E968F9">
        <w:rPr>
          <w:rFonts w:asciiTheme="majorHAnsi" w:hAnsiTheme="majorHAnsi" w:cstheme="majorHAnsi"/>
        </w:rPr>
        <w:t xml:space="preserve">. 4.0. </w:t>
      </w:r>
      <w:proofErr w:type="spellStart"/>
      <w:r w:rsidRPr="00E968F9">
        <w:rPr>
          <w:rFonts w:asciiTheme="majorHAnsi" w:hAnsiTheme="majorHAnsi" w:cstheme="majorHAnsi"/>
        </w:rPr>
        <w:t>Accessed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Oct</w:t>
      </w:r>
      <w:proofErr w:type="spellEnd"/>
      <w:r w:rsidRPr="00E968F9">
        <w:rPr>
          <w:rFonts w:asciiTheme="majorHAnsi" w:hAnsiTheme="majorHAnsi" w:cstheme="majorHAnsi"/>
        </w:rPr>
        <w:t>. 3, 2026. [</w:t>
      </w:r>
      <w:proofErr w:type="spellStart"/>
      <w:r w:rsidRPr="00E968F9">
        <w:rPr>
          <w:rFonts w:asciiTheme="majorHAnsi" w:hAnsiTheme="majorHAnsi" w:cstheme="majorHAnsi"/>
        </w:rPr>
        <w:t>Online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Available</w:t>
      </w:r>
      <w:proofErr w:type="spellEnd"/>
      <w:r w:rsidRPr="00E968F9">
        <w:rPr>
          <w:rFonts w:asciiTheme="majorHAnsi" w:hAnsiTheme="majorHAnsi" w:cstheme="majorHAnsi"/>
        </w:rPr>
        <w:t xml:space="preserve">: </w:t>
      </w:r>
      <w:r w:rsidRPr="00E968F9">
        <w:rPr>
          <w:rFonts w:asciiTheme="majorHAnsi" w:hAnsiTheme="majorHAnsi" w:cstheme="majorHAnsi"/>
          <w:color w:val="0563C1"/>
          <w:u w:val="single"/>
        </w:rPr>
        <w:t>https://kafka.apache.org/40/getting-started/introduction/</w:t>
      </w:r>
    </w:p>
    <w:p w14:paraId="700B9FD5" w14:textId="679C49E6" w:rsidR="00871CD5" w:rsidRPr="00E968F9"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 xml:space="preserve">[9] M. </w:t>
      </w:r>
      <w:proofErr w:type="spellStart"/>
      <w:r w:rsidRPr="00E968F9">
        <w:rPr>
          <w:rFonts w:asciiTheme="majorHAnsi" w:hAnsiTheme="majorHAnsi" w:cstheme="majorHAnsi"/>
        </w:rPr>
        <w:t>Zaharia</w:t>
      </w:r>
      <w:proofErr w:type="spellEnd"/>
      <w:r w:rsidRPr="00E968F9">
        <w:rPr>
          <w:rFonts w:asciiTheme="majorHAnsi" w:hAnsiTheme="majorHAnsi" w:cstheme="majorHAnsi"/>
        </w:rPr>
        <w:t xml:space="preserve">, T. </w:t>
      </w:r>
      <w:proofErr w:type="spellStart"/>
      <w:r w:rsidRPr="00E968F9">
        <w:rPr>
          <w:rFonts w:asciiTheme="majorHAnsi" w:hAnsiTheme="majorHAnsi" w:cstheme="majorHAnsi"/>
        </w:rPr>
        <w:t>Das</w:t>
      </w:r>
      <w:proofErr w:type="spellEnd"/>
      <w:r w:rsidRPr="00E968F9">
        <w:rPr>
          <w:rFonts w:asciiTheme="majorHAnsi" w:hAnsiTheme="majorHAnsi" w:cstheme="majorHAnsi"/>
        </w:rPr>
        <w:t xml:space="preserve">, H. Li, T. </w:t>
      </w:r>
      <w:proofErr w:type="spellStart"/>
      <w:r w:rsidRPr="00E968F9">
        <w:rPr>
          <w:rFonts w:asciiTheme="majorHAnsi" w:hAnsiTheme="majorHAnsi" w:cstheme="majorHAnsi"/>
        </w:rPr>
        <w:t>Hunter</w:t>
      </w:r>
      <w:proofErr w:type="spellEnd"/>
      <w:r w:rsidRPr="00E968F9">
        <w:rPr>
          <w:rFonts w:asciiTheme="majorHAnsi" w:hAnsiTheme="majorHAnsi" w:cstheme="majorHAnsi"/>
        </w:rPr>
        <w:t xml:space="preserve">, S. </w:t>
      </w:r>
      <w:proofErr w:type="spellStart"/>
      <w:r w:rsidRPr="00E968F9">
        <w:rPr>
          <w:rFonts w:asciiTheme="majorHAnsi" w:hAnsiTheme="majorHAnsi" w:cstheme="majorHAnsi"/>
        </w:rPr>
        <w:t>Shenker</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and</w:t>
      </w:r>
      <w:proofErr w:type="spellEnd"/>
      <w:r w:rsidRPr="00E968F9">
        <w:rPr>
          <w:rFonts w:asciiTheme="majorHAnsi" w:hAnsiTheme="majorHAnsi" w:cstheme="majorHAnsi"/>
        </w:rPr>
        <w:t xml:space="preserve"> I. </w:t>
      </w:r>
      <w:proofErr w:type="spellStart"/>
      <w:r w:rsidRPr="00E968F9">
        <w:rPr>
          <w:rFonts w:asciiTheme="majorHAnsi" w:hAnsiTheme="majorHAnsi" w:cstheme="majorHAnsi"/>
        </w:rPr>
        <w:t>Stoica</w:t>
      </w:r>
      <w:proofErr w:type="spellEnd"/>
      <w:r w:rsidRPr="00E968F9">
        <w:rPr>
          <w:rFonts w:asciiTheme="majorHAnsi" w:hAnsiTheme="majorHAnsi" w:cstheme="majorHAnsi"/>
        </w:rPr>
        <w:t>, “</w:t>
      </w:r>
      <w:proofErr w:type="spellStart"/>
      <w:r w:rsidRPr="00E968F9">
        <w:rPr>
          <w:rFonts w:asciiTheme="majorHAnsi" w:hAnsiTheme="majorHAnsi" w:cstheme="majorHAnsi"/>
        </w:rPr>
        <w:t>Discretized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streams</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Fault-tolerant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streaming</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computation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at</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scale</w:t>
      </w:r>
      <w:proofErr w:type="spellEnd"/>
      <w:r w:rsidRPr="00E968F9">
        <w:rPr>
          <w:rFonts w:asciiTheme="majorHAnsi" w:hAnsiTheme="majorHAnsi" w:cstheme="majorHAnsi"/>
        </w:rPr>
        <w:t xml:space="preserve">,” in </w:t>
      </w:r>
      <w:proofErr w:type="spellStart"/>
      <w:r w:rsidRPr="00E968F9">
        <w:rPr>
          <w:rFonts w:asciiTheme="majorHAnsi" w:hAnsiTheme="majorHAnsi" w:cstheme="majorHAnsi"/>
          <w:i/>
          <w:iCs/>
        </w:rPr>
        <w:t>Proc</w:t>
      </w:r>
      <w:proofErr w:type="spellEnd"/>
      <w:r w:rsidRPr="00E968F9">
        <w:rPr>
          <w:rFonts w:asciiTheme="majorHAnsi" w:hAnsiTheme="majorHAnsi" w:cstheme="majorHAnsi"/>
          <w:i/>
          <w:iCs/>
        </w:rPr>
        <w:t xml:space="preserve">. 24th ACM </w:t>
      </w:r>
      <w:proofErr w:type="spellStart"/>
      <w:r w:rsidRPr="00E968F9">
        <w:rPr>
          <w:rFonts w:asciiTheme="majorHAnsi" w:hAnsiTheme="majorHAnsi" w:cstheme="majorHAnsi"/>
          <w:i/>
          <w:iCs/>
        </w:rPr>
        <w:t>Symp</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Oper</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Syst</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Princ</w:t>
      </w:r>
      <w:proofErr w:type="spellEnd"/>
      <w:r w:rsidRPr="00E968F9">
        <w:rPr>
          <w:rFonts w:asciiTheme="majorHAnsi" w:hAnsiTheme="majorHAnsi" w:cstheme="majorHAnsi"/>
          <w:i/>
          <w:iCs/>
        </w:rPr>
        <w:t>. (SOSP)</w:t>
      </w:r>
      <w:r w:rsidRPr="00E968F9">
        <w:rPr>
          <w:rFonts w:asciiTheme="majorHAnsi" w:hAnsiTheme="majorHAnsi" w:cstheme="majorHAnsi"/>
        </w:rPr>
        <w:t xml:space="preserve">, </w:t>
      </w:r>
      <w:proofErr w:type="spellStart"/>
      <w:r w:rsidRPr="00E968F9">
        <w:rPr>
          <w:rFonts w:asciiTheme="majorHAnsi" w:hAnsiTheme="majorHAnsi" w:cstheme="majorHAnsi"/>
        </w:rPr>
        <w:t>Farmington</w:t>
      </w:r>
      <w:proofErr w:type="spellEnd"/>
      <w:r w:rsidRPr="00E968F9">
        <w:rPr>
          <w:rFonts w:asciiTheme="majorHAnsi" w:hAnsiTheme="majorHAnsi" w:cstheme="majorHAnsi"/>
        </w:rPr>
        <w:t xml:space="preserve">, PA, USA, 2013, </w:t>
      </w:r>
      <w:proofErr w:type="spellStart"/>
      <w:r w:rsidRPr="00E968F9">
        <w:rPr>
          <w:rFonts w:asciiTheme="majorHAnsi" w:hAnsiTheme="majorHAnsi" w:cstheme="majorHAnsi"/>
        </w:rPr>
        <w:t>pp</w:t>
      </w:r>
      <w:proofErr w:type="spellEnd"/>
      <w:r w:rsidRPr="00E968F9">
        <w:rPr>
          <w:rFonts w:asciiTheme="majorHAnsi" w:hAnsiTheme="majorHAnsi" w:cstheme="majorHAnsi"/>
        </w:rPr>
        <w:t xml:space="preserve">. 423–438, doi: </w:t>
      </w:r>
      <w:r w:rsidRPr="00E968F9">
        <w:rPr>
          <w:rFonts w:asciiTheme="majorHAnsi" w:hAnsiTheme="majorHAnsi" w:cstheme="majorHAnsi"/>
          <w:color w:val="0563C1"/>
          <w:u w:val="single"/>
        </w:rPr>
        <w:t>10.1145/2517349.2522737</w:t>
      </w:r>
      <w:r w:rsidRPr="00E968F9">
        <w:rPr>
          <w:rFonts w:asciiTheme="majorHAnsi" w:hAnsiTheme="majorHAnsi" w:cstheme="majorHAnsi"/>
        </w:rPr>
        <w:t>.</w:t>
      </w:r>
    </w:p>
    <w:p w14:paraId="514159AD" w14:textId="38817D99" w:rsidR="00871CD5" w:rsidRPr="00E968F9"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 xml:space="preserve">[10] </w:t>
      </w:r>
      <w:proofErr w:type="spellStart"/>
      <w:r w:rsidRPr="00E968F9">
        <w:rPr>
          <w:rFonts w:asciiTheme="majorHAnsi" w:hAnsiTheme="majorHAnsi" w:cstheme="majorHAnsi"/>
        </w:rPr>
        <w:t>Apache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Software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Foundation</w:t>
      </w:r>
      <w:proofErr w:type="spellEnd"/>
      <w:r w:rsidRPr="00E968F9">
        <w:rPr>
          <w:rFonts w:asciiTheme="majorHAnsi" w:hAnsiTheme="majorHAnsi" w:cstheme="majorHAnsi"/>
        </w:rPr>
        <w:t>, “</w:t>
      </w:r>
      <w:proofErr w:type="spellStart"/>
      <w:r w:rsidRPr="00E968F9">
        <w:rPr>
          <w:rFonts w:asciiTheme="majorHAnsi" w:hAnsiTheme="majorHAnsi" w:cstheme="majorHAnsi"/>
        </w:rPr>
        <w:t>Structured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Streaming</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programming</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guide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i/>
          <w:iCs/>
        </w:rPr>
        <w:t>Apache</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Spark</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Documentation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ver</w:t>
      </w:r>
      <w:proofErr w:type="spellEnd"/>
      <w:r w:rsidRPr="00E968F9">
        <w:rPr>
          <w:rFonts w:asciiTheme="majorHAnsi" w:hAnsiTheme="majorHAnsi" w:cstheme="majorHAnsi"/>
        </w:rPr>
        <w:t xml:space="preserve">. 3.5.6. </w:t>
      </w:r>
      <w:proofErr w:type="spellStart"/>
      <w:r w:rsidRPr="00E968F9">
        <w:rPr>
          <w:rFonts w:asciiTheme="majorHAnsi" w:hAnsiTheme="majorHAnsi" w:cstheme="majorHAnsi"/>
        </w:rPr>
        <w:t>Accessed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Oct</w:t>
      </w:r>
      <w:proofErr w:type="spellEnd"/>
      <w:r w:rsidRPr="00E968F9">
        <w:rPr>
          <w:rFonts w:asciiTheme="majorHAnsi" w:hAnsiTheme="majorHAnsi" w:cstheme="majorHAnsi"/>
        </w:rPr>
        <w:t>. 3, 2026. [</w:t>
      </w:r>
      <w:proofErr w:type="spellStart"/>
      <w:r w:rsidRPr="00E968F9">
        <w:rPr>
          <w:rFonts w:asciiTheme="majorHAnsi" w:hAnsiTheme="majorHAnsi" w:cstheme="majorHAnsi"/>
        </w:rPr>
        <w:t>Online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Available</w:t>
      </w:r>
      <w:proofErr w:type="spellEnd"/>
      <w:r w:rsidRPr="00E968F9">
        <w:rPr>
          <w:rFonts w:asciiTheme="majorHAnsi" w:hAnsiTheme="majorHAnsi" w:cstheme="majorHAnsi"/>
        </w:rPr>
        <w:t xml:space="preserve">: </w:t>
      </w:r>
      <w:r w:rsidRPr="00E968F9">
        <w:rPr>
          <w:rFonts w:asciiTheme="majorHAnsi" w:hAnsiTheme="majorHAnsi" w:cstheme="majorHAnsi"/>
          <w:color w:val="0563C1"/>
          <w:u w:val="single"/>
        </w:rPr>
        <w:t>https://spark.apache.org/docs/3.5.6/structured-streaming-programming-guide.html</w:t>
      </w:r>
    </w:p>
    <w:p w14:paraId="2A82ADAC" w14:textId="5466C582" w:rsidR="00871CD5" w:rsidRPr="00970A5B" w:rsidRDefault="00000000" w:rsidP="00E968F9">
      <w:pPr>
        <w:spacing w:line="360" w:lineRule="auto"/>
        <w:jc w:val="both"/>
        <w:rPr>
          <w:rFonts w:asciiTheme="majorHAnsi" w:hAnsiTheme="majorHAnsi" w:cstheme="majorHAnsi"/>
        </w:rPr>
      </w:pPr>
      <w:r w:rsidRPr="00E968F9">
        <w:rPr>
          <w:rFonts w:asciiTheme="majorHAnsi" w:hAnsiTheme="majorHAnsi" w:cstheme="majorHAnsi"/>
        </w:rPr>
        <w:t xml:space="preserve">[11] </w:t>
      </w:r>
      <w:proofErr w:type="spellStart"/>
      <w:r w:rsidRPr="00E968F9">
        <w:rPr>
          <w:rFonts w:asciiTheme="majorHAnsi" w:hAnsiTheme="majorHAnsi" w:cstheme="majorHAnsi"/>
        </w:rPr>
        <w:t>PyTorch</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Contributors</w:t>
      </w:r>
      <w:proofErr w:type="spellEnd"/>
      <w:r w:rsidRPr="00E968F9">
        <w:rPr>
          <w:rFonts w:asciiTheme="majorHAnsi" w:hAnsiTheme="majorHAnsi" w:cstheme="majorHAnsi"/>
        </w:rPr>
        <w:t xml:space="preserve">, “GRU,” </w:t>
      </w:r>
      <w:proofErr w:type="spellStart"/>
      <w:r w:rsidRPr="00E968F9">
        <w:rPr>
          <w:rFonts w:asciiTheme="majorHAnsi" w:hAnsiTheme="majorHAnsi" w:cstheme="majorHAnsi"/>
          <w:i/>
          <w:iCs/>
        </w:rPr>
        <w:t>PyTorch</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Documentation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ver</w:t>
      </w:r>
      <w:proofErr w:type="spellEnd"/>
      <w:r w:rsidRPr="00E968F9">
        <w:rPr>
          <w:rFonts w:asciiTheme="majorHAnsi" w:hAnsiTheme="majorHAnsi" w:cstheme="majorHAnsi"/>
        </w:rPr>
        <w:t xml:space="preserve">. 2.14. </w:t>
      </w:r>
      <w:proofErr w:type="spellStart"/>
      <w:r w:rsidRPr="00E968F9">
        <w:rPr>
          <w:rFonts w:asciiTheme="majorHAnsi" w:hAnsiTheme="majorHAnsi" w:cstheme="majorHAnsi"/>
        </w:rPr>
        <w:t>Accessed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Oct</w:t>
      </w:r>
      <w:proofErr w:type="spellEnd"/>
      <w:r w:rsidRPr="00E968F9">
        <w:rPr>
          <w:rFonts w:asciiTheme="majorHAnsi" w:hAnsiTheme="majorHAnsi" w:cstheme="majorHAnsi"/>
        </w:rPr>
        <w:t>. 3, 2026. [</w:t>
      </w:r>
      <w:proofErr w:type="spellStart"/>
      <w:r w:rsidRPr="00E968F9">
        <w:rPr>
          <w:rFonts w:asciiTheme="majorHAnsi" w:hAnsiTheme="majorHAnsi" w:cstheme="majorHAnsi"/>
        </w:rPr>
        <w:t>Online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Available</w:t>
      </w:r>
      <w:proofErr w:type="spellEnd"/>
      <w:r w:rsidRPr="00E968F9">
        <w:rPr>
          <w:rFonts w:asciiTheme="majorHAnsi" w:hAnsiTheme="majorHAnsi" w:cstheme="majorHAnsi"/>
        </w:rPr>
        <w:t xml:space="preserve">: </w:t>
      </w:r>
      <w:r w:rsidRPr="00E968F9">
        <w:rPr>
          <w:rFonts w:asciiTheme="majorHAnsi" w:hAnsiTheme="majorHAnsi" w:cstheme="majorHAnsi"/>
          <w:color w:val="0563C1"/>
          <w:u w:val="single"/>
        </w:rPr>
        <w:t>https://docs.pytorch.org/docs/2.14/generated/torch.nn.GRU.html</w:t>
      </w:r>
    </w:p>
    <w:p w14:paraId="2045A18F" w14:textId="77CA49B0" w:rsidR="00871CD5" w:rsidRPr="00970A5B" w:rsidRDefault="00000000" w:rsidP="00E968F9">
      <w:pPr>
        <w:spacing w:line="360" w:lineRule="auto"/>
        <w:jc w:val="both"/>
        <w:rPr>
          <w:rFonts w:asciiTheme="majorHAnsi" w:hAnsiTheme="majorHAnsi" w:cstheme="majorHAnsi"/>
          <w:lang w:val="fr-FR"/>
        </w:rPr>
      </w:pPr>
      <w:r w:rsidRPr="00E968F9">
        <w:rPr>
          <w:rFonts w:asciiTheme="majorHAnsi" w:hAnsiTheme="majorHAnsi" w:cstheme="majorHAnsi"/>
        </w:rPr>
        <w:t xml:space="preserve">[12] </w:t>
      </w:r>
      <w:proofErr w:type="spellStart"/>
      <w:r w:rsidRPr="00E968F9">
        <w:rPr>
          <w:rFonts w:asciiTheme="majorHAnsi" w:hAnsiTheme="majorHAnsi" w:cstheme="majorHAnsi"/>
        </w:rPr>
        <w:t>Redis</w:t>
      </w:r>
      <w:proofErr w:type="spellEnd"/>
      <w:r w:rsidRPr="00E968F9">
        <w:rPr>
          <w:rFonts w:asciiTheme="majorHAnsi" w:hAnsiTheme="majorHAnsi" w:cstheme="majorHAnsi"/>
        </w:rPr>
        <w:t>, “</w:t>
      </w:r>
      <w:proofErr w:type="spellStart"/>
      <w:r w:rsidRPr="00E968F9">
        <w:rPr>
          <w:rFonts w:asciiTheme="majorHAnsi" w:hAnsiTheme="majorHAnsi" w:cstheme="majorHAnsi"/>
        </w:rPr>
        <w:t>Keys</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and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values</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i/>
          <w:iCs/>
        </w:rPr>
        <w:t>Redis</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Documentation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Accessed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Oct</w:t>
      </w:r>
      <w:proofErr w:type="spellEnd"/>
      <w:r w:rsidRPr="00E968F9">
        <w:rPr>
          <w:rFonts w:asciiTheme="majorHAnsi" w:hAnsiTheme="majorHAnsi" w:cstheme="majorHAnsi"/>
        </w:rPr>
        <w:t>. 3, 2026. [</w:t>
      </w:r>
      <w:proofErr w:type="spellStart"/>
      <w:r w:rsidRPr="00E968F9">
        <w:rPr>
          <w:rFonts w:asciiTheme="majorHAnsi" w:hAnsiTheme="majorHAnsi" w:cstheme="majorHAnsi"/>
        </w:rPr>
        <w:t>Online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Available</w:t>
      </w:r>
      <w:proofErr w:type="spellEnd"/>
      <w:r w:rsidRPr="00E968F9">
        <w:rPr>
          <w:rFonts w:asciiTheme="majorHAnsi" w:hAnsiTheme="majorHAnsi" w:cstheme="majorHAnsi"/>
        </w:rPr>
        <w:t xml:space="preserve">: </w:t>
      </w:r>
      <w:r w:rsidRPr="00E968F9">
        <w:rPr>
          <w:rFonts w:asciiTheme="majorHAnsi" w:hAnsiTheme="majorHAnsi" w:cstheme="majorHAnsi"/>
          <w:color w:val="0563C1"/>
          <w:u w:val="single"/>
        </w:rPr>
        <w:t>https://redis.io/docs/latest/develop/using-commands/keyspace/</w:t>
      </w:r>
    </w:p>
    <w:p w14:paraId="6A275143" w14:textId="0D10A0B5" w:rsidR="00871CD5" w:rsidRPr="00E968F9" w:rsidRDefault="00000000" w:rsidP="00E968F9">
      <w:pPr>
        <w:spacing w:line="360" w:lineRule="auto"/>
        <w:jc w:val="both"/>
        <w:rPr>
          <w:rFonts w:asciiTheme="majorHAnsi" w:hAnsiTheme="majorHAnsi" w:cstheme="majorHAnsi"/>
        </w:rPr>
      </w:pPr>
      <w:r w:rsidRPr="00E968F9">
        <w:rPr>
          <w:rFonts w:asciiTheme="majorHAnsi" w:hAnsiTheme="majorHAnsi" w:cstheme="majorHAnsi"/>
        </w:rPr>
        <w:lastRenderedPageBreak/>
        <w:t xml:space="preserve">[13] </w:t>
      </w:r>
      <w:proofErr w:type="spellStart"/>
      <w:r w:rsidRPr="00E968F9">
        <w:rPr>
          <w:rFonts w:asciiTheme="majorHAnsi" w:hAnsiTheme="majorHAnsi" w:cstheme="majorHAnsi"/>
        </w:rPr>
        <w:t>Redis</w:t>
      </w:r>
      <w:proofErr w:type="spellEnd"/>
      <w:r w:rsidRPr="00E968F9">
        <w:rPr>
          <w:rFonts w:asciiTheme="majorHAnsi" w:hAnsiTheme="majorHAnsi" w:cstheme="majorHAnsi"/>
        </w:rPr>
        <w:t xml:space="preserve">, “EXPIRE,” </w:t>
      </w:r>
      <w:proofErr w:type="spellStart"/>
      <w:r w:rsidRPr="00E968F9">
        <w:rPr>
          <w:rFonts w:asciiTheme="majorHAnsi" w:hAnsiTheme="majorHAnsi" w:cstheme="majorHAnsi"/>
          <w:i/>
          <w:iCs/>
        </w:rPr>
        <w:t>Redis</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Documentation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Accessed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Oct</w:t>
      </w:r>
      <w:proofErr w:type="spellEnd"/>
      <w:r w:rsidRPr="00E968F9">
        <w:rPr>
          <w:rFonts w:asciiTheme="majorHAnsi" w:hAnsiTheme="majorHAnsi" w:cstheme="majorHAnsi"/>
        </w:rPr>
        <w:t>. 3, 2026. [</w:t>
      </w:r>
      <w:proofErr w:type="spellStart"/>
      <w:r w:rsidRPr="00E968F9">
        <w:rPr>
          <w:rFonts w:asciiTheme="majorHAnsi" w:hAnsiTheme="majorHAnsi" w:cstheme="majorHAnsi"/>
        </w:rPr>
        <w:t>Online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Available</w:t>
      </w:r>
      <w:proofErr w:type="spellEnd"/>
      <w:r w:rsidRPr="00E968F9">
        <w:rPr>
          <w:rFonts w:asciiTheme="majorHAnsi" w:hAnsiTheme="majorHAnsi" w:cstheme="majorHAnsi"/>
        </w:rPr>
        <w:t xml:space="preserve">: </w:t>
      </w:r>
      <w:r w:rsidRPr="00E968F9">
        <w:rPr>
          <w:rFonts w:asciiTheme="majorHAnsi" w:hAnsiTheme="majorHAnsi" w:cstheme="majorHAnsi"/>
          <w:color w:val="0563C1"/>
          <w:u w:val="single"/>
        </w:rPr>
        <w:t>https://redis.io/docs/latest/commands/expire/</w:t>
      </w:r>
      <w:r w:rsidRPr="00E968F9">
        <w:rPr>
          <w:rFonts w:asciiTheme="majorHAnsi" w:hAnsiTheme="majorHAnsi" w:cstheme="majorHAnsi"/>
        </w:rPr>
        <w:t xml:space="preserve"> </w:t>
      </w:r>
    </w:p>
    <w:p w14:paraId="27BCD9D1" w14:textId="4A494D64" w:rsidR="00871CD5" w:rsidRPr="00E968F9"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 xml:space="preserve">[14] </w:t>
      </w:r>
      <w:proofErr w:type="spellStart"/>
      <w:r w:rsidRPr="00E968F9">
        <w:rPr>
          <w:rFonts w:asciiTheme="majorHAnsi" w:hAnsiTheme="majorHAnsi" w:cstheme="majorHAnsi"/>
        </w:rPr>
        <w:t>Apache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Software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Foundation</w:t>
      </w:r>
      <w:proofErr w:type="spellEnd"/>
      <w:r w:rsidRPr="00E968F9">
        <w:rPr>
          <w:rFonts w:asciiTheme="majorHAnsi" w:hAnsiTheme="majorHAnsi" w:cstheme="majorHAnsi"/>
        </w:rPr>
        <w:t>, “</w:t>
      </w:r>
      <w:proofErr w:type="spellStart"/>
      <w:r w:rsidRPr="00E968F9">
        <w:rPr>
          <w:rFonts w:asciiTheme="majorHAnsi" w:hAnsiTheme="majorHAnsi" w:cstheme="majorHAnsi"/>
        </w:rPr>
        <w:t>Introduction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i/>
          <w:iCs/>
        </w:rPr>
        <w:t>Apache</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Cassandra</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Documentation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sec</w:t>
      </w:r>
      <w:proofErr w:type="spellEnd"/>
      <w:r w:rsidRPr="00E968F9">
        <w:rPr>
          <w:rFonts w:asciiTheme="majorHAnsi" w:hAnsiTheme="majorHAnsi" w:cstheme="majorHAnsi"/>
        </w:rPr>
        <w:t>. “</w:t>
      </w:r>
      <w:proofErr w:type="spellStart"/>
      <w:r w:rsidRPr="00E968F9">
        <w:rPr>
          <w:rFonts w:asciiTheme="majorHAnsi" w:hAnsiTheme="majorHAnsi" w:cstheme="majorHAnsi"/>
        </w:rPr>
        <w:t>Data</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modeling</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Accessed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Oct</w:t>
      </w:r>
      <w:proofErr w:type="spellEnd"/>
      <w:r w:rsidRPr="00E968F9">
        <w:rPr>
          <w:rFonts w:asciiTheme="majorHAnsi" w:hAnsiTheme="majorHAnsi" w:cstheme="majorHAnsi"/>
        </w:rPr>
        <w:t>. 3, 2026. [</w:t>
      </w:r>
      <w:proofErr w:type="spellStart"/>
      <w:r w:rsidRPr="00E968F9">
        <w:rPr>
          <w:rFonts w:asciiTheme="majorHAnsi" w:hAnsiTheme="majorHAnsi" w:cstheme="majorHAnsi"/>
        </w:rPr>
        <w:t>Online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Available</w:t>
      </w:r>
      <w:proofErr w:type="spellEnd"/>
      <w:r w:rsidRPr="00E968F9">
        <w:rPr>
          <w:rFonts w:asciiTheme="majorHAnsi" w:hAnsiTheme="majorHAnsi" w:cstheme="majorHAnsi"/>
        </w:rPr>
        <w:t xml:space="preserve">: </w:t>
      </w:r>
      <w:r w:rsidRPr="00E968F9">
        <w:rPr>
          <w:rFonts w:asciiTheme="majorHAnsi" w:hAnsiTheme="majorHAnsi" w:cstheme="majorHAnsi"/>
          <w:color w:val="0563C1"/>
          <w:u w:val="single"/>
        </w:rPr>
        <w:t>https://cassandra.apache.org/doc/latest/cassandra/developing/data-modeling/intro.html</w:t>
      </w:r>
    </w:p>
    <w:p w14:paraId="5FB64D88" w14:textId="5914EA9B" w:rsidR="00E968F9" w:rsidRPr="00970A5B"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 xml:space="preserve">[15] </w:t>
      </w:r>
      <w:proofErr w:type="spellStart"/>
      <w:r w:rsidRPr="00E968F9">
        <w:rPr>
          <w:rFonts w:asciiTheme="majorHAnsi" w:hAnsiTheme="majorHAnsi" w:cstheme="majorHAnsi"/>
        </w:rPr>
        <w:t>Apache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Software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Foundation</w:t>
      </w:r>
      <w:proofErr w:type="spellEnd"/>
      <w:r w:rsidRPr="00E968F9">
        <w:rPr>
          <w:rFonts w:asciiTheme="majorHAnsi" w:hAnsiTheme="majorHAnsi" w:cstheme="majorHAnsi"/>
        </w:rPr>
        <w:t>, “</w:t>
      </w:r>
      <w:proofErr w:type="spellStart"/>
      <w:r w:rsidRPr="00E968F9">
        <w:rPr>
          <w:rFonts w:asciiTheme="majorHAnsi" w:hAnsiTheme="majorHAnsi" w:cstheme="majorHAnsi"/>
        </w:rPr>
        <w:t>pyspark.sql.GroupedData.applyInPandasWithState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i/>
          <w:iCs/>
        </w:rPr>
        <w:t>PySpark</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Documentation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ver</w:t>
      </w:r>
      <w:proofErr w:type="spellEnd"/>
      <w:r w:rsidRPr="00E968F9">
        <w:rPr>
          <w:rFonts w:asciiTheme="majorHAnsi" w:hAnsiTheme="majorHAnsi" w:cstheme="majorHAnsi"/>
        </w:rPr>
        <w:t xml:space="preserve">. 3.5.6. </w:t>
      </w:r>
      <w:proofErr w:type="spellStart"/>
      <w:r w:rsidRPr="00E968F9">
        <w:rPr>
          <w:rFonts w:asciiTheme="majorHAnsi" w:hAnsiTheme="majorHAnsi" w:cstheme="majorHAnsi"/>
        </w:rPr>
        <w:t>Accessed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Oct</w:t>
      </w:r>
      <w:proofErr w:type="spellEnd"/>
      <w:r w:rsidRPr="00E968F9">
        <w:rPr>
          <w:rFonts w:asciiTheme="majorHAnsi" w:hAnsiTheme="majorHAnsi" w:cstheme="majorHAnsi"/>
        </w:rPr>
        <w:t>. 3, 2026. [</w:t>
      </w:r>
      <w:proofErr w:type="spellStart"/>
      <w:r w:rsidRPr="00E968F9">
        <w:rPr>
          <w:rFonts w:asciiTheme="majorHAnsi" w:hAnsiTheme="majorHAnsi" w:cstheme="majorHAnsi"/>
        </w:rPr>
        <w:t>Online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Available</w:t>
      </w:r>
      <w:proofErr w:type="spellEnd"/>
      <w:r w:rsidRPr="00E968F9">
        <w:rPr>
          <w:rFonts w:asciiTheme="majorHAnsi" w:hAnsiTheme="majorHAnsi" w:cstheme="majorHAnsi"/>
        </w:rPr>
        <w:t xml:space="preserve">: </w:t>
      </w:r>
      <w:hyperlink r:id="rId32" w:history="1">
        <w:r w:rsidR="00E968F9" w:rsidRPr="00E968F9">
          <w:rPr>
            <w:rStyle w:val="Hyperlink"/>
            <w:rFonts w:asciiTheme="majorHAnsi" w:hAnsiTheme="majorHAnsi" w:cstheme="majorHAnsi"/>
          </w:rPr>
          <w:t>https://spark.apache.org/docs/3.5.6/api/python/reference/pyspark.sql/api/pyspark.sql.GroupedData.applyInPandasWithState.html</w:t>
        </w:r>
      </w:hyperlink>
    </w:p>
    <w:p w14:paraId="00AC94B6" w14:textId="60B375AD" w:rsidR="00871CD5" w:rsidRPr="00E968F9" w:rsidRDefault="00000000" w:rsidP="00E968F9">
      <w:pPr>
        <w:spacing w:line="360" w:lineRule="auto"/>
        <w:jc w:val="both"/>
        <w:rPr>
          <w:rFonts w:asciiTheme="majorHAnsi" w:hAnsiTheme="majorHAnsi" w:cstheme="majorHAnsi"/>
          <w:lang w:val="en-US"/>
        </w:rPr>
      </w:pPr>
      <w:r w:rsidRPr="00E968F9">
        <w:rPr>
          <w:rFonts w:asciiTheme="majorHAnsi" w:hAnsiTheme="majorHAnsi" w:cstheme="majorHAnsi"/>
        </w:rPr>
        <w:t xml:space="preserve">[16] </w:t>
      </w:r>
      <w:proofErr w:type="spellStart"/>
      <w:r w:rsidRPr="00E968F9">
        <w:rPr>
          <w:rFonts w:asciiTheme="majorHAnsi" w:hAnsiTheme="majorHAnsi" w:cstheme="majorHAnsi"/>
        </w:rPr>
        <w:t>Redis</w:t>
      </w:r>
      <w:proofErr w:type="spellEnd"/>
      <w:r w:rsidRPr="00E968F9">
        <w:rPr>
          <w:rFonts w:asciiTheme="majorHAnsi" w:hAnsiTheme="majorHAnsi" w:cstheme="majorHAnsi"/>
        </w:rPr>
        <w:t>, “</w:t>
      </w:r>
      <w:proofErr w:type="spellStart"/>
      <w:r w:rsidRPr="00E968F9">
        <w:rPr>
          <w:rFonts w:asciiTheme="majorHAnsi" w:hAnsiTheme="majorHAnsi" w:cstheme="majorHAnsi"/>
        </w:rPr>
        <w:t>Transactions</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i/>
          <w:iCs/>
        </w:rPr>
        <w:t>Redis</w:t>
      </w:r>
      <w:proofErr w:type="spellEnd"/>
      <w:r w:rsidRPr="00E968F9">
        <w:rPr>
          <w:rFonts w:asciiTheme="majorHAnsi" w:hAnsiTheme="majorHAnsi" w:cstheme="majorHAnsi"/>
          <w:i/>
          <w:iCs/>
        </w:rPr>
        <w:t xml:space="preserve"> </w:t>
      </w:r>
      <w:proofErr w:type="spellStart"/>
      <w:r w:rsidRPr="00E968F9">
        <w:rPr>
          <w:rFonts w:asciiTheme="majorHAnsi" w:hAnsiTheme="majorHAnsi" w:cstheme="majorHAnsi"/>
          <w:i/>
          <w:iCs/>
        </w:rPr>
        <w:t>Documentation</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Accessed</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Oct</w:t>
      </w:r>
      <w:proofErr w:type="spellEnd"/>
      <w:r w:rsidRPr="00E968F9">
        <w:rPr>
          <w:rFonts w:asciiTheme="majorHAnsi" w:hAnsiTheme="majorHAnsi" w:cstheme="majorHAnsi"/>
        </w:rPr>
        <w:t>. 3, 2026. [</w:t>
      </w:r>
      <w:proofErr w:type="spellStart"/>
      <w:r w:rsidRPr="00E968F9">
        <w:rPr>
          <w:rFonts w:asciiTheme="majorHAnsi" w:hAnsiTheme="majorHAnsi" w:cstheme="majorHAnsi"/>
        </w:rPr>
        <w:t>Online</w:t>
      </w:r>
      <w:proofErr w:type="spellEnd"/>
      <w:r w:rsidRPr="00E968F9">
        <w:rPr>
          <w:rFonts w:asciiTheme="majorHAnsi" w:hAnsiTheme="majorHAnsi" w:cstheme="majorHAnsi"/>
        </w:rPr>
        <w:t xml:space="preserve">]. </w:t>
      </w:r>
      <w:proofErr w:type="spellStart"/>
      <w:r w:rsidRPr="00E968F9">
        <w:rPr>
          <w:rFonts w:asciiTheme="majorHAnsi" w:hAnsiTheme="majorHAnsi" w:cstheme="majorHAnsi"/>
        </w:rPr>
        <w:t>Available</w:t>
      </w:r>
      <w:proofErr w:type="spellEnd"/>
      <w:r w:rsidRPr="00E968F9">
        <w:rPr>
          <w:rFonts w:asciiTheme="majorHAnsi" w:hAnsiTheme="majorHAnsi" w:cstheme="majorHAnsi"/>
        </w:rPr>
        <w:t xml:space="preserve">: </w:t>
      </w:r>
      <w:r w:rsidRPr="00E968F9">
        <w:rPr>
          <w:rFonts w:asciiTheme="majorHAnsi" w:hAnsiTheme="majorHAnsi" w:cstheme="majorHAnsi"/>
          <w:color w:val="0563C1"/>
          <w:u w:val="single"/>
        </w:rPr>
        <w:t>https://redis.io/docs/latest/develop/using-commands/transactions/</w:t>
      </w:r>
    </w:p>
    <w:sectPr w:rsidR="00871CD5" w:rsidRPr="00E968F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862C0"/>
    <w:multiLevelType w:val="hybridMultilevel"/>
    <w:tmpl w:val="740C8C24"/>
    <w:lvl w:ilvl="0" w:tplc="B7B67A2C">
      <w:start w:val="1"/>
      <w:numFmt w:val="bullet"/>
      <w:lvlText w:val="●"/>
      <w:lvlJc w:val="left"/>
      <w:pPr>
        <w:ind w:left="720" w:hanging="360"/>
      </w:pPr>
    </w:lvl>
    <w:lvl w:ilvl="1" w:tplc="8EFCE4C4">
      <w:start w:val="1"/>
      <w:numFmt w:val="bullet"/>
      <w:lvlText w:val="○"/>
      <w:lvlJc w:val="left"/>
      <w:pPr>
        <w:ind w:left="1440" w:hanging="360"/>
      </w:pPr>
    </w:lvl>
    <w:lvl w:ilvl="2" w:tplc="D81E8EE4">
      <w:start w:val="1"/>
      <w:numFmt w:val="bullet"/>
      <w:lvlText w:val="■"/>
      <w:lvlJc w:val="left"/>
      <w:pPr>
        <w:ind w:left="2160" w:hanging="360"/>
      </w:pPr>
    </w:lvl>
    <w:lvl w:ilvl="3" w:tplc="3B78E1E6">
      <w:start w:val="1"/>
      <w:numFmt w:val="bullet"/>
      <w:lvlText w:val="●"/>
      <w:lvlJc w:val="left"/>
      <w:pPr>
        <w:ind w:left="2880" w:hanging="360"/>
      </w:pPr>
    </w:lvl>
    <w:lvl w:ilvl="4" w:tplc="B6881EEC">
      <w:start w:val="1"/>
      <w:numFmt w:val="bullet"/>
      <w:lvlText w:val="○"/>
      <w:lvlJc w:val="left"/>
      <w:pPr>
        <w:ind w:left="3600" w:hanging="360"/>
      </w:pPr>
    </w:lvl>
    <w:lvl w:ilvl="5" w:tplc="83721F44">
      <w:start w:val="1"/>
      <w:numFmt w:val="bullet"/>
      <w:lvlText w:val="■"/>
      <w:lvlJc w:val="left"/>
      <w:pPr>
        <w:ind w:left="4320" w:hanging="360"/>
      </w:pPr>
    </w:lvl>
    <w:lvl w:ilvl="6" w:tplc="B5144496">
      <w:start w:val="1"/>
      <w:numFmt w:val="bullet"/>
      <w:lvlText w:val="●"/>
      <w:lvlJc w:val="left"/>
      <w:pPr>
        <w:ind w:left="5040" w:hanging="360"/>
      </w:pPr>
    </w:lvl>
    <w:lvl w:ilvl="7" w:tplc="A71A22BA">
      <w:start w:val="1"/>
      <w:numFmt w:val="bullet"/>
      <w:lvlText w:val="●"/>
      <w:lvlJc w:val="left"/>
      <w:pPr>
        <w:ind w:left="5760" w:hanging="360"/>
      </w:pPr>
    </w:lvl>
    <w:lvl w:ilvl="8" w:tplc="97425168">
      <w:start w:val="1"/>
      <w:numFmt w:val="bullet"/>
      <w:lvlText w:val="●"/>
      <w:lvlJc w:val="left"/>
      <w:pPr>
        <w:ind w:left="6480" w:hanging="360"/>
      </w:pPr>
    </w:lvl>
  </w:abstractNum>
  <w:abstractNum w:abstractNumId="1" w15:restartNumberingAfterBreak="0">
    <w:nsid w:val="561F2D01"/>
    <w:multiLevelType w:val="hybridMultilevel"/>
    <w:tmpl w:val="732259AC"/>
    <w:lvl w:ilvl="0" w:tplc="6F8CC128">
      <w:start w:val="1"/>
      <w:numFmt w:val="bullet"/>
      <w:suff w:val="space"/>
      <w:lvlText w:val="●"/>
      <w:lvlJc w:val="left"/>
      <w:pPr>
        <w:ind w:left="240" w:hanging="180"/>
      </w:pPr>
    </w:lvl>
    <w:lvl w:ilvl="1" w:tplc="98243752">
      <w:start w:val="1"/>
      <w:numFmt w:val="bullet"/>
      <w:suff w:val="space"/>
      <w:lvlText w:val="○"/>
      <w:lvlJc w:val="left"/>
      <w:pPr>
        <w:ind w:left="660" w:hanging="180"/>
      </w:pPr>
    </w:lvl>
    <w:lvl w:ilvl="2" w:tplc="BE320A1C">
      <w:start w:val="1"/>
      <w:numFmt w:val="bullet"/>
      <w:suff w:val="space"/>
      <w:lvlText w:val="■"/>
      <w:lvlJc w:val="left"/>
      <w:pPr>
        <w:ind w:left="1080" w:hanging="180"/>
      </w:pPr>
    </w:lvl>
    <w:lvl w:ilvl="3" w:tplc="43326444">
      <w:start w:val="1"/>
      <w:numFmt w:val="bullet"/>
      <w:suff w:val="space"/>
      <w:lvlText w:val="●"/>
      <w:lvlJc w:val="left"/>
      <w:pPr>
        <w:ind w:left="1500" w:hanging="180"/>
      </w:pPr>
    </w:lvl>
    <w:lvl w:ilvl="4" w:tplc="11CAC4AA">
      <w:start w:val="1"/>
      <w:numFmt w:val="bullet"/>
      <w:suff w:val="space"/>
      <w:lvlText w:val="○"/>
      <w:lvlJc w:val="left"/>
      <w:pPr>
        <w:ind w:left="1920" w:hanging="180"/>
      </w:pPr>
    </w:lvl>
    <w:lvl w:ilvl="5" w:tplc="604A8518">
      <w:start w:val="1"/>
      <w:numFmt w:val="bullet"/>
      <w:suff w:val="space"/>
      <w:lvlText w:val="■"/>
      <w:lvlJc w:val="left"/>
      <w:pPr>
        <w:ind w:left="2340" w:hanging="180"/>
      </w:pPr>
    </w:lvl>
    <w:lvl w:ilvl="6" w:tplc="85B87D52">
      <w:start w:val="1"/>
      <w:numFmt w:val="bullet"/>
      <w:suff w:val="space"/>
      <w:lvlText w:val="●"/>
      <w:lvlJc w:val="left"/>
      <w:pPr>
        <w:ind w:left="2760" w:hanging="180"/>
      </w:pPr>
    </w:lvl>
    <w:lvl w:ilvl="7" w:tplc="169235BA">
      <w:start w:val="1"/>
      <w:numFmt w:val="bullet"/>
      <w:suff w:val="space"/>
      <w:lvlText w:val="○"/>
      <w:lvlJc w:val="left"/>
      <w:pPr>
        <w:ind w:left="3180" w:hanging="180"/>
      </w:pPr>
    </w:lvl>
    <w:lvl w:ilvl="8" w:tplc="ABD6A5CA">
      <w:start w:val="1"/>
      <w:numFmt w:val="bullet"/>
      <w:suff w:val="space"/>
      <w:lvlText w:val="■"/>
      <w:lvlJc w:val="left"/>
      <w:pPr>
        <w:ind w:left="3600" w:hanging="180"/>
      </w:pPr>
    </w:lvl>
  </w:abstractNum>
  <w:num w:numId="1" w16cid:durableId="167405369">
    <w:abstractNumId w:val="0"/>
    <w:lvlOverride w:ilvl="0">
      <w:startOverride w:val="1"/>
    </w:lvlOverride>
  </w:num>
  <w:num w:numId="2" w16cid:durableId="783346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CD5"/>
    <w:rsid w:val="00026DF7"/>
    <w:rsid w:val="000F57A8"/>
    <w:rsid w:val="00142E84"/>
    <w:rsid w:val="00350E3B"/>
    <w:rsid w:val="0039473E"/>
    <w:rsid w:val="003D6226"/>
    <w:rsid w:val="004B61CB"/>
    <w:rsid w:val="005604A2"/>
    <w:rsid w:val="005B0C1B"/>
    <w:rsid w:val="007876E7"/>
    <w:rsid w:val="00871CD5"/>
    <w:rsid w:val="00970A5B"/>
    <w:rsid w:val="00AE6B28"/>
    <w:rsid w:val="00C630BB"/>
    <w:rsid w:val="00E968F9"/>
    <w:rsid w:val="00F3150F"/>
    <w:rsid w:val="00FB1549"/>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17A76"/>
  <w15:docId w15:val="{F24B380B-B309-4AEC-9C57-3C986BC49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E968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spark.apache.org/docs/3.5.6/api/python/reference/pyspark.sql/api/pyspark.sql.GroupedData.applyInPandasWithState.htm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57</Pages>
  <Words>13365</Words>
  <Characters>76187</Characters>
  <Application>Microsoft Office Word</Application>
  <DocSecurity>0</DocSecurity>
  <Lines>634</Lines>
  <Paragraphs>178</Paragraphs>
  <ScaleCrop>false</ScaleCrop>
  <Company/>
  <LinksUpToDate>false</LinksUpToDate>
  <CharactersWithSpaces>89374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Tuấn</cp:lastModifiedBy>
  <cp:revision>4</cp:revision>
  <dcterms:created xsi:type="dcterms:W3CDTF">2026-10-03T08:03:00Z</dcterms:created>
  <dcterms:modified xsi:type="dcterms:W3CDTF">2026-10-03T14:15:00Z</dcterms:modified>
</cp:coreProperties>
</file>