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0B" w:rsidRDefault="00906169" w:rsidP="00607E0B">
      <w:pPr>
        <w:pStyle w:val="1"/>
        <w:jc w:val="center"/>
      </w:pPr>
      <w:r>
        <w:rPr>
          <w:rFonts w:hint="eastAsia"/>
        </w:rPr>
        <w:t>Ef</w:t>
      </w:r>
      <w:r>
        <w:t>ficient estimation of crystal</w:t>
      </w:r>
      <w:r w:rsidR="00607E0B">
        <w:t xml:space="preserve"> filterability using the discrete element method and the Kozeny-Carman equation</w:t>
      </w:r>
    </w:p>
    <w:p w:rsidR="00607E0B" w:rsidRPr="006714E5" w:rsidRDefault="00607E0B" w:rsidP="00607E0B">
      <w:pPr>
        <w:spacing w:line="360" w:lineRule="auto"/>
        <w:rPr>
          <w:rFonts w:ascii="Times New Roman" w:hAnsi="Times New Roman" w:cs="Times New Roman"/>
          <w:vertAlign w:val="superscript"/>
        </w:rPr>
      </w:pPr>
      <w:r w:rsidRPr="00607E0B">
        <w:rPr>
          <w:rFonts w:ascii="Times New Roman" w:hAnsi="Times New Roman" w:cs="Times New Roman"/>
        </w:rPr>
        <w:t>Ming-Chun Fang</w:t>
      </w:r>
      <w:r w:rsidRPr="00607E0B">
        <w:rPr>
          <w:rFonts w:ascii="Times New Roman" w:hAnsi="Times New Roman" w:cs="Times New Roman"/>
          <w:vertAlign w:val="superscript"/>
        </w:rPr>
        <w:t>a</w:t>
      </w:r>
      <w:r w:rsidRPr="00607E0B">
        <w:rPr>
          <w:rFonts w:ascii="Times New Roman" w:hAnsi="Times New Roman" w:cs="Times New Roman"/>
        </w:rPr>
        <w:t>, Psalm Josiah Tan</w:t>
      </w:r>
      <w:r w:rsidRPr="00607E0B">
        <w:rPr>
          <w:rFonts w:ascii="Times New Roman" w:hAnsi="Times New Roman" w:cs="Times New Roman"/>
          <w:vertAlign w:val="superscript"/>
        </w:rPr>
        <w:t>a</w:t>
      </w:r>
      <w:r w:rsidRPr="00607E0B">
        <w:rPr>
          <w:rFonts w:ascii="Times New Roman" w:hAnsi="Times New Roman" w:cs="Times New Roman"/>
        </w:rPr>
        <w:t>, Jeffrey D. Ward</w:t>
      </w:r>
      <w:r w:rsidRPr="00607E0B">
        <w:rPr>
          <w:rFonts w:ascii="Times New Roman" w:hAnsi="Times New Roman" w:cs="Times New Roman"/>
          <w:vertAlign w:val="superscript"/>
        </w:rPr>
        <w:t>a</w:t>
      </w:r>
      <w:r w:rsidR="007B0F7F">
        <w:rPr>
          <w:rFonts w:ascii="Times New Roman" w:hAnsi="Times New Roman" w:cs="Times New Roman"/>
          <w:vertAlign w:val="superscript"/>
        </w:rPr>
        <w:t>,*</w:t>
      </w:r>
    </w:p>
    <w:p w:rsidR="00607E0B" w:rsidRPr="00607E0B" w:rsidRDefault="00607E0B" w:rsidP="00607E0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07E0B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Pr="00607E0B">
        <w:rPr>
          <w:rFonts w:ascii="Times New Roman" w:hAnsi="Times New Roman" w:cs="Times New Roman"/>
          <w:sz w:val="20"/>
          <w:szCs w:val="20"/>
        </w:rPr>
        <w:t xml:space="preserve"> Department of Chemical Engineering, National Taiwan University, Taipei 10617, Taiwan</w:t>
      </w:r>
    </w:p>
    <w:p w:rsidR="00966E27" w:rsidRPr="006714E5" w:rsidRDefault="00966E27" w:rsidP="00607E0B">
      <w:pPr>
        <w:spacing w:line="360" w:lineRule="auto"/>
        <w:rPr>
          <w:rFonts w:ascii="Times New Roman" w:hAnsi="Times New Roman" w:cs="Times New Roman"/>
        </w:rPr>
      </w:pPr>
    </w:p>
    <w:p w:rsidR="00607E0B" w:rsidRDefault="00607E0B" w:rsidP="00607E0B">
      <w:pPr>
        <w:spacing w:line="360" w:lineRule="auto"/>
        <w:rPr>
          <w:rFonts w:ascii="Times New Roman" w:hAnsi="Times New Roman" w:cs="Times New Roman"/>
        </w:rPr>
      </w:pPr>
    </w:p>
    <w:p w:rsidR="00607E0B" w:rsidRDefault="00607E0B" w:rsidP="00607E0B">
      <w:pPr>
        <w:spacing w:line="360" w:lineRule="auto"/>
        <w:rPr>
          <w:rFonts w:ascii="Times New Roman" w:hAnsi="Times New Roman" w:cs="Times New Roman"/>
        </w:rPr>
      </w:pPr>
    </w:p>
    <w:p w:rsidR="00607E0B" w:rsidRDefault="00607E0B" w:rsidP="00607E0B">
      <w:pPr>
        <w:spacing w:line="360" w:lineRule="auto"/>
        <w:rPr>
          <w:rFonts w:ascii="Times New Roman" w:hAnsi="Times New Roman" w:cs="Times New Roman"/>
        </w:rPr>
      </w:pPr>
    </w:p>
    <w:p w:rsidR="00607E0B" w:rsidRDefault="00607E0B" w:rsidP="00607E0B">
      <w:pPr>
        <w:spacing w:line="360" w:lineRule="auto"/>
        <w:rPr>
          <w:rFonts w:ascii="Times New Roman" w:hAnsi="Times New Roman" w:cs="Times New Roman"/>
        </w:rPr>
      </w:pPr>
    </w:p>
    <w:p w:rsidR="00607E0B" w:rsidRDefault="00607E0B" w:rsidP="00607E0B">
      <w:pPr>
        <w:spacing w:line="360" w:lineRule="auto"/>
        <w:rPr>
          <w:rFonts w:ascii="Times New Roman" w:hAnsi="Times New Roman" w:cs="Times New Roman"/>
        </w:rPr>
      </w:pPr>
    </w:p>
    <w:p w:rsidR="00607E0B" w:rsidRPr="00607E0B" w:rsidRDefault="00607E0B" w:rsidP="00607E0B">
      <w:pPr>
        <w:spacing w:line="360" w:lineRule="auto"/>
        <w:rPr>
          <w:rFonts w:ascii="Times New Roman" w:hAnsi="Times New Roman" w:cs="Times New Roman"/>
        </w:rPr>
      </w:pPr>
    </w:p>
    <w:p w:rsidR="00607E0B" w:rsidRPr="00607E0B" w:rsidRDefault="00607E0B" w:rsidP="00607E0B">
      <w:pPr>
        <w:spacing w:line="360" w:lineRule="auto"/>
        <w:rPr>
          <w:rFonts w:ascii="Times New Roman" w:hAnsi="Times New Roman" w:cs="Times New Roman"/>
        </w:rPr>
      </w:pPr>
      <w:r w:rsidRPr="00607E0B">
        <w:rPr>
          <w:rFonts w:ascii="Times New Roman" w:hAnsi="Times New Roman" w:cs="Times New Roman"/>
        </w:rPr>
        <w:t xml:space="preserve">Submitted to </w:t>
      </w:r>
      <w:bookmarkStart w:id="0" w:name="_GoBack"/>
      <w:bookmarkEnd w:id="0"/>
      <w:r w:rsidR="009A486D">
        <w:rPr>
          <w:rFonts w:ascii="Times New Roman" w:hAnsi="Times New Roman" w:cs="Times New Roman" w:hint="eastAsia"/>
          <w:i/>
        </w:rPr>
        <w:t>Po</w:t>
      </w:r>
      <w:r w:rsidR="009A486D">
        <w:rPr>
          <w:rFonts w:ascii="Times New Roman" w:hAnsi="Times New Roman" w:cs="Times New Roman"/>
          <w:i/>
        </w:rPr>
        <w:t>wder Technology</w:t>
      </w:r>
    </w:p>
    <w:p w:rsidR="00607E0B" w:rsidRPr="00442497" w:rsidRDefault="00607E0B" w:rsidP="00607E0B">
      <w:pPr>
        <w:spacing w:line="360" w:lineRule="auto"/>
        <w:rPr>
          <w:rFonts w:ascii="Times New Roman" w:hAnsi="Times New Roman" w:cs="Times New Roman"/>
        </w:rPr>
      </w:pPr>
    </w:p>
    <w:p w:rsidR="00607E0B" w:rsidRPr="00607E0B" w:rsidRDefault="00607E0B" w:rsidP="00607E0B">
      <w:pPr>
        <w:spacing w:line="360" w:lineRule="auto"/>
        <w:rPr>
          <w:rFonts w:ascii="Times New Roman" w:hAnsi="Times New Roman" w:cs="Times New Roman"/>
        </w:rPr>
      </w:pPr>
    </w:p>
    <w:p w:rsidR="00607E0B" w:rsidRPr="00607E0B" w:rsidRDefault="00607E0B" w:rsidP="00607E0B">
      <w:pPr>
        <w:spacing w:line="360" w:lineRule="auto"/>
        <w:rPr>
          <w:rFonts w:ascii="Times New Roman" w:hAnsi="Times New Roman" w:cs="Times New Roman"/>
        </w:rPr>
      </w:pPr>
    </w:p>
    <w:p w:rsidR="00607E0B" w:rsidRPr="00607E0B" w:rsidRDefault="00607E0B" w:rsidP="00607E0B">
      <w:pPr>
        <w:spacing w:line="360" w:lineRule="auto"/>
        <w:rPr>
          <w:rFonts w:ascii="Times New Roman" w:hAnsi="Times New Roman" w:cs="Times New Roman"/>
        </w:rPr>
      </w:pPr>
      <w:r w:rsidRPr="00607E0B">
        <w:rPr>
          <w:rFonts w:ascii="Times New Roman" w:hAnsi="Times New Roman" w:cs="Times New Roman"/>
        </w:rPr>
        <w:t>*Correspondence concerning this article should be addressed to:</w:t>
      </w:r>
    </w:p>
    <w:p w:rsidR="00607E0B" w:rsidRPr="00607E0B" w:rsidRDefault="00607E0B" w:rsidP="00607E0B">
      <w:pPr>
        <w:spacing w:line="360" w:lineRule="auto"/>
        <w:rPr>
          <w:rFonts w:ascii="Times New Roman" w:hAnsi="Times New Roman" w:cs="Times New Roman"/>
        </w:rPr>
      </w:pPr>
      <w:r w:rsidRPr="00607E0B">
        <w:rPr>
          <w:rFonts w:ascii="Times New Roman" w:hAnsi="Times New Roman" w:cs="Times New Roman"/>
        </w:rPr>
        <w:t xml:space="preserve">Prof. Jeffrey D. Ward, Email: </w:t>
      </w:r>
      <w:hyperlink r:id="rId6" w:history="1">
        <w:r w:rsidRPr="00607E0B">
          <w:rPr>
            <w:rStyle w:val="a6"/>
            <w:rFonts w:ascii="Times New Roman" w:hAnsi="Times New Roman" w:cs="Times New Roman"/>
          </w:rPr>
          <w:t>jeffward@ntu.edu.tw</w:t>
        </w:r>
      </w:hyperlink>
    </w:p>
    <w:p w:rsidR="00607E0B" w:rsidRPr="00607E0B" w:rsidRDefault="00607E0B"/>
    <w:sectPr w:rsidR="00607E0B" w:rsidRPr="00607E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186" w:rsidRDefault="00C31186" w:rsidP="00607E0B">
      <w:r>
        <w:separator/>
      </w:r>
    </w:p>
  </w:endnote>
  <w:endnote w:type="continuationSeparator" w:id="0">
    <w:p w:rsidR="00C31186" w:rsidRDefault="00C31186" w:rsidP="0060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186" w:rsidRDefault="00C31186" w:rsidP="00607E0B">
      <w:r>
        <w:separator/>
      </w:r>
    </w:p>
  </w:footnote>
  <w:footnote w:type="continuationSeparator" w:id="0">
    <w:p w:rsidR="00C31186" w:rsidRDefault="00C31186" w:rsidP="00607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xM7MwNjSxNLIwNzdW0lEKTi0uzszPAykwrAUA6WW8siwAAAA="/>
  </w:docVars>
  <w:rsids>
    <w:rsidRoot w:val="001A6C28"/>
    <w:rsid w:val="001A6C28"/>
    <w:rsid w:val="001D02D5"/>
    <w:rsid w:val="00315805"/>
    <w:rsid w:val="00442497"/>
    <w:rsid w:val="0044688B"/>
    <w:rsid w:val="00607E0B"/>
    <w:rsid w:val="006714E5"/>
    <w:rsid w:val="00717A9D"/>
    <w:rsid w:val="007923CE"/>
    <w:rsid w:val="00793F79"/>
    <w:rsid w:val="007B0F7F"/>
    <w:rsid w:val="00890473"/>
    <w:rsid w:val="008D1F1E"/>
    <w:rsid w:val="00906169"/>
    <w:rsid w:val="00966E27"/>
    <w:rsid w:val="009A486D"/>
    <w:rsid w:val="00A444C4"/>
    <w:rsid w:val="00A57091"/>
    <w:rsid w:val="00C31186"/>
    <w:rsid w:val="00D33214"/>
    <w:rsid w:val="00E610C6"/>
    <w:rsid w:val="00E90AA1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1F2F"/>
  <w15:chartTrackingRefBased/>
  <w15:docId w15:val="{D3507B8A-01C2-4457-8FB9-053EBF16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07E0B"/>
    <w:pPr>
      <w:keepNext/>
      <w:spacing w:after="160" w:line="259" w:lineRule="auto"/>
      <w:jc w:val="both"/>
      <w:outlineLvl w:val="0"/>
    </w:pPr>
    <w:rPr>
      <w:rFonts w:ascii="Times New Roman" w:eastAsia="標楷體" w:hAnsi="Times New Roman" w:cstheme="majorBidi"/>
      <w:b/>
      <w:bCs/>
      <w:noProof w:val="0"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7E0B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paragraph" w:styleId="a3">
    <w:name w:val="footnote text"/>
    <w:basedOn w:val="a"/>
    <w:link w:val="a4"/>
    <w:uiPriority w:val="99"/>
    <w:semiHidden/>
    <w:unhideWhenUsed/>
    <w:rsid w:val="00607E0B"/>
    <w:pPr>
      <w:jc w:val="both"/>
    </w:pPr>
    <w:rPr>
      <w:rFonts w:ascii="Times New Roman" w:eastAsia="標楷體" w:hAnsi="Times New Roman"/>
      <w:noProof w:val="0"/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607E0B"/>
    <w:rPr>
      <w:rFonts w:ascii="Times New Roman" w:eastAsia="標楷體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07E0B"/>
    <w:rPr>
      <w:vertAlign w:val="superscript"/>
    </w:rPr>
  </w:style>
  <w:style w:type="character" w:styleId="a6">
    <w:name w:val="Hyperlink"/>
    <w:basedOn w:val="a0"/>
    <w:uiPriority w:val="99"/>
    <w:unhideWhenUsed/>
    <w:rsid w:val="00607E0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42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42497"/>
    <w:rPr>
      <w:noProof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42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42497"/>
    <w:rPr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ffward@ntu.edu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Chun</dc:creator>
  <cp:keywords/>
  <dc:description/>
  <cp:lastModifiedBy>Ming Chun</cp:lastModifiedBy>
  <cp:revision>10</cp:revision>
  <dcterms:created xsi:type="dcterms:W3CDTF">2023-05-02T02:07:00Z</dcterms:created>
  <dcterms:modified xsi:type="dcterms:W3CDTF">2024-01-26T06:48:00Z</dcterms:modified>
</cp:coreProperties>
</file>