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82A" w:rsidRPr="006D6FBD" w:rsidRDefault="00DD118A" w:rsidP="0019582A">
      <w:pPr>
        <w:pStyle w:val="0"/>
        <w:widowControl w:val="0"/>
        <w:jc w:val="center"/>
        <w:rPr>
          <w:rFonts w:asciiTheme="majorHAnsi" w:eastAsiaTheme="majorHAnsi" w:hAnsiTheme="majorHAnsi" w:hint="eastAsia"/>
          <w:sz w:val="48"/>
          <w:szCs w:val="48"/>
        </w:rPr>
      </w:pPr>
      <w:r w:rsidRPr="006D6FBD">
        <w:rPr>
          <w:rFonts w:asciiTheme="majorEastAsia" w:eastAsiaTheme="majorEastAsia" w:hAnsiTheme="majorEastAsia" w:cs="Arial" w:hint="eastAsia"/>
          <w:sz w:val="48"/>
          <w:szCs w:val="48"/>
        </w:rPr>
        <w:t>한국전력공사</w:t>
      </w:r>
      <w:r w:rsidR="007E45EC" w:rsidRPr="006D6FBD">
        <w:rPr>
          <w:rFonts w:asciiTheme="majorHAnsi" w:eastAsiaTheme="majorHAnsi" w:hAnsiTheme="majorHAnsi" w:hint="eastAsia"/>
          <w:sz w:val="48"/>
          <w:szCs w:val="48"/>
        </w:rPr>
        <w:t xml:space="preserve"> </w:t>
      </w:r>
      <w:r w:rsidR="0019582A" w:rsidRPr="006D6FBD">
        <w:rPr>
          <w:rFonts w:asciiTheme="majorHAnsi" w:eastAsiaTheme="majorHAnsi" w:hAnsiTheme="majorHAnsi" w:hint="eastAsia"/>
          <w:sz w:val="48"/>
          <w:szCs w:val="48"/>
        </w:rPr>
        <w:t>합격 자기소개서</w:t>
      </w:r>
    </w:p>
    <w:p w:rsidR="0019582A" w:rsidRPr="006D6FBD" w:rsidRDefault="0019582A" w:rsidP="0019582A">
      <w:pPr>
        <w:pStyle w:val="0"/>
        <w:widowControl w:val="0"/>
        <w:jc w:val="right"/>
        <w:rPr>
          <w:rFonts w:asciiTheme="minorHAnsi" w:eastAsiaTheme="minorHAnsi" w:hAnsiTheme="minorHAnsi" w:hint="eastAsia"/>
          <w:sz w:val="20"/>
          <w:szCs w:val="20"/>
        </w:rPr>
      </w:pPr>
      <w:proofErr w:type="gramStart"/>
      <w:r w:rsidRPr="006D6FBD">
        <w:rPr>
          <w:rFonts w:asciiTheme="minorHAnsi" w:eastAsiaTheme="minorHAnsi" w:hAnsiTheme="minorHAnsi" w:hint="eastAsia"/>
          <w:sz w:val="20"/>
          <w:szCs w:val="20"/>
        </w:rPr>
        <w:t>직무 :</w:t>
      </w:r>
      <w:proofErr w:type="gramEnd"/>
      <w:r w:rsidRPr="006D6FBD">
        <w:rPr>
          <w:rFonts w:asciiTheme="minorHAnsi" w:eastAsiaTheme="minorHAnsi" w:hAnsiTheme="minorHAnsi" w:hint="eastAsia"/>
          <w:sz w:val="20"/>
          <w:szCs w:val="20"/>
        </w:rPr>
        <w:t xml:space="preserve"> </w:t>
      </w:r>
      <w:r w:rsidR="00DD118A" w:rsidRPr="006D6FBD">
        <w:rPr>
          <w:rFonts w:asciiTheme="minorHAnsi" w:eastAsiaTheme="minorHAnsi" w:hAnsiTheme="minorHAnsi" w:hint="eastAsia"/>
          <w:sz w:val="20"/>
          <w:szCs w:val="20"/>
        </w:rPr>
        <w:t>행정 및 사무직</w:t>
      </w:r>
    </w:p>
    <w:p w:rsidR="0019582A" w:rsidRPr="006D6FBD" w:rsidRDefault="0019582A" w:rsidP="0019582A">
      <w:pPr>
        <w:pStyle w:val="0"/>
        <w:widowControl w:val="0"/>
        <w:jc w:val="right"/>
        <w:rPr>
          <w:rFonts w:asciiTheme="minorHAnsi" w:eastAsiaTheme="minorHAnsi" w:hAnsiTheme="minorHAnsi" w:hint="eastAsia"/>
          <w:sz w:val="20"/>
          <w:szCs w:val="20"/>
        </w:rPr>
      </w:pPr>
    </w:p>
    <w:p w:rsidR="007E45EC" w:rsidRPr="006D6FBD" w:rsidRDefault="007E45EC" w:rsidP="0019582A">
      <w:pPr>
        <w:pStyle w:val="0"/>
        <w:widowControl w:val="0"/>
        <w:jc w:val="right"/>
        <w:rPr>
          <w:rFonts w:asciiTheme="minorHAnsi" w:eastAsiaTheme="minorHAnsi" w:hAnsiTheme="minorHAnsi" w:hint="eastAsia"/>
          <w:sz w:val="20"/>
          <w:szCs w:val="20"/>
        </w:rPr>
      </w:pPr>
      <w:bookmarkStart w:id="0" w:name="_GoBack"/>
      <w:bookmarkEnd w:id="0"/>
    </w:p>
    <w:p w:rsidR="00552F7C" w:rsidRPr="006D6FBD" w:rsidRDefault="00552F7C" w:rsidP="0019582A">
      <w:pPr>
        <w:pStyle w:val="0"/>
        <w:widowControl w:val="0"/>
        <w:jc w:val="right"/>
        <w:rPr>
          <w:rFonts w:asciiTheme="minorHAnsi" w:eastAsiaTheme="minorHAnsi" w:hAnsiTheme="minorHAnsi" w:hint="eastAsia"/>
          <w:sz w:val="20"/>
          <w:szCs w:val="20"/>
        </w:rPr>
      </w:pPr>
    </w:p>
    <w:p w:rsidR="00DD118A" w:rsidRPr="006D6FBD" w:rsidRDefault="00DD118A" w:rsidP="00DD118A">
      <w:pPr>
        <w:pStyle w:val="0"/>
        <w:spacing w:line="276" w:lineRule="auto"/>
        <w:rPr>
          <w:rFonts w:asciiTheme="majorEastAsia" w:eastAsiaTheme="majorEastAsia" w:hAnsiTheme="majorEastAsia"/>
          <w:b/>
          <w:sz w:val="20"/>
          <w:szCs w:val="20"/>
        </w:rPr>
      </w:pPr>
      <w:r w:rsidRPr="006D6FBD">
        <w:rPr>
          <w:rFonts w:asciiTheme="majorEastAsia" w:eastAsiaTheme="majorEastAsia" w:hAnsiTheme="majorEastAsia"/>
          <w:b/>
          <w:sz w:val="20"/>
          <w:szCs w:val="20"/>
        </w:rPr>
        <w:t>1. 지원동기 및 포부</w:t>
      </w:r>
    </w:p>
    <w:p w:rsidR="00DD118A" w:rsidRPr="006D6FBD" w:rsidRDefault="00DD118A" w:rsidP="00DD118A">
      <w:pPr>
        <w:pStyle w:val="0"/>
        <w:spacing w:line="276" w:lineRule="auto"/>
        <w:rPr>
          <w:rFonts w:asciiTheme="majorEastAsia" w:eastAsiaTheme="majorEastAsia" w:hAnsiTheme="majorEastAsia"/>
          <w:sz w:val="20"/>
          <w:szCs w:val="20"/>
        </w:rPr>
      </w:pPr>
      <w:r w:rsidRPr="006D6FBD">
        <w:rPr>
          <w:rFonts w:asciiTheme="majorEastAsia" w:eastAsiaTheme="majorEastAsia" w:hAnsiTheme="majorEastAsia" w:hint="eastAsia"/>
          <w:sz w:val="20"/>
          <w:szCs w:val="20"/>
        </w:rPr>
        <w:t>한국전력공사의</w:t>
      </w:r>
      <w:r w:rsidRPr="006D6FBD">
        <w:rPr>
          <w:rFonts w:asciiTheme="majorEastAsia" w:eastAsiaTheme="majorEastAsia" w:hAnsiTheme="majorEastAsia"/>
          <w:sz w:val="20"/>
          <w:szCs w:val="20"/>
        </w:rPr>
        <w:t xml:space="preserve"> 고객만족을 위한 지속적인 노력은 국민들의 신뢰를 얻어 사회공익성 유지라는 공기업으로서의 책임을 다함과 동시에 글로벌 기업으로서의 입지를 다져나가고 있습니다. 지금까지 쌓아온 행정분야의 지식과 경험을 발휘해서 자사가 국내는 물론 해외시장에서도 지속적인 우위를 달성할 수 있는데 일조하고 싶습니다. </w:t>
      </w:r>
    </w:p>
    <w:p w:rsidR="00DD118A" w:rsidRPr="006D6FBD" w:rsidRDefault="00DD118A" w:rsidP="00DD118A">
      <w:pPr>
        <w:pStyle w:val="0"/>
        <w:spacing w:line="276" w:lineRule="auto"/>
        <w:rPr>
          <w:rFonts w:asciiTheme="majorEastAsia" w:eastAsiaTheme="majorEastAsia" w:hAnsiTheme="majorEastAsia"/>
          <w:sz w:val="20"/>
          <w:szCs w:val="20"/>
        </w:rPr>
      </w:pPr>
      <w:r w:rsidRPr="006D6FBD">
        <w:rPr>
          <w:rFonts w:asciiTheme="majorEastAsia" w:eastAsiaTheme="majorEastAsia" w:hAnsiTheme="majorEastAsia" w:hint="eastAsia"/>
          <w:sz w:val="20"/>
          <w:szCs w:val="20"/>
        </w:rPr>
        <w:t>업무를</w:t>
      </w:r>
      <w:r w:rsidRPr="006D6FBD">
        <w:rPr>
          <w:rFonts w:asciiTheme="majorEastAsia" w:eastAsiaTheme="majorEastAsia" w:hAnsiTheme="majorEastAsia"/>
          <w:sz w:val="20"/>
          <w:szCs w:val="20"/>
        </w:rPr>
        <w:t xml:space="preserve"> 진행하면서 동료, 선배님들과 함께 협업을 중요시해서 목표를 달성하고, 이론에 그치지 않은 실무지식 및 사업에 대한 이해를 높여서, 장기적인 발전에 기여하겠습니다. 실력을 쌓은 후에는 재무결정에 대해 경영진 및 사업부서에 전략적인 방향을 제시하고 변화관리를 주도하는 일원이 되겠습니다. 환경이 지속적으로 변화하는 상황에서 예전의 제도와 관리방법만을 고집하는 경우 조직의 경쟁력을 지속적으로 향상시킬 수 없을 것입니다. 항상 새로운 경영관리 노하우와 및 </w:t>
      </w:r>
      <w:r w:rsidRPr="006D6FBD">
        <w:rPr>
          <w:rFonts w:asciiTheme="majorEastAsia" w:eastAsiaTheme="majorEastAsia" w:hAnsiTheme="majorEastAsia" w:hint="eastAsia"/>
          <w:sz w:val="20"/>
          <w:szCs w:val="20"/>
        </w:rPr>
        <w:t>선진</w:t>
      </w:r>
      <w:r w:rsidRPr="006D6FBD">
        <w:rPr>
          <w:rFonts w:asciiTheme="majorEastAsia" w:eastAsiaTheme="majorEastAsia" w:hAnsiTheme="majorEastAsia"/>
          <w:sz w:val="20"/>
          <w:szCs w:val="20"/>
        </w:rPr>
        <w:t xml:space="preserve"> 기업의 제도를 연구하여, 흐름에 뒤처지지 않으면서 변화를 주도하는 맞춤형 정책을 제시하겠습니다. </w:t>
      </w:r>
    </w:p>
    <w:p w:rsidR="006D6FBD" w:rsidRDefault="006D6FBD" w:rsidP="00DD118A">
      <w:pPr>
        <w:pStyle w:val="0"/>
        <w:spacing w:line="276" w:lineRule="auto"/>
        <w:rPr>
          <w:rFonts w:asciiTheme="majorEastAsia" w:eastAsiaTheme="majorEastAsia" w:hAnsiTheme="majorEastAsia" w:hint="eastAsia"/>
          <w:sz w:val="20"/>
          <w:szCs w:val="20"/>
        </w:rPr>
      </w:pPr>
    </w:p>
    <w:p w:rsidR="00DD118A" w:rsidRPr="006D6FBD" w:rsidRDefault="00DD118A" w:rsidP="00DD118A">
      <w:pPr>
        <w:pStyle w:val="0"/>
        <w:spacing w:line="276" w:lineRule="auto"/>
        <w:rPr>
          <w:rFonts w:asciiTheme="majorEastAsia" w:eastAsiaTheme="majorEastAsia" w:hAnsiTheme="majorEastAsia"/>
          <w:b/>
          <w:sz w:val="20"/>
          <w:szCs w:val="20"/>
        </w:rPr>
      </w:pPr>
      <w:r w:rsidRPr="006D6FBD">
        <w:rPr>
          <w:rFonts w:asciiTheme="majorEastAsia" w:eastAsiaTheme="majorEastAsia" w:hAnsiTheme="majorEastAsia"/>
          <w:b/>
          <w:sz w:val="20"/>
          <w:szCs w:val="20"/>
        </w:rPr>
        <w:t>2. 성격의 장</w:t>
      </w:r>
      <w:r w:rsidRPr="006D6FBD">
        <w:rPr>
          <w:rFonts w:ascii="MS Mincho" w:eastAsia="MS Mincho" w:hAnsi="MS Mincho" w:cs="MS Mincho" w:hint="eastAsia"/>
          <w:b/>
          <w:sz w:val="20"/>
          <w:szCs w:val="20"/>
        </w:rPr>
        <w:t>․</w:t>
      </w:r>
      <w:r w:rsidRPr="006D6FBD">
        <w:rPr>
          <w:rFonts w:asciiTheme="majorEastAsia" w:eastAsiaTheme="majorEastAsia" w:hAnsiTheme="majorEastAsia"/>
          <w:b/>
          <w:sz w:val="20"/>
          <w:szCs w:val="20"/>
        </w:rPr>
        <w:t>단점</w:t>
      </w:r>
    </w:p>
    <w:p w:rsidR="00DD118A" w:rsidRPr="006D6FBD" w:rsidRDefault="00DD118A" w:rsidP="00DD118A">
      <w:pPr>
        <w:pStyle w:val="0"/>
        <w:spacing w:line="276" w:lineRule="auto"/>
        <w:rPr>
          <w:rFonts w:asciiTheme="majorEastAsia" w:eastAsiaTheme="majorEastAsia" w:hAnsiTheme="majorEastAsia"/>
          <w:sz w:val="20"/>
          <w:szCs w:val="20"/>
        </w:rPr>
      </w:pPr>
      <w:r w:rsidRPr="006D6FBD">
        <w:rPr>
          <w:rFonts w:asciiTheme="majorEastAsia" w:eastAsiaTheme="majorEastAsia" w:hAnsiTheme="majorEastAsia" w:hint="eastAsia"/>
          <w:sz w:val="20"/>
          <w:szCs w:val="20"/>
        </w:rPr>
        <w:t>저의</w:t>
      </w:r>
      <w:r w:rsidRPr="006D6FBD">
        <w:rPr>
          <w:rFonts w:asciiTheme="majorEastAsia" w:eastAsiaTheme="majorEastAsia" w:hAnsiTheme="majorEastAsia"/>
          <w:sz w:val="20"/>
          <w:szCs w:val="20"/>
        </w:rPr>
        <w:t xml:space="preserve"> 장점이자 단점은 원칙을 너무 강경하게 지킨다는 것입니다. 일례로 대다수가 신호를 지키지 않는 뜸한 </w:t>
      </w:r>
      <w:proofErr w:type="spellStart"/>
      <w:r w:rsidRPr="006D6FBD">
        <w:rPr>
          <w:rFonts w:asciiTheme="majorEastAsia" w:eastAsiaTheme="majorEastAsia" w:hAnsiTheme="majorEastAsia"/>
          <w:sz w:val="20"/>
          <w:szCs w:val="20"/>
        </w:rPr>
        <w:t>횡당보도</w:t>
      </w:r>
      <w:proofErr w:type="spellEnd"/>
      <w:r w:rsidRPr="006D6FBD">
        <w:rPr>
          <w:rFonts w:asciiTheme="majorEastAsia" w:eastAsiaTheme="majorEastAsia" w:hAnsiTheme="majorEastAsia"/>
          <w:sz w:val="20"/>
          <w:szCs w:val="20"/>
        </w:rPr>
        <w:t xml:space="preserve"> 앞에서도 홀로 신호를 지킵니다. 작은 원칙조차 지키지 못하는 사람은 그 이상을 실현할 수 없다고 믿기 때문입니다. 원칙은 지키되 유연함 또한 필요함을 느끼고 있습니다. 대화와 소통을 통해 보완해나가고 있습니다. </w:t>
      </w:r>
    </w:p>
    <w:p w:rsidR="00DD118A" w:rsidRPr="006D6FBD" w:rsidRDefault="00DD118A" w:rsidP="00DD118A">
      <w:pPr>
        <w:pStyle w:val="0"/>
        <w:spacing w:line="276" w:lineRule="auto"/>
        <w:rPr>
          <w:rFonts w:asciiTheme="majorEastAsia" w:eastAsiaTheme="majorEastAsia" w:hAnsiTheme="majorEastAsia"/>
          <w:sz w:val="20"/>
          <w:szCs w:val="20"/>
        </w:rPr>
      </w:pPr>
      <w:r w:rsidRPr="006D6FBD">
        <w:rPr>
          <w:rFonts w:asciiTheme="majorEastAsia" w:eastAsiaTheme="majorEastAsia" w:hAnsiTheme="majorEastAsia" w:hint="eastAsia"/>
          <w:sz w:val="20"/>
          <w:szCs w:val="20"/>
        </w:rPr>
        <w:t>또한</w:t>
      </w:r>
      <w:r w:rsidRPr="006D6FBD">
        <w:rPr>
          <w:rFonts w:asciiTheme="majorEastAsia" w:eastAsiaTheme="majorEastAsia" w:hAnsiTheme="majorEastAsia"/>
          <w:sz w:val="20"/>
          <w:szCs w:val="20"/>
        </w:rPr>
        <w:t xml:space="preserve"> 집중력과 전체를 보는 눈을 가지고 있습니다. 한 가지 일에 집중하면서도 숲 전체를 보는 혜안을 잃지 않으려 합니다. 이러한 성향으로 인해 경청하는 자세가 몸에 배어 있습니다. 친구들이 많은 것도 상대방의 목소리에 귀를 열어 놓는 성격이 득이 됐다고 생각합니다. 이런 성격의 장점은 인간관계에 국한되지 않습니다. 빠르게 변하는 경영 환경 속에서 열린 마음으로 세상의 목소리에 차분히 귀를 기울여야만 정확한 상황 분석을 통해 올바른 방향을 설정할 수 있을 </w:t>
      </w:r>
      <w:r w:rsidRPr="006D6FBD">
        <w:rPr>
          <w:rFonts w:asciiTheme="majorEastAsia" w:eastAsiaTheme="majorEastAsia" w:hAnsiTheme="majorEastAsia" w:hint="eastAsia"/>
          <w:sz w:val="20"/>
          <w:szCs w:val="20"/>
        </w:rPr>
        <w:t>것입니다</w:t>
      </w:r>
      <w:r w:rsidRPr="006D6FBD">
        <w:rPr>
          <w:rFonts w:asciiTheme="majorEastAsia" w:eastAsiaTheme="majorEastAsia" w:hAnsiTheme="majorEastAsia"/>
          <w:sz w:val="20"/>
          <w:szCs w:val="20"/>
        </w:rPr>
        <w:t xml:space="preserve">. 다양한 팀 프로젝트와 </w:t>
      </w:r>
      <w:proofErr w:type="spellStart"/>
      <w:r w:rsidRPr="006D6FBD">
        <w:rPr>
          <w:rFonts w:asciiTheme="majorEastAsia" w:eastAsiaTheme="majorEastAsia" w:hAnsiTheme="majorEastAsia"/>
          <w:sz w:val="20"/>
          <w:szCs w:val="20"/>
        </w:rPr>
        <w:t>스터디를</w:t>
      </w:r>
      <w:proofErr w:type="spellEnd"/>
      <w:r w:rsidRPr="006D6FBD">
        <w:rPr>
          <w:rFonts w:asciiTheme="majorEastAsia" w:eastAsiaTheme="majorEastAsia" w:hAnsiTheme="majorEastAsia"/>
          <w:sz w:val="20"/>
          <w:szCs w:val="20"/>
        </w:rPr>
        <w:t xml:space="preserve"> 성공적으로 이끌었던 역량을 한국전력공사의 실전업무에서 활용할 것입니다.</w:t>
      </w:r>
    </w:p>
    <w:p w:rsidR="006D6FBD" w:rsidRDefault="006D6FBD" w:rsidP="00DD118A">
      <w:pPr>
        <w:pStyle w:val="0"/>
        <w:spacing w:line="276" w:lineRule="auto"/>
        <w:rPr>
          <w:rFonts w:asciiTheme="majorEastAsia" w:eastAsiaTheme="majorEastAsia" w:hAnsiTheme="majorEastAsia" w:hint="eastAsia"/>
          <w:sz w:val="20"/>
          <w:szCs w:val="20"/>
        </w:rPr>
      </w:pPr>
    </w:p>
    <w:p w:rsidR="006D6FBD" w:rsidRDefault="006D6FBD" w:rsidP="00DD118A">
      <w:pPr>
        <w:pStyle w:val="0"/>
        <w:spacing w:line="276" w:lineRule="auto"/>
        <w:rPr>
          <w:rFonts w:asciiTheme="majorEastAsia" w:eastAsiaTheme="majorEastAsia" w:hAnsiTheme="majorEastAsia" w:hint="eastAsia"/>
          <w:sz w:val="20"/>
          <w:szCs w:val="20"/>
        </w:rPr>
      </w:pPr>
    </w:p>
    <w:p w:rsidR="00DD118A" w:rsidRPr="006D6FBD" w:rsidRDefault="00DD118A" w:rsidP="00DD118A">
      <w:pPr>
        <w:pStyle w:val="0"/>
        <w:spacing w:line="276" w:lineRule="auto"/>
        <w:rPr>
          <w:rFonts w:asciiTheme="majorEastAsia" w:eastAsiaTheme="majorEastAsia" w:hAnsiTheme="majorEastAsia"/>
          <w:b/>
          <w:sz w:val="20"/>
          <w:szCs w:val="20"/>
        </w:rPr>
      </w:pPr>
      <w:r w:rsidRPr="006D6FBD">
        <w:rPr>
          <w:rFonts w:asciiTheme="majorEastAsia" w:eastAsiaTheme="majorEastAsia" w:hAnsiTheme="majorEastAsia"/>
          <w:b/>
          <w:sz w:val="20"/>
          <w:szCs w:val="20"/>
        </w:rPr>
        <w:lastRenderedPageBreak/>
        <w:t>3. 경력 및 특기사항</w:t>
      </w:r>
    </w:p>
    <w:p w:rsidR="00DD118A" w:rsidRPr="006D6FBD" w:rsidRDefault="00DD118A" w:rsidP="00DD118A">
      <w:pPr>
        <w:pStyle w:val="0"/>
        <w:spacing w:line="276" w:lineRule="auto"/>
        <w:rPr>
          <w:rFonts w:asciiTheme="majorEastAsia" w:eastAsiaTheme="majorEastAsia" w:hAnsiTheme="majorEastAsia"/>
          <w:sz w:val="20"/>
          <w:szCs w:val="20"/>
        </w:rPr>
      </w:pPr>
      <w:r w:rsidRPr="006D6FBD">
        <w:rPr>
          <w:rFonts w:asciiTheme="majorEastAsia" w:eastAsiaTheme="majorEastAsia" w:hAnsiTheme="majorEastAsia" w:hint="eastAsia"/>
          <w:sz w:val="20"/>
          <w:szCs w:val="20"/>
        </w:rPr>
        <w:t>기업에</w:t>
      </w:r>
      <w:r w:rsidRPr="006D6FBD">
        <w:rPr>
          <w:rFonts w:asciiTheme="majorEastAsia" w:eastAsiaTheme="majorEastAsia" w:hAnsiTheme="majorEastAsia"/>
          <w:sz w:val="20"/>
          <w:szCs w:val="20"/>
        </w:rPr>
        <w:t xml:space="preserve"> 관한 공부를 진행하면서 경영학의 세분화된 커리큘럼공부에 집중하였습니다. 경제학과 입학 후 </w:t>
      </w:r>
      <w:proofErr w:type="spellStart"/>
      <w:r w:rsidRPr="006D6FBD">
        <w:rPr>
          <w:rFonts w:asciiTheme="majorEastAsia" w:eastAsiaTheme="majorEastAsia" w:hAnsiTheme="majorEastAsia"/>
          <w:sz w:val="20"/>
          <w:szCs w:val="20"/>
        </w:rPr>
        <w:t>경영연구스터디에</w:t>
      </w:r>
      <w:proofErr w:type="spellEnd"/>
      <w:r w:rsidRPr="006D6FBD">
        <w:rPr>
          <w:rFonts w:asciiTheme="majorEastAsia" w:eastAsiaTheme="majorEastAsia" w:hAnsiTheme="majorEastAsia"/>
          <w:sz w:val="20"/>
          <w:szCs w:val="20"/>
        </w:rPr>
        <w:t xml:space="preserve"> 가입해서 활발한 활동을 이어나갔습니다. 기업의 비즈니스 모델과 유망산업, 경쟁자들 그리고 영향이 큰 거시변수의 움직임에 대한 정보를 찾고 체계적으로 분석하는 활동을 통해 경영기획 및 분석력을 함양할 수 있었습니다. </w:t>
      </w:r>
    </w:p>
    <w:p w:rsidR="00DD118A" w:rsidRPr="006D6FBD" w:rsidRDefault="00DD118A" w:rsidP="00DD118A">
      <w:pPr>
        <w:pStyle w:val="0"/>
        <w:spacing w:line="276" w:lineRule="auto"/>
        <w:rPr>
          <w:rFonts w:asciiTheme="majorEastAsia" w:eastAsiaTheme="majorEastAsia" w:hAnsiTheme="majorEastAsia"/>
          <w:sz w:val="20"/>
          <w:szCs w:val="20"/>
        </w:rPr>
      </w:pPr>
      <w:r w:rsidRPr="006D6FBD">
        <w:rPr>
          <w:rFonts w:asciiTheme="majorEastAsia" w:eastAsiaTheme="majorEastAsia" w:hAnsiTheme="majorEastAsia" w:hint="eastAsia"/>
          <w:sz w:val="20"/>
          <w:szCs w:val="20"/>
        </w:rPr>
        <w:t>저의</w:t>
      </w:r>
      <w:r w:rsidRPr="006D6FBD">
        <w:rPr>
          <w:rFonts w:asciiTheme="majorEastAsia" w:eastAsiaTheme="majorEastAsia" w:hAnsiTheme="majorEastAsia"/>
          <w:sz w:val="20"/>
          <w:szCs w:val="20"/>
        </w:rPr>
        <w:t xml:space="preserve"> 특기는 경력으로 쌓은 실전 기획력입니다. 2년간 00무역의 해외사업부 담당자로 근무하며, 특성화된 분야로 편중되지 않고, 일반사무관리와 인사교육까지 다양한 분야의 </w:t>
      </w:r>
      <w:proofErr w:type="spellStart"/>
      <w:r w:rsidRPr="006D6FBD">
        <w:rPr>
          <w:rFonts w:asciiTheme="majorEastAsia" w:eastAsiaTheme="majorEastAsia" w:hAnsiTheme="majorEastAsia"/>
          <w:sz w:val="20"/>
          <w:szCs w:val="20"/>
        </w:rPr>
        <w:t>콘텐츠를</w:t>
      </w:r>
      <w:proofErr w:type="spellEnd"/>
      <w:r w:rsidRPr="006D6FBD">
        <w:rPr>
          <w:rFonts w:asciiTheme="majorEastAsia" w:eastAsiaTheme="majorEastAsia" w:hAnsiTheme="majorEastAsia"/>
          <w:sz w:val="20"/>
          <w:szCs w:val="20"/>
        </w:rPr>
        <w:t xml:space="preserve"> 기획하였습니다. 따라서 다양한 관점에서 </w:t>
      </w:r>
      <w:proofErr w:type="spellStart"/>
      <w:r w:rsidRPr="006D6FBD">
        <w:rPr>
          <w:rFonts w:asciiTheme="majorEastAsia" w:eastAsiaTheme="majorEastAsia" w:hAnsiTheme="majorEastAsia"/>
          <w:sz w:val="20"/>
          <w:szCs w:val="20"/>
        </w:rPr>
        <w:t>기획안을</w:t>
      </w:r>
      <w:proofErr w:type="spellEnd"/>
      <w:r w:rsidRPr="006D6FBD">
        <w:rPr>
          <w:rFonts w:asciiTheme="majorEastAsia" w:eastAsiaTheme="majorEastAsia" w:hAnsiTheme="majorEastAsia"/>
          <w:sz w:val="20"/>
          <w:szCs w:val="20"/>
        </w:rPr>
        <w:t xml:space="preserve"> 마련하고, 새로운 아이디어를 창출하여 접목 시킬 수 있습니다. 또한 보강해나가야 할 업무디테일과 지식 등을 기록해서 체계화하고 있습니다. 한 분야의 담당자를 벗어나 현재의 기회와 미래를 볼 수 있는 커리어자산이 될 것입니다. 더불어 </w:t>
      </w:r>
      <w:r w:rsidRPr="006D6FBD">
        <w:rPr>
          <w:rFonts w:asciiTheme="majorEastAsia" w:eastAsiaTheme="majorEastAsia" w:hAnsiTheme="majorEastAsia" w:hint="eastAsia"/>
          <w:sz w:val="20"/>
          <w:szCs w:val="20"/>
        </w:rPr>
        <w:t>쌍방향</w:t>
      </w:r>
      <w:r w:rsidRPr="006D6FBD">
        <w:rPr>
          <w:rFonts w:asciiTheme="majorEastAsia" w:eastAsiaTheme="majorEastAsia" w:hAnsiTheme="majorEastAsia"/>
          <w:sz w:val="20"/>
          <w:szCs w:val="20"/>
        </w:rPr>
        <w:t xml:space="preserve"> 프레젠테이션에 능합니다. 다양한 국가의 연수생들의 국내초청연수 담당자로서 개인의 문화배경을 이해하고, 새로운 관계구축을 위한 프레젠테이션 노하우를 습득할 수 있었습니다</w:t>
      </w:r>
      <w:proofErr w:type="gramStart"/>
      <w:r w:rsidRPr="006D6FBD">
        <w:rPr>
          <w:rFonts w:asciiTheme="majorEastAsia" w:eastAsiaTheme="majorEastAsia" w:hAnsiTheme="majorEastAsia"/>
          <w:sz w:val="20"/>
          <w:szCs w:val="20"/>
        </w:rPr>
        <w:t>.사람과</w:t>
      </w:r>
      <w:proofErr w:type="gramEnd"/>
      <w:r w:rsidRPr="006D6FBD">
        <w:rPr>
          <w:rFonts w:asciiTheme="majorEastAsia" w:eastAsiaTheme="majorEastAsia" w:hAnsiTheme="majorEastAsia"/>
          <w:sz w:val="20"/>
          <w:szCs w:val="20"/>
        </w:rPr>
        <w:t xml:space="preserve"> 주변 환경을 바라보는 혜안은 사회생활의 큰 원동력이었습니다. </w:t>
      </w:r>
    </w:p>
    <w:p w:rsidR="006D6FBD" w:rsidRDefault="006D6FBD" w:rsidP="00DD118A">
      <w:pPr>
        <w:pStyle w:val="0"/>
        <w:spacing w:line="276" w:lineRule="auto"/>
        <w:rPr>
          <w:rFonts w:asciiTheme="majorEastAsia" w:eastAsiaTheme="majorEastAsia" w:hAnsiTheme="majorEastAsia" w:hint="eastAsia"/>
          <w:sz w:val="20"/>
          <w:szCs w:val="20"/>
        </w:rPr>
      </w:pPr>
    </w:p>
    <w:p w:rsidR="00DD118A" w:rsidRPr="006D6FBD" w:rsidRDefault="00DD118A" w:rsidP="00DD118A">
      <w:pPr>
        <w:pStyle w:val="0"/>
        <w:spacing w:line="276" w:lineRule="auto"/>
        <w:rPr>
          <w:rFonts w:asciiTheme="majorEastAsia" w:eastAsiaTheme="majorEastAsia" w:hAnsiTheme="majorEastAsia"/>
          <w:b/>
          <w:sz w:val="20"/>
          <w:szCs w:val="20"/>
        </w:rPr>
      </w:pPr>
      <w:r w:rsidRPr="006D6FBD">
        <w:rPr>
          <w:rFonts w:asciiTheme="majorEastAsia" w:eastAsiaTheme="majorEastAsia" w:hAnsiTheme="majorEastAsia"/>
          <w:b/>
          <w:sz w:val="20"/>
          <w:szCs w:val="20"/>
        </w:rPr>
        <w:t>4. 성장과정 및 가족관계</w:t>
      </w:r>
    </w:p>
    <w:p w:rsidR="00DD118A" w:rsidRPr="006D6FBD" w:rsidRDefault="00DD118A" w:rsidP="00DD118A">
      <w:pPr>
        <w:pStyle w:val="0"/>
        <w:spacing w:line="276" w:lineRule="auto"/>
        <w:rPr>
          <w:rFonts w:asciiTheme="majorEastAsia" w:eastAsiaTheme="majorEastAsia" w:hAnsiTheme="majorEastAsia"/>
          <w:sz w:val="20"/>
          <w:szCs w:val="20"/>
        </w:rPr>
      </w:pPr>
      <w:r w:rsidRPr="006D6FBD">
        <w:rPr>
          <w:rFonts w:asciiTheme="majorEastAsia" w:eastAsiaTheme="majorEastAsia" w:hAnsiTheme="majorEastAsia" w:hint="eastAsia"/>
          <w:sz w:val="20"/>
          <w:szCs w:val="20"/>
        </w:rPr>
        <w:t>성실한</w:t>
      </w:r>
      <w:r w:rsidRPr="006D6FBD">
        <w:rPr>
          <w:rFonts w:asciiTheme="majorEastAsia" w:eastAsiaTheme="majorEastAsia" w:hAnsiTheme="majorEastAsia"/>
          <w:sz w:val="20"/>
          <w:szCs w:val="20"/>
        </w:rPr>
        <w:t xml:space="preserve"> 사람은 어디에서든지 인정받을 수 있다며 부모님께서는 목표를 향한 열정을 강조하셨습니다. 타 지역의 회사로 이른 새벽부터 출근하시며 일상생활을 통해 자연스럽게 성실한 과정을 보여 주신 아버지의 모습은 저에게 올바른 가치관을 지닐 수 있도록 하는 밑거름이 되고 있습니다. 부지런하신 어머니께서는 가정의 화목을 지키시는 동시에 동생과 저에게 무한한 사랑을 보여주고 계신 분입니다. 이런 어머니를 통해 자신을 사랑하고 타인을 사랑할 수 있는 배려와 희생정신을 배우게 되었습니다. 부모님의 교육과 생활 자체를 통해 믿음과 사랑 그리고 배려를 배울 수 있었으며 이는 입사 후 빛을 발할 소양이 되어줄 것이라 자신합니다.</w:t>
      </w:r>
    </w:p>
    <w:p w:rsidR="00DD118A" w:rsidRPr="006D6FBD" w:rsidRDefault="00DD118A" w:rsidP="00DD118A">
      <w:pPr>
        <w:pStyle w:val="0"/>
        <w:spacing w:line="276" w:lineRule="auto"/>
        <w:rPr>
          <w:rFonts w:asciiTheme="majorEastAsia" w:eastAsiaTheme="majorEastAsia" w:hAnsiTheme="majorEastAsia"/>
          <w:sz w:val="20"/>
          <w:szCs w:val="20"/>
        </w:rPr>
      </w:pPr>
      <w:r w:rsidRPr="006D6FBD">
        <w:rPr>
          <w:rFonts w:asciiTheme="majorEastAsia" w:eastAsiaTheme="majorEastAsia" w:hAnsiTheme="majorEastAsia"/>
          <w:sz w:val="20"/>
          <w:szCs w:val="20"/>
        </w:rPr>
        <w:cr/>
      </w:r>
    </w:p>
    <w:p w:rsidR="00654055" w:rsidRPr="006D6FBD" w:rsidRDefault="00654055" w:rsidP="00DD118A">
      <w:pPr>
        <w:pStyle w:val="0"/>
        <w:spacing w:line="276" w:lineRule="auto"/>
        <w:rPr>
          <w:rFonts w:asciiTheme="majorEastAsia" w:eastAsiaTheme="majorEastAsia" w:hAnsiTheme="majorEastAsia"/>
          <w:sz w:val="20"/>
          <w:szCs w:val="20"/>
        </w:rPr>
      </w:pPr>
    </w:p>
    <w:sectPr w:rsidR="00654055" w:rsidRPr="006D6FBD"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3297" w:rsidRDefault="00C93297" w:rsidP="00EC1AC4">
      <w:r>
        <w:separator/>
      </w:r>
    </w:p>
  </w:endnote>
  <w:endnote w:type="continuationSeparator" w:id="0">
    <w:p w:rsidR="00C93297" w:rsidRDefault="00C93297"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3297" w:rsidRDefault="00C93297" w:rsidP="00EC1AC4">
      <w:r>
        <w:separator/>
      </w:r>
    </w:p>
  </w:footnote>
  <w:footnote w:type="continuationSeparator" w:id="0">
    <w:p w:rsidR="00C93297" w:rsidRDefault="00C93297"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C9329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C9329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C9329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402E8"/>
    <w:rsid w:val="000506FC"/>
    <w:rsid w:val="00061D8D"/>
    <w:rsid w:val="000711B1"/>
    <w:rsid w:val="00092820"/>
    <w:rsid w:val="000A2573"/>
    <w:rsid w:val="000D12D0"/>
    <w:rsid w:val="000D4043"/>
    <w:rsid w:val="00106CDA"/>
    <w:rsid w:val="00166889"/>
    <w:rsid w:val="0017782F"/>
    <w:rsid w:val="00180E81"/>
    <w:rsid w:val="00183848"/>
    <w:rsid w:val="0019582A"/>
    <w:rsid w:val="001A2276"/>
    <w:rsid w:val="001A55FE"/>
    <w:rsid w:val="001B4627"/>
    <w:rsid w:val="001B636B"/>
    <w:rsid w:val="0020599F"/>
    <w:rsid w:val="002627E4"/>
    <w:rsid w:val="00283E7A"/>
    <w:rsid w:val="002D77D3"/>
    <w:rsid w:val="002F0A8A"/>
    <w:rsid w:val="00306299"/>
    <w:rsid w:val="0030634F"/>
    <w:rsid w:val="0032631D"/>
    <w:rsid w:val="003742EE"/>
    <w:rsid w:val="003B1463"/>
    <w:rsid w:val="003B3750"/>
    <w:rsid w:val="00450361"/>
    <w:rsid w:val="004675A5"/>
    <w:rsid w:val="00485C4F"/>
    <w:rsid w:val="00492297"/>
    <w:rsid w:val="004C63B2"/>
    <w:rsid w:val="004D6A97"/>
    <w:rsid w:val="004F1345"/>
    <w:rsid w:val="00511DE8"/>
    <w:rsid w:val="00527128"/>
    <w:rsid w:val="00533212"/>
    <w:rsid w:val="005410AB"/>
    <w:rsid w:val="00552F7C"/>
    <w:rsid w:val="00562A4B"/>
    <w:rsid w:val="005710DB"/>
    <w:rsid w:val="00581DCE"/>
    <w:rsid w:val="005A0FDC"/>
    <w:rsid w:val="005D3E4B"/>
    <w:rsid w:val="005D5099"/>
    <w:rsid w:val="00654055"/>
    <w:rsid w:val="00656EA9"/>
    <w:rsid w:val="006852B2"/>
    <w:rsid w:val="006A4B8A"/>
    <w:rsid w:val="006C24AB"/>
    <w:rsid w:val="006D1BA2"/>
    <w:rsid w:val="006D5CD0"/>
    <w:rsid w:val="006D6FBD"/>
    <w:rsid w:val="006E71E7"/>
    <w:rsid w:val="006F2CB8"/>
    <w:rsid w:val="00720E54"/>
    <w:rsid w:val="007270FB"/>
    <w:rsid w:val="00731E81"/>
    <w:rsid w:val="007409AB"/>
    <w:rsid w:val="00755D5C"/>
    <w:rsid w:val="00783274"/>
    <w:rsid w:val="00786058"/>
    <w:rsid w:val="007C0B3E"/>
    <w:rsid w:val="007E45EC"/>
    <w:rsid w:val="007E4BC5"/>
    <w:rsid w:val="007E4F17"/>
    <w:rsid w:val="00803295"/>
    <w:rsid w:val="00812101"/>
    <w:rsid w:val="00871B76"/>
    <w:rsid w:val="0089069F"/>
    <w:rsid w:val="008954DB"/>
    <w:rsid w:val="008A02C1"/>
    <w:rsid w:val="008B38D3"/>
    <w:rsid w:val="008B40CD"/>
    <w:rsid w:val="008D62B5"/>
    <w:rsid w:val="008F01C0"/>
    <w:rsid w:val="00946AD3"/>
    <w:rsid w:val="009565C9"/>
    <w:rsid w:val="009641FF"/>
    <w:rsid w:val="00986F54"/>
    <w:rsid w:val="009C20AF"/>
    <w:rsid w:val="009C3A51"/>
    <w:rsid w:val="009D54EB"/>
    <w:rsid w:val="009D54FF"/>
    <w:rsid w:val="00A05228"/>
    <w:rsid w:val="00A1419D"/>
    <w:rsid w:val="00A2076C"/>
    <w:rsid w:val="00A75EEC"/>
    <w:rsid w:val="00AA6DDA"/>
    <w:rsid w:val="00AB6305"/>
    <w:rsid w:val="00AD1745"/>
    <w:rsid w:val="00B34628"/>
    <w:rsid w:val="00B5175E"/>
    <w:rsid w:val="00B744DD"/>
    <w:rsid w:val="00BC5AF2"/>
    <w:rsid w:val="00BD6BAD"/>
    <w:rsid w:val="00BD7574"/>
    <w:rsid w:val="00BF3509"/>
    <w:rsid w:val="00C01A1E"/>
    <w:rsid w:val="00C620F3"/>
    <w:rsid w:val="00C7775E"/>
    <w:rsid w:val="00C93297"/>
    <w:rsid w:val="00C95F78"/>
    <w:rsid w:val="00CB382F"/>
    <w:rsid w:val="00CB3BA5"/>
    <w:rsid w:val="00CD0BCD"/>
    <w:rsid w:val="00CE1179"/>
    <w:rsid w:val="00D0421E"/>
    <w:rsid w:val="00D166E1"/>
    <w:rsid w:val="00D6052B"/>
    <w:rsid w:val="00D644E5"/>
    <w:rsid w:val="00DC00E7"/>
    <w:rsid w:val="00DD118A"/>
    <w:rsid w:val="00DD46AE"/>
    <w:rsid w:val="00E015A1"/>
    <w:rsid w:val="00E40988"/>
    <w:rsid w:val="00E42476"/>
    <w:rsid w:val="00E46191"/>
    <w:rsid w:val="00E523A3"/>
    <w:rsid w:val="00E81B23"/>
    <w:rsid w:val="00EA6805"/>
    <w:rsid w:val="00EC1AC4"/>
    <w:rsid w:val="00EC531D"/>
    <w:rsid w:val="00EF3131"/>
    <w:rsid w:val="00F045B8"/>
    <w:rsid w:val="00F56C9E"/>
    <w:rsid w:val="00F77B93"/>
    <w:rsid w:val="00FA603E"/>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표준1"/>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0">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표준1"/>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0">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4819">
      <w:bodyDiv w:val="1"/>
      <w:marLeft w:val="0"/>
      <w:marRight w:val="0"/>
      <w:marTop w:val="0"/>
      <w:marBottom w:val="0"/>
      <w:divBdr>
        <w:top w:val="none" w:sz="0" w:space="0" w:color="auto"/>
        <w:left w:val="none" w:sz="0" w:space="0" w:color="auto"/>
        <w:bottom w:val="none" w:sz="0" w:space="0" w:color="auto"/>
        <w:right w:val="none" w:sz="0" w:space="0" w:color="auto"/>
      </w:divBdr>
    </w:div>
    <w:div w:id="67921831">
      <w:bodyDiv w:val="1"/>
      <w:marLeft w:val="0"/>
      <w:marRight w:val="0"/>
      <w:marTop w:val="0"/>
      <w:marBottom w:val="0"/>
      <w:divBdr>
        <w:top w:val="none" w:sz="0" w:space="0" w:color="auto"/>
        <w:left w:val="none" w:sz="0" w:space="0" w:color="auto"/>
        <w:bottom w:val="none" w:sz="0" w:space="0" w:color="auto"/>
        <w:right w:val="none" w:sz="0" w:space="0" w:color="auto"/>
      </w:divBdr>
    </w:div>
    <w:div w:id="94790068">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0872880">
      <w:bodyDiv w:val="1"/>
      <w:marLeft w:val="0"/>
      <w:marRight w:val="0"/>
      <w:marTop w:val="0"/>
      <w:marBottom w:val="0"/>
      <w:divBdr>
        <w:top w:val="none" w:sz="0" w:space="0" w:color="auto"/>
        <w:left w:val="none" w:sz="0" w:space="0" w:color="auto"/>
        <w:bottom w:val="none" w:sz="0" w:space="0" w:color="auto"/>
        <w:right w:val="none" w:sz="0" w:space="0" w:color="auto"/>
      </w:divBdr>
    </w:div>
    <w:div w:id="171188751">
      <w:bodyDiv w:val="1"/>
      <w:marLeft w:val="0"/>
      <w:marRight w:val="0"/>
      <w:marTop w:val="0"/>
      <w:marBottom w:val="0"/>
      <w:divBdr>
        <w:top w:val="none" w:sz="0" w:space="0" w:color="auto"/>
        <w:left w:val="none" w:sz="0" w:space="0" w:color="auto"/>
        <w:bottom w:val="none" w:sz="0" w:space="0" w:color="auto"/>
        <w:right w:val="none" w:sz="0" w:space="0" w:color="auto"/>
      </w:divBdr>
    </w:div>
    <w:div w:id="213202011">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370344357">
      <w:bodyDiv w:val="1"/>
      <w:marLeft w:val="0"/>
      <w:marRight w:val="0"/>
      <w:marTop w:val="0"/>
      <w:marBottom w:val="0"/>
      <w:divBdr>
        <w:top w:val="none" w:sz="0" w:space="0" w:color="auto"/>
        <w:left w:val="none" w:sz="0" w:space="0" w:color="auto"/>
        <w:bottom w:val="none" w:sz="0" w:space="0" w:color="auto"/>
        <w:right w:val="none" w:sz="0" w:space="0" w:color="auto"/>
      </w:divBdr>
    </w:div>
    <w:div w:id="434207781">
      <w:bodyDiv w:val="1"/>
      <w:marLeft w:val="0"/>
      <w:marRight w:val="0"/>
      <w:marTop w:val="0"/>
      <w:marBottom w:val="0"/>
      <w:divBdr>
        <w:top w:val="none" w:sz="0" w:space="0" w:color="auto"/>
        <w:left w:val="none" w:sz="0" w:space="0" w:color="auto"/>
        <w:bottom w:val="none" w:sz="0" w:space="0" w:color="auto"/>
        <w:right w:val="none" w:sz="0" w:space="0" w:color="auto"/>
      </w:divBdr>
    </w:div>
    <w:div w:id="597175161">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1822204">
      <w:bodyDiv w:val="1"/>
      <w:marLeft w:val="0"/>
      <w:marRight w:val="0"/>
      <w:marTop w:val="0"/>
      <w:marBottom w:val="0"/>
      <w:divBdr>
        <w:top w:val="none" w:sz="0" w:space="0" w:color="auto"/>
        <w:left w:val="none" w:sz="0" w:space="0" w:color="auto"/>
        <w:bottom w:val="none" w:sz="0" w:space="0" w:color="auto"/>
        <w:right w:val="none" w:sz="0" w:space="0" w:color="auto"/>
      </w:divBdr>
    </w:div>
    <w:div w:id="842089256">
      <w:bodyDiv w:val="1"/>
      <w:marLeft w:val="0"/>
      <w:marRight w:val="0"/>
      <w:marTop w:val="0"/>
      <w:marBottom w:val="0"/>
      <w:divBdr>
        <w:top w:val="none" w:sz="0" w:space="0" w:color="auto"/>
        <w:left w:val="none" w:sz="0" w:space="0" w:color="auto"/>
        <w:bottom w:val="none" w:sz="0" w:space="0" w:color="auto"/>
        <w:right w:val="none" w:sz="0" w:space="0" w:color="auto"/>
      </w:divBdr>
    </w:div>
    <w:div w:id="848104173">
      <w:bodyDiv w:val="1"/>
      <w:marLeft w:val="0"/>
      <w:marRight w:val="0"/>
      <w:marTop w:val="0"/>
      <w:marBottom w:val="0"/>
      <w:divBdr>
        <w:top w:val="none" w:sz="0" w:space="0" w:color="auto"/>
        <w:left w:val="none" w:sz="0" w:space="0" w:color="auto"/>
        <w:bottom w:val="none" w:sz="0" w:space="0" w:color="auto"/>
        <w:right w:val="none" w:sz="0" w:space="0" w:color="auto"/>
      </w:divBdr>
    </w:div>
    <w:div w:id="882986560">
      <w:bodyDiv w:val="1"/>
      <w:marLeft w:val="0"/>
      <w:marRight w:val="0"/>
      <w:marTop w:val="0"/>
      <w:marBottom w:val="0"/>
      <w:divBdr>
        <w:top w:val="none" w:sz="0" w:space="0" w:color="auto"/>
        <w:left w:val="none" w:sz="0" w:space="0" w:color="auto"/>
        <w:bottom w:val="none" w:sz="0" w:space="0" w:color="auto"/>
        <w:right w:val="none" w:sz="0" w:space="0" w:color="auto"/>
      </w:divBdr>
    </w:div>
    <w:div w:id="1030376588">
      <w:bodyDiv w:val="1"/>
      <w:marLeft w:val="0"/>
      <w:marRight w:val="0"/>
      <w:marTop w:val="0"/>
      <w:marBottom w:val="0"/>
      <w:divBdr>
        <w:top w:val="none" w:sz="0" w:space="0" w:color="auto"/>
        <w:left w:val="none" w:sz="0" w:space="0" w:color="auto"/>
        <w:bottom w:val="none" w:sz="0" w:space="0" w:color="auto"/>
        <w:right w:val="none" w:sz="0" w:space="0" w:color="auto"/>
      </w:divBdr>
    </w:div>
    <w:div w:id="1111701653">
      <w:bodyDiv w:val="1"/>
      <w:marLeft w:val="0"/>
      <w:marRight w:val="0"/>
      <w:marTop w:val="0"/>
      <w:marBottom w:val="0"/>
      <w:divBdr>
        <w:top w:val="none" w:sz="0" w:space="0" w:color="auto"/>
        <w:left w:val="none" w:sz="0" w:space="0" w:color="auto"/>
        <w:bottom w:val="none" w:sz="0" w:space="0" w:color="auto"/>
        <w:right w:val="none" w:sz="0" w:space="0" w:color="auto"/>
      </w:divBdr>
    </w:div>
    <w:div w:id="1181551445">
      <w:bodyDiv w:val="1"/>
      <w:marLeft w:val="0"/>
      <w:marRight w:val="0"/>
      <w:marTop w:val="0"/>
      <w:marBottom w:val="0"/>
      <w:divBdr>
        <w:top w:val="none" w:sz="0" w:space="0" w:color="auto"/>
        <w:left w:val="none" w:sz="0" w:space="0" w:color="auto"/>
        <w:bottom w:val="none" w:sz="0" w:space="0" w:color="auto"/>
        <w:right w:val="none" w:sz="0" w:space="0" w:color="auto"/>
      </w:divBdr>
    </w:div>
    <w:div w:id="1275748597">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07300448">
      <w:bodyDiv w:val="1"/>
      <w:marLeft w:val="0"/>
      <w:marRight w:val="0"/>
      <w:marTop w:val="0"/>
      <w:marBottom w:val="0"/>
      <w:divBdr>
        <w:top w:val="none" w:sz="0" w:space="0" w:color="auto"/>
        <w:left w:val="none" w:sz="0" w:space="0" w:color="auto"/>
        <w:bottom w:val="none" w:sz="0" w:space="0" w:color="auto"/>
        <w:right w:val="none" w:sz="0" w:space="0" w:color="auto"/>
      </w:divBdr>
    </w:div>
    <w:div w:id="1658340812">
      <w:bodyDiv w:val="1"/>
      <w:marLeft w:val="0"/>
      <w:marRight w:val="0"/>
      <w:marTop w:val="0"/>
      <w:marBottom w:val="0"/>
      <w:divBdr>
        <w:top w:val="none" w:sz="0" w:space="0" w:color="auto"/>
        <w:left w:val="none" w:sz="0" w:space="0" w:color="auto"/>
        <w:bottom w:val="none" w:sz="0" w:space="0" w:color="auto"/>
        <w:right w:val="none" w:sz="0" w:space="0" w:color="auto"/>
      </w:divBdr>
    </w:div>
    <w:div w:id="1759670987">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0188855">
      <w:bodyDiv w:val="1"/>
      <w:marLeft w:val="0"/>
      <w:marRight w:val="0"/>
      <w:marTop w:val="0"/>
      <w:marBottom w:val="0"/>
      <w:divBdr>
        <w:top w:val="none" w:sz="0" w:space="0" w:color="auto"/>
        <w:left w:val="none" w:sz="0" w:space="0" w:color="auto"/>
        <w:bottom w:val="none" w:sz="0" w:space="0" w:color="auto"/>
        <w:right w:val="none" w:sz="0" w:space="0" w:color="auto"/>
      </w:divBdr>
    </w:div>
    <w:div w:id="1941520451">
      <w:bodyDiv w:val="1"/>
      <w:marLeft w:val="0"/>
      <w:marRight w:val="0"/>
      <w:marTop w:val="0"/>
      <w:marBottom w:val="0"/>
      <w:divBdr>
        <w:top w:val="none" w:sz="0" w:space="0" w:color="auto"/>
        <w:left w:val="none" w:sz="0" w:space="0" w:color="auto"/>
        <w:bottom w:val="none" w:sz="0" w:space="0" w:color="auto"/>
        <w:right w:val="none" w:sz="0" w:space="0" w:color="auto"/>
      </w:divBdr>
    </w:div>
    <w:div w:id="1977684297">
      <w:bodyDiv w:val="1"/>
      <w:marLeft w:val="0"/>
      <w:marRight w:val="0"/>
      <w:marTop w:val="0"/>
      <w:marBottom w:val="0"/>
      <w:divBdr>
        <w:top w:val="none" w:sz="0" w:space="0" w:color="auto"/>
        <w:left w:val="none" w:sz="0" w:space="0" w:color="auto"/>
        <w:bottom w:val="none" w:sz="0" w:space="0" w:color="auto"/>
        <w:right w:val="none" w:sz="0" w:space="0" w:color="auto"/>
      </w:divBdr>
    </w:div>
    <w:div w:id="2036344578">
      <w:bodyDiv w:val="1"/>
      <w:marLeft w:val="0"/>
      <w:marRight w:val="0"/>
      <w:marTop w:val="0"/>
      <w:marBottom w:val="0"/>
      <w:divBdr>
        <w:top w:val="none" w:sz="0" w:space="0" w:color="auto"/>
        <w:left w:val="none" w:sz="0" w:space="0" w:color="auto"/>
        <w:bottom w:val="none" w:sz="0" w:space="0" w:color="auto"/>
        <w:right w:val="none" w:sz="0" w:space="0" w:color="auto"/>
      </w:divBdr>
    </w:div>
    <w:div w:id="2070569256">
      <w:bodyDiv w:val="1"/>
      <w:marLeft w:val="0"/>
      <w:marRight w:val="0"/>
      <w:marTop w:val="0"/>
      <w:marBottom w:val="0"/>
      <w:divBdr>
        <w:top w:val="none" w:sz="0" w:space="0" w:color="auto"/>
        <w:left w:val="none" w:sz="0" w:space="0" w:color="auto"/>
        <w:bottom w:val="none" w:sz="0" w:space="0" w:color="auto"/>
        <w:right w:val="none" w:sz="0" w:space="0" w:color="auto"/>
      </w:divBdr>
    </w:div>
    <w:div w:id="2135976499">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299</Words>
  <Characters>1705</Characters>
  <Application>Microsoft Office Word</Application>
  <DocSecurity>0</DocSecurity>
  <Lines>14</Lines>
  <Paragraphs>3</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2015-02-12T07:49:00Z</cp:lastPrinted>
  <dcterms:created xsi:type="dcterms:W3CDTF">2015-02-12T07:51:00Z</dcterms:created>
  <dcterms:modified xsi:type="dcterms:W3CDTF">2015-02-12T07:51:00Z</dcterms:modified>
</cp:coreProperties>
</file>