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E5F" w:rsidRPr="00B44E5F" w:rsidRDefault="00B44E5F" w:rsidP="00B44E5F">
      <w:pPr>
        <w:jc w:val="center"/>
        <w:rPr>
          <w:rFonts w:hint="eastAsia"/>
          <w:sz w:val="48"/>
        </w:rPr>
      </w:pPr>
      <w:r w:rsidRPr="00B44E5F">
        <w:rPr>
          <w:rFonts w:hint="eastAsia"/>
          <w:sz w:val="48"/>
        </w:rPr>
        <w:t>약손명가 합격 자기소개서</w:t>
      </w:r>
    </w:p>
    <w:p w:rsidR="00B44E5F" w:rsidRDefault="00B44E5F" w:rsidP="00B44E5F">
      <w:pPr>
        <w:jc w:val="right"/>
        <w:rPr>
          <w:rFonts w:hint="eastAsia"/>
        </w:rPr>
      </w:pPr>
      <w:proofErr w:type="gramStart"/>
      <w:r>
        <w:rPr>
          <w:rFonts w:hint="eastAsia"/>
        </w:rPr>
        <w:t>직무 :</w:t>
      </w:r>
      <w:proofErr w:type="gramEnd"/>
      <w:r>
        <w:rPr>
          <w:rFonts w:hint="eastAsia"/>
        </w:rPr>
        <w:t xml:space="preserve"> 전략기획</w:t>
      </w:r>
    </w:p>
    <w:p w:rsidR="00B44E5F" w:rsidRDefault="00B44E5F" w:rsidP="00B44E5F">
      <w:r>
        <w:t>[지원분야 관련 경험 및 나만의 강점]</w:t>
      </w:r>
    </w:p>
    <w:p w:rsidR="00B44E5F" w:rsidRDefault="00B44E5F" w:rsidP="00B44E5F">
      <w:pPr>
        <w:rPr>
          <w:rFonts w:hint="eastAsia"/>
        </w:rPr>
      </w:pPr>
      <w:r>
        <w:rPr>
          <w:rFonts w:hint="eastAsia"/>
        </w:rPr>
        <w:t>마케팅</w:t>
      </w:r>
      <w:r>
        <w:t xml:space="preserve"> 대행사 인턴 경험을 통해 얻은 전략적 사고와 창의력</w:t>
      </w:r>
    </w:p>
    <w:p w:rsidR="00B44E5F" w:rsidRDefault="00B44E5F" w:rsidP="00B44E5F">
      <w:r>
        <w:rPr>
          <w:rFonts w:hint="eastAsia"/>
        </w:rPr>
        <w:t>첫째</w:t>
      </w:r>
      <w:r>
        <w:t xml:space="preserve">, 실제 입찰 주제였던 ‘신제품 광고 영상 </w:t>
      </w:r>
      <w:proofErr w:type="spellStart"/>
      <w:r>
        <w:t>바이럴</w:t>
      </w:r>
      <w:proofErr w:type="spellEnd"/>
      <w:r>
        <w:t xml:space="preserve"> 마케팅 제안’, ‘신제품 연간 마케팅 운영 방안 제안’을 가지고 벌인 인턴 내부 </w:t>
      </w:r>
      <w:proofErr w:type="spellStart"/>
      <w:r>
        <w:t>비딩에서</w:t>
      </w:r>
      <w:proofErr w:type="spellEnd"/>
      <w:r>
        <w:t xml:space="preserve"> 각각 1등과 2등을 차지하며 예산과 KPI를 고려한 마케팅 전략 </w:t>
      </w:r>
      <w:proofErr w:type="spellStart"/>
      <w:r>
        <w:t>기획법을</w:t>
      </w:r>
      <w:proofErr w:type="spellEnd"/>
      <w:r>
        <w:t xml:space="preserve"> 학습했습니다. 타깃의 특징과 마케팅 목적에 부합하는 커뮤니케이션 툴을 선택하고 조직화하는 것은 물론, </w:t>
      </w:r>
      <w:proofErr w:type="spellStart"/>
      <w:r>
        <w:t>프로모션별</w:t>
      </w:r>
      <w:proofErr w:type="spellEnd"/>
      <w:r>
        <w:t xml:space="preserve"> 비용을 하나하나 고려하여 운영 예산을 책정하고 실질적인 마케팅 도달 범위를 산정했습니다. 이 같은 경험은 마케팅 전략을 도출하는 </w:t>
      </w:r>
      <w:r>
        <w:rPr>
          <w:rFonts w:hint="eastAsia"/>
        </w:rPr>
        <w:t>데</w:t>
      </w:r>
      <w:r>
        <w:t xml:space="preserve"> 있어 업무 파악 시간 단축과 실현가능성 있는 결과물을 내보이는 데 부족함이 없을 것입니다. </w:t>
      </w:r>
    </w:p>
    <w:p w:rsidR="00B44E5F" w:rsidRDefault="00B44E5F" w:rsidP="00B44E5F">
      <w:r>
        <w:rPr>
          <w:rFonts w:hint="eastAsia"/>
        </w:rPr>
        <w:t>둘째</w:t>
      </w:r>
      <w:r>
        <w:t xml:space="preserve">, 마케팅 </w:t>
      </w:r>
      <w:proofErr w:type="spellStart"/>
      <w:r>
        <w:t>트렌드</w:t>
      </w:r>
      <w:proofErr w:type="spellEnd"/>
      <w:r>
        <w:t xml:space="preserve"> 사례조사 및 </w:t>
      </w:r>
      <w:proofErr w:type="spellStart"/>
      <w:r>
        <w:t>효과성</w:t>
      </w:r>
      <w:proofErr w:type="spellEnd"/>
      <w:r>
        <w:t xml:space="preserve"> 분석 경험을 바</w:t>
      </w:r>
      <w:bookmarkStart w:id="0" w:name="_GoBack"/>
      <w:bookmarkEnd w:id="0"/>
      <w:r>
        <w:t xml:space="preserve">탕으로 한 창의적인 업무가 가능합니다. 다양한 국내외 마케팅 사례들을 </w:t>
      </w:r>
      <w:proofErr w:type="spellStart"/>
      <w:r>
        <w:t>서칭하는</w:t>
      </w:r>
      <w:proofErr w:type="spellEnd"/>
      <w:r>
        <w:t xml:space="preserve"> 업무를 맡아 매출에 대한 실질적 기여도를 분석하는 일을 하였습니다. 적어도 일주일에 3건씩 이슈화된 마케팅의 원인, 차별화 포인트, 기여도 측면으로 나누어 스크랩하고 이를 인턴들과 공유했습니다. 이는 기존 마케팅 사례의 ‘모방’이 아닌 ‘접목, 응용’을 통해 약손명가만의 새로운 마케팅 기회를 발굴해 내는 데 부족함이 없을 </w:t>
      </w:r>
      <w:r>
        <w:rPr>
          <w:rFonts w:hint="eastAsia"/>
        </w:rPr>
        <w:t>것입니다</w:t>
      </w:r>
      <w:r>
        <w:t>.</w:t>
      </w:r>
    </w:p>
    <w:p w:rsidR="00B44E5F" w:rsidRDefault="00B44E5F" w:rsidP="00B44E5F"/>
    <w:p w:rsidR="00B44E5F" w:rsidRDefault="00B44E5F" w:rsidP="00B44E5F">
      <w:r>
        <w:rPr>
          <w:rFonts w:hint="eastAsia"/>
        </w:rPr>
        <w:t>영업</w:t>
      </w:r>
      <w:r>
        <w:t xml:space="preserve"> 현장의 이해를 가져올 커뮤니케이션 능력</w:t>
      </w:r>
    </w:p>
    <w:p w:rsidR="00F540DA" w:rsidRPr="00B44E5F" w:rsidRDefault="00B44E5F" w:rsidP="00B44E5F">
      <w:pPr>
        <w:rPr>
          <w:rFonts w:hint="eastAsia"/>
        </w:rPr>
      </w:pPr>
      <w:r>
        <w:rPr>
          <w:rFonts w:hint="eastAsia"/>
        </w:rPr>
        <w:t>마케팅은</w:t>
      </w:r>
      <w:r>
        <w:t xml:space="preserve"> 실질적으로 판매가 이루어지는 영업 현장과 가장 중요한 관계를 맺고 있습니다. 해외 봉사단 사무국 근무 중, 25개국으로 파견될 총 80팀의 출국일정을 관리하며 소통 능력을 길렀습니다.</w:t>
      </w:r>
      <w:r>
        <w:rPr>
          <w:rFonts w:hint="eastAsia"/>
        </w:rPr>
        <w:t xml:space="preserve"> </w:t>
      </w:r>
      <w:proofErr w:type="spellStart"/>
      <w:r>
        <w:rPr>
          <w:rFonts w:hint="eastAsia"/>
        </w:rPr>
        <w:t>나담</w:t>
      </w:r>
      <w:proofErr w:type="spellEnd"/>
      <w:r>
        <w:t xml:space="preserve"> 축제, 라마단 기간과 같은 각국의 기념일과 현지 기관의 사정으로 인하여 하루에도 수십 번 봉사단원들의 파견일정을 조율하는 어려움이 있었습니다. 특히 모든 부가 서비스들의 </w:t>
      </w:r>
      <w:proofErr w:type="spellStart"/>
      <w:r>
        <w:t>발효일이</w:t>
      </w:r>
      <w:proofErr w:type="spellEnd"/>
      <w:r>
        <w:t xml:space="preserve"> 그 파견일정에 맞춰 </w:t>
      </w:r>
      <w:proofErr w:type="spellStart"/>
      <w:r>
        <w:t>세팅된</w:t>
      </w:r>
      <w:proofErr w:type="spellEnd"/>
      <w:r>
        <w:t xml:space="preserve"> 터라, 그때마다 봉사단원 명단 DB 업데이트는 물론 대행사들에 변경 사실을 실시간으로 전달하는 것도 저의 몫이었습니다. 수시로 DB를 업데이트해 팀원들과 공유하고 이를 다시 보험사와 여행사에 보고하는 일은 결코 쉽지 않았지만, 그 과정을 통해 공동</w:t>
      </w:r>
      <w:r>
        <w:rPr>
          <w:rFonts w:hint="eastAsia"/>
        </w:rPr>
        <w:t>의</w:t>
      </w:r>
      <w:r>
        <w:t xml:space="preserve"> 목표달성을 위하여 상대방과 함께 최적의 방안을 도출하는 눈을 키울 수 있었습니다. 그 결과, 320명 전원을 각자의 파견국으로 무사히 출국시킬 수 있었었습니다. 입사 후, 영업 현장에서의 판매 동향은 어떠한지, 어떠한 서비스를 고객이 필요로 하는지 등 다양한 의견을 귀담아 들어 약손명가가 고객에게 더 나은 서비스를 제공할 수 있도록 지원하겠습니다.</w:t>
      </w:r>
    </w:p>
    <w:sectPr w:rsidR="00F540DA" w:rsidRPr="00B44E5F"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078" w:rsidRDefault="006B5078" w:rsidP="004D5739">
      <w:pPr>
        <w:spacing w:after="0" w:line="240" w:lineRule="auto"/>
      </w:pPr>
      <w:r>
        <w:separator/>
      </w:r>
    </w:p>
  </w:endnote>
  <w:endnote w:type="continuationSeparator" w:id="0">
    <w:p w:rsidR="006B5078" w:rsidRDefault="006B5078" w:rsidP="004D5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739" w:rsidRPr="004D5739" w:rsidRDefault="004D5739" w:rsidP="004D5739">
    <w:pPr>
      <w:pStyle w:val="a4"/>
      <w:jc w:val="right"/>
      <w:rPr>
        <w:sz w:val="16"/>
      </w:rPr>
    </w:pPr>
    <w:r w:rsidRPr="004D5739">
      <w:rPr>
        <w:rFonts w:hint="eastAsia"/>
        <w:sz w:val="16"/>
      </w:rPr>
      <w:t>공채의</w:t>
    </w:r>
    <w:r w:rsidRPr="004D5739">
      <w:rPr>
        <w:sz w:val="16"/>
      </w:rPr>
      <w:t xml:space="preserve"> 신으로 돌아온 대세, </w:t>
    </w:r>
    <w:proofErr w:type="spellStart"/>
    <w:r w:rsidRPr="004D5739">
      <w:rPr>
        <w:sz w:val="16"/>
      </w:rPr>
      <w:t>인크루트에서</w:t>
    </w:r>
    <w:proofErr w:type="spellEnd"/>
    <w:r w:rsidRPr="004D5739">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078" w:rsidRDefault="006B5078" w:rsidP="004D5739">
      <w:pPr>
        <w:spacing w:after="0" w:line="240" w:lineRule="auto"/>
      </w:pPr>
      <w:r>
        <w:separator/>
      </w:r>
    </w:p>
  </w:footnote>
  <w:footnote w:type="continuationSeparator" w:id="0">
    <w:p w:rsidR="006B5078" w:rsidRDefault="006B5078" w:rsidP="004D57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739" w:rsidRDefault="004D573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0766"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739" w:rsidRDefault="004D573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0767"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739" w:rsidRDefault="004D573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0765"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E5F"/>
    <w:rsid w:val="003B4142"/>
    <w:rsid w:val="004D5739"/>
    <w:rsid w:val="006B5078"/>
    <w:rsid w:val="00B44E5F"/>
    <w:rsid w:val="00B60C14"/>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5739"/>
    <w:pPr>
      <w:tabs>
        <w:tab w:val="center" w:pos="4513"/>
        <w:tab w:val="right" w:pos="9026"/>
      </w:tabs>
      <w:snapToGrid w:val="0"/>
    </w:pPr>
  </w:style>
  <w:style w:type="character" w:customStyle="1" w:styleId="Char">
    <w:name w:val="머리글 Char"/>
    <w:basedOn w:val="a0"/>
    <w:link w:val="a3"/>
    <w:uiPriority w:val="99"/>
    <w:rsid w:val="004D5739"/>
  </w:style>
  <w:style w:type="paragraph" w:styleId="a4">
    <w:name w:val="footer"/>
    <w:basedOn w:val="a"/>
    <w:link w:val="Char0"/>
    <w:uiPriority w:val="99"/>
    <w:unhideWhenUsed/>
    <w:rsid w:val="004D5739"/>
    <w:pPr>
      <w:tabs>
        <w:tab w:val="center" w:pos="4513"/>
        <w:tab w:val="right" w:pos="9026"/>
      </w:tabs>
      <w:snapToGrid w:val="0"/>
    </w:pPr>
  </w:style>
  <w:style w:type="character" w:customStyle="1" w:styleId="Char0">
    <w:name w:val="바닥글 Char"/>
    <w:basedOn w:val="a0"/>
    <w:link w:val="a4"/>
    <w:uiPriority w:val="99"/>
    <w:rsid w:val="004D57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5739"/>
    <w:pPr>
      <w:tabs>
        <w:tab w:val="center" w:pos="4513"/>
        <w:tab w:val="right" w:pos="9026"/>
      </w:tabs>
      <w:snapToGrid w:val="0"/>
    </w:pPr>
  </w:style>
  <w:style w:type="character" w:customStyle="1" w:styleId="Char">
    <w:name w:val="머리글 Char"/>
    <w:basedOn w:val="a0"/>
    <w:link w:val="a3"/>
    <w:uiPriority w:val="99"/>
    <w:rsid w:val="004D5739"/>
  </w:style>
  <w:style w:type="paragraph" w:styleId="a4">
    <w:name w:val="footer"/>
    <w:basedOn w:val="a"/>
    <w:link w:val="Char0"/>
    <w:uiPriority w:val="99"/>
    <w:unhideWhenUsed/>
    <w:rsid w:val="004D5739"/>
    <w:pPr>
      <w:tabs>
        <w:tab w:val="center" w:pos="4513"/>
        <w:tab w:val="right" w:pos="9026"/>
      </w:tabs>
      <w:snapToGrid w:val="0"/>
    </w:pPr>
  </w:style>
  <w:style w:type="character" w:customStyle="1" w:styleId="Char0">
    <w:name w:val="바닥글 Char"/>
    <w:basedOn w:val="a0"/>
    <w:link w:val="a4"/>
    <w:uiPriority w:val="99"/>
    <w:rsid w:val="004D5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713353">
      <w:bodyDiv w:val="1"/>
      <w:marLeft w:val="0"/>
      <w:marRight w:val="0"/>
      <w:marTop w:val="0"/>
      <w:marBottom w:val="0"/>
      <w:divBdr>
        <w:top w:val="none" w:sz="0" w:space="0" w:color="auto"/>
        <w:left w:val="none" w:sz="0" w:space="0" w:color="auto"/>
        <w:bottom w:val="none" w:sz="0" w:space="0" w:color="auto"/>
        <w:right w:val="none" w:sz="0" w:space="0" w:color="auto"/>
      </w:divBdr>
    </w:div>
    <w:div w:id="102501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184</Words>
  <Characters>1055</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Incruit Corp</Company>
  <LinksUpToDate>false</LinksUpToDate>
  <CharactersWithSpaces>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2014-08-06T00:41:00Z</dcterms:created>
  <dcterms:modified xsi:type="dcterms:W3CDTF">2014-08-06T00:58:00Z</dcterms:modified>
</cp:coreProperties>
</file>