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b/>
          <w:bCs/>
          <w:sz w:val="22"/>
        </w:rPr>
        <w:t>1. 나의 소개(성격 포함) (500자)</w:t>
      </w:r>
    </w:p>
    <w:p w:rsid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>친구들은 제게 휘발유라는 별명을 붙여주었습니다. 평소에는 잔잔하지만 어떠한 계기로 불이 붙으면 활활 타오르는 성격을 갖고 있기 때문입니다. 저는 교내 외 친구들과 팀 활동을 하거나 개인적인 과제를 수행하는 경우 이러한 모습이 더욱 빛을 발했습니다. 또한 매일 일기를 쓰며 기른 메모하는 습관과 특유의 집중력이 어우러지며 계획성 있게 일을 마치는 습관을 기를 수 있게 도와주었습니다.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>하지만 이와 어울리지 않게 저는 아침잠이 많은 단점을 갖고 있습니다. 저는 이를 극복하고자 메모를 하는 습관을 길렀습니다. 끊임없이 쓰고 또 반복하며 머릿속에서 상기시키는 것이 가장 효과적이었기 때문입니다. 이러한 노력 덕분에 3개월 간 중국에서 인턴으로 근무하는 동안 단 한번도 지각을 하지 않을 수 있었습니다. 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>적극적이고 계획성 있게 목표를 마주하는 자세로 근무하며 유망한 관광 산업을 구상하고 구체화시키는 데에 주도적인 역할을 맡아 경기도 관광에 붙을 붙일 수 있는 휘발유가 되겠습니다.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b/>
          <w:bCs/>
          <w:sz w:val="22"/>
        </w:rPr>
        <w:t xml:space="preserve">2. 지원동기 (500자)                   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 xml:space="preserve">대학을 졸업하고 저는 제가 가장 잘할 수 있는 일에 대해 고민하였습니다. 중국에서 거주하며 익힌 어학 실력과 경제학을 전공하며 보유하게 된 역량으로 가장 의미 있는 일을 하고 싶었습니다. 그 중 알게 된 </w:t>
      </w:r>
      <w:proofErr w:type="spellStart"/>
      <w:r w:rsidRPr="007A05FD">
        <w:rPr>
          <w:rFonts w:asciiTheme="minorHAnsi" w:eastAsiaTheme="minorHAnsi" w:hAnsiTheme="minorHAnsi" w:hint="eastAsia"/>
          <w:sz w:val="22"/>
        </w:rPr>
        <w:t>요우커</w:t>
      </w:r>
      <w:proofErr w:type="spellEnd"/>
      <w:r w:rsidRPr="007A05FD">
        <w:rPr>
          <w:rFonts w:asciiTheme="minorHAnsi" w:eastAsiaTheme="minorHAnsi" w:hAnsiTheme="minorHAnsi" w:hint="eastAsia"/>
          <w:sz w:val="22"/>
        </w:rPr>
        <w:t xml:space="preserve"> 천 만 시대를 맞이하는 일은 단연 저의 가슴을 설레게 하는 자리였습니다. 그리고 저는 경기관광공사에서 새 시대를 여는 인력으로 활용되고 싶어 지원하게 되었습니다.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>사실 현재 중국인의 우리나라 관광은 서울 몇 군데와 제주에 집중되어 있는 것으로 알고 있습니다. 저는 앞으로 중국인 관광객 유치로 창출될 경제 효과를 지속적으로 이끌 수 있는 곳은 경기도라고 보았습니다. 경기도는 유네스코 세계 문화 유산 유적을 통한 역사 관광, 강변 레저와 DMZ 통한 체험 관광 등 관광을 통한 수요 창출이 무궁무진한 곳이기 때문입니다. 입사 후 보유한 역량을 바탕으로 경기관광공사의 문화와 기술을 익혀 공사 발전을 이끄는 직원이 되겠습니다.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b/>
          <w:bCs/>
          <w:sz w:val="22"/>
        </w:rPr>
        <w:t>3. 경력사항 (500자)</w:t>
      </w:r>
    </w:p>
    <w:p w:rsid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 xml:space="preserve">저는 어학실력과 대학 시절 총 271시간의 봉사활동을 바탕으로 </w:t>
      </w:r>
      <w:proofErr w:type="spellStart"/>
      <w:r w:rsidRPr="007A05FD">
        <w:rPr>
          <w:rFonts w:asciiTheme="minorHAnsi" w:eastAsiaTheme="minorHAnsi" w:hAnsiTheme="minorHAnsi" w:hint="eastAsia"/>
          <w:sz w:val="22"/>
        </w:rPr>
        <w:t>아산나눔재단</w:t>
      </w:r>
      <w:proofErr w:type="spellEnd"/>
      <w:r w:rsidRPr="007A05FD">
        <w:rPr>
          <w:rFonts w:asciiTheme="minorHAnsi" w:eastAsiaTheme="minorHAnsi" w:hAnsiTheme="minorHAnsi" w:hint="eastAsia"/>
          <w:sz w:val="22"/>
        </w:rPr>
        <w:t xml:space="preserve"> 글로벌 인턴 4기로 선발되어 현대중공업 상해금융리스법인에서 3개월 간 인턴으로 </w:t>
      </w:r>
      <w:r w:rsidRPr="007A05FD">
        <w:rPr>
          <w:rFonts w:asciiTheme="minorHAnsi" w:eastAsiaTheme="minorHAnsi" w:hAnsiTheme="minorHAnsi" w:hint="eastAsia"/>
          <w:sz w:val="22"/>
        </w:rPr>
        <w:lastRenderedPageBreak/>
        <w:t xml:space="preserve">근무하였습니다. 3개월 간 </w:t>
      </w:r>
      <w:proofErr w:type="spellStart"/>
      <w:r w:rsidRPr="007A05FD">
        <w:rPr>
          <w:rFonts w:asciiTheme="minorHAnsi" w:eastAsiaTheme="minorHAnsi" w:hAnsiTheme="minorHAnsi" w:hint="eastAsia"/>
          <w:sz w:val="22"/>
        </w:rPr>
        <w:t>시장부</w:t>
      </w:r>
      <w:proofErr w:type="spellEnd"/>
      <w:r w:rsidRPr="007A05FD">
        <w:rPr>
          <w:rFonts w:asciiTheme="minorHAnsi" w:eastAsiaTheme="minorHAnsi" w:hAnsiTheme="minorHAnsi" w:hint="eastAsia"/>
          <w:sz w:val="22"/>
        </w:rPr>
        <w:t xml:space="preserve"> 영업부에 소속되어 매달 보고서를 작성하는 업무를 맡았습니다. 매달 발표되는 중국의 거시경제지표를 수집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bookmarkStart w:id="0" w:name="_GoBack"/>
      <w:bookmarkEnd w:id="0"/>
      <w:r w:rsidRPr="007A05FD">
        <w:rPr>
          <w:rFonts w:asciiTheme="minorHAnsi" w:eastAsiaTheme="minorHAnsi" w:hAnsiTheme="minorHAnsi" w:hint="eastAsia"/>
          <w:sz w:val="22"/>
        </w:rPr>
        <w:t xml:space="preserve">하여 정리하고 미래 경제를 전망하였으며, 자사 굴삭기 제품과 주요 경쟁사의 굴삭기 판매량을 조사하여 판매 시장 환경에 대해 보고하였습니다. 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>이 과정에서 저는 학교에서 배운 기존의 학문적 경제학 학습에서 벗어나 실물 경제 중심으로 사고를 확장시킬 수 있었으며, 중국의 통계국 발표 자료와 우리나라의 이코노미스트들이 발표하는 산업 분석 자료 그리고 여러 경제 연구소에서 발간하는 리포트를 활용하여 시장을 전망할 수 있는 눈을 키울 수 있었습니다. 시장 환경을 조사하며 키울 수 있었던 경제의 흐름을 보는 역량으로 경기관광공사의 발전을 도모하겠습니다.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b/>
          <w:bCs/>
          <w:sz w:val="22"/>
        </w:rPr>
        <w:t>4. 입사 후 계획 (500자)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 xml:space="preserve">더욱더 많은 중국인 관광객 유치를 위해 세계 최다 SNS 이용자 수를 자랑하는 </w:t>
      </w:r>
      <w:proofErr w:type="spellStart"/>
      <w:r w:rsidRPr="007A05FD">
        <w:rPr>
          <w:rFonts w:asciiTheme="minorHAnsi" w:eastAsiaTheme="minorHAnsi" w:hAnsiTheme="minorHAnsi" w:hint="eastAsia"/>
          <w:sz w:val="22"/>
        </w:rPr>
        <w:t>웨이보에</w:t>
      </w:r>
      <w:proofErr w:type="spellEnd"/>
      <w:r w:rsidRPr="007A05FD">
        <w:rPr>
          <w:rFonts w:asciiTheme="minorHAnsi" w:eastAsiaTheme="minorHAnsi" w:hAnsiTheme="minorHAnsi" w:hint="eastAsia"/>
          <w:sz w:val="22"/>
        </w:rPr>
        <w:t xml:space="preserve"> 경기관광공사 페이지를 개설하겠습니다. </w:t>
      </w:r>
      <w:proofErr w:type="spellStart"/>
      <w:r w:rsidRPr="007A05FD">
        <w:rPr>
          <w:rFonts w:asciiTheme="minorHAnsi" w:eastAsiaTheme="minorHAnsi" w:hAnsiTheme="minorHAnsi" w:hint="eastAsia"/>
          <w:sz w:val="22"/>
        </w:rPr>
        <w:t>웨이보를</w:t>
      </w:r>
      <w:proofErr w:type="spellEnd"/>
      <w:r w:rsidRPr="007A05FD">
        <w:rPr>
          <w:rFonts w:asciiTheme="minorHAnsi" w:eastAsiaTheme="minorHAnsi" w:hAnsiTheme="minorHAnsi" w:hint="eastAsia"/>
          <w:sz w:val="22"/>
        </w:rPr>
        <w:t xml:space="preserve"> 통해 주요 관광지와 중국인이 선호할 수 있는 </w:t>
      </w:r>
      <w:proofErr w:type="spellStart"/>
      <w:r w:rsidRPr="007A05FD">
        <w:rPr>
          <w:rFonts w:asciiTheme="minorHAnsi" w:eastAsiaTheme="minorHAnsi" w:hAnsiTheme="minorHAnsi" w:hint="eastAsia"/>
          <w:sz w:val="22"/>
        </w:rPr>
        <w:t>맛집</w:t>
      </w:r>
      <w:proofErr w:type="spellEnd"/>
      <w:r w:rsidRPr="007A05FD">
        <w:rPr>
          <w:rFonts w:asciiTheme="minorHAnsi" w:eastAsiaTheme="minorHAnsi" w:hAnsiTheme="minorHAnsi" w:hint="eastAsia"/>
          <w:sz w:val="22"/>
        </w:rPr>
        <w:t xml:space="preserve"> 등을 홍보하며 </w:t>
      </w:r>
      <w:proofErr w:type="spellStart"/>
      <w:r w:rsidRPr="007A05FD">
        <w:rPr>
          <w:rFonts w:asciiTheme="minorHAnsi" w:eastAsiaTheme="minorHAnsi" w:hAnsiTheme="minorHAnsi" w:hint="eastAsia"/>
          <w:sz w:val="22"/>
        </w:rPr>
        <w:t>요우커들이</w:t>
      </w:r>
      <w:proofErr w:type="spellEnd"/>
      <w:r w:rsidRPr="007A05FD">
        <w:rPr>
          <w:rFonts w:asciiTheme="minorHAnsi" w:eastAsiaTheme="minorHAnsi" w:hAnsiTheme="minorHAnsi" w:hint="eastAsia"/>
          <w:sz w:val="22"/>
        </w:rPr>
        <w:t xml:space="preserve"> 경기도의 매력을 실시간으로 느낄 수 있도록 하겠습니다. 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 xml:space="preserve">그리고 신 여유법의 시행과 새로운 성장동력 발굴 차원에서 고급 문화 체험 프로그램을 도입하겠습니다. 그 중 골프는 세계 주요 국가가 주목하고 있는 산업입니다. 이미 미국은 중국인들의 골프 투어 유치에 심혈을 기울이고 있습니다. 지리적 인접성과 경기도의 수려한 자연 경관을 기반으로 하여 중국인 골프 관광객을 유치한다면 기존의 관광객들보다 더 큰 경제적 효과를 가져올 수 있을 것이라 생각합니다. </w:t>
      </w:r>
    </w:p>
    <w:p w:rsidR="007A05FD" w:rsidRPr="007A05FD" w:rsidRDefault="007A05FD" w:rsidP="007A05FD">
      <w:pPr>
        <w:spacing w:before="100" w:beforeAutospacing="1" w:after="100" w:afterAutospacing="1"/>
        <w:rPr>
          <w:rFonts w:asciiTheme="minorHAnsi" w:eastAsiaTheme="minorHAnsi" w:hAnsiTheme="minorHAnsi" w:hint="eastAsia"/>
          <w:sz w:val="22"/>
        </w:rPr>
      </w:pPr>
      <w:r w:rsidRPr="007A05FD">
        <w:rPr>
          <w:rFonts w:asciiTheme="minorHAnsi" w:eastAsiaTheme="minorHAnsi" w:hAnsiTheme="minorHAnsi" w:hint="eastAsia"/>
          <w:sz w:val="22"/>
        </w:rPr>
        <w:t xml:space="preserve">또한 파주 </w:t>
      </w:r>
      <w:proofErr w:type="spellStart"/>
      <w:r w:rsidRPr="007A05FD">
        <w:rPr>
          <w:rFonts w:asciiTheme="minorHAnsi" w:eastAsiaTheme="minorHAnsi" w:hAnsiTheme="minorHAnsi" w:hint="eastAsia"/>
          <w:sz w:val="22"/>
        </w:rPr>
        <w:t>헤이리</w:t>
      </w:r>
      <w:proofErr w:type="spellEnd"/>
      <w:r w:rsidRPr="007A05FD">
        <w:rPr>
          <w:rFonts w:asciiTheme="minorHAnsi" w:eastAsiaTheme="minorHAnsi" w:hAnsiTheme="minorHAnsi" w:hint="eastAsia"/>
          <w:sz w:val="22"/>
        </w:rPr>
        <w:t xml:space="preserve"> 마을을 소개하며 전통 한국 문화에서 나아가 현대 한국의 예술, K wave의 새로운 방향을 보여주는 사업을 추진해보고 싶습니다. 색다른 즐거움이 있는 경기도에 천 만 </w:t>
      </w:r>
      <w:proofErr w:type="spellStart"/>
      <w:r w:rsidRPr="007A05FD">
        <w:rPr>
          <w:rFonts w:asciiTheme="minorHAnsi" w:eastAsiaTheme="minorHAnsi" w:hAnsiTheme="minorHAnsi" w:hint="eastAsia"/>
          <w:sz w:val="22"/>
        </w:rPr>
        <w:t>요우커를</w:t>
      </w:r>
      <w:proofErr w:type="spellEnd"/>
      <w:r w:rsidRPr="007A05FD">
        <w:rPr>
          <w:rFonts w:asciiTheme="minorHAnsi" w:eastAsiaTheme="minorHAnsi" w:hAnsiTheme="minorHAnsi" w:hint="eastAsia"/>
          <w:sz w:val="22"/>
        </w:rPr>
        <w:t xml:space="preserve"> 유치하는 직원이 되겠습니다.</w:t>
      </w:r>
    </w:p>
    <w:p w:rsidR="00D616CD" w:rsidRPr="007A05FD" w:rsidRDefault="00621D2E" w:rsidP="007A05FD"/>
    <w:sectPr w:rsidR="00D616CD" w:rsidRPr="007A05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D2E" w:rsidRDefault="00621D2E" w:rsidP="007A05FD">
      <w:r>
        <w:separator/>
      </w:r>
    </w:p>
  </w:endnote>
  <w:endnote w:type="continuationSeparator" w:id="0">
    <w:p w:rsidR="00621D2E" w:rsidRDefault="00621D2E" w:rsidP="007A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5FD" w:rsidRDefault="007A05F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5FD" w:rsidRDefault="007A05FD" w:rsidP="007A05FD"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right"/>
      <w:rPr>
        <w:rFonts w:ascii="맑은 고딕" w:eastAsia="맑은 고딕" w:hAnsi="Times New Roman" w:cs="맑은 고딕"/>
        <w:sz w:val="20"/>
        <w:szCs w:val="20"/>
        <w:lang w:val="ko"/>
      </w:rPr>
    </w:pPr>
    <w:r>
      <w:rPr>
        <w:rFonts w:ascii="맑은 고딕" w:eastAsia="맑은 고딕" w:hAnsiTheme="minorHAnsi" w:cs="맑은 고딕" w:hint="eastAsia"/>
        <w:sz w:val="16"/>
        <w:szCs w:val="16"/>
        <w:lang w:val="ko-KR"/>
      </w:rPr>
      <w:t>공채의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신으로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돌아온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대세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hAnsiTheme="minorHAnsi" w:cs="맑은 고딕" w:hint="eastAsia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무료로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제공하는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자료입니다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.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전재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및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복제를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sz w:val="16"/>
        <w:szCs w:val="16"/>
      </w:rPr>
      <w:t>.</w:t>
    </w:r>
  </w:p>
  <w:p w:rsidR="007A05FD" w:rsidRDefault="007A05FD" w:rsidP="007A05FD">
    <w:pPr>
      <w:pStyle w:val="a5"/>
      <w:tabs>
        <w:tab w:val="clear" w:pos="4513"/>
        <w:tab w:val="clear" w:pos="9026"/>
        <w:tab w:val="left" w:pos="55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5FD" w:rsidRDefault="007A05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D2E" w:rsidRDefault="00621D2E" w:rsidP="007A05FD">
      <w:r>
        <w:separator/>
      </w:r>
    </w:p>
  </w:footnote>
  <w:footnote w:type="continuationSeparator" w:id="0">
    <w:p w:rsidR="00621D2E" w:rsidRDefault="00621D2E" w:rsidP="007A0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5FD" w:rsidRDefault="007A05F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64347" o:spid="_x0000_s2050" type="#_x0000_t75" style="position:absolute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5FD" w:rsidRDefault="007A05F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64348" o:spid="_x0000_s2051" type="#_x0000_t75" style="position:absolute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5FD" w:rsidRDefault="007A05F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64346" o:spid="_x0000_s2049" type="#_x0000_t75" style="position:absolute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FD"/>
    <w:rsid w:val="00621D2E"/>
    <w:rsid w:val="00622BDB"/>
    <w:rsid w:val="007A05FD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5FD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05FD"/>
    <w:rPr>
      <w:b/>
      <w:bCs/>
    </w:rPr>
  </w:style>
  <w:style w:type="paragraph" w:styleId="a4">
    <w:name w:val="header"/>
    <w:basedOn w:val="a"/>
    <w:link w:val="Char"/>
    <w:uiPriority w:val="99"/>
    <w:unhideWhenUsed/>
    <w:rsid w:val="007A05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05F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7A05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05FD"/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5FD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05FD"/>
    <w:rPr>
      <w:b/>
      <w:bCs/>
    </w:rPr>
  </w:style>
  <w:style w:type="paragraph" w:styleId="a4">
    <w:name w:val="header"/>
    <w:basedOn w:val="a"/>
    <w:link w:val="Char"/>
    <w:uiPriority w:val="99"/>
    <w:unhideWhenUsed/>
    <w:rsid w:val="007A05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05F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7A05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05FD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2015-01-06T06:17:00Z</dcterms:created>
  <dcterms:modified xsi:type="dcterms:W3CDTF">2015-01-06T06:24:00Z</dcterms:modified>
</cp:coreProperties>
</file>