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905584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GS리테일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 xml:space="preserve"> 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bookmarkStart w:id="0" w:name="_GoBack"/>
      <w:bookmarkEnd w:id="0"/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05584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영업</w:t>
      </w:r>
    </w:p>
    <w:p w:rsidR="009D54FF" w:rsidRPr="009D54FF" w:rsidRDefault="009D54FF" w:rsidP="009D54FF">
      <w:pPr>
        <w:pStyle w:val="a5"/>
        <w:jc w:val="right"/>
        <w:rPr>
          <w:rFonts w:asciiTheme="majorEastAsia" w:eastAsiaTheme="majorEastAsia" w:hAnsiTheme="majorEastAsia"/>
          <w:sz w:val="20"/>
          <w:szCs w:val="20"/>
        </w:rPr>
      </w:pPr>
    </w:p>
    <w:p w:rsidR="00905584" w:rsidRDefault="00905584" w:rsidP="00905584">
      <w:r>
        <w:rPr>
          <w:rFonts w:hint="eastAsia"/>
        </w:rPr>
        <w:t>지원동기</w:t>
      </w:r>
    </w:p>
    <w:p w:rsidR="00905584" w:rsidRDefault="00905584" w:rsidP="00905584">
      <w:r>
        <w:t xml:space="preserve">[첫 </w:t>
      </w:r>
      <w:r>
        <w:rPr>
          <w:rFonts w:hint="eastAsia"/>
        </w:rPr>
        <w:t>일</w:t>
      </w:r>
      <w:r>
        <w:t>, GS 편의점]</w:t>
      </w:r>
    </w:p>
    <w:p w:rsidR="00905584" w:rsidRDefault="00905584" w:rsidP="00905584"/>
    <w:p w:rsidR="00905584" w:rsidRDefault="00905584" w:rsidP="00905584">
      <w:r>
        <w:rPr>
          <w:rFonts w:hint="eastAsia"/>
        </w:rPr>
        <w:t>고등학교</w:t>
      </w:r>
      <w:r>
        <w:t xml:space="preserve"> </w:t>
      </w:r>
      <w:r>
        <w:rPr>
          <w:rFonts w:hint="eastAsia"/>
        </w:rPr>
        <w:t xml:space="preserve">시절, 소소한 기쁨은 쉬는 시간 편의점에 가 간식을 즐기는 것이었습니다. 학교 앞 </w:t>
      </w:r>
      <w:r>
        <w:t>GS 편의점이 있</w:t>
      </w:r>
      <w:r>
        <w:rPr>
          <w:rFonts w:hint="eastAsia"/>
        </w:rPr>
        <w:t>었고, 더욱이 식품에도 관심이 있었기에 괜스레 이유를 더 만들며 갔던 기억이 납니다.</w:t>
      </w:r>
      <w:r>
        <w:t xml:space="preserve"> 20살이 되었고 </w:t>
      </w:r>
      <w:r>
        <w:rPr>
          <w:rFonts w:hint="eastAsia"/>
        </w:rPr>
        <w:t xml:space="preserve">학창 시절의 추억으로 </w:t>
      </w:r>
      <w:r>
        <w:t>자연스레 GS 편의점 아르바이트생이 되었습니다.</w:t>
      </w:r>
      <w:r>
        <w:rPr>
          <w:rFonts w:hint="eastAsia"/>
        </w:rPr>
        <w:t xml:space="preserve"> 일이 재미있다고 느꼈는데, 제품 재고를 채우고 </w:t>
      </w:r>
      <w:r>
        <w:t>유통기한을 확인할 때</w:t>
      </w:r>
      <w:r>
        <w:rPr>
          <w:rFonts w:hint="eastAsia"/>
        </w:rPr>
        <w:t xml:space="preserve"> 진열된 </w:t>
      </w:r>
      <w:r>
        <w:t xml:space="preserve">상품들을 </w:t>
      </w:r>
      <w:r>
        <w:rPr>
          <w:rFonts w:hint="eastAsia"/>
        </w:rPr>
        <w:t xml:space="preserve">보고 식품의 </w:t>
      </w:r>
      <w:proofErr w:type="spellStart"/>
      <w:r>
        <w:rPr>
          <w:rFonts w:hint="eastAsia"/>
        </w:rPr>
        <w:t>트렌드를</w:t>
      </w:r>
      <w:proofErr w:type="spellEnd"/>
      <w:r>
        <w:rPr>
          <w:rFonts w:hint="eastAsia"/>
        </w:rPr>
        <w:t xml:space="preserve"> 알 수</w:t>
      </w:r>
      <w:r>
        <w:t xml:space="preserve"> 있었기 때문입니다. </w:t>
      </w:r>
      <w:r>
        <w:rPr>
          <w:rFonts w:hint="eastAsia"/>
        </w:rPr>
        <w:t xml:space="preserve">그리고 가끔씩 사장님이 올 때면 그 동안의 매출, 인기 상품에 대해 이야기 하며 제품 진열과 고객 구매 행동에 대해 의견을 나눴습니다. GS의 전반적인 업무를 옆에서 경험할 수 있었고 이로, GS </w:t>
      </w:r>
      <w:proofErr w:type="spellStart"/>
      <w:r>
        <w:rPr>
          <w:rFonts w:hint="eastAsia"/>
        </w:rPr>
        <w:t>영업인이</w:t>
      </w:r>
      <w:proofErr w:type="spellEnd"/>
      <w:r>
        <w:rPr>
          <w:rFonts w:hint="eastAsia"/>
        </w:rPr>
        <w:t xml:space="preserve"> 되면 업무를 누구보다 빠르게 익힐 수 있다 생각합니다. 시장과 제품, 고객들에 대해 공부하며 관심을 개발하고 강점으로 만들어 GS에서 인정받을 수 있는 </w:t>
      </w:r>
      <w:proofErr w:type="spellStart"/>
      <w:r>
        <w:rPr>
          <w:rFonts w:hint="eastAsia"/>
        </w:rPr>
        <w:t>영업인이</w:t>
      </w:r>
      <w:proofErr w:type="spellEnd"/>
      <w:r>
        <w:rPr>
          <w:rFonts w:hint="eastAsia"/>
        </w:rPr>
        <w:t xml:space="preserve"> 되고자 합니다.</w:t>
      </w:r>
    </w:p>
    <w:p w:rsidR="00905584" w:rsidRDefault="00905584" w:rsidP="00905584"/>
    <w:p w:rsidR="00905584" w:rsidRDefault="00905584" w:rsidP="00905584">
      <w:r>
        <w:rPr>
          <w:rFonts w:ascii="돋움" w:eastAsia="돋움" w:hAnsi="돋움" w:hint="eastAsia"/>
          <w:b/>
          <w:bCs/>
          <w:color w:val="80BBBB"/>
          <w:sz w:val="15"/>
          <w:szCs w:val="15"/>
          <w:shd w:val="clear" w:color="auto" w:fill="FFFFFF"/>
        </w:rPr>
        <w:t>성장과정 및 학교생활에 대하여.</w:t>
      </w:r>
    </w:p>
    <w:p w:rsidR="00905584" w:rsidRDefault="00905584" w:rsidP="00905584">
      <w:r>
        <w:t>[성숙한 사회인]</w:t>
      </w:r>
    </w:p>
    <w:p w:rsidR="00905584" w:rsidRDefault="00905584" w:rsidP="00905584"/>
    <w:p w:rsidR="00905584" w:rsidRDefault="00905584" w:rsidP="00905584">
      <w:r>
        <w:rPr>
          <w:rFonts w:hint="eastAsia"/>
        </w:rPr>
        <w:t>다양한 경험을 통해 성숙한</w:t>
      </w:r>
      <w:r>
        <w:t xml:space="preserve"> 사회인</w:t>
      </w:r>
      <w:r>
        <w:rPr>
          <w:rFonts w:hint="eastAsia"/>
        </w:rPr>
        <w:t>이 되길 꿈꿨습니다.</w:t>
      </w:r>
      <w:r>
        <w:t xml:space="preserve"> </w:t>
      </w:r>
      <w:r>
        <w:rPr>
          <w:rFonts w:hint="eastAsia"/>
        </w:rPr>
        <w:t xml:space="preserve">그리고 </w:t>
      </w:r>
      <w:r>
        <w:t>사회생활, 여행, 공부</w:t>
      </w:r>
      <w:r>
        <w:rPr>
          <w:rFonts w:hint="eastAsia"/>
        </w:rPr>
        <w:t>가 도움이 될 것이라고 봤습니다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905584" w:rsidRDefault="00905584" w:rsidP="00905584">
      <w:r>
        <w:rPr>
          <w:rFonts w:hint="eastAsia"/>
        </w:rPr>
        <w:t>1. 사회생활</w:t>
      </w:r>
      <w:r>
        <w:t xml:space="preserve"> - 20살 이후, 쉬지 않고 다양한 조직에 속하며 소속감을 느끼고 조직 문화를 배</w:t>
      </w:r>
      <w:r>
        <w:rPr>
          <w:rFonts w:hint="eastAsia"/>
        </w:rPr>
        <w:t>웠고</w:t>
      </w:r>
      <w:r>
        <w:t xml:space="preserve"> 고객의 구매 심리, </w:t>
      </w:r>
      <w:r>
        <w:rPr>
          <w:rFonts w:hint="eastAsia"/>
        </w:rPr>
        <w:t>접근</w:t>
      </w:r>
      <w:r>
        <w:t xml:space="preserve"> 방법을 익혔습니다. 그리고 일에 대한 가치를 </w:t>
      </w:r>
      <w:r>
        <w:rPr>
          <w:rFonts w:hint="eastAsia"/>
        </w:rPr>
        <w:t>새겼습니다.</w:t>
      </w:r>
    </w:p>
    <w:p w:rsidR="00905584" w:rsidRDefault="00905584" w:rsidP="00905584">
      <w:r>
        <w:rPr>
          <w:rFonts w:hint="eastAsia"/>
        </w:rPr>
        <w:t>2. 여행</w:t>
      </w:r>
      <w:r>
        <w:t xml:space="preserve"> - 국제적 </w:t>
      </w:r>
      <w:r>
        <w:rPr>
          <w:rFonts w:hint="eastAsia"/>
        </w:rPr>
        <w:t>교류</w:t>
      </w:r>
      <w:r>
        <w:t>로 넓은 시야를 갖고</w:t>
      </w:r>
      <w:r>
        <w:rPr>
          <w:rFonts w:hint="eastAsia"/>
        </w:rPr>
        <w:t xml:space="preserve"> 싶어</w:t>
      </w:r>
      <w:r>
        <w:t xml:space="preserve"> 인도, 베트남</w:t>
      </w:r>
      <w:r>
        <w:rPr>
          <w:rFonts w:hint="eastAsia"/>
        </w:rPr>
        <w:t>과 같은</w:t>
      </w:r>
      <w:r>
        <w:t xml:space="preserve"> 동남아 배낭여행을 하며 다른 문화를 경험</w:t>
      </w:r>
      <w:r>
        <w:rPr>
          <w:rFonts w:hint="eastAsia"/>
        </w:rPr>
        <w:t>하고 포용력을 길렀습니다.</w:t>
      </w:r>
    </w:p>
    <w:p w:rsidR="00905584" w:rsidRDefault="00905584" w:rsidP="00905584">
      <w:r>
        <w:rPr>
          <w:rFonts w:hint="eastAsia"/>
        </w:rPr>
        <w:t>3. 공부</w:t>
      </w:r>
      <w:r>
        <w:t xml:space="preserve"> - 깊이 있고 풍부한 </w:t>
      </w:r>
      <w:r>
        <w:rPr>
          <w:rFonts w:hint="eastAsia"/>
        </w:rPr>
        <w:t>지식을</w:t>
      </w:r>
      <w:r>
        <w:t xml:space="preserve"> </w:t>
      </w:r>
      <w:r>
        <w:rPr>
          <w:rFonts w:hint="eastAsia"/>
        </w:rPr>
        <w:t xml:space="preserve">쌓기 </w:t>
      </w:r>
      <w:r>
        <w:t>위해 영어</w:t>
      </w:r>
      <w:r>
        <w:rPr>
          <w:rFonts w:hint="eastAsia"/>
        </w:rPr>
        <w:t>를</w:t>
      </w:r>
      <w:r>
        <w:t xml:space="preserve"> 전공</w:t>
      </w:r>
      <w:r>
        <w:rPr>
          <w:rFonts w:hint="eastAsia"/>
        </w:rPr>
        <w:t xml:space="preserve">으로 선택, 외국자료를 활용하고 부가적으로 </w:t>
      </w:r>
      <w:proofErr w:type="spellStart"/>
      <w:r>
        <w:rPr>
          <w:rFonts w:hint="eastAsia"/>
        </w:rPr>
        <w:t>오픽</w:t>
      </w:r>
      <w:proofErr w:type="spellEnd"/>
      <w:r>
        <w:rPr>
          <w:rFonts w:hint="eastAsia"/>
        </w:rPr>
        <w:t xml:space="preserve"> IH 를 얻었습니다. </w:t>
      </w:r>
    </w:p>
    <w:p w:rsidR="00905584" w:rsidRDefault="00905584" w:rsidP="00905584">
      <w:r>
        <w:rPr>
          <w:rFonts w:hint="eastAsia"/>
        </w:rPr>
        <w:t xml:space="preserve">많은 것을 보고 느꼈으며, 다양한 사람들을 만나고 교류했습니다. 이 값진 경험들로 전체를 관망할 수 있는 기회를 얻었고 바른 인생의 길을 가도록 이끌어주었습니다. GS </w:t>
      </w:r>
      <w:proofErr w:type="spellStart"/>
      <w:r>
        <w:rPr>
          <w:rFonts w:hint="eastAsia"/>
        </w:rPr>
        <w:t>영업인이</w:t>
      </w:r>
      <w:proofErr w:type="spellEnd"/>
      <w:r>
        <w:rPr>
          <w:rFonts w:hint="eastAsia"/>
        </w:rPr>
        <w:t xml:space="preserve"> 되면, 정도의 길을 가고 일에 대한 열정과 꿈을 항상 크게 가지도록 노력할 것입니다.</w:t>
      </w:r>
    </w:p>
    <w:p w:rsidR="00905584" w:rsidRDefault="00905584" w:rsidP="00905584"/>
    <w:p w:rsidR="00905584" w:rsidRDefault="00905584" w:rsidP="00905584">
      <w:pPr>
        <w:rPr>
          <w:rFonts w:ascii="돋움" w:eastAsia="돋움" w:hAnsi="돋움"/>
          <w:b/>
          <w:bCs/>
          <w:color w:val="80BBBB"/>
          <w:sz w:val="15"/>
          <w:szCs w:val="15"/>
          <w:shd w:val="clear" w:color="auto" w:fill="FFFFFF"/>
        </w:rPr>
      </w:pPr>
      <w:r>
        <w:rPr>
          <w:rFonts w:ascii="돋움" w:eastAsia="돋움" w:hAnsi="돋움" w:hint="eastAsia"/>
          <w:b/>
          <w:bCs/>
          <w:color w:val="80BBBB"/>
          <w:sz w:val="15"/>
          <w:szCs w:val="15"/>
          <w:shd w:val="clear" w:color="auto" w:fill="FFFFFF"/>
        </w:rPr>
        <w:t>입사 후 포부(Vision)에 대하여.</w:t>
      </w:r>
    </w:p>
    <w:p w:rsidR="00905584" w:rsidRDefault="00905584" w:rsidP="00905584">
      <w:r>
        <w:t>[꼼꼼한 전략]</w:t>
      </w:r>
    </w:p>
    <w:p w:rsidR="00905584" w:rsidRDefault="00905584" w:rsidP="00905584">
      <w:r>
        <w:t>CGV 미소지기로 일할 때, 한 번은 명절이 있었고 많은 고객이 방문할 것으로 예상했습니다. 많은 발주 업무를 했지만 예상과 달리 많은 재고가 쌓였고, 무리하며 판매 마케팅을 해야</w:t>
      </w:r>
      <w:r>
        <w:rPr>
          <w:rFonts w:hint="eastAsia"/>
        </w:rPr>
        <w:t xml:space="preserve"> </w:t>
      </w:r>
      <w:r>
        <w:t xml:space="preserve">했던 경험이 </w:t>
      </w:r>
      <w:r>
        <w:lastRenderedPageBreak/>
        <w:t xml:space="preserve">있습니다. GS 25 입사 후 꼼꼼히 데이터 분석을 해 정확한 발주업무를 해 제품의 입고와 재고의 밸런스를 균등히 맞추겠습니다. </w:t>
      </w:r>
    </w:p>
    <w:p w:rsidR="00905584" w:rsidRDefault="00905584" w:rsidP="00905584">
      <w:r>
        <w:t>[PB 진열]</w:t>
      </w:r>
    </w:p>
    <w:p w:rsidR="00905584" w:rsidRDefault="00905584" w:rsidP="00905584">
      <w:r>
        <w:rPr>
          <w:rFonts w:hint="eastAsia"/>
        </w:rPr>
        <w:t>편의점</w:t>
      </w:r>
      <w:r>
        <w:t xml:space="preserve"> 자체의 상품, PB는 타 편의점에서 볼 수 없는 고유한 매력이 있습니다. 더불어 PB를 이용한 </w:t>
      </w:r>
      <w:proofErr w:type="spellStart"/>
      <w:r>
        <w:t>레시피</w:t>
      </w:r>
      <w:proofErr w:type="spellEnd"/>
      <w:r>
        <w:t xml:space="preserve"> 방법도 많이 소개되고 있기 때문에 고객들은 관심이 많습니다. GS 편의점과 고객 모두 만족할 수 있도록, 최적화 된 제품 진열을 하고 고객들의 편안한 쇼핑 경험을 이끌어내겠습니다.</w:t>
      </w:r>
    </w:p>
    <w:p w:rsidR="00905584" w:rsidRDefault="00905584" w:rsidP="00905584">
      <w:r>
        <w:rPr>
          <w:rFonts w:hint="eastAsia"/>
        </w:rPr>
        <w:t>이</w:t>
      </w:r>
      <w:r>
        <w:t xml:space="preserve"> 2가지를 확실히 실천해 GS 25 에 큰 이익을 가져오며 3년 뒤, 대리가 됩니다. 그리고 시장과 고객 구매 심리 파악에 대한 지식과 통찰력을 가지고 5년 뒤, 수익률 20% 인상이라는 성과를 거두어, 과장이 됩니다.</w:t>
      </w:r>
    </w:p>
    <w:p w:rsidR="00905584" w:rsidRDefault="00905584" w:rsidP="00905584">
      <w:r>
        <w:rPr>
          <w:rFonts w:ascii="돋움" w:eastAsia="돋움" w:hAnsi="돋움" w:hint="eastAsia"/>
          <w:b/>
          <w:bCs/>
          <w:color w:val="80BBBB"/>
          <w:sz w:val="15"/>
          <w:szCs w:val="15"/>
          <w:shd w:val="clear" w:color="auto" w:fill="FFFFFF"/>
        </w:rPr>
        <w:t>4. 성격의 장·단점 및 보완노력에 대하여.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>[의사소통]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고객에게 직접 서비스를 제공했던 CGV 미소지기, 편의점, 커피숍에서 일했던 경험, 여러 </w:t>
      </w:r>
      <w:proofErr w:type="spellStart"/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>스터디로</w:t>
      </w:r>
      <w:proofErr w:type="spellEnd"/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새로운 만남이 잦았던 경험은 대인관계 능력을 배양하도록 했습니다. 사람을 많이 만났고 다른 생각 공유를 즐기게 되었습니다. 이로 ‘영업, 마케팅 </w:t>
      </w:r>
      <w:proofErr w:type="gramStart"/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>과정’ 을</w:t>
      </w:r>
      <w:proofErr w:type="gramEnd"/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참가했을 때 다른 친구들과 활발하게 토의를 했고 더 좋은 아이디어를 떠올려 연사님과 친구들 앞에서 발표까지 하게 되었습니다. GS 25에서 잦은 의사소통의 장을 가져, 업무에 관해 동료들과 많이 떠들고 아이디어를 뽑아내겠습니다.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>[동반자]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ajorHAnsi" w:eastAsiaTheme="majorHAnsi" w:hAnsiTheme="majorHAnsi"/>
          <w:color w:val="000000"/>
          <w:sz w:val="20"/>
          <w:szCs w:val="20"/>
        </w:rPr>
      </w:pPr>
      <w:r w:rsidRPr="001045BF">
        <w:rPr>
          <w:rFonts w:asciiTheme="majorHAnsi" w:eastAsiaTheme="majorHAnsi" w:hAnsiTheme="majorHAnsi" w:hint="eastAsia"/>
          <w:color w:val="000000"/>
          <w:sz w:val="20"/>
          <w:szCs w:val="20"/>
        </w:rPr>
        <w:t>성취욕이 강해 단시간 내 많은 것을 얻고자 합니다. 그러다 보니, 중간에 지치게 되고 포기도 몇 번 경험했습니다. 번복하지 않고자 현재 목표를 세우면 어떠한 상황에서도 흔들리지 않을 동기, 목표 동반자를 만들며 실천해옵니다.</w:t>
      </w:r>
    </w:p>
    <w:p w:rsidR="00905584" w:rsidRDefault="00905584" w:rsidP="00905584"/>
    <w:p w:rsidR="00905584" w:rsidRDefault="00905584" w:rsidP="00905584">
      <w:r>
        <w:rPr>
          <w:rFonts w:ascii="돋움" w:eastAsia="돋움" w:hAnsi="돋움" w:hint="eastAsia"/>
          <w:b/>
          <w:bCs/>
          <w:color w:val="80BBBB"/>
          <w:sz w:val="15"/>
          <w:szCs w:val="15"/>
          <w:shd w:val="clear" w:color="auto" w:fill="FFFFFF"/>
        </w:rPr>
        <w:t>5. 정직함에 대하여. (경험이 있다면 그 상황에서의 본인의 입장 및 대처 사례)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inorHAnsi" w:eastAsiaTheme="minorHAnsi" w:hAnsiTheme="minorHAnsi"/>
          <w:color w:val="000000"/>
          <w:sz w:val="20"/>
          <w:szCs w:val="20"/>
        </w:rPr>
      </w:pPr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[정직함]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inorHAnsi" w:eastAsiaTheme="minorHAnsi" w:hAnsiTheme="minorHAnsi"/>
          <w:color w:val="000000"/>
          <w:sz w:val="20"/>
          <w:szCs w:val="20"/>
        </w:rPr>
      </w:pPr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어렸을 적 문방구에서 너무 마음에 드는 펜을 봤고 그냥 가지고 나왔습니다. CCTV 로 범인이 밝혀졌고 부모님이 사과해야 했습니다. 그것을 본 뒤로 다시는 정직함을 어기지 않기로 다짐했습니다. 대학 시절, 경영 수업을 복수 전공했고 전공 시험과 같이 준비하기에 시간이 부족했습니다. 시험 전날, 선배를 만났고 </w:t>
      </w:r>
      <w:proofErr w:type="spellStart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컨닝을</w:t>
      </w:r>
      <w:proofErr w:type="spellEnd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할 것이라 들었고 다른 친구 몇 몇도 그렇게 한다 했습니다. 학점을 위해 할까 싶었지만 </w:t>
      </w:r>
      <w:proofErr w:type="spellStart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컨닝</w:t>
      </w:r>
      <w:proofErr w:type="spellEnd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뒤의 찝찝함, 지금까지 지켜왔던 정직함이 아까웠습니다. 결국 하지 않았고 A+을 받지 못했습니다. 나중에 들어보니, </w:t>
      </w:r>
      <w:proofErr w:type="spellStart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컨닝</w:t>
      </w:r>
      <w:proofErr w:type="spellEnd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사실이 교수님에게 알려졌고 다시 재평가 할 과제를 받았다고 들었습니다. 만일 </w:t>
      </w:r>
      <w:proofErr w:type="spellStart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컨닝</w:t>
      </w:r>
      <w:proofErr w:type="spellEnd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사실을 모르고 넘어갔더라도 제 행동을 바꾸지 않았을 것입니다. 정직함은 지켜야 할 가장 기본적인 덕이라 생각하고, GS 25에서도 정직한 </w:t>
      </w:r>
      <w:proofErr w:type="spellStart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영업인이</w:t>
      </w:r>
      <w:proofErr w:type="spellEnd"/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되어 고객과 선배, 동료와 튼튼한 신뢰 관계를 형성하겠습니다.</w:t>
      </w:r>
    </w:p>
    <w:p w:rsidR="00905584" w:rsidRPr="001045BF" w:rsidRDefault="00905584" w:rsidP="00905584">
      <w:pPr>
        <w:pStyle w:val="a5"/>
        <w:shd w:val="clear" w:color="auto" w:fill="FFFFFF"/>
        <w:spacing w:before="0" w:beforeAutospacing="0" w:after="32" w:afterAutospacing="0" w:line="272" w:lineRule="atLeast"/>
        <w:rPr>
          <w:rFonts w:asciiTheme="minorHAnsi" w:eastAsiaTheme="minorHAnsi" w:hAnsiTheme="minorHAnsi"/>
          <w:color w:val="000000"/>
          <w:sz w:val="20"/>
          <w:szCs w:val="20"/>
        </w:rPr>
      </w:pPr>
      <w:r w:rsidRPr="001045BF">
        <w:rPr>
          <w:rFonts w:asciiTheme="minorHAnsi" w:eastAsiaTheme="minorHAnsi" w:hAnsiTheme="minorHAnsi" w:hint="eastAsia"/>
          <w:color w:val="000000"/>
          <w:sz w:val="20"/>
          <w:szCs w:val="20"/>
        </w:rPr>
        <w:t>정직함의 소중함을 절실하게 느낀 경험이 있습니다.</w:t>
      </w:r>
    </w:p>
    <w:p w:rsidR="00905584" w:rsidRPr="00C14068" w:rsidRDefault="00905584" w:rsidP="00905584"/>
    <w:p w:rsidR="00562A4B" w:rsidRPr="00905584" w:rsidRDefault="00562A4B" w:rsidP="00905584">
      <w:pPr>
        <w:rPr>
          <w:rFonts w:asciiTheme="majorEastAsia" w:eastAsiaTheme="majorEastAsia" w:hAnsiTheme="majorEastAsia"/>
        </w:rPr>
      </w:pPr>
    </w:p>
    <w:sectPr w:rsidR="00562A4B" w:rsidRPr="0090558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AB" w:rsidRDefault="00DD0BAB" w:rsidP="00EC1AC4">
      <w:r>
        <w:separator/>
      </w:r>
    </w:p>
  </w:endnote>
  <w:endnote w:type="continuationSeparator" w:id="0">
    <w:p w:rsidR="00DD0BAB" w:rsidRDefault="00DD0BAB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AB" w:rsidRDefault="00DD0BAB" w:rsidP="00EC1AC4">
      <w:r>
        <w:separator/>
      </w:r>
    </w:p>
  </w:footnote>
  <w:footnote w:type="continuationSeparator" w:id="0">
    <w:p w:rsidR="00DD0BAB" w:rsidRDefault="00DD0BAB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D0B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D0B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DD0B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05584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0BAB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2015-01-20T02:39:00Z</dcterms:created>
  <dcterms:modified xsi:type="dcterms:W3CDTF">2015-01-20T02:39:00Z</dcterms:modified>
</cp:coreProperties>
</file>