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/>
          <w:sz w:val="20"/>
        </w:rPr>
      </w:pPr>
      <w:proofErr w:type="spellStart"/>
      <w:r w:rsidRPr="000E4E6A">
        <w:rPr>
          <w:rFonts w:asciiTheme="majorHAnsi" w:eastAsiaTheme="majorHAnsi" w:hAnsiTheme="majorHAnsi" w:hint="eastAsia"/>
          <w:sz w:val="20"/>
        </w:rPr>
        <w:t>유니클로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자소서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b/>
          <w:sz w:val="20"/>
        </w:rPr>
      </w:pPr>
      <w:proofErr w:type="gramStart"/>
      <w:r w:rsidRPr="000E4E6A">
        <w:rPr>
          <w:rFonts w:asciiTheme="majorHAnsi" w:eastAsiaTheme="majorHAnsi" w:hAnsiTheme="majorHAnsi" w:hint="eastAsia"/>
          <w:b/>
          <w:sz w:val="20"/>
        </w:rPr>
        <w:t>1.지원동기</w:t>
      </w:r>
      <w:proofErr w:type="gramEnd"/>
      <w:r w:rsidRPr="000E4E6A">
        <w:rPr>
          <w:rFonts w:asciiTheme="majorHAnsi" w:eastAsiaTheme="majorHAnsi" w:hAnsiTheme="majorHAnsi" w:hint="eastAsia"/>
          <w:b/>
          <w:sz w:val="20"/>
        </w:rPr>
        <w:t xml:space="preserve"> 및 본인이 지원직무에 적합하다고 생각하는 이유는 무엇입니까?(300자)</w:t>
      </w:r>
    </w:p>
    <w:p w:rsid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&lt;최고가 될 수밖에 없는 이유&gt;</w:t>
      </w:r>
      <w:r>
        <w:rPr>
          <w:rFonts w:asciiTheme="majorHAnsi" w:eastAsiaTheme="majorHAnsi" w:hAnsiTheme="majorHAnsi" w:hint="eastAsia"/>
          <w:sz w:val="20"/>
        </w:rPr>
        <w:t xml:space="preserve"> </w:t>
      </w:r>
    </w:p>
    <w:p w:rsidR="000E4E6A" w:rsidRPr="000E4E6A" w:rsidRDefault="000E4E6A" w:rsidP="000E4E6A">
      <w:pPr>
        <w:spacing w:before="100" w:beforeAutospacing="1" w:after="100" w:afterAutospacing="1"/>
        <w:ind w:firstLineChars="100" w:firstLine="200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 xml:space="preserve">SPA의 선두주자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유니클로의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‘고품질 저가격을 통한 혁신과 도전’이란 철학적 이념은 도전을 통해 글로벌 경영인으로 성장하겠다는 저의 신념과 부합했습니다. 또한 철저한 실력을 위주로 성과를 평가하는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유니클로의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기업정신은, UMC로서의 개인과 회사의 동반성장을 이룰 수 있다 여겼기에 지원을 했습니다.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 UMC직무는 분석력과 실천력이 필요합니다. 영업관리 당시, 10군데 이상의 레스토랑과 마켓의 제품의 판매와 홍보 전략을 맡았던 반년의 경험은, UMC로서 기업 성과창출에 도움을 줄 수 있다 생각합니다.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b/>
          <w:sz w:val="20"/>
        </w:rPr>
      </w:pPr>
      <w:proofErr w:type="gramStart"/>
      <w:r w:rsidRPr="000E4E6A">
        <w:rPr>
          <w:rFonts w:asciiTheme="majorHAnsi" w:eastAsiaTheme="majorHAnsi" w:hAnsiTheme="majorHAnsi" w:hint="eastAsia"/>
          <w:b/>
          <w:sz w:val="20"/>
        </w:rPr>
        <w:t>2.</w:t>
      </w:r>
      <w:proofErr w:type="spellStart"/>
      <w:r w:rsidRPr="000E4E6A">
        <w:rPr>
          <w:rFonts w:asciiTheme="majorHAnsi" w:eastAsiaTheme="majorHAnsi" w:hAnsiTheme="majorHAnsi" w:hint="eastAsia"/>
          <w:b/>
          <w:sz w:val="20"/>
        </w:rPr>
        <w:t>학업이외</w:t>
      </w:r>
      <w:proofErr w:type="spellEnd"/>
      <w:proofErr w:type="gramEnd"/>
      <w:r w:rsidRPr="000E4E6A">
        <w:rPr>
          <w:rFonts w:asciiTheme="majorHAnsi" w:eastAsiaTheme="majorHAnsi" w:hAnsiTheme="majorHAnsi" w:hint="eastAsia"/>
          <w:b/>
          <w:sz w:val="20"/>
        </w:rPr>
        <w:t xml:space="preserve"> 관심과 열정을 가지고 했던 다양한 </w:t>
      </w:r>
      <w:proofErr w:type="spellStart"/>
      <w:r w:rsidRPr="000E4E6A">
        <w:rPr>
          <w:rFonts w:asciiTheme="majorHAnsi" w:eastAsiaTheme="majorHAnsi" w:hAnsiTheme="majorHAnsi" w:hint="eastAsia"/>
          <w:b/>
          <w:sz w:val="20"/>
        </w:rPr>
        <w:t>경험중</w:t>
      </w:r>
      <w:proofErr w:type="spellEnd"/>
      <w:r w:rsidRPr="000E4E6A">
        <w:rPr>
          <w:rFonts w:asciiTheme="majorHAnsi" w:eastAsiaTheme="majorHAnsi" w:hAnsiTheme="majorHAnsi" w:hint="eastAsia"/>
          <w:b/>
          <w:sz w:val="20"/>
        </w:rPr>
        <w:t xml:space="preserve"> 기억에 남는 것(300자)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 &lt;첫 사업의 성공&gt;</w:t>
      </w:r>
    </w:p>
    <w:p w:rsidR="000E4E6A" w:rsidRPr="000E4E6A" w:rsidRDefault="000E4E6A" w:rsidP="000E4E6A">
      <w:pPr>
        <w:spacing w:before="100" w:beforeAutospacing="1" w:after="100" w:afterAutospacing="1"/>
        <w:ind w:firstLine="200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 xml:space="preserve">대학시절, 동생과 몽골 낙타양말을 수입해 제품을 홍보하고 판매한 경험이 있습니다. 동생은 사업의 전반을, 저는 홍보와 제품의 유통경로 확보를 맡았습니다. 우선 제품을 철저히 분석했습니다. 제품이 가진 장단점들을 파악한 뒤,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타겟을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선정하고, 홍보방법을 구상했습니다. 이 후, 양말의 보온성과 기능성들을 장점으로,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소셜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네트워크 서비스를 이용해 주변 인에게 홍보를 하고, 산악인 동호회에 연락을 하여 제품의 홍보 및 샘플을 전달했습니다. 이 과정을 통해, 저희는 원가대비 50%이상의 큰 수익을 얻을 수 있었습니다. 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 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b/>
          <w:sz w:val="20"/>
        </w:rPr>
      </w:pPr>
      <w:proofErr w:type="gramStart"/>
      <w:r w:rsidRPr="000E4E6A">
        <w:rPr>
          <w:rFonts w:asciiTheme="majorHAnsi" w:eastAsiaTheme="majorHAnsi" w:hAnsiTheme="majorHAnsi" w:hint="eastAsia"/>
          <w:b/>
          <w:sz w:val="20"/>
        </w:rPr>
        <w:t>3.상기</w:t>
      </w:r>
      <w:proofErr w:type="gramEnd"/>
      <w:r w:rsidRPr="000E4E6A">
        <w:rPr>
          <w:rFonts w:asciiTheme="majorHAnsi" w:eastAsiaTheme="majorHAnsi" w:hAnsiTheme="majorHAnsi" w:hint="eastAsia"/>
          <w:b/>
          <w:sz w:val="20"/>
        </w:rPr>
        <w:t xml:space="preserve"> 경험을 통해 얻은 것(300자)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&lt;실전을 통한 경험습득&gt;</w:t>
      </w:r>
    </w:p>
    <w:p w:rsidR="000E4E6A" w:rsidRPr="000E4E6A" w:rsidRDefault="000E4E6A" w:rsidP="000E4E6A">
      <w:pPr>
        <w:spacing w:before="100" w:beforeAutospacing="1" w:after="100" w:afterAutospacing="1"/>
        <w:ind w:firstLine="200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이 경험은 전문 영업관리인이 되고자 하는 꿈의 시발점이었습니다. 당시 영업에 관한 실무경험이 없던 저는 동생과의 양말사업을 통해 많은 부분을 배울 수 있었습니다. 특히, 분석을 위해 일주일간 타 경쟁회사의 제품을 비교 분석하면서 얻은 분석력의 향상과, 제품홍보를 위해 유통경로를 직접 모색하고, 현장에 가서 제품을 판매한 실전 경험 등은 고객들을 대응하는데 있어서 필요한 서비스 정신과, 판매의 기술을 배울 수 있던 좋은 기회였습니다. 이는 UMC의 직무능력 수행에 있어 큰 도움을 줄거라 확신합니다.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 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b/>
          <w:sz w:val="20"/>
        </w:rPr>
      </w:pPr>
      <w:proofErr w:type="gramStart"/>
      <w:r w:rsidRPr="000E4E6A">
        <w:rPr>
          <w:rFonts w:asciiTheme="majorHAnsi" w:eastAsiaTheme="majorHAnsi" w:hAnsiTheme="majorHAnsi" w:hint="eastAsia"/>
          <w:b/>
          <w:sz w:val="20"/>
        </w:rPr>
        <w:lastRenderedPageBreak/>
        <w:t>4.타인과</w:t>
      </w:r>
      <w:proofErr w:type="gramEnd"/>
      <w:r w:rsidRPr="000E4E6A">
        <w:rPr>
          <w:rFonts w:asciiTheme="majorHAnsi" w:eastAsiaTheme="majorHAnsi" w:hAnsiTheme="majorHAnsi" w:hint="eastAsia"/>
          <w:b/>
          <w:sz w:val="20"/>
        </w:rPr>
        <w:t xml:space="preserve"> 차별되는 자신만의 강점 및 역량을 작성해 주세요(300자)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 &lt;First Asian&gt;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 xml:space="preserve"> 호주 ALS 공장에서 일했을 당시 단순한 일반직원으로 근무를 시작했습니다. 그러나 매사 발전을 지향하는 저였기에, 단순히 제 업무에만 임하지 않았습니다. 업무 시스템 이해를 위해, 다른 부서의 순환근무에도 지원했으며, 다른 직원들을 위해 스스로 회사에 남아 직원들의 업무를 분담하기도 했습니다. 이런 제 모습을 좋게 보신 사장님은 아시아인 최초로, 부 관리자로 승진을 시켜주셨고, 신입들의 업무 관리를 맡게 되었습니다. 끝없는 도전의식과 배려의 마음을 가지고 삶에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임한게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성장에 큰 영향을 끼쳤다 생각합니다.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b/>
          <w:sz w:val="20"/>
        </w:rPr>
      </w:pPr>
      <w:r w:rsidRPr="000E4E6A">
        <w:rPr>
          <w:rFonts w:asciiTheme="majorHAnsi" w:eastAsiaTheme="majorHAnsi" w:hAnsiTheme="majorHAnsi" w:hint="eastAsia"/>
          <w:b/>
          <w:sz w:val="20"/>
        </w:rPr>
        <w:t>5.</w:t>
      </w:r>
      <w:proofErr w:type="spellStart"/>
      <w:r w:rsidRPr="000E4E6A">
        <w:rPr>
          <w:rFonts w:asciiTheme="majorHAnsi" w:eastAsiaTheme="majorHAnsi" w:hAnsiTheme="majorHAnsi" w:hint="eastAsia"/>
          <w:b/>
          <w:sz w:val="20"/>
        </w:rPr>
        <w:t>입사후</w:t>
      </w:r>
      <w:proofErr w:type="spellEnd"/>
      <w:r w:rsidRPr="000E4E6A">
        <w:rPr>
          <w:rFonts w:asciiTheme="majorHAnsi" w:eastAsiaTheme="majorHAnsi" w:hAnsiTheme="majorHAnsi" w:hint="eastAsia"/>
          <w:b/>
          <w:sz w:val="20"/>
        </w:rPr>
        <w:t xml:space="preserve"> 포부(앞으로의 회사생활과 개인생활</w:t>
      </w:r>
      <w:r w:rsidR="003F7F9A">
        <w:rPr>
          <w:rFonts w:asciiTheme="majorHAnsi" w:eastAsiaTheme="majorHAnsi" w:hAnsiTheme="majorHAnsi" w:hint="eastAsia"/>
          <w:b/>
          <w:sz w:val="20"/>
        </w:rPr>
        <w:t>q</w:t>
      </w:r>
      <w:bookmarkStart w:id="0" w:name="_GoBack"/>
      <w:bookmarkEnd w:id="0"/>
      <w:r w:rsidRPr="000E4E6A">
        <w:rPr>
          <w:rFonts w:asciiTheme="majorHAnsi" w:eastAsiaTheme="majorHAnsi" w:hAnsiTheme="majorHAnsi" w:hint="eastAsia"/>
          <w:b/>
          <w:sz w:val="20"/>
        </w:rPr>
        <w:t>에 대한 자신의 모습을 설계하여 기술하십시오.(300)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>&lt;Global UMC&gt;</w:t>
      </w:r>
    </w:p>
    <w:p w:rsidR="000E4E6A" w:rsidRPr="000E4E6A" w:rsidRDefault="000E4E6A" w:rsidP="000E4E6A">
      <w:pPr>
        <w:spacing w:before="100" w:beforeAutospacing="1" w:after="100" w:afterAutospacing="1"/>
        <w:ind w:firstLine="200"/>
        <w:rPr>
          <w:rFonts w:asciiTheme="majorHAnsi" w:eastAsiaTheme="majorHAnsi" w:hAnsiTheme="majorHAnsi" w:hint="eastAsia"/>
          <w:sz w:val="20"/>
        </w:rPr>
      </w:pPr>
      <w:proofErr w:type="spellStart"/>
      <w:r w:rsidRPr="000E4E6A">
        <w:rPr>
          <w:rFonts w:asciiTheme="majorHAnsi" w:eastAsiaTheme="majorHAnsi" w:hAnsiTheme="majorHAnsi" w:hint="eastAsia"/>
          <w:sz w:val="20"/>
        </w:rPr>
        <w:t>유니클로의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전문 UMC로서 성장을 위해,  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 xml:space="preserve"> 첫째, 철저한 계획성을 지닌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디테일한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UMC가 되겠습니다. 리더의 기본적인 자격은 모두를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이끌수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있는 철저한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계획력은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필수입니다. 상품에 대한 이해와 매상 및 손익관리에 대해 주마다 분석을 하여, 매장 영업 이익을 극대화 하여, 6억 이상의 연 매출을 올리는 UMC가 되겠습니다.</w:t>
      </w:r>
    </w:p>
    <w:p w:rsidR="000E4E6A" w:rsidRPr="000E4E6A" w:rsidRDefault="000E4E6A" w:rsidP="000E4E6A">
      <w:pPr>
        <w:spacing w:before="100" w:beforeAutospacing="1" w:after="100" w:afterAutospacing="1"/>
        <w:rPr>
          <w:rFonts w:asciiTheme="majorHAnsi" w:eastAsiaTheme="majorHAnsi" w:hAnsiTheme="majorHAnsi" w:hint="eastAsia"/>
          <w:sz w:val="20"/>
        </w:rPr>
      </w:pPr>
      <w:r w:rsidRPr="000E4E6A">
        <w:rPr>
          <w:rFonts w:asciiTheme="majorHAnsi" w:eastAsiaTheme="majorHAnsi" w:hAnsiTheme="majorHAnsi" w:hint="eastAsia"/>
          <w:sz w:val="20"/>
        </w:rPr>
        <w:t xml:space="preserve"> 둘째, 글로벌 리더의 기본은 어학실력 입니다. 훗날 말레이시아 UMC를 꿈꾸고 있기에, 말레이의 기본적인 의사소통과 영어의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유창성을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키워 </w:t>
      </w:r>
      <w:proofErr w:type="spellStart"/>
      <w:r w:rsidRPr="000E4E6A">
        <w:rPr>
          <w:rFonts w:asciiTheme="majorHAnsi" w:eastAsiaTheme="majorHAnsi" w:hAnsiTheme="majorHAnsi" w:hint="eastAsia"/>
          <w:sz w:val="20"/>
        </w:rPr>
        <w:t>오픽</w:t>
      </w:r>
      <w:proofErr w:type="spellEnd"/>
      <w:r w:rsidRPr="000E4E6A">
        <w:rPr>
          <w:rFonts w:asciiTheme="majorHAnsi" w:eastAsiaTheme="majorHAnsi" w:hAnsiTheme="majorHAnsi" w:hint="eastAsia"/>
          <w:sz w:val="20"/>
        </w:rPr>
        <w:t xml:space="preserve"> AL을 취득하겠습니다.</w:t>
      </w:r>
    </w:p>
    <w:p w:rsidR="00D616CD" w:rsidRDefault="00B65B9D" w:rsidP="000E4E6A"/>
    <w:sectPr w:rsidR="00D61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B9D" w:rsidRDefault="00B65B9D" w:rsidP="000E4E6A">
      <w:r>
        <w:separator/>
      </w:r>
    </w:p>
  </w:endnote>
  <w:endnote w:type="continuationSeparator" w:id="0">
    <w:p w:rsidR="00B65B9D" w:rsidRDefault="00B65B9D" w:rsidP="000E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6A" w:rsidRDefault="000E4E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6A" w:rsidRDefault="000E4E6A" w:rsidP="000E4E6A">
    <w:pPr>
      <w:pStyle w:val="a4"/>
      <w:jc w:val="right"/>
    </w:pPr>
    <w:r>
      <w:rPr>
        <w:rFonts w:ascii="맑은 고딕" w:eastAsia="맑은 고딕" w:hAnsiTheme="minorHAnsi" w:cs="맑은 고딕" w:hint="eastAsia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금합니다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6A" w:rsidRDefault="000E4E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B9D" w:rsidRDefault="00B65B9D" w:rsidP="000E4E6A">
      <w:r>
        <w:separator/>
      </w:r>
    </w:p>
  </w:footnote>
  <w:footnote w:type="continuationSeparator" w:id="0">
    <w:p w:rsidR="00B65B9D" w:rsidRDefault="00B65B9D" w:rsidP="000E4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6A" w:rsidRDefault="000E4E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06660" o:spid="_x0000_s2050" type="#_x0000_t75" style="position:absolute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6A" w:rsidRDefault="000E4E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06661" o:spid="_x0000_s2051" type="#_x0000_t75" style="position:absolute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6A" w:rsidRDefault="000E4E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06659" o:spid="_x0000_s2049" type="#_x0000_t75" style="position:absolute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6A"/>
    <w:rsid w:val="000E4E6A"/>
    <w:rsid w:val="003F7F9A"/>
    <w:rsid w:val="00622BDB"/>
    <w:rsid w:val="00B65B9D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6A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E6A"/>
    <w:rPr>
      <w:rFonts w:ascii="굴림" w:eastAsia="굴림" w:hAnsi="굴림" w:cs="굴림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E4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E6A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6A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E6A"/>
    <w:rPr>
      <w:rFonts w:ascii="굴림" w:eastAsia="굴림" w:hAnsi="굴림" w:cs="굴림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E4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E6A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dcterms:created xsi:type="dcterms:W3CDTF">2015-01-07T06:15:00Z</dcterms:created>
  <dcterms:modified xsi:type="dcterms:W3CDTF">2015-01-07T06:15:00Z</dcterms:modified>
</cp:coreProperties>
</file>