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9D54EB" w:rsidP="00EA6805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두산인프라코어</w:t>
      </w:r>
      <w:proofErr w:type="spellEnd"/>
      <w:r w:rsidR="00106CDA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Pr="00786058" w:rsidRDefault="00BD7574" w:rsidP="00106CDA">
      <w:pPr>
        <w:pStyle w:val="a5"/>
        <w:ind w:right="800"/>
        <w:jc w:val="right"/>
        <w:rPr>
          <w:rFonts w:asciiTheme="minorHAnsi" w:eastAsiaTheme="minorHAnsi" w:hAnsiTheme="minorHAnsi" w:cs="Times New Roman"/>
          <w:color w:val="000000"/>
          <w:sz w:val="20"/>
          <w:szCs w:val="20"/>
        </w:rPr>
      </w:pPr>
      <w:proofErr w:type="gramStart"/>
      <w:r w:rsidRPr="00786058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78605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9D54EB">
        <w:rPr>
          <w:rFonts w:asciiTheme="minorHAnsi" w:eastAsiaTheme="minorHAnsi" w:hAnsiTheme="minorHAnsi" w:hint="eastAsia"/>
          <w:sz w:val="20"/>
          <w:szCs w:val="20"/>
        </w:rPr>
        <w:t>해외영업</w:t>
      </w:r>
    </w:p>
    <w:p w:rsid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>입사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 지원서 및 Essay 작성 시 본인의 어학역량(해외체류경험, 공인어학성적, 어학활용 경험 등)을 반영하여 작성하여 주시기 바랍니다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>.</w:t>
      </w: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>지원하는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 회사와 분야(직무)에 대한 지원동기를 자유롭게 기술 하세요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>.</w:t>
      </w: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(50자 </w:t>
      </w:r>
      <w:bookmarkStart w:id="0" w:name="_GoBack"/>
      <w:bookmarkEnd w:id="0"/>
      <w:r w:rsidRPr="009D54EB">
        <w:rPr>
          <w:rFonts w:asciiTheme="majorEastAsia" w:eastAsiaTheme="majorEastAsia" w:hAnsiTheme="majorEastAsia"/>
          <w:b/>
          <w:sz w:val="20"/>
          <w:szCs w:val="20"/>
        </w:rPr>
        <w:t>이상 400자 이내 입력)</w:t>
      </w:r>
    </w:p>
    <w:p w:rsid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9D54EB">
        <w:rPr>
          <w:rFonts w:asciiTheme="majorEastAsia" w:eastAsiaTheme="majorEastAsia" w:hAnsiTheme="majorEastAsia"/>
          <w:sz w:val="20"/>
          <w:szCs w:val="20"/>
        </w:rPr>
        <w:t>[남미시장 점유를 위한 교두보</w:t>
      </w:r>
      <w:r>
        <w:rPr>
          <w:rFonts w:asciiTheme="majorEastAsia" w:eastAsiaTheme="majorEastAsia" w:hAnsiTheme="majorEastAsia"/>
          <w:sz w:val="20"/>
          <w:szCs w:val="20"/>
        </w:rPr>
        <w:t>]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sz w:val="20"/>
          <w:szCs w:val="20"/>
        </w:rPr>
        <w:t>두산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인프라코어의 브라질 향 수출증가에 해외영업사원으로서 대응하고자 지원했습니다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현재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유럽 및 북미는 주택, 도심지의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개보수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건설에 필요한 소형 건축장비 중심시장인 반면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브라질</w:t>
      </w:r>
      <w:r w:rsidRPr="009D54EB">
        <w:rPr>
          <w:rFonts w:asciiTheme="majorEastAsia" w:eastAsiaTheme="majorEastAsia" w:hAnsiTheme="majorEastAsia"/>
          <w:sz w:val="20"/>
          <w:szCs w:val="20"/>
        </w:rPr>
        <w:t>, 아르헨티나 등 남미 개발도상국은 항만. 도로 등의 사회 간접자본이 구축 중이기에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중대형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장비 시장의 신장을 기대할 수 있습니다</w:t>
      </w:r>
      <w:proofErr w:type="gramStart"/>
      <w:r>
        <w:rPr>
          <w:rFonts w:asciiTheme="majorEastAsia" w:eastAsiaTheme="majorEastAsia" w:hAnsiTheme="majorEastAsia"/>
          <w:sz w:val="20"/>
          <w:szCs w:val="20"/>
        </w:rPr>
        <w:t>.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이를</w:t>
      </w:r>
      <w:proofErr w:type="gram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위해 다음과 같은 역량을 쌓았습니다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첫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번째, 포르투갈어를 유창하게 구사합니다. 브라질 인턴근무, 동국제강에 포르투갈어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강의경력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및 주요방송사 3사 영상번역 경력이 이를 뒷받침합니다</w:t>
      </w:r>
      <w:proofErr w:type="gramStart"/>
      <w:r>
        <w:rPr>
          <w:rFonts w:asciiTheme="majorEastAsia" w:eastAsiaTheme="majorEastAsia" w:hAnsiTheme="majorEastAsia"/>
          <w:sz w:val="20"/>
          <w:szCs w:val="20"/>
        </w:rPr>
        <w:t>.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두</w:t>
      </w:r>
      <w:proofErr w:type="gram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번째, 해외영업에 필수적인 시장조사 경력을 쌓았습니다. 마케팅 리서치 업체에서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브라질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시장에서의 전자제품 출시와 현지반응, 정책 변화 등을 보고하며 현지시장파악에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필수요소들을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배웠고 이를 남미시장에 적용시킬 수 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두산의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해외영업사원으로서 남미시장 점유율 향상 책임지겠습니다.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>본인의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 장/단점과 입사 후 장점은 어떻게 활용되고, 단점은 어떻게 보완 할 수 있겠는지를 기술하세요. (50자 이상 400자 이내) </w:t>
      </w:r>
    </w:p>
    <w:p w:rsidR="009D54EB" w:rsidRPr="009D54EB" w:rsidRDefault="009D54EB" w:rsidP="009D54EB">
      <w:pPr>
        <w:pStyle w:val="a5"/>
        <w:tabs>
          <w:tab w:val="left" w:pos="2370"/>
        </w:tabs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9D54EB">
        <w:rPr>
          <w:rFonts w:asciiTheme="majorEastAsia" w:eastAsiaTheme="majorEastAsia" w:hAnsiTheme="majorEastAsia"/>
          <w:sz w:val="20"/>
          <w:szCs w:val="20"/>
        </w:rPr>
        <w:t>[체계성과 협업 사이]</w:t>
      </w:r>
      <w:r>
        <w:rPr>
          <w:rFonts w:asciiTheme="majorEastAsia" w:eastAsiaTheme="majorEastAsia" w:hAnsiTheme="majorEastAsia"/>
          <w:sz w:val="20"/>
          <w:szCs w:val="20"/>
        </w:rPr>
        <w:tab/>
      </w:r>
    </w:p>
    <w:p w:rsid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sz w:val="20"/>
          <w:szCs w:val="20"/>
        </w:rPr>
        <w:t>저의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장점은 체계적인 성격입니다. 이는 해외영업사원으로서 영업이익 신장을 목표로 영업계획부터 선적까지의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긴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과정을 수행하는 해외영업사원에게 필수적인 자질입니다. 이를 통해 업무수행에 주어진 시간을 가늠하고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중간에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발생하는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시관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통과지연 같은 돌발상황까지 예상해 계획을 수립하고 효율적으로 이행할 수 있을 것입니다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반면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단점은 자기주장이 강한 점입니다. 회사근무 및 강사근무 전까지는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통번역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프리랜서로 활동해 협업보다는 혼자 업무를 처리하는데 익숙해 이런 단점을 파악하지 못 했습니다. 하지만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두곳의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회사 근무 및 강사경력을 쌓으며 의견충돌이 있었고 이후로 동료와 의견을 조율하며 업무를 처리하는 법을 익혔습니다. 두산 입사 </w:t>
      </w:r>
      <w:r w:rsidRPr="009D54EB">
        <w:rPr>
          <w:rFonts w:asciiTheme="majorEastAsia" w:eastAsiaTheme="majorEastAsia" w:hAnsiTheme="majorEastAsia"/>
          <w:sz w:val="20"/>
          <w:szCs w:val="20"/>
        </w:rPr>
        <w:lastRenderedPageBreak/>
        <w:t>후에도 생산부서 및 유통업체와의 협업이 중시되는 업무를 효율적으로 원만하게 처리하기 위해 동료의 의견을 경청하고 배려하는 자세로 근무하겠습니다.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>본인이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 살아오면서 가장 도전적이었거나 가장 인상 깊었던 경험을 기술하세요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>.</w:t>
      </w:r>
      <w:r w:rsidRPr="009D54EB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(예: 단체활동, 아르바이트, 어학연수, 리더 </w:t>
      </w:r>
      <w:proofErr w:type="spellStart"/>
      <w:r w:rsidRPr="009D54EB">
        <w:rPr>
          <w:rFonts w:asciiTheme="majorEastAsia" w:eastAsiaTheme="majorEastAsia" w:hAnsiTheme="majorEastAsia"/>
          <w:b/>
          <w:sz w:val="20"/>
          <w:szCs w:val="20"/>
        </w:rPr>
        <w:t>경험등</w:t>
      </w:r>
      <w:proofErr w:type="spellEnd"/>
      <w:r w:rsidRPr="009D54EB">
        <w:rPr>
          <w:rFonts w:asciiTheme="majorEastAsia" w:eastAsiaTheme="majorEastAsia" w:hAnsiTheme="majorEastAsia"/>
          <w:b/>
          <w:sz w:val="20"/>
          <w:szCs w:val="20"/>
        </w:rPr>
        <w:t xml:space="preserve"> / 50자 이상 800자 이내) 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9D54EB">
        <w:rPr>
          <w:rFonts w:asciiTheme="majorEastAsia" w:eastAsiaTheme="majorEastAsia" w:hAnsiTheme="majorEastAsia"/>
          <w:sz w:val="20"/>
          <w:szCs w:val="20"/>
        </w:rPr>
        <w:t xml:space="preserve">[뜨거운 열정을 담은 밴드,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라퍼커션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>]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9D54EB">
        <w:rPr>
          <w:rFonts w:asciiTheme="majorEastAsia" w:eastAsiaTheme="majorEastAsia" w:hAnsiTheme="majorEastAsia" w:hint="eastAsia"/>
          <w:sz w:val="20"/>
          <w:szCs w:val="20"/>
        </w:rPr>
        <w:t>라퍼커션은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제가 잠시 활동을 중단한 삼바밴드입니다. 인지도가 낮은 브라질 음악을 연주하기 때문에 유명하지 않지만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문화행사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참가 및 무료 유아 음악교육사업 등을 통해 사회에 공헌하고 새로운 시도를 많이 하고 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주로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업무적인 관계로 구성된 그룹에 속해있던 저에게 열정으로 이어진 그룹에 속하고 타인과 협력하는 것은 큰 도전이었습니다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멤버이자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통역사로서 공연, 브라질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뮤지션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초대 및 통역, 2014년 브라질 삼바카니발 참가를 위한 스폰서 계획안에 참가하는 </w:t>
      </w:r>
      <w:proofErr w:type="gramStart"/>
      <w:r w:rsidRPr="009D54EB">
        <w:rPr>
          <w:rFonts w:asciiTheme="majorEastAsia" w:eastAsiaTheme="majorEastAsia" w:hAnsiTheme="majorEastAsia"/>
          <w:sz w:val="20"/>
          <w:szCs w:val="20"/>
        </w:rPr>
        <w:t xml:space="preserve">등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많은</w:t>
      </w:r>
      <w:proofErr w:type="gram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일을 했으나 그 중 가장 기억에 남는 일은 합주실 공사에 참가한 것입니다.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9D54EB">
        <w:rPr>
          <w:rFonts w:asciiTheme="majorEastAsia" w:eastAsiaTheme="majorEastAsia" w:hAnsiTheme="majorEastAsia"/>
          <w:sz w:val="20"/>
          <w:szCs w:val="20"/>
        </w:rPr>
        <w:t>[나의 피와 땀이 서린 합주실]</w:t>
      </w:r>
    </w:p>
    <w:p w:rsidR="009D54EB" w:rsidRPr="009D54EB" w:rsidRDefault="009D54EB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9D54EB">
        <w:rPr>
          <w:rFonts w:asciiTheme="majorEastAsia" w:eastAsiaTheme="majorEastAsia" w:hAnsiTheme="majorEastAsia" w:hint="eastAsia"/>
          <w:sz w:val="20"/>
          <w:szCs w:val="20"/>
        </w:rPr>
        <w:t>구성원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증가로 합주실 이전 및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리모델링을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하게 됐으나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리모델링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자금이 부족했습니다. 밴드 멤버들이 일부분 시공을 하는 것으로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시공단가를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낮추기로 합의하여 2012년 6월에 공사를 시작했습니다. 한여름에 건축자재를 옮기면서 땀을 흘리고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방음판을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설치하다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손을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다치기도 했고 마지막에는 공사마감시한에 맞추기 위해 퇴근 후, 밤 11시까지 벽에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/>
          <w:sz w:val="20"/>
          <w:szCs w:val="20"/>
        </w:rPr>
        <w:t>페인트를 칠하기도 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육체적으로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피곤했고 다른 멤버들이 참가하지 않는 날은 시간낭비라는 생각도 했습니다. 하지만 이러한 어려움은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설치한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전등에 불이 들어오고 점차 완성되어가는 </w:t>
      </w:r>
      <w:proofErr w:type="spellStart"/>
      <w:r w:rsidRPr="009D54EB">
        <w:rPr>
          <w:rFonts w:asciiTheme="majorEastAsia" w:eastAsiaTheme="majorEastAsia" w:hAnsiTheme="majorEastAsia"/>
          <w:sz w:val="20"/>
          <w:szCs w:val="20"/>
        </w:rPr>
        <w:t>합주실을</w:t>
      </w:r>
      <w:proofErr w:type="spellEnd"/>
      <w:r w:rsidRPr="009D54EB">
        <w:rPr>
          <w:rFonts w:asciiTheme="majorEastAsia" w:eastAsiaTheme="majorEastAsia" w:hAnsiTheme="majorEastAsia"/>
          <w:sz w:val="20"/>
          <w:szCs w:val="20"/>
        </w:rPr>
        <w:t xml:space="preserve"> 봤을 때 느낀 성취감과 밴드에 대한 자부심으로 보상이 되었습니다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합주실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이전으로 보다 넓고 쾌적한 환경에서 연주할 수 있게 됐고 합주실 대여로 운영비 절감과 인지도 상승이라는 결과를 얻었습니다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하지만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이런 표면적인 성과보다 나라는 개체로서 존재하는 것에 그치지 않고 집단에 소속되어 자부심을 느끼며 활동할 수 있음을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9D54EB">
        <w:rPr>
          <w:rFonts w:asciiTheme="majorEastAsia" w:eastAsiaTheme="majorEastAsia" w:hAnsiTheme="majorEastAsia" w:hint="eastAsia"/>
          <w:sz w:val="20"/>
          <w:szCs w:val="20"/>
        </w:rPr>
        <w:t>알게</w:t>
      </w:r>
      <w:r w:rsidRPr="009D54EB">
        <w:rPr>
          <w:rFonts w:asciiTheme="majorEastAsia" w:eastAsiaTheme="majorEastAsia" w:hAnsiTheme="majorEastAsia"/>
          <w:sz w:val="20"/>
          <w:szCs w:val="20"/>
        </w:rPr>
        <w:t xml:space="preserve"> 된 것이 큰 소득이라고 생각합니다. 두산 인프라코어에서도 사원으로서 이러한 자부심과 소속감을 느낄 수 있기를 바랍니다.</w:t>
      </w:r>
    </w:p>
    <w:p w:rsidR="009D54FF" w:rsidRPr="009D54EB" w:rsidRDefault="009D54FF" w:rsidP="009D54EB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sectPr w:rsidR="009D54FF" w:rsidRPr="009D54EB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64" w:rsidRDefault="00F71764" w:rsidP="00EC1AC4">
      <w:r>
        <w:separator/>
      </w:r>
    </w:p>
  </w:endnote>
  <w:endnote w:type="continuationSeparator" w:id="0">
    <w:p w:rsidR="00F71764" w:rsidRDefault="00F7176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64" w:rsidRDefault="00F71764" w:rsidP="00EC1AC4">
      <w:r>
        <w:separator/>
      </w:r>
    </w:p>
  </w:footnote>
  <w:footnote w:type="continuationSeparator" w:id="0">
    <w:p w:rsidR="00F71764" w:rsidRDefault="00F7176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17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17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717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627E4"/>
    <w:rsid w:val="00283E7A"/>
    <w:rsid w:val="002D77D3"/>
    <w:rsid w:val="002F0A8A"/>
    <w:rsid w:val="0030634F"/>
    <w:rsid w:val="003B3750"/>
    <w:rsid w:val="00450361"/>
    <w:rsid w:val="004675A5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56EA9"/>
    <w:rsid w:val="006852B2"/>
    <w:rsid w:val="006D1BA2"/>
    <w:rsid w:val="006D5CD0"/>
    <w:rsid w:val="006E71E7"/>
    <w:rsid w:val="006F2CB8"/>
    <w:rsid w:val="00720E54"/>
    <w:rsid w:val="007409AB"/>
    <w:rsid w:val="00755D5C"/>
    <w:rsid w:val="00786058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A6805"/>
    <w:rsid w:val="00EC1AC4"/>
    <w:rsid w:val="00EF3131"/>
    <w:rsid w:val="00F045B8"/>
    <w:rsid w:val="00F71764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2015-01-14T00:28:00Z</cp:lastPrinted>
  <dcterms:created xsi:type="dcterms:W3CDTF">2015-01-14T00:33:00Z</dcterms:created>
  <dcterms:modified xsi:type="dcterms:W3CDTF">2015-01-14T00:33:00Z</dcterms:modified>
</cp:coreProperties>
</file>