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2244A" w14:textId="77777777" w:rsidR="0093356E" w:rsidRDefault="00000000">
      <w:pPr>
        <w:jc w:val="center"/>
      </w:pPr>
      <w:r>
        <w:rPr>
          <w:noProof/>
        </w:rPr>
        <w:drawing>
          <wp:inline distT="0" distB="0" distL="0" distR="0" wp14:anchorId="4049690F" wp14:editId="5B503991">
            <wp:extent cx="990600" cy="584200"/>
            <wp:effectExtent l="0" t="0" r="0" b="0"/>
            <wp:docPr id="1"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w Bitmap Image.jpg"/>
                    <pic:cNvPicPr/>
                  </pic:nvPicPr>
                  <pic:blipFill>
                    <a:blip r:embed="rId6" cstate="print"/>
                    <a:stretch>
                      <a:fillRect/>
                    </a:stretch>
                  </pic:blipFill>
                  <pic:spPr>
                    <a:xfrm>
                      <a:off x="0" y="0"/>
                      <a:ext cx="990600" cy="584200"/>
                    </a:xfrm>
                    <a:prstGeom prst="rect">
                      <a:avLst/>
                    </a:prstGeom>
                  </pic:spPr>
                </pic:pic>
              </a:graphicData>
            </a:graphic>
          </wp:inline>
        </w:drawing>
      </w:r>
    </w:p>
    <w:p w14:paraId="20C6EDCC" w14:textId="77777777" w:rsidR="0093356E" w:rsidRDefault="00000000">
      <w:pPr>
        <w:spacing w:line="1" w:lineRule="exact"/>
      </w:pPr>
      <w:r>
        <w:br w:type="column"/>
      </w:r>
    </w:p>
    <w:p w14:paraId="0A9D6675" w14:textId="77777777" w:rsidR="0093356E" w:rsidRDefault="00000000">
      <w:pPr>
        <w:spacing w:after="180" w:line="360" w:lineRule="exact"/>
      </w:pPr>
      <w:r>
        <w:rPr>
          <w:rFonts w:ascii="宋体" w:eastAsia="宋体" w:hAnsi="宋体" w:hint="eastAsia"/>
          <w:b/>
          <w:color w:val="000000"/>
          <w:sz w:val="30"/>
        </w:rPr>
        <w:t>华中科技大学2022～2023学年第一学期</w:t>
      </w:r>
    </w:p>
    <w:p w14:paraId="53704495" w14:textId="77777777" w:rsidR="0093356E" w:rsidRDefault="00000000">
      <w:pPr>
        <w:spacing w:line="360" w:lineRule="exact"/>
        <w:ind w:firstLine="620"/>
        <w:sectPr w:rsidR="0093356E">
          <w:type w:val="continuous"/>
          <w:pgSz w:w="11900" w:h="16840"/>
          <w:pgMar w:top="1440" w:right="880" w:bottom="1440" w:left="1000" w:header="0" w:footer="0" w:gutter="0"/>
          <w:cols w:num="2" w:space="720" w:equalWidth="0">
            <w:col w:w="2120" w:space="120"/>
            <w:col w:w="6980" w:space="0"/>
          </w:cols>
        </w:sectPr>
      </w:pPr>
      <w:r>
        <w:rPr>
          <w:rFonts w:ascii="宋体" w:eastAsia="宋体" w:hAnsi="宋体" w:hint="eastAsia"/>
          <w:b/>
          <w:color w:val="000000"/>
          <w:sz w:val="30"/>
        </w:rPr>
        <w:t>“工程材料学”考试试卷（A卷）</w:t>
      </w:r>
    </w:p>
    <w:p w14:paraId="1503FD2B" w14:textId="77777777" w:rsidR="0093356E" w:rsidRDefault="00000000">
      <w:pPr>
        <w:spacing w:before="3560" w:line="240" w:lineRule="exact"/>
      </w:pPr>
      <w:r>
        <w:rPr>
          <w:rFonts w:ascii="宋体" w:eastAsia="宋体" w:hAnsi="宋体" w:hint="eastAsia"/>
          <w:color w:val="000000"/>
          <w:sz w:val="20"/>
        </w:rPr>
        <w:t>解</w:t>
      </w:r>
      <w:r>
        <w:rPr>
          <w:rFonts w:ascii="宋体" w:eastAsia="宋体" w:hAnsi="宋体" w:hint="eastAsia"/>
          <w:color w:val="000000"/>
          <w:sz w:val="23"/>
        </w:rPr>
        <w:t>答内</w:t>
      </w:r>
      <w:r>
        <w:rPr>
          <w:rFonts w:ascii="宋体" w:eastAsia="宋体" w:hAnsi="宋体" w:hint="eastAsia"/>
          <w:color w:val="000000"/>
          <w:sz w:val="20"/>
        </w:rPr>
        <w:t>派不得超过装订线</w:t>
      </w:r>
    </w:p>
    <w:p w14:paraId="551429D2" w14:textId="77777777" w:rsidR="0093356E" w:rsidRDefault="00000000">
      <w:pPr>
        <w:spacing w:line="1" w:lineRule="exact"/>
      </w:pPr>
      <w:r>
        <w:br w:type="column"/>
      </w:r>
    </w:p>
    <w:p w14:paraId="019536E8" w14:textId="77777777" w:rsidR="0093356E" w:rsidRDefault="00000000">
      <w:pPr>
        <w:spacing w:line="200" w:lineRule="exact"/>
        <w:ind w:firstLine="1660"/>
        <w:jc w:val="left"/>
      </w:pPr>
      <w:r>
        <w:rPr>
          <w:rFonts w:ascii="宋体" w:eastAsia="宋体" w:hAnsi="宋体" w:hint="eastAsia"/>
          <w:color w:val="000000"/>
          <w:sz w:val="16"/>
          <w:u w:val="single"/>
        </w:rPr>
        <w:tab/>
      </w:r>
      <w:r>
        <w:rPr>
          <w:rFonts w:ascii="宋体" w:eastAsia="宋体" w:hAnsi="宋体" w:hint="eastAsia"/>
          <w:color w:val="000000"/>
          <w:sz w:val="16"/>
          <w:u w:val="single"/>
        </w:rPr>
        <w:tab/>
      </w:r>
      <w:r>
        <w:rPr>
          <w:rFonts w:ascii="宋体" w:eastAsia="宋体" w:hAnsi="宋体" w:hint="eastAsia"/>
          <w:color w:val="000000"/>
          <w:sz w:val="16"/>
          <w:u w:val="single"/>
        </w:rPr>
        <w:tab/>
      </w:r>
      <w:r>
        <w:rPr>
          <w:rFonts w:ascii="宋体" w:eastAsia="宋体" w:hAnsi="宋体" w:hint="eastAsia"/>
          <w:color w:val="000000"/>
          <w:sz w:val="16"/>
          <w:u w:val="single"/>
        </w:rPr>
        <w:tab/>
      </w:r>
      <w:r>
        <w:rPr>
          <w:rFonts w:ascii="宋体" w:eastAsia="宋体" w:hAnsi="宋体" w:hint="eastAsia"/>
          <w:b/>
          <w:color w:val="000000"/>
          <w:sz w:val="16"/>
        </w:rPr>
        <w:t>考试日期：</w:t>
      </w:r>
      <w:r>
        <w:rPr>
          <w:rFonts w:ascii="宋体" w:eastAsia="宋体" w:hAnsi="宋体" w:hint="eastAsia"/>
          <w:color w:val="000000"/>
          <w:sz w:val="16"/>
        </w:rPr>
        <w:t xml:space="preserve"> </w:t>
      </w:r>
      <w:r>
        <w:rPr>
          <w:rFonts w:ascii="宋体" w:eastAsia="宋体" w:hAnsi="宋体" w:hint="eastAsia"/>
          <w:b/>
          <w:color w:val="000000"/>
          <w:sz w:val="16"/>
        </w:rPr>
        <w:t>2023.2.17</w:t>
      </w:r>
      <w:r>
        <w:rPr>
          <w:rFonts w:ascii="宋体" w:eastAsia="宋体" w:hAnsi="宋体" w:hint="eastAsia"/>
          <w:color w:val="000000"/>
          <w:sz w:val="16"/>
          <w:u w:val="single"/>
        </w:rPr>
        <w:tab/>
      </w:r>
    </w:p>
    <w:p w14:paraId="54681F0C" w14:textId="77777777" w:rsidR="0093356E" w:rsidRDefault="00000000">
      <w:pPr>
        <w:spacing w:after="320" w:line="280" w:lineRule="exact"/>
        <w:ind w:left="140"/>
        <w:jc w:val="left"/>
      </w:pPr>
      <w:r>
        <w:rPr>
          <w:rFonts w:ascii="宋体" w:eastAsia="宋体" w:hAnsi="宋体" w:hint="eastAsia"/>
          <w:b/>
          <w:color w:val="000000"/>
          <w:sz w:val="24"/>
        </w:rPr>
        <w:t>考试方式：</w:t>
      </w:r>
      <w:r>
        <w:rPr>
          <w:rFonts w:ascii="Arial" w:eastAsia="Arial" w:hAnsi="Arial" w:hint="eastAsia"/>
          <w:color w:val="000000"/>
          <w:sz w:val="12"/>
        </w:rPr>
        <w:t xml:space="preserve">            </w:t>
      </w:r>
      <w:r>
        <w:rPr>
          <w:rFonts w:ascii="宋体" w:eastAsia="宋体" w:hAnsi="宋体" w:hint="eastAsia"/>
          <w:b/>
          <w:color w:val="000000"/>
          <w:sz w:val="24"/>
        </w:rPr>
        <w:t>闭卷</w:t>
      </w:r>
      <w:r>
        <w:rPr>
          <w:rFonts w:ascii="Arial" w:eastAsia="Arial" w:hAnsi="Arial" w:hint="eastAsia"/>
          <w:color w:val="000000"/>
          <w:sz w:val="12"/>
        </w:rPr>
        <w:t xml:space="preserve">                                                               </w:t>
      </w:r>
      <w:r>
        <w:rPr>
          <w:rFonts w:ascii="宋体" w:eastAsia="宋体" w:hAnsi="宋体" w:hint="eastAsia"/>
          <w:b/>
          <w:color w:val="000000"/>
          <w:sz w:val="24"/>
        </w:rPr>
        <w:t>考试时长：</w:t>
      </w:r>
      <w:r>
        <w:rPr>
          <w:rFonts w:ascii="宋体" w:eastAsia="宋体" w:hAnsi="宋体" w:hint="eastAsia"/>
          <w:b/>
          <w:color w:val="000000"/>
          <w:sz w:val="24"/>
          <w:u w:val="single"/>
        </w:rPr>
        <w:t>150</w:t>
      </w:r>
      <w:r>
        <w:rPr>
          <w:rFonts w:ascii="宋体" w:eastAsia="宋体" w:hAnsi="宋体" w:hint="eastAsia"/>
          <w:b/>
          <w:color w:val="000000"/>
          <w:sz w:val="24"/>
        </w:rPr>
        <w:t>分钟</w:t>
      </w:r>
    </w:p>
    <w:p w14:paraId="397BF51D" w14:textId="77777777" w:rsidR="0093356E" w:rsidRDefault="00000000">
      <w:pPr>
        <w:spacing w:after="80" w:line="260" w:lineRule="exact"/>
        <w:ind w:firstLine="140"/>
        <w:jc w:val="left"/>
      </w:pPr>
      <w:r>
        <w:rPr>
          <w:rFonts w:ascii="宋体" w:eastAsia="宋体" w:hAnsi="宋体" w:hint="eastAsia"/>
          <w:b/>
          <w:color w:val="000000"/>
          <w:sz w:val="22"/>
        </w:rPr>
        <w:t>专业班级：</w:t>
      </w:r>
      <w:r>
        <w:rPr>
          <w:rFonts w:ascii="宋体" w:eastAsia="宋体" w:hAnsi="宋体" w:hint="eastAsia"/>
          <w:color w:val="000000"/>
          <w:sz w:val="22"/>
        </w:rPr>
        <w:t xml:space="preserve">     </w:t>
      </w:r>
      <w:r>
        <w:rPr>
          <w:rFonts w:ascii="宋体" w:eastAsia="宋体" w:hAnsi="宋体" w:hint="eastAsia"/>
          <w:b/>
          <w:color w:val="000000"/>
          <w:sz w:val="22"/>
        </w:rPr>
        <w:t>学号：</w:t>
      </w:r>
      <w:r>
        <w:rPr>
          <w:rFonts w:ascii="宋体" w:eastAsia="宋体" w:hAnsi="宋体" w:hint="eastAsia"/>
          <w:color w:val="000000"/>
          <w:sz w:val="22"/>
        </w:rPr>
        <w:t xml:space="preserve">          </w:t>
      </w:r>
      <w:r>
        <w:rPr>
          <w:rFonts w:ascii="宋体" w:eastAsia="宋体" w:hAnsi="宋体" w:hint="eastAsia"/>
          <w:b/>
          <w:color w:val="000000"/>
          <w:sz w:val="22"/>
        </w:rPr>
        <w:t>姓名：</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693"/>
        <w:gridCol w:w="693"/>
        <w:gridCol w:w="693"/>
        <w:gridCol w:w="692"/>
        <w:gridCol w:w="692"/>
        <w:gridCol w:w="692"/>
        <w:gridCol w:w="692"/>
        <w:gridCol w:w="692"/>
        <w:gridCol w:w="692"/>
        <w:gridCol w:w="692"/>
        <w:gridCol w:w="692"/>
        <w:gridCol w:w="692"/>
      </w:tblGrid>
      <w:tr w:rsidR="00A23914" w14:paraId="1E1913AC" w14:textId="77777777" w:rsidTr="00A23914">
        <w:tblPrEx>
          <w:tblCellMar>
            <w:top w:w="0" w:type="dxa"/>
            <w:bottom w:w="0" w:type="dxa"/>
          </w:tblCellMar>
        </w:tblPrEx>
        <w:trPr>
          <w:trHeight w:val="580"/>
          <w:jc w:val="center"/>
        </w:trPr>
        <w:tc>
          <w:tcPr>
            <w:tcW w:w="680" w:type="dxa"/>
            <w:vAlign w:val="center"/>
          </w:tcPr>
          <w:p w14:paraId="63773219" w14:textId="77777777" w:rsidR="0093356E" w:rsidRDefault="00000000">
            <w:pPr>
              <w:spacing w:line="240" w:lineRule="exact"/>
              <w:jc w:val="center"/>
            </w:pPr>
            <w:r>
              <w:rPr>
                <w:rFonts w:ascii="宋体" w:eastAsia="宋体" w:hAnsi="宋体" w:hint="eastAsia"/>
                <w:color w:val="000000"/>
                <w:sz w:val="24"/>
              </w:rPr>
              <w:t>题号</w:t>
            </w:r>
          </w:p>
        </w:tc>
        <w:tc>
          <w:tcPr>
            <w:tcW w:w="680" w:type="dxa"/>
            <w:vAlign w:val="center"/>
          </w:tcPr>
          <w:p w14:paraId="6EC9DDBE" w14:textId="77777777" w:rsidR="0093356E" w:rsidRDefault="00000000">
            <w:pPr>
              <w:spacing w:line="160" w:lineRule="exact"/>
              <w:jc w:val="center"/>
            </w:pPr>
            <w:r>
              <w:rPr>
                <w:rFonts w:ascii="宋体" w:eastAsia="宋体" w:hAnsi="宋体" w:hint="eastAsia"/>
                <w:color w:val="000000"/>
                <w:sz w:val="13"/>
              </w:rPr>
              <w:t>一</w:t>
            </w:r>
          </w:p>
        </w:tc>
        <w:tc>
          <w:tcPr>
            <w:tcW w:w="680" w:type="dxa"/>
            <w:vAlign w:val="center"/>
          </w:tcPr>
          <w:p w14:paraId="514CBB1B" w14:textId="77777777" w:rsidR="0093356E" w:rsidRDefault="00000000">
            <w:pPr>
              <w:spacing w:line="240" w:lineRule="exact"/>
              <w:jc w:val="center"/>
            </w:pPr>
            <w:r>
              <w:rPr>
                <w:rFonts w:ascii="宋体" w:eastAsia="宋体" w:hAnsi="宋体" w:hint="eastAsia"/>
                <w:color w:val="000000"/>
                <w:sz w:val="24"/>
              </w:rPr>
              <w:t>二</w:t>
            </w:r>
          </w:p>
        </w:tc>
        <w:tc>
          <w:tcPr>
            <w:tcW w:w="680" w:type="dxa"/>
            <w:vAlign w:val="center"/>
          </w:tcPr>
          <w:p w14:paraId="07B2E908" w14:textId="77777777" w:rsidR="0093356E" w:rsidRDefault="00000000">
            <w:pPr>
              <w:spacing w:line="240" w:lineRule="exact"/>
              <w:jc w:val="center"/>
            </w:pPr>
            <w:r>
              <w:rPr>
                <w:rFonts w:ascii="宋体" w:eastAsia="宋体" w:hAnsi="宋体" w:hint="eastAsia"/>
                <w:color w:val="000000"/>
                <w:sz w:val="24"/>
              </w:rPr>
              <w:t>三</w:t>
            </w:r>
          </w:p>
        </w:tc>
        <w:tc>
          <w:tcPr>
            <w:tcW w:w="680" w:type="dxa"/>
            <w:vAlign w:val="center"/>
          </w:tcPr>
          <w:p w14:paraId="75A292CC" w14:textId="77777777" w:rsidR="0093356E" w:rsidRDefault="00000000">
            <w:pPr>
              <w:spacing w:line="266" w:lineRule="exact"/>
              <w:jc w:val="center"/>
            </w:pPr>
            <w:r>
              <w:rPr>
                <w:rFonts w:ascii="宋体" w:eastAsia="宋体" w:hAnsi="宋体" w:hint="eastAsia"/>
                <w:color w:val="000000"/>
                <w:sz w:val="24"/>
              </w:rPr>
              <w:t>四</w:t>
            </w:r>
          </w:p>
        </w:tc>
        <w:tc>
          <w:tcPr>
            <w:tcW w:w="680" w:type="dxa"/>
            <w:vAlign w:val="center"/>
          </w:tcPr>
          <w:p w14:paraId="78E69378" w14:textId="77777777" w:rsidR="0093356E" w:rsidRDefault="00000000">
            <w:pPr>
              <w:spacing w:line="240" w:lineRule="exact"/>
              <w:jc w:val="center"/>
            </w:pPr>
            <w:r>
              <w:rPr>
                <w:rFonts w:ascii="宋体" w:eastAsia="宋体" w:hAnsi="宋体" w:hint="eastAsia"/>
                <w:color w:val="000000"/>
                <w:sz w:val="24"/>
              </w:rPr>
              <w:t>五</w:t>
            </w:r>
          </w:p>
        </w:tc>
        <w:tc>
          <w:tcPr>
            <w:tcW w:w="680" w:type="dxa"/>
            <w:vAlign w:val="center"/>
          </w:tcPr>
          <w:p w14:paraId="40B44A12" w14:textId="77777777" w:rsidR="0093356E" w:rsidRDefault="00000000">
            <w:pPr>
              <w:spacing w:line="300" w:lineRule="exact"/>
              <w:jc w:val="right"/>
            </w:pPr>
            <w:r>
              <w:rPr>
                <w:rFonts w:ascii="宋体" w:eastAsia="宋体" w:hAnsi="宋体" w:hint="eastAsia"/>
                <w:color w:val="000000"/>
                <w:sz w:val="24"/>
              </w:rPr>
              <w:t>六</w:t>
            </w:r>
          </w:p>
        </w:tc>
        <w:tc>
          <w:tcPr>
            <w:tcW w:w="680" w:type="dxa"/>
            <w:vAlign w:val="center"/>
          </w:tcPr>
          <w:p w14:paraId="5F8A6888" w14:textId="77777777" w:rsidR="0093356E" w:rsidRDefault="00000000">
            <w:pPr>
              <w:spacing w:line="300" w:lineRule="exact"/>
            </w:pPr>
            <w:r>
              <w:rPr>
                <w:rFonts w:ascii="宋体" w:eastAsia="宋体" w:hAnsi="宋体" w:hint="eastAsia"/>
                <w:color w:val="000000"/>
                <w:sz w:val="24"/>
              </w:rPr>
              <w:t>七</w:t>
            </w:r>
          </w:p>
        </w:tc>
        <w:tc>
          <w:tcPr>
            <w:tcW w:w="680" w:type="dxa"/>
            <w:vAlign w:val="center"/>
          </w:tcPr>
          <w:p w14:paraId="5BD91AFF" w14:textId="77777777" w:rsidR="0093356E" w:rsidRDefault="00000000">
            <w:pPr>
              <w:spacing w:line="300" w:lineRule="exact"/>
            </w:pPr>
            <w:r>
              <w:rPr>
                <w:rFonts w:ascii="宋体" w:eastAsia="宋体" w:hAnsi="宋体" w:hint="eastAsia"/>
                <w:color w:val="000000"/>
                <w:sz w:val="24"/>
              </w:rPr>
              <w:t>八</w:t>
            </w:r>
          </w:p>
        </w:tc>
        <w:tc>
          <w:tcPr>
            <w:tcW w:w="680" w:type="dxa"/>
            <w:vAlign w:val="center"/>
          </w:tcPr>
          <w:p w14:paraId="32ED9090" w14:textId="77777777" w:rsidR="0093356E" w:rsidRDefault="00000000">
            <w:pPr>
              <w:spacing w:line="300" w:lineRule="exact"/>
            </w:pPr>
            <w:r>
              <w:rPr>
                <w:rFonts w:ascii="宋体" w:eastAsia="宋体" w:hAnsi="宋体" w:hint="eastAsia"/>
                <w:color w:val="000000"/>
                <w:sz w:val="24"/>
              </w:rPr>
              <w:t>九</w:t>
            </w:r>
          </w:p>
        </w:tc>
        <w:tc>
          <w:tcPr>
            <w:tcW w:w="680" w:type="dxa"/>
            <w:vAlign w:val="center"/>
          </w:tcPr>
          <w:p w14:paraId="5ECFBBAD" w14:textId="77777777" w:rsidR="0093356E" w:rsidRDefault="00000000">
            <w:pPr>
              <w:spacing w:line="300" w:lineRule="exact"/>
            </w:pPr>
            <w:r>
              <w:rPr>
                <w:rFonts w:ascii="宋体" w:eastAsia="宋体" w:hAnsi="宋体" w:hint="eastAsia"/>
                <w:color w:val="000000"/>
                <w:sz w:val="24"/>
              </w:rPr>
              <w:t>十</w:t>
            </w:r>
          </w:p>
        </w:tc>
        <w:tc>
          <w:tcPr>
            <w:tcW w:w="680" w:type="dxa"/>
            <w:vAlign w:val="center"/>
          </w:tcPr>
          <w:p w14:paraId="625FD41B" w14:textId="77777777" w:rsidR="0093356E" w:rsidRDefault="00000000">
            <w:pPr>
              <w:spacing w:line="240" w:lineRule="exact"/>
              <w:jc w:val="center"/>
            </w:pPr>
            <w:r>
              <w:rPr>
                <w:rFonts w:ascii="宋体" w:eastAsia="宋体" w:hAnsi="宋体" w:hint="eastAsia"/>
                <w:color w:val="000000"/>
                <w:sz w:val="24"/>
              </w:rPr>
              <w:t>十</w:t>
            </w:r>
          </w:p>
        </w:tc>
        <w:tc>
          <w:tcPr>
            <w:tcW w:w="680" w:type="dxa"/>
            <w:vAlign w:val="center"/>
          </w:tcPr>
          <w:p w14:paraId="1158FE1B" w14:textId="77777777" w:rsidR="0093356E" w:rsidRDefault="00000000">
            <w:pPr>
              <w:spacing w:line="240" w:lineRule="exact"/>
              <w:jc w:val="center"/>
            </w:pPr>
            <w:r>
              <w:rPr>
                <w:rFonts w:ascii="宋体" w:eastAsia="宋体" w:hAnsi="宋体" w:hint="eastAsia"/>
                <w:color w:val="000000"/>
                <w:sz w:val="24"/>
              </w:rPr>
              <w:t>总分</w:t>
            </w:r>
          </w:p>
        </w:tc>
      </w:tr>
      <w:tr w:rsidR="00A23914" w14:paraId="469CE231" w14:textId="77777777" w:rsidTr="00A23914">
        <w:tblPrEx>
          <w:tblCellMar>
            <w:top w:w="0" w:type="dxa"/>
            <w:bottom w:w="0" w:type="dxa"/>
          </w:tblCellMar>
        </w:tblPrEx>
        <w:trPr>
          <w:trHeight w:val="580"/>
          <w:jc w:val="center"/>
        </w:trPr>
        <w:tc>
          <w:tcPr>
            <w:tcW w:w="680" w:type="dxa"/>
            <w:vAlign w:val="center"/>
          </w:tcPr>
          <w:p w14:paraId="43147A5C" w14:textId="77777777" w:rsidR="0093356E" w:rsidRDefault="00000000">
            <w:pPr>
              <w:spacing w:line="240" w:lineRule="exact"/>
              <w:jc w:val="center"/>
            </w:pPr>
            <w:r>
              <w:rPr>
                <w:rFonts w:ascii="宋体" w:eastAsia="宋体" w:hAnsi="宋体" w:hint="eastAsia"/>
                <w:color w:val="000000"/>
                <w:sz w:val="24"/>
              </w:rPr>
              <w:t>分数</w:t>
            </w:r>
          </w:p>
        </w:tc>
        <w:tc>
          <w:tcPr>
            <w:tcW w:w="680" w:type="dxa"/>
            <w:vAlign w:val="center"/>
          </w:tcPr>
          <w:p w14:paraId="03A70334" w14:textId="77777777" w:rsidR="0093356E" w:rsidRDefault="0093356E"/>
        </w:tc>
        <w:tc>
          <w:tcPr>
            <w:tcW w:w="680" w:type="dxa"/>
            <w:vAlign w:val="center"/>
          </w:tcPr>
          <w:p w14:paraId="393284F5" w14:textId="77777777" w:rsidR="0093356E" w:rsidRDefault="0093356E"/>
        </w:tc>
        <w:tc>
          <w:tcPr>
            <w:tcW w:w="680" w:type="dxa"/>
            <w:vAlign w:val="center"/>
          </w:tcPr>
          <w:p w14:paraId="62238524" w14:textId="77777777" w:rsidR="0093356E" w:rsidRDefault="0093356E"/>
        </w:tc>
        <w:tc>
          <w:tcPr>
            <w:tcW w:w="680" w:type="dxa"/>
            <w:vAlign w:val="center"/>
          </w:tcPr>
          <w:p w14:paraId="07B7A3A1" w14:textId="77777777" w:rsidR="0093356E" w:rsidRDefault="0093356E"/>
        </w:tc>
        <w:tc>
          <w:tcPr>
            <w:tcW w:w="680" w:type="dxa"/>
            <w:vAlign w:val="center"/>
          </w:tcPr>
          <w:p w14:paraId="2B0CFA08" w14:textId="77777777" w:rsidR="0093356E" w:rsidRDefault="0093356E"/>
        </w:tc>
        <w:tc>
          <w:tcPr>
            <w:tcW w:w="680" w:type="dxa"/>
            <w:vAlign w:val="center"/>
          </w:tcPr>
          <w:p w14:paraId="2BE0D4A2" w14:textId="77777777" w:rsidR="0093356E" w:rsidRDefault="0093356E"/>
        </w:tc>
        <w:tc>
          <w:tcPr>
            <w:tcW w:w="680" w:type="dxa"/>
            <w:vAlign w:val="center"/>
          </w:tcPr>
          <w:p w14:paraId="6B4A0884" w14:textId="77777777" w:rsidR="0093356E" w:rsidRDefault="0093356E"/>
        </w:tc>
        <w:tc>
          <w:tcPr>
            <w:tcW w:w="680" w:type="dxa"/>
            <w:vAlign w:val="center"/>
          </w:tcPr>
          <w:p w14:paraId="12359C9A" w14:textId="77777777" w:rsidR="0093356E" w:rsidRDefault="0093356E"/>
        </w:tc>
        <w:tc>
          <w:tcPr>
            <w:tcW w:w="680" w:type="dxa"/>
            <w:vAlign w:val="center"/>
          </w:tcPr>
          <w:p w14:paraId="2DC5821C" w14:textId="77777777" w:rsidR="0093356E" w:rsidRDefault="0093356E"/>
        </w:tc>
        <w:tc>
          <w:tcPr>
            <w:tcW w:w="680" w:type="dxa"/>
            <w:vAlign w:val="center"/>
          </w:tcPr>
          <w:p w14:paraId="0D1D2E90" w14:textId="77777777" w:rsidR="0093356E" w:rsidRDefault="0093356E"/>
        </w:tc>
        <w:tc>
          <w:tcPr>
            <w:tcW w:w="680" w:type="dxa"/>
            <w:vAlign w:val="center"/>
          </w:tcPr>
          <w:p w14:paraId="338FFB3E" w14:textId="77777777" w:rsidR="0093356E" w:rsidRDefault="0093356E"/>
        </w:tc>
        <w:tc>
          <w:tcPr>
            <w:tcW w:w="680" w:type="dxa"/>
            <w:vAlign w:val="center"/>
          </w:tcPr>
          <w:p w14:paraId="35A64474" w14:textId="77777777" w:rsidR="0093356E" w:rsidRDefault="0093356E"/>
        </w:tc>
      </w:tr>
    </w:tbl>
    <w:p w14:paraId="0B9E59A8" w14:textId="77777777" w:rsidR="0093356E" w:rsidRDefault="00000000">
      <w:pPr>
        <w:spacing w:before="300" w:line="280" w:lineRule="exact"/>
        <w:ind w:firstLine="2280"/>
        <w:jc w:val="left"/>
      </w:pPr>
      <w:r>
        <w:rPr>
          <w:rFonts w:ascii="宋体" w:eastAsia="宋体" w:hAnsi="宋体" w:hint="eastAsia"/>
          <w:b/>
          <w:color w:val="000000"/>
          <w:sz w:val="22"/>
        </w:rPr>
        <w:t>一、选择（将正确选项的字母填在题干后的括号内）</w:t>
      </w:r>
    </w:p>
    <w:p w14:paraId="54E22C11" w14:textId="77777777" w:rsidR="0093356E" w:rsidRDefault="00000000">
      <w:pPr>
        <w:spacing w:after="620" w:line="280" w:lineRule="exact"/>
        <w:ind w:firstLine="2280"/>
      </w:pPr>
      <w:r>
        <w:rPr>
          <w:rFonts w:ascii="宋体" w:eastAsia="宋体" w:hAnsi="宋体" w:hint="eastAsia"/>
          <w:b/>
          <w:color w:val="000000"/>
          <w:sz w:val="24"/>
        </w:rPr>
        <w:t>（共20分，每项2分）</w:t>
      </w:r>
    </w:p>
    <w:p w14:paraId="03C15E33" w14:textId="77777777" w:rsidR="0093356E" w:rsidRDefault="00000000">
      <w:pPr>
        <w:spacing w:line="260" w:lineRule="exact"/>
        <w:ind w:firstLine="140"/>
      </w:pPr>
      <w:r>
        <w:rPr>
          <w:rFonts w:ascii="宋体" w:eastAsia="宋体" w:hAnsi="宋体" w:hint="eastAsia"/>
          <w:b/>
          <w:color w:val="000000"/>
          <w:sz w:val="22"/>
        </w:rPr>
        <w:t>1、制备金相试样的正确步骤是</w:t>
      </w:r>
    </w:p>
    <w:p w14:paraId="2C476BB9" w14:textId="77777777" w:rsidR="0093356E" w:rsidRDefault="00000000">
      <w:pPr>
        <w:spacing w:line="260" w:lineRule="exact"/>
        <w:ind w:firstLine="140"/>
      </w:pPr>
      <w:r>
        <w:rPr>
          <w:rFonts w:ascii="宋体" w:eastAsia="宋体" w:hAnsi="宋体" w:hint="eastAsia"/>
          <w:b/>
          <w:color w:val="000000"/>
          <w:sz w:val="22"/>
          <w:u w:val="single"/>
        </w:rPr>
        <w:t>A</w:t>
      </w:r>
    </w:p>
    <w:p w14:paraId="4AFC5D97" w14:textId="77777777" w:rsidR="0093356E" w:rsidRDefault="00000000">
      <w:pPr>
        <w:spacing w:line="260" w:lineRule="exact"/>
        <w:ind w:firstLine="140"/>
      </w:pPr>
      <w:r>
        <w:rPr>
          <w:rFonts w:ascii="宋体" w:eastAsia="宋体" w:hAnsi="宋体" w:hint="eastAsia"/>
          <w:color w:val="000000"/>
          <w:sz w:val="22"/>
          <w:u w:val="single"/>
        </w:rPr>
        <w:tab/>
      </w:r>
      <w:r>
        <w:rPr>
          <w:rFonts w:ascii="宋体" w:eastAsia="宋体" w:hAnsi="宋体" w:hint="eastAsia"/>
          <w:color w:val="000000"/>
          <w:sz w:val="22"/>
          <w:u w:val="single"/>
        </w:rPr>
        <w:tab/>
      </w:r>
    </w:p>
    <w:tbl>
      <w:tblPr>
        <w:tblW w:w="1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980"/>
      </w:tblGrid>
      <w:tr w:rsidR="00A23914" w14:paraId="11B74E7C" w14:textId="77777777" w:rsidTr="00A23914">
        <w:tblPrEx>
          <w:tblCellMar>
            <w:top w:w="0" w:type="dxa"/>
            <w:bottom w:w="0" w:type="dxa"/>
          </w:tblCellMar>
        </w:tblPrEx>
        <w:trPr>
          <w:trHeight w:val="420"/>
        </w:trPr>
        <w:tc>
          <w:tcPr>
            <w:tcW w:w="940" w:type="dxa"/>
            <w:vAlign w:val="center"/>
          </w:tcPr>
          <w:p w14:paraId="4E9F4B56" w14:textId="77777777" w:rsidR="0093356E" w:rsidRDefault="00000000">
            <w:pPr>
              <w:spacing w:line="300" w:lineRule="exact"/>
              <w:jc w:val="center"/>
            </w:pPr>
            <w:r>
              <w:rPr>
                <w:rFonts w:ascii="宋体" w:eastAsia="宋体" w:hAnsi="宋体" w:hint="eastAsia"/>
                <w:color w:val="000000"/>
                <w:sz w:val="24"/>
              </w:rPr>
              <w:t>分数</w:t>
            </w:r>
          </w:p>
        </w:tc>
        <w:tc>
          <w:tcPr>
            <w:tcW w:w="940" w:type="dxa"/>
            <w:vAlign w:val="center"/>
          </w:tcPr>
          <w:p w14:paraId="501A0825" w14:textId="77777777" w:rsidR="0093356E" w:rsidRDefault="0093356E"/>
        </w:tc>
      </w:tr>
      <w:tr w:rsidR="00A23914" w14:paraId="2A3F0141" w14:textId="77777777" w:rsidTr="00A23914">
        <w:tblPrEx>
          <w:tblCellMar>
            <w:top w:w="0" w:type="dxa"/>
            <w:bottom w:w="0" w:type="dxa"/>
          </w:tblCellMar>
        </w:tblPrEx>
        <w:trPr>
          <w:trHeight w:val="420"/>
        </w:trPr>
        <w:tc>
          <w:tcPr>
            <w:tcW w:w="940" w:type="dxa"/>
            <w:vAlign w:val="center"/>
          </w:tcPr>
          <w:p w14:paraId="404A92C2" w14:textId="77777777" w:rsidR="0093356E" w:rsidRDefault="00000000">
            <w:pPr>
              <w:spacing w:line="300" w:lineRule="exact"/>
              <w:jc w:val="center"/>
            </w:pPr>
            <w:r>
              <w:rPr>
                <w:rFonts w:ascii="宋体" w:eastAsia="宋体" w:hAnsi="宋体" w:hint="eastAsia"/>
                <w:color w:val="000000"/>
                <w:sz w:val="24"/>
              </w:rPr>
              <w:t>评卷人</w:t>
            </w:r>
          </w:p>
        </w:tc>
        <w:tc>
          <w:tcPr>
            <w:tcW w:w="940" w:type="dxa"/>
            <w:vAlign w:val="center"/>
          </w:tcPr>
          <w:p w14:paraId="07ED00A9" w14:textId="77777777" w:rsidR="0093356E" w:rsidRDefault="0093356E"/>
        </w:tc>
      </w:tr>
    </w:tbl>
    <w:p w14:paraId="4E1FD462" w14:textId="77777777" w:rsidR="0093356E" w:rsidRDefault="00000000">
      <w:pPr>
        <w:spacing w:line="260" w:lineRule="exact"/>
        <w:ind w:firstLine="140"/>
        <w:jc w:val="left"/>
      </w:pPr>
      <w:r>
        <w:rPr>
          <w:rFonts w:ascii="宋体" w:eastAsia="宋体" w:hAnsi="宋体" w:hint="eastAsia"/>
          <w:b/>
          <w:color w:val="000000"/>
          <w:sz w:val="22"/>
        </w:rPr>
        <w:t>A.取样→镶样→粗磨→细磨→抛光→浸蚀</w:t>
      </w:r>
    </w:p>
    <w:p w14:paraId="36238F2A" w14:textId="77777777" w:rsidR="0093356E" w:rsidRDefault="00000000">
      <w:pPr>
        <w:spacing w:line="260" w:lineRule="exact"/>
        <w:ind w:firstLine="140"/>
        <w:jc w:val="left"/>
      </w:pPr>
      <w:r>
        <w:rPr>
          <w:rFonts w:ascii="宋体" w:eastAsia="宋体" w:hAnsi="宋体" w:hint="eastAsia"/>
          <w:b/>
          <w:color w:val="000000"/>
          <w:sz w:val="22"/>
        </w:rPr>
        <w:t>B.取样→镶样→粗磨→磨光→浸蚀→抛光</w:t>
      </w:r>
    </w:p>
    <w:p w14:paraId="0D3816C0" w14:textId="77777777" w:rsidR="0093356E" w:rsidRDefault="00000000">
      <w:pPr>
        <w:spacing w:line="260" w:lineRule="exact"/>
        <w:ind w:firstLine="140"/>
        <w:jc w:val="left"/>
      </w:pPr>
      <w:r>
        <w:rPr>
          <w:rFonts w:ascii="宋体" w:eastAsia="宋体" w:hAnsi="宋体" w:hint="eastAsia"/>
          <w:b/>
          <w:color w:val="000000"/>
          <w:sz w:val="22"/>
        </w:rPr>
        <w:t>C.取样→粗磨→细磨→浸蚀→镶样→抛光</w:t>
      </w:r>
    </w:p>
    <w:p w14:paraId="3BCD8B15" w14:textId="77777777" w:rsidR="0093356E" w:rsidRDefault="00000000">
      <w:pPr>
        <w:spacing w:line="260" w:lineRule="exact"/>
        <w:ind w:firstLine="140"/>
        <w:jc w:val="left"/>
      </w:pPr>
      <w:r>
        <w:rPr>
          <w:rFonts w:ascii="宋体" w:eastAsia="宋体" w:hAnsi="宋体" w:hint="eastAsia"/>
          <w:b/>
          <w:color w:val="000000"/>
          <w:sz w:val="22"/>
        </w:rPr>
        <w:t>D.取样→粗磨→细磨→浸蚀→抛光→镶样</w:t>
      </w:r>
    </w:p>
    <w:p w14:paraId="575D7B78" w14:textId="4A18C1B6" w:rsidR="0093356E" w:rsidRDefault="00000000">
      <w:pPr>
        <w:spacing w:line="260" w:lineRule="exact"/>
      </w:pPr>
      <w:r>
        <w:rPr>
          <w:rFonts w:ascii="宋体" w:eastAsia="宋体" w:hAnsi="宋体" w:hint="eastAsia"/>
          <w:b/>
          <w:color w:val="000000"/>
          <w:sz w:val="22"/>
        </w:rPr>
        <w:t>2、当铁发生以下同素异构转变时：</w:t>
      </w:r>
      <w:r>
        <w:rPr>
          <w:rFonts w:ascii="宋体" w:eastAsia="宋体" w:hAnsi="宋体" w:hint="eastAsia"/>
          <w:color w:val="000000"/>
          <w:sz w:val="22"/>
        </w:rPr>
        <w:t>a-Fe到γ-Fe，其体积</w:t>
      </w:r>
      <w:r>
        <w:rPr>
          <w:rFonts w:ascii="宋体" w:eastAsia="宋体" w:hAnsi="宋体" w:hint="eastAsia"/>
          <w:b/>
          <w:color w:val="000000"/>
          <w:sz w:val="22"/>
        </w:rPr>
        <w:t>将</w:t>
      </w:r>
      <w:r>
        <w:rPr>
          <w:rFonts w:ascii="宋体" w:eastAsia="宋体" w:hAnsi="宋体" w:hint="eastAsia"/>
          <w:color w:val="000000"/>
          <w:sz w:val="22"/>
          <w:u w:val="single"/>
        </w:rPr>
        <w:t xml:space="preserve">  </w:t>
      </w:r>
      <w:r>
        <w:rPr>
          <w:rFonts w:ascii="宋体" w:eastAsia="宋体" w:hAnsi="宋体" w:hint="eastAsia"/>
          <w:color w:val="000000"/>
          <w:sz w:val="22"/>
          <w:u w:val="single"/>
        </w:rPr>
        <w:tab/>
      </w:r>
      <w:r>
        <w:rPr>
          <w:rFonts w:ascii="宋体" w:eastAsia="宋体" w:hAnsi="宋体" w:hint="eastAsia"/>
          <w:color w:val="000000"/>
          <w:sz w:val="22"/>
          <w:u w:val="single"/>
        </w:rPr>
        <w:tab/>
      </w:r>
      <w:r>
        <w:rPr>
          <w:rFonts w:ascii="宋体" w:eastAsia="宋体" w:hAnsi="宋体" w:hint="eastAsia"/>
          <w:color w:val="000000"/>
          <w:sz w:val="22"/>
          <w:u w:val="single"/>
        </w:rPr>
        <w:tab/>
      </w:r>
    </w:p>
    <w:p w14:paraId="38569870" w14:textId="77777777" w:rsidR="0093356E" w:rsidRDefault="00000000" w:rsidP="009E79EA">
      <w:pPr>
        <w:spacing w:after="320" w:line="260" w:lineRule="exact"/>
        <w:jc w:val="left"/>
      </w:pPr>
      <w:r>
        <w:rPr>
          <w:rFonts w:ascii="宋体" w:eastAsia="宋体" w:hAnsi="宋体" w:hint="eastAsia"/>
          <w:b/>
          <w:color w:val="000000"/>
          <w:sz w:val="22"/>
        </w:rPr>
        <w:t xml:space="preserve">A 膨胀，B，收缩 C不变 D </w:t>
      </w:r>
      <w:r>
        <w:rPr>
          <w:rFonts w:ascii="宋体" w:eastAsia="宋体" w:hAnsi="宋体" w:hint="eastAsia"/>
          <w:color w:val="000000"/>
          <w:sz w:val="22"/>
        </w:rPr>
        <w:t>有些方向膨胀，有些方向收缩</w:t>
      </w:r>
    </w:p>
    <w:p w14:paraId="6D22E577" w14:textId="600937A6" w:rsidR="0093356E" w:rsidRDefault="00000000">
      <w:pPr>
        <w:spacing w:line="260" w:lineRule="exact"/>
      </w:pPr>
      <w:r>
        <w:rPr>
          <w:rFonts w:ascii="宋体" w:eastAsia="宋体" w:hAnsi="宋体" w:hint="eastAsia"/>
          <w:color w:val="000000"/>
          <w:sz w:val="22"/>
        </w:rPr>
        <w:t>3、在二元合金相图中，三相平衡共存时，必定是一条水平线，每条水平线一定</w:t>
      </w:r>
      <w:r>
        <w:rPr>
          <w:rFonts w:ascii="宋体" w:eastAsia="宋体" w:hAnsi="宋体" w:hint="eastAsia"/>
          <w:b/>
          <w:color w:val="000000"/>
          <w:sz w:val="22"/>
        </w:rPr>
        <w:t>与</w:t>
      </w:r>
      <w:r>
        <w:rPr>
          <w:rFonts w:ascii="宋体" w:eastAsia="宋体" w:hAnsi="宋体" w:hint="eastAsia"/>
          <w:color w:val="000000"/>
          <w:sz w:val="22"/>
          <w:u w:val="single"/>
        </w:rPr>
        <w:t xml:space="preserve">    </w:t>
      </w:r>
      <w:r>
        <w:rPr>
          <w:rFonts w:ascii="宋体" w:eastAsia="宋体" w:hAnsi="宋体" w:hint="eastAsia"/>
          <w:color w:val="FF0000"/>
          <w:sz w:val="22"/>
          <w:u w:val="single"/>
        </w:rPr>
        <w:t xml:space="preserve">    </w:t>
      </w:r>
      <w:r>
        <w:rPr>
          <w:rFonts w:ascii="宋体" w:eastAsia="宋体" w:hAnsi="宋体" w:hint="eastAsia"/>
          <w:b/>
          <w:color w:val="000000"/>
          <w:sz w:val="22"/>
        </w:rPr>
        <w:t>以一点接触。</w:t>
      </w:r>
    </w:p>
    <w:p w14:paraId="53692FE8" w14:textId="5CA8C6C0" w:rsidR="0093356E" w:rsidRDefault="00000000" w:rsidP="009E79EA">
      <w:pPr>
        <w:spacing w:line="260" w:lineRule="exact"/>
      </w:pPr>
      <w:r>
        <w:rPr>
          <w:rFonts w:ascii="宋体" w:eastAsia="宋体" w:hAnsi="宋体" w:hint="eastAsia"/>
          <w:b/>
          <w:color w:val="000000"/>
          <w:sz w:val="22"/>
        </w:rPr>
        <w:t>A一个单相区</w:t>
      </w:r>
      <w:r>
        <w:rPr>
          <w:rFonts w:ascii="宋体" w:eastAsia="宋体" w:hAnsi="宋体" w:hint="eastAsia"/>
          <w:color w:val="000000"/>
          <w:sz w:val="22"/>
        </w:rPr>
        <w:t xml:space="preserve"> B共存三相之中的二个单相区 C共存三相之中的三个单相区</w:t>
      </w:r>
      <w:r>
        <w:rPr>
          <w:rFonts w:ascii="宋体" w:eastAsia="宋体" w:hAnsi="宋体" w:hint="eastAsia"/>
          <w:b/>
          <w:color w:val="000000"/>
          <w:sz w:val="22"/>
        </w:rPr>
        <w:t>D 两个单相区</w:t>
      </w:r>
    </w:p>
    <w:p w14:paraId="055FB5EB" w14:textId="51DD9FB9" w:rsidR="0093356E" w:rsidRDefault="00000000">
      <w:pPr>
        <w:spacing w:after="320" w:line="260" w:lineRule="exact"/>
        <w:ind w:firstLine="140"/>
        <w:jc w:val="left"/>
      </w:pPr>
      <w:r>
        <w:rPr>
          <w:rFonts w:ascii="宋体" w:eastAsia="宋体" w:hAnsi="宋体" w:hint="eastAsia"/>
          <w:color w:val="000000"/>
          <w:sz w:val="22"/>
        </w:rPr>
        <w:t>4、室温下平衡组织为P＋Fe3C1</w:t>
      </w:r>
      <w:proofErr w:type="gramStart"/>
      <w:r>
        <w:rPr>
          <w:rFonts w:ascii="宋体" w:eastAsia="宋体" w:hAnsi="宋体" w:hint="eastAsia"/>
          <w:color w:val="000000"/>
          <w:sz w:val="22"/>
        </w:rPr>
        <w:t>的铁碳合金</w:t>
      </w:r>
      <w:proofErr w:type="gramEnd"/>
      <w:r>
        <w:rPr>
          <w:rFonts w:ascii="宋体" w:eastAsia="宋体" w:hAnsi="宋体" w:hint="eastAsia"/>
          <w:color w:val="000000"/>
          <w:sz w:val="22"/>
        </w:rPr>
        <w:t>是</w:t>
      </w:r>
      <w:r>
        <w:rPr>
          <w:rFonts w:ascii="宋体" w:eastAsia="宋体" w:hAnsi="宋体" w:hint="eastAsia"/>
          <w:color w:val="000000"/>
          <w:sz w:val="22"/>
          <w:u w:val="single"/>
        </w:rPr>
        <w:t xml:space="preserve"> </w:t>
      </w:r>
      <w:r>
        <w:rPr>
          <w:rFonts w:ascii="宋体" w:eastAsia="宋体" w:hAnsi="宋体" w:hint="eastAsia"/>
          <w:color w:val="000000"/>
          <w:sz w:val="22"/>
          <w:u w:val="single"/>
        </w:rPr>
        <w:tab/>
      </w:r>
      <w:r>
        <w:rPr>
          <w:rFonts w:ascii="宋体" w:eastAsia="宋体" w:hAnsi="宋体" w:hint="eastAsia"/>
          <w:color w:val="000000"/>
          <w:sz w:val="22"/>
          <w:u w:val="single"/>
        </w:rPr>
        <w:tab/>
      </w:r>
      <w:r>
        <w:rPr>
          <w:rFonts w:ascii="宋体" w:eastAsia="宋体" w:hAnsi="宋体" w:hint="eastAsia"/>
          <w:color w:val="000000"/>
          <w:sz w:val="22"/>
          <w:u w:val="single"/>
        </w:rPr>
        <w:tab/>
      </w:r>
      <w:r>
        <w:rPr>
          <w:rFonts w:ascii="宋体" w:eastAsia="宋体" w:hAnsi="宋体" w:hint="eastAsia"/>
          <w:color w:val="000000"/>
          <w:sz w:val="22"/>
          <w:u w:val="single"/>
        </w:rPr>
        <w:tab/>
      </w:r>
      <w:r>
        <w:rPr>
          <w:rFonts w:ascii="宋体" w:eastAsia="宋体" w:hAnsi="宋体" w:hint="eastAsia"/>
          <w:color w:val="000000"/>
          <w:sz w:val="22"/>
          <w:u w:val="single"/>
        </w:rPr>
        <w:tab/>
      </w:r>
    </w:p>
    <w:p w14:paraId="43D2BBA8" w14:textId="77777777" w:rsidR="0093356E" w:rsidRDefault="00000000" w:rsidP="009E79EA">
      <w:pPr>
        <w:spacing w:after="320" w:line="260" w:lineRule="exact"/>
        <w:jc w:val="left"/>
      </w:pPr>
      <w:r>
        <w:rPr>
          <w:rFonts w:ascii="宋体" w:eastAsia="宋体" w:hAnsi="宋体" w:hint="eastAsia"/>
          <w:color w:val="000000"/>
          <w:sz w:val="22"/>
        </w:rPr>
        <w:t>A、工业纯铁；B，亚共析钢，C，过共析钢，D 共析钢</w:t>
      </w:r>
    </w:p>
    <w:p w14:paraId="0675FA38" w14:textId="6A94113D" w:rsidR="0093356E" w:rsidRDefault="00000000">
      <w:pPr>
        <w:spacing w:line="260" w:lineRule="exact"/>
        <w:ind w:firstLine="140"/>
        <w:jc w:val="left"/>
      </w:pPr>
      <w:r>
        <w:rPr>
          <w:rFonts w:ascii="宋体" w:eastAsia="宋体" w:hAnsi="宋体" w:hint="eastAsia"/>
          <w:color w:val="000000"/>
          <w:sz w:val="22"/>
        </w:rPr>
        <w:t>5、滑移面及滑移方向与外力（</w:t>
      </w:r>
      <w:r w:rsidR="009E79EA">
        <w:rPr>
          <w:rFonts w:ascii="宋体" w:eastAsia="宋体" w:hAnsi="宋体"/>
          <w:color w:val="FF0000"/>
          <w:sz w:val="22"/>
        </w:rPr>
        <w:t xml:space="preserve"> </w:t>
      </w:r>
      <w:r>
        <w:rPr>
          <w:rFonts w:ascii="宋体" w:eastAsia="宋体" w:hAnsi="宋体" w:hint="eastAsia"/>
          <w:color w:val="000000"/>
          <w:sz w:val="22"/>
        </w:rPr>
        <w:t>）时，最易滑移。</w:t>
      </w:r>
    </w:p>
    <w:p w14:paraId="770CF62E" w14:textId="77777777" w:rsidR="0093356E" w:rsidRDefault="00000000" w:rsidP="009E79EA">
      <w:pPr>
        <w:spacing w:after="320" w:line="260" w:lineRule="exact"/>
        <w:jc w:val="left"/>
      </w:pPr>
      <w:r>
        <w:rPr>
          <w:rFonts w:ascii="宋体" w:eastAsia="宋体" w:hAnsi="宋体" w:hint="eastAsia"/>
          <w:color w:val="000000"/>
          <w:sz w:val="22"/>
        </w:rPr>
        <w:t>A 平行；B，成45°夹角；C，垂直；D，成30°夹角</w:t>
      </w:r>
    </w:p>
    <w:p w14:paraId="474D399F" w14:textId="6774C3AA" w:rsidR="0093356E" w:rsidRDefault="00000000">
      <w:pPr>
        <w:spacing w:line="260" w:lineRule="exact"/>
      </w:pPr>
      <w:r>
        <w:rPr>
          <w:rFonts w:ascii="宋体" w:eastAsia="宋体" w:hAnsi="宋体" w:hint="eastAsia"/>
          <w:color w:val="000000"/>
          <w:sz w:val="22"/>
        </w:rPr>
        <w:t>6、正火是将工件加热到一定温度，保温一段时间，然后采用的冷却方式</w:t>
      </w:r>
      <w:r>
        <w:rPr>
          <w:rFonts w:ascii="宋体" w:eastAsia="宋体" w:hAnsi="宋体" w:hint="eastAsia"/>
          <w:color w:val="000000"/>
          <w:sz w:val="22"/>
          <w:u w:val="single"/>
        </w:rPr>
        <w:t>是</w:t>
      </w:r>
      <w:r>
        <w:rPr>
          <w:rFonts w:ascii="宋体" w:eastAsia="宋体" w:hAnsi="宋体" w:hint="eastAsia"/>
          <w:color w:val="000000"/>
          <w:sz w:val="22"/>
          <w:u w:val="single"/>
        </w:rPr>
        <w:tab/>
      </w:r>
      <w:r>
        <w:rPr>
          <w:rFonts w:ascii="宋体" w:eastAsia="宋体" w:hAnsi="宋体" w:hint="eastAsia"/>
          <w:color w:val="000000"/>
          <w:sz w:val="22"/>
          <w:u w:val="single"/>
        </w:rPr>
        <w:tab/>
      </w:r>
      <w:r>
        <w:rPr>
          <w:rFonts w:ascii="宋体" w:eastAsia="宋体" w:hAnsi="宋体" w:hint="eastAsia"/>
          <w:color w:val="000000"/>
          <w:sz w:val="22"/>
          <w:u w:val="single"/>
        </w:rPr>
        <w:tab/>
      </w:r>
    </w:p>
    <w:p w14:paraId="78A86CCA" w14:textId="77777777" w:rsidR="0093356E" w:rsidRDefault="00000000" w:rsidP="009E79EA">
      <w:pPr>
        <w:spacing w:after="320" w:line="260" w:lineRule="exact"/>
        <w:jc w:val="left"/>
      </w:pPr>
      <w:r>
        <w:rPr>
          <w:rFonts w:ascii="宋体" w:eastAsia="宋体" w:hAnsi="宋体" w:hint="eastAsia"/>
          <w:color w:val="000000"/>
          <w:sz w:val="22"/>
        </w:rPr>
        <w:t>A 随炉冷却；B，在油中冷却；C，在空气中冷却；D，在水中冷却</w:t>
      </w:r>
    </w:p>
    <w:p w14:paraId="70626E07" w14:textId="058341D4" w:rsidR="0093356E" w:rsidRDefault="00000000">
      <w:pPr>
        <w:spacing w:line="260" w:lineRule="exact"/>
        <w:ind w:firstLine="140"/>
        <w:jc w:val="left"/>
        <w:sectPr w:rsidR="0093356E">
          <w:footerReference w:type="default" r:id="rId7"/>
          <w:type w:val="continuous"/>
          <w:pgSz w:w="11900" w:h="16840"/>
          <w:pgMar w:top="1440" w:right="880" w:bottom="1440" w:left="1000" w:header="0" w:footer="0" w:gutter="0"/>
          <w:cols w:num="2" w:space="720" w:equalWidth="0">
            <w:col w:w="280" w:space="300"/>
            <w:col w:w="9420" w:space="0"/>
          </w:cols>
        </w:sectPr>
      </w:pPr>
      <w:r>
        <w:rPr>
          <w:rFonts w:ascii="宋体" w:eastAsia="宋体" w:hAnsi="宋体" w:hint="eastAsia"/>
          <w:color w:val="000000"/>
          <w:sz w:val="22"/>
        </w:rPr>
        <w:t>7、为了改善高速钢</w:t>
      </w:r>
      <w:proofErr w:type="gramStart"/>
      <w:r>
        <w:rPr>
          <w:rFonts w:ascii="宋体" w:eastAsia="宋体" w:hAnsi="宋体" w:hint="eastAsia"/>
          <w:color w:val="000000"/>
          <w:sz w:val="22"/>
        </w:rPr>
        <w:t>铸态组织</w:t>
      </w:r>
      <w:proofErr w:type="gramEnd"/>
      <w:r>
        <w:rPr>
          <w:rFonts w:ascii="宋体" w:eastAsia="宋体" w:hAnsi="宋体" w:hint="eastAsia"/>
          <w:color w:val="000000"/>
          <w:sz w:val="22"/>
        </w:rPr>
        <w:t>中的碳化物不均匀性，应进行</w:t>
      </w:r>
      <w:r>
        <w:rPr>
          <w:rFonts w:ascii="宋体" w:eastAsia="宋体" w:hAnsi="宋体" w:hint="eastAsia"/>
          <w:color w:val="000000"/>
          <w:sz w:val="22"/>
          <w:u w:val="single"/>
        </w:rPr>
        <w:t xml:space="preserve">     。</w:t>
      </w:r>
      <w:r>
        <w:rPr>
          <w:noProof/>
        </w:rPr>
        <mc:AlternateContent>
          <mc:Choice Requires="wps">
            <w:drawing>
              <wp:anchor distT="0" distB="0" distL="114300" distR="114300" simplePos="0" relativeHeight="251641856" behindDoc="0" locked="0" layoutInCell="1" allowOverlap="1" wp14:anchorId="2FBD56B4" wp14:editId="0DB407DE">
                <wp:simplePos x="0" y="0"/>
                <wp:positionH relativeFrom="page">
                  <wp:posOffset>3517900</wp:posOffset>
                </wp:positionH>
                <wp:positionV relativeFrom="paragraph">
                  <wp:posOffset>8013700</wp:posOffset>
                </wp:positionV>
                <wp:extent cx="1155700" cy="165100"/>
                <wp:effectExtent l="0" t="0" r="635" b="14605"/>
                <wp:wrapNone/>
                <wp:docPr id="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65DF8D" w14:textId="77777777" w:rsidR="0093356E" w:rsidRDefault="00000000">
                            <w:pPr>
                              <w:spacing w:line="240" w:lineRule="exact"/>
                              <w:jc w:val="center"/>
                            </w:pPr>
                            <w:r>
                              <w:rPr>
                                <w:rFonts w:ascii="宋体" w:eastAsia="宋体" w:hAnsi="宋体" w:hint="eastAsia"/>
                                <w:color w:val="000000"/>
                                <w:sz w:val="20"/>
                              </w:rPr>
                              <w:t>第1页，共9页</w:t>
                            </w:r>
                          </w:p>
                        </w:txbxContent>
                      </wps:txbx>
                      <wps:bodyPr lIns="25400" tIns="0" rIns="25400" bIns="0">
                        <a:noAutofit/>
                      </wps:bodyPr>
                    </wps:wsp>
                  </a:graphicData>
                </a:graphic>
              </wp:anchor>
            </w:drawing>
          </mc:Choice>
          <mc:Fallback>
            <w:pict>
              <v:shapetype w14:anchorId="2FBD56B4" id="_x0000_t202" coordsize="21600,21600" o:spt="202" path="m,l,21600r21600,l21600,xe">
                <v:stroke joinstyle="miter"/>
                <v:path gradientshapeok="t" o:connecttype="rect"/>
              </v:shapetype>
              <v:shape id="文本框 2" o:spid="_x0000_s1026" type="#_x0000_t202" style="position:absolute;left:0;text-align:left;margin-left:277pt;margin-top:631pt;width:91pt;height:13pt;z-index:25164185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" filled="f" stroked="f" strokeweight=".5pt">
                <v:textbox inset="2pt,0,2pt,0">
                  <w:txbxContent>
                    <w:p w14:paraId="6B65DF8D" w14:textId="77777777" w:rsidR="0093356E" w:rsidRDefault="00000000">
                      <w:pPr>
                        <w:spacing w:line="240" w:lineRule="exact"/>
                        <w:jc w:val="center"/>
                      </w:pPr>
                      <w:r>
                        <w:rPr>
                          <w:rFonts w:ascii="宋体" w:eastAsia="宋体" w:hAnsi="宋体" w:hint="eastAsia"/>
                          <w:color w:val="000000"/>
                          <w:sz w:val="20"/>
                        </w:rPr>
                        <w:t>第1页，共9页</w:t>
                      </w:r>
                    </w:p>
                  </w:txbxContent>
                </v:textbox>
                <w10:wrap anchorx="page"/>
              </v:shape>
            </w:pict>
          </mc:Fallback>
        </mc:AlternateContent>
      </w:r>
      <w:r>
        <w:br w:type="page"/>
      </w:r>
    </w:p>
    <w:p w14:paraId="0B23EB12" w14:textId="77777777" w:rsidR="0093356E" w:rsidRDefault="00000000">
      <w:pPr>
        <w:spacing w:after="200" w:line="320" w:lineRule="exact"/>
        <w:ind w:firstLine="540"/>
        <w:jc w:val="left"/>
      </w:pPr>
      <w:r>
        <w:rPr>
          <w:rFonts w:ascii="宋体" w:eastAsia="宋体" w:hAnsi="宋体" w:hint="eastAsia"/>
          <w:color w:val="000000"/>
          <w:sz w:val="22"/>
        </w:rPr>
        <w:lastRenderedPageBreak/>
        <w:t>A，完全退火；B，正火；C，球化退火；D，锻造加工＋等温球化退火</w:t>
      </w:r>
    </w:p>
    <w:p w14:paraId="7BFDD3FF" w14:textId="1781192A" w:rsidR="0093356E" w:rsidRDefault="00000000">
      <w:pPr>
        <w:spacing w:line="340" w:lineRule="exact"/>
        <w:jc w:val="left"/>
      </w:pPr>
      <w:r>
        <w:rPr>
          <w:rFonts w:ascii="宋体" w:eastAsia="宋体" w:hAnsi="宋体" w:hint="eastAsia"/>
          <w:color w:val="000000"/>
          <w:sz w:val="22"/>
        </w:rPr>
        <w:t>8、白铜是</w:t>
      </w:r>
      <w:r>
        <w:rPr>
          <w:rFonts w:ascii="宋体" w:eastAsia="宋体" w:hAnsi="宋体" w:hint="eastAsia"/>
          <w:color w:val="000000"/>
          <w:sz w:val="22"/>
          <w:u w:val="single"/>
        </w:rPr>
        <w:t>指</w:t>
      </w:r>
      <w:r>
        <w:rPr>
          <w:rFonts w:ascii="宋体" w:eastAsia="宋体" w:hAnsi="宋体" w:hint="eastAsia"/>
          <w:color w:val="000000"/>
          <w:sz w:val="22"/>
          <w:u w:val="single"/>
        </w:rPr>
        <w:tab/>
      </w:r>
      <w:r>
        <w:rPr>
          <w:rFonts w:ascii="宋体" w:eastAsia="宋体" w:hAnsi="宋体" w:hint="eastAsia"/>
          <w:color w:val="000000"/>
          <w:sz w:val="22"/>
          <w:u w:val="single"/>
        </w:rPr>
        <w:tab/>
      </w:r>
      <w:r>
        <w:rPr>
          <w:rFonts w:ascii="宋体" w:eastAsia="宋体" w:hAnsi="宋体" w:hint="eastAsia"/>
          <w:color w:val="000000"/>
          <w:sz w:val="22"/>
          <w:u w:val="single"/>
        </w:rPr>
        <w:tab/>
      </w:r>
      <w:r>
        <w:rPr>
          <w:rFonts w:ascii="宋体" w:eastAsia="宋体" w:hAnsi="宋体" w:hint="eastAsia"/>
          <w:color w:val="000000"/>
          <w:sz w:val="22"/>
          <w:u w:val="single"/>
        </w:rPr>
        <w:tab/>
      </w:r>
    </w:p>
    <w:p w14:paraId="53BAE242" w14:textId="77777777" w:rsidR="0093356E" w:rsidRDefault="00000000">
      <w:pPr>
        <w:spacing w:line="340" w:lineRule="exact"/>
        <w:ind w:firstLine="660"/>
        <w:jc w:val="left"/>
      </w:pPr>
      <w:r>
        <w:rPr>
          <w:rFonts w:ascii="宋体" w:eastAsia="宋体" w:hAnsi="宋体" w:hint="eastAsia"/>
          <w:color w:val="000000"/>
          <w:sz w:val="22"/>
        </w:rPr>
        <w:t>A，Cu-Zn合金；B，Cu-Sn合金；C，Cu-Ni合金；D，Cu-A1合金</w:t>
      </w:r>
    </w:p>
    <w:p w14:paraId="4386EB4C" w14:textId="4EAF2E1C" w:rsidR="0093356E" w:rsidRDefault="00000000">
      <w:pPr>
        <w:spacing w:line="340" w:lineRule="exact"/>
        <w:jc w:val="left"/>
      </w:pPr>
      <w:r>
        <w:rPr>
          <w:rFonts w:ascii="宋体" w:eastAsia="宋体" w:hAnsi="宋体" w:hint="eastAsia"/>
          <w:color w:val="000000"/>
          <w:sz w:val="22"/>
        </w:rPr>
        <w:t>9、膨胀系数最低的高分子化合物的形态</w:t>
      </w:r>
      <w:r>
        <w:rPr>
          <w:rFonts w:ascii="宋体" w:eastAsia="宋体" w:hAnsi="宋体" w:hint="eastAsia"/>
          <w:color w:val="000000"/>
          <w:sz w:val="22"/>
          <w:u w:val="single"/>
        </w:rPr>
        <w:t>是</w:t>
      </w:r>
      <w:r>
        <w:rPr>
          <w:rFonts w:ascii="宋体" w:eastAsia="宋体" w:hAnsi="宋体" w:hint="eastAsia"/>
          <w:color w:val="000000"/>
          <w:sz w:val="22"/>
          <w:u w:val="single"/>
        </w:rPr>
        <w:tab/>
      </w:r>
      <w:r>
        <w:rPr>
          <w:rFonts w:ascii="宋体" w:eastAsia="宋体" w:hAnsi="宋体" w:hint="eastAsia"/>
          <w:color w:val="000000"/>
          <w:sz w:val="22"/>
          <w:u w:val="single"/>
        </w:rPr>
        <w:tab/>
      </w:r>
      <w:r>
        <w:rPr>
          <w:rFonts w:ascii="宋体" w:eastAsia="宋体" w:hAnsi="宋体" w:hint="eastAsia"/>
          <w:color w:val="000000"/>
          <w:sz w:val="22"/>
          <w:u w:val="single"/>
        </w:rPr>
        <w:tab/>
      </w:r>
      <w:r>
        <w:rPr>
          <w:rFonts w:ascii="宋体" w:eastAsia="宋体" w:hAnsi="宋体" w:hint="eastAsia"/>
          <w:color w:val="000000"/>
          <w:sz w:val="22"/>
          <w:u w:val="single"/>
        </w:rPr>
        <w:tab/>
      </w:r>
      <w:r>
        <w:rPr>
          <w:rFonts w:ascii="宋体" w:eastAsia="宋体" w:hAnsi="宋体" w:hint="eastAsia"/>
          <w:color w:val="000000"/>
          <w:sz w:val="22"/>
          <w:u w:val="single"/>
        </w:rPr>
        <w:tab/>
      </w:r>
    </w:p>
    <w:p w14:paraId="29FD9CF9" w14:textId="77777777" w:rsidR="0093356E" w:rsidRDefault="00000000">
      <w:pPr>
        <w:spacing w:after="60" w:line="340" w:lineRule="exact"/>
        <w:ind w:firstLine="660"/>
        <w:jc w:val="left"/>
      </w:pPr>
      <w:r>
        <w:rPr>
          <w:rFonts w:ascii="宋体" w:eastAsia="宋体" w:hAnsi="宋体" w:hint="eastAsia"/>
          <w:color w:val="000000"/>
          <w:sz w:val="22"/>
        </w:rPr>
        <w:t>A线型；B，支化型；C，体型；D，梳型</w:t>
      </w:r>
    </w:p>
    <w:p w14:paraId="017BD88C" w14:textId="3188B772" w:rsidR="0093356E" w:rsidRDefault="00000000">
      <w:pPr>
        <w:spacing w:line="340" w:lineRule="exact"/>
        <w:jc w:val="left"/>
      </w:pPr>
      <w:r>
        <w:rPr>
          <w:rFonts w:ascii="宋体" w:eastAsia="宋体" w:hAnsi="宋体" w:hint="eastAsia"/>
          <w:color w:val="000000"/>
          <w:sz w:val="22"/>
        </w:rPr>
        <w:t>10、氧化铝陶瓷的主要结合键是</w:t>
      </w:r>
      <w:r>
        <w:rPr>
          <w:rFonts w:ascii="宋体" w:eastAsia="宋体" w:hAnsi="宋体" w:hint="eastAsia"/>
          <w:color w:val="000000"/>
          <w:sz w:val="22"/>
          <w:u w:val="single"/>
        </w:rPr>
        <w:tab/>
      </w:r>
    </w:p>
    <w:p w14:paraId="072F2F68" w14:textId="77777777" w:rsidR="0093356E" w:rsidRDefault="00000000">
      <w:pPr>
        <w:spacing w:line="340" w:lineRule="exact"/>
        <w:ind w:firstLine="660"/>
        <w:jc w:val="left"/>
        <w:sectPr w:rsidR="0093356E">
          <w:type w:val="continuous"/>
          <w:pgSz w:w="11920" w:h="16840"/>
          <w:pgMar w:top="1420" w:right="720" w:bottom="1440" w:left="1520" w:header="0" w:footer="0" w:gutter="0"/>
          <w:cols w:space="720"/>
        </w:sectPr>
      </w:pPr>
      <w:r>
        <w:rPr>
          <w:rFonts w:ascii="宋体" w:eastAsia="宋体" w:hAnsi="宋体" w:hint="eastAsia"/>
          <w:color w:val="000000"/>
          <w:sz w:val="22"/>
        </w:rPr>
        <w:t>A 共价键，B，金属键；C，离子键；D，分子键</w:t>
      </w:r>
    </w:p>
    <w:tbl>
      <w:tblPr>
        <w:tblW w:w="19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
        <w:gridCol w:w="970"/>
      </w:tblGrid>
      <w:tr w:rsidR="00A23914" w14:paraId="01B94FEE" w14:textId="77777777" w:rsidTr="00A23914">
        <w:tblPrEx>
          <w:tblCellMar>
            <w:top w:w="0" w:type="dxa"/>
            <w:bottom w:w="0" w:type="dxa"/>
          </w:tblCellMar>
        </w:tblPrEx>
        <w:trPr>
          <w:trHeight w:val="420"/>
          <w:jc w:val="center"/>
        </w:trPr>
        <w:tc>
          <w:tcPr>
            <w:tcW w:w="940" w:type="dxa"/>
            <w:vAlign w:val="center"/>
          </w:tcPr>
          <w:p w14:paraId="383A5344" w14:textId="77777777" w:rsidR="0093356E" w:rsidRDefault="00000000">
            <w:pPr>
              <w:spacing w:line="360" w:lineRule="exact"/>
              <w:jc w:val="center"/>
            </w:pPr>
            <w:r>
              <w:rPr>
                <w:rFonts w:ascii="宋体" w:eastAsia="宋体" w:hAnsi="宋体" w:hint="eastAsia"/>
                <w:color w:val="000000"/>
                <w:sz w:val="24"/>
              </w:rPr>
              <w:t>分数</w:t>
            </w:r>
          </w:p>
        </w:tc>
        <w:tc>
          <w:tcPr>
            <w:tcW w:w="940" w:type="dxa"/>
            <w:vAlign w:val="center"/>
          </w:tcPr>
          <w:p w14:paraId="30993CAC" w14:textId="77777777" w:rsidR="0093356E" w:rsidRDefault="0093356E"/>
        </w:tc>
      </w:tr>
      <w:tr w:rsidR="00A23914" w14:paraId="05DB8B61" w14:textId="77777777" w:rsidTr="00A23914">
        <w:tblPrEx>
          <w:tblCellMar>
            <w:top w:w="0" w:type="dxa"/>
            <w:bottom w:w="0" w:type="dxa"/>
          </w:tblCellMar>
        </w:tblPrEx>
        <w:trPr>
          <w:trHeight w:val="420"/>
          <w:jc w:val="center"/>
        </w:trPr>
        <w:tc>
          <w:tcPr>
            <w:tcW w:w="940" w:type="dxa"/>
            <w:vAlign w:val="center"/>
          </w:tcPr>
          <w:p w14:paraId="3D3C0ED7" w14:textId="77777777" w:rsidR="0093356E" w:rsidRDefault="00000000">
            <w:pPr>
              <w:spacing w:line="360" w:lineRule="exact"/>
              <w:jc w:val="center"/>
            </w:pPr>
            <w:r>
              <w:rPr>
                <w:rFonts w:ascii="宋体" w:eastAsia="宋体" w:hAnsi="宋体" w:hint="eastAsia"/>
                <w:color w:val="000000"/>
                <w:sz w:val="24"/>
              </w:rPr>
              <w:t>评卷人</w:t>
            </w:r>
          </w:p>
        </w:tc>
        <w:tc>
          <w:tcPr>
            <w:tcW w:w="940" w:type="dxa"/>
            <w:vAlign w:val="center"/>
          </w:tcPr>
          <w:p w14:paraId="44121C7C" w14:textId="77777777" w:rsidR="0093356E" w:rsidRDefault="0093356E"/>
        </w:tc>
      </w:tr>
    </w:tbl>
    <w:p w14:paraId="527EC2E8" w14:textId="77777777" w:rsidR="0093356E" w:rsidRDefault="00000000">
      <w:pPr>
        <w:spacing w:line="1" w:lineRule="exact"/>
      </w:pPr>
      <w:r>
        <w:br w:type="column"/>
      </w:r>
    </w:p>
    <w:p w14:paraId="640820BC" w14:textId="77777777" w:rsidR="0093356E" w:rsidRDefault="00000000">
      <w:pPr>
        <w:spacing w:before="400" w:line="260" w:lineRule="exact"/>
        <w:sectPr w:rsidR="0093356E">
          <w:type w:val="continuous"/>
          <w:pgSz w:w="11920" w:h="16840"/>
          <w:pgMar w:top="1420" w:right="720" w:bottom="1440" w:left="1520" w:header="0" w:footer="0" w:gutter="0"/>
          <w:cols w:num="2" w:space="720" w:equalWidth="0">
            <w:col w:w="2000" w:space="160"/>
            <w:col w:w="5440" w:space="0"/>
          </w:cols>
        </w:sectPr>
      </w:pPr>
      <w:r>
        <w:rPr>
          <w:rFonts w:ascii="宋体" w:eastAsia="宋体" w:hAnsi="宋体" w:hint="eastAsia"/>
          <w:color w:val="000000"/>
          <w:sz w:val="20"/>
        </w:rPr>
        <w:t>二、判断题（每题1分，共10分）</w:t>
      </w:r>
    </w:p>
    <w:p w14:paraId="26DCC010" w14:textId="64F270FF" w:rsidR="0093356E" w:rsidRDefault="00000000">
      <w:pPr>
        <w:spacing w:before="360" w:after="140" w:line="360" w:lineRule="exact"/>
        <w:ind w:firstLine="220"/>
        <w:jc w:val="left"/>
      </w:pPr>
      <w:r>
        <w:rPr>
          <w:rFonts w:ascii="宋体" w:eastAsia="宋体" w:hAnsi="宋体" w:hint="eastAsia"/>
          <w:color w:val="000000"/>
          <w:sz w:val="24"/>
        </w:rPr>
        <w:t>1、金属材料的疲劳强度、冲击韧性、耐磨性属于金属材料的力学性能。（）</w:t>
      </w:r>
    </w:p>
    <w:p w14:paraId="7DC0F1A3" w14:textId="43E5C5A5" w:rsidR="0093356E" w:rsidRDefault="00000000">
      <w:pPr>
        <w:spacing w:after="60" w:line="360" w:lineRule="exact"/>
        <w:ind w:firstLine="220"/>
        <w:jc w:val="left"/>
      </w:pPr>
      <w:r>
        <w:rPr>
          <w:rFonts w:ascii="宋体" w:eastAsia="宋体" w:hAnsi="宋体" w:hint="eastAsia"/>
          <w:color w:val="000000"/>
          <w:sz w:val="24"/>
        </w:rPr>
        <w:t>2、空位与位错都是晶体的点缺陷。（）</w:t>
      </w:r>
    </w:p>
    <w:p w14:paraId="6E02F385" w14:textId="60DC3111" w:rsidR="0093356E" w:rsidRDefault="00000000">
      <w:pPr>
        <w:spacing w:after="160" w:line="360" w:lineRule="exact"/>
        <w:ind w:firstLine="220"/>
      </w:pPr>
      <w:r>
        <w:rPr>
          <w:rFonts w:ascii="宋体" w:eastAsia="宋体" w:hAnsi="宋体" w:hint="eastAsia"/>
          <w:color w:val="000000"/>
          <w:sz w:val="24"/>
        </w:rPr>
        <w:t>3、当晶核长大时，随过冷度的增加，晶核的长大速率增大。但是过冷度很大时，晶核长大速率很快减小。（）</w:t>
      </w:r>
    </w:p>
    <w:p w14:paraId="02453885" w14:textId="7A53491E" w:rsidR="0093356E" w:rsidRDefault="00000000">
      <w:pPr>
        <w:spacing w:line="360" w:lineRule="exact"/>
        <w:ind w:firstLine="220"/>
        <w:jc w:val="left"/>
      </w:pPr>
      <w:r>
        <w:rPr>
          <w:rFonts w:ascii="宋体" w:eastAsia="宋体" w:hAnsi="宋体" w:hint="eastAsia"/>
          <w:color w:val="000000"/>
          <w:sz w:val="24"/>
        </w:rPr>
        <w:t>4、磷是有害杂质，当含量过高，钢在热加工时易开裂，从会产生热脆。（)</w:t>
      </w:r>
    </w:p>
    <w:p w14:paraId="3495FBE4" w14:textId="6828EBF9" w:rsidR="0093356E" w:rsidRDefault="00000000">
      <w:pPr>
        <w:spacing w:after="60" w:line="360" w:lineRule="exact"/>
        <w:ind w:firstLine="220"/>
        <w:jc w:val="left"/>
      </w:pPr>
      <w:r>
        <w:rPr>
          <w:rFonts w:ascii="宋体" w:eastAsia="宋体" w:hAnsi="宋体" w:hint="eastAsia"/>
          <w:color w:val="000000"/>
          <w:sz w:val="24"/>
        </w:rPr>
        <w:t>5、一般晶界的强度高于晶内，所以高温下，细晶组织的热强性高。（ )</w:t>
      </w:r>
    </w:p>
    <w:p w14:paraId="78ED2ECC" w14:textId="04F194D7" w:rsidR="0093356E" w:rsidRDefault="00000000">
      <w:pPr>
        <w:spacing w:after="60" w:line="360" w:lineRule="exact"/>
        <w:ind w:firstLine="220"/>
        <w:jc w:val="left"/>
      </w:pPr>
      <w:r>
        <w:rPr>
          <w:rFonts w:ascii="宋体" w:eastAsia="宋体" w:hAnsi="宋体" w:hint="eastAsia"/>
          <w:color w:val="000000"/>
          <w:sz w:val="24"/>
        </w:rPr>
        <w:t>6、针状马氏体的强韧性高于板条马氏体。（）</w:t>
      </w:r>
    </w:p>
    <w:p w14:paraId="3E293834" w14:textId="42E7A65D" w:rsidR="0093356E" w:rsidRDefault="00000000">
      <w:pPr>
        <w:spacing w:after="180" w:line="360" w:lineRule="exact"/>
        <w:ind w:firstLine="220"/>
        <w:jc w:val="left"/>
      </w:pPr>
      <w:r>
        <w:rPr>
          <w:rFonts w:ascii="宋体" w:eastAsia="宋体" w:hAnsi="宋体" w:hint="eastAsia"/>
          <w:color w:val="000000"/>
          <w:sz w:val="24"/>
        </w:rPr>
        <w:t>7、Cr12和1Cr13钢的成分接近，是同一类钢。（ ）</w:t>
      </w:r>
    </w:p>
    <w:p w14:paraId="4E5DF28A" w14:textId="4BE628B5" w:rsidR="0093356E" w:rsidRDefault="00000000">
      <w:pPr>
        <w:spacing w:after="180" w:line="360" w:lineRule="exact"/>
        <w:ind w:firstLine="220"/>
      </w:pPr>
      <w:r>
        <w:rPr>
          <w:rFonts w:ascii="宋体" w:eastAsia="宋体" w:hAnsi="宋体" w:hint="eastAsia"/>
          <w:color w:val="000000"/>
          <w:sz w:val="24"/>
        </w:rPr>
        <w:t>8、聚合物由单体合成，聚合物的成分就是单体的成分；分子链由链节构成，分子链的结构和成分就是链节的结构和成分。（）</w:t>
      </w:r>
    </w:p>
    <w:p w14:paraId="052E7533" w14:textId="57B4894F" w:rsidR="0093356E" w:rsidRDefault="00000000">
      <w:pPr>
        <w:spacing w:after="160" w:line="360" w:lineRule="exact"/>
        <w:ind w:firstLine="220"/>
        <w:jc w:val="left"/>
      </w:pPr>
      <w:r>
        <w:rPr>
          <w:rFonts w:ascii="宋体" w:eastAsia="宋体" w:hAnsi="宋体" w:hint="eastAsia"/>
          <w:color w:val="000000"/>
          <w:sz w:val="24"/>
        </w:rPr>
        <w:t>9、硅酸盐的结构虽然复杂，但是都是由［Si04］四面体作为骨干而组成的。（）</w:t>
      </w:r>
    </w:p>
    <w:p w14:paraId="6252C991" w14:textId="44048892" w:rsidR="0093356E" w:rsidRDefault="00000000">
      <w:pPr>
        <w:spacing w:after="560" w:line="360" w:lineRule="exact"/>
        <w:ind w:firstLine="220"/>
      </w:pPr>
      <w:r>
        <w:rPr>
          <w:rFonts w:ascii="宋体" w:eastAsia="宋体" w:hAnsi="宋体" w:hint="eastAsia"/>
          <w:color w:val="000000"/>
          <w:sz w:val="24"/>
        </w:rPr>
        <w:t>10、现有一冷冲压模具，原用T10 钢制造，但使用寿命较短，若选用40Cr制造，并通过适当热处理将可提高其使有寿命。（）</w:t>
      </w:r>
    </w:p>
    <w:tbl>
      <w:tblPr>
        <w:tblW w:w="1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
        <w:gridCol w:w="970"/>
      </w:tblGrid>
      <w:tr w:rsidR="00A23914" w14:paraId="3BBEB6DA" w14:textId="77777777" w:rsidTr="00A23914">
        <w:tblPrEx>
          <w:tblCellMar>
            <w:top w:w="0" w:type="dxa"/>
            <w:bottom w:w="0" w:type="dxa"/>
          </w:tblCellMar>
        </w:tblPrEx>
        <w:trPr>
          <w:trHeight w:val="420"/>
        </w:trPr>
        <w:tc>
          <w:tcPr>
            <w:tcW w:w="940" w:type="dxa"/>
            <w:vAlign w:val="center"/>
          </w:tcPr>
          <w:p w14:paraId="1D0BA7AE" w14:textId="77777777" w:rsidR="0093356E" w:rsidRDefault="00000000">
            <w:pPr>
              <w:spacing w:line="360" w:lineRule="exact"/>
              <w:jc w:val="center"/>
            </w:pPr>
            <w:r>
              <w:rPr>
                <w:rFonts w:ascii="宋体" w:eastAsia="宋体" w:hAnsi="宋体" w:hint="eastAsia"/>
                <w:color w:val="000000"/>
                <w:sz w:val="24"/>
              </w:rPr>
              <w:t>分数</w:t>
            </w:r>
          </w:p>
        </w:tc>
        <w:tc>
          <w:tcPr>
            <w:tcW w:w="940" w:type="dxa"/>
            <w:vAlign w:val="center"/>
          </w:tcPr>
          <w:p w14:paraId="632C762E" w14:textId="77777777" w:rsidR="0093356E" w:rsidRDefault="0093356E"/>
        </w:tc>
      </w:tr>
      <w:tr w:rsidR="00A23914" w14:paraId="150D6987" w14:textId="77777777" w:rsidTr="00A23914">
        <w:tblPrEx>
          <w:tblCellMar>
            <w:top w:w="0" w:type="dxa"/>
            <w:bottom w:w="0" w:type="dxa"/>
          </w:tblCellMar>
        </w:tblPrEx>
        <w:trPr>
          <w:trHeight w:val="420"/>
        </w:trPr>
        <w:tc>
          <w:tcPr>
            <w:tcW w:w="940" w:type="dxa"/>
            <w:vAlign w:val="center"/>
          </w:tcPr>
          <w:p w14:paraId="1E799181" w14:textId="77777777" w:rsidR="0093356E" w:rsidRDefault="00000000">
            <w:pPr>
              <w:spacing w:line="360" w:lineRule="exact"/>
              <w:jc w:val="center"/>
            </w:pPr>
            <w:r>
              <w:rPr>
                <w:rFonts w:ascii="宋体" w:eastAsia="宋体" w:hAnsi="宋体" w:hint="eastAsia"/>
                <w:color w:val="000000"/>
                <w:sz w:val="24"/>
              </w:rPr>
              <w:t>评卷人</w:t>
            </w:r>
          </w:p>
        </w:tc>
        <w:tc>
          <w:tcPr>
            <w:tcW w:w="940" w:type="dxa"/>
            <w:vAlign w:val="center"/>
          </w:tcPr>
          <w:p w14:paraId="38CFC034" w14:textId="77777777" w:rsidR="0093356E" w:rsidRDefault="0093356E"/>
        </w:tc>
      </w:tr>
    </w:tbl>
    <w:p w14:paraId="3E962354" w14:textId="77777777" w:rsidR="0093356E" w:rsidRDefault="00000000">
      <w:pPr>
        <w:spacing w:after="560" w:line="260" w:lineRule="exact"/>
        <w:ind w:left="100"/>
      </w:pPr>
      <w:r>
        <w:rPr>
          <w:rFonts w:ascii="宋体" w:eastAsia="宋体" w:hAnsi="宋体" w:hint="eastAsia"/>
          <w:color w:val="000000"/>
          <w:sz w:val="20"/>
        </w:rPr>
        <w:t>三、现有下列牌号的材料：①T12 ②W18Cr4V ③5CrNiMo ④60Si2Mn ⑤ZGMn13 ⑥0Cr18Ni9Ti ⑦20CrMnTi ⑧40CrNiMo ⑨HT200 ⑩Cr12MoV 请按用途选择钢号并给出最终热处理工艺：（10分）</w:t>
      </w:r>
    </w:p>
    <w:tbl>
      <w:tblPr>
        <w:tblW w:w="7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2"/>
        <w:gridCol w:w="2336"/>
        <w:gridCol w:w="2522"/>
      </w:tblGrid>
      <w:tr w:rsidR="00A23914" w14:paraId="3C664423" w14:textId="77777777" w:rsidTr="00A23914">
        <w:tblPrEx>
          <w:tblCellMar>
            <w:top w:w="0" w:type="dxa"/>
            <w:bottom w:w="0" w:type="dxa"/>
          </w:tblCellMar>
        </w:tblPrEx>
        <w:trPr>
          <w:trHeight w:val="300"/>
        </w:trPr>
        <w:tc>
          <w:tcPr>
            <w:tcW w:w="2440" w:type="dxa"/>
            <w:vAlign w:val="center"/>
          </w:tcPr>
          <w:p w14:paraId="20D62BB4" w14:textId="77777777" w:rsidR="0093356E" w:rsidRDefault="00000000">
            <w:pPr>
              <w:spacing w:line="266" w:lineRule="exact"/>
              <w:jc w:val="left"/>
            </w:pPr>
            <w:r>
              <w:rPr>
                <w:rFonts w:ascii="宋体" w:eastAsia="宋体" w:hAnsi="宋体" w:hint="eastAsia"/>
                <w:color w:val="000000"/>
                <w:sz w:val="20"/>
              </w:rPr>
              <w:t>产品名称</w:t>
            </w:r>
          </w:p>
        </w:tc>
        <w:tc>
          <w:tcPr>
            <w:tcW w:w="2260" w:type="dxa"/>
            <w:vAlign w:val="center"/>
          </w:tcPr>
          <w:p w14:paraId="5357583B" w14:textId="77777777" w:rsidR="0093356E" w:rsidRDefault="00000000">
            <w:pPr>
              <w:spacing w:line="266" w:lineRule="exact"/>
              <w:jc w:val="center"/>
            </w:pPr>
            <w:r>
              <w:rPr>
                <w:rFonts w:ascii="宋体" w:eastAsia="宋体" w:hAnsi="宋体" w:hint="eastAsia"/>
                <w:color w:val="000000"/>
                <w:sz w:val="20"/>
              </w:rPr>
              <w:t>选用材料（选一种</w:t>
            </w:r>
          </w:p>
        </w:tc>
        <w:tc>
          <w:tcPr>
            <w:tcW w:w="2440" w:type="dxa"/>
            <w:vAlign w:val="center"/>
          </w:tcPr>
          <w:p w14:paraId="58E09FFB" w14:textId="77777777" w:rsidR="0093356E" w:rsidRDefault="00000000">
            <w:pPr>
              <w:spacing w:line="247" w:lineRule="exact"/>
              <w:jc w:val="center"/>
            </w:pPr>
            <w:r>
              <w:rPr>
                <w:rFonts w:ascii="宋体" w:eastAsia="宋体" w:hAnsi="宋体" w:hint="eastAsia"/>
                <w:color w:val="000000"/>
                <w:sz w:val="20"/>
              </w:rPr>
              <w:t>最终热处理工艺名称</w:t>
            </w:r>
          </w:p>
        </w:tc>
      </w:tr>
    </w:tbl>
    <w:p w14:paraId="3A50D865" w14:textId="77777777" w:rsidR="0093356E" w:rsidRDefault="00000000">
      <w:pPr>
        <w:spacing w:line="1" w:lineRule="exact"/>
        <w:sectPr w:rsidR="0093356E">
          <w:footerReference w:type="default" r:id="rId8"/>
          <w:type w:val="continuous"/>
          <w:pgSz w:w="11920" w:h="16840"/>
          <w:pgMar w:top="1420" w:right="720" w:bottom="1440" w:left="1520" w:header="0" w:footer="0" w:gutter="0"/>
          <w:cols w:space="720"/>
        </w:sectPr>
      </w:pPr>
      <w:r>
        <w:rPr>
          <w:noProof/>
        </w:rPr>
        <mc:AlternateContent>
          <mc:Choice Requires="wps">
            <w:drawing>
              <wp:anchor distT="0" distB="0" distL="114300" distR="114300" simplePos="0" relativeHeight="251642880" behindDoc="0" locked="0" layoutInCell="1" allowOverlap="1" wp14:anchorId="4E9E8645" wp14:editId="3291EEDE">
                <wp:simplePos x="0" y="0"/>
                <wp:positionH relativeFrom="page">
                  <wp:posOffset>3403600</wp:posOffset>
                </wp:positionH>
                <wp:positionV relativeFrom="paragraph">
                  <wp:posOffset>6070600</wp:posOffset>
                </wp:positionV>
                <wp:extent cx="1155700" cy="139700"/>
                <wp:effectExtent l="0" t="0" r="635" b="14605"/>
                <wp:wrapNone/>
                <wp:docPr id="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C61E3E" w14:textId="77777777" w:rsidR="0093356E" w:rsidRDefault="00000000">
                            <w:pPr>
                              <w:spacing w:line="220" w:lineRule="exact"/>
                              <w:jc w:val="center"/>
                            </w:pPr>
                            <w:r>
                              <w:rPr>
                                <w:rFonts w:ascii="宋体" w:eastAsia="宋体" w:hAnsi="宋体" w:hint="eastAsia"/>
                                <w:color w:val="000000"/>
                                <w:sz w:val="20"/>
                              </w:rPr>
                              <w:t>第2</w:t>
                            </w:r>
                            <w:r>
                              <w:rPr>
                                <w:rFonts w:ascii="宋体" w:eastAsia="宋体" w:hAnsi="宋体" w:hint="eastAsia"/>
                                <w:color w:val="000000"/>
                                <w:sz w:val="20"/>
                              </w:rPr>
                              <w:t>页，共9页</w:t>
                            </w:r>
                          </w:p>
                        </w:txbxContent>
                      </wps:txbx>
                      <wps:bodyPr lIns="25400" tIns="0" rIns="25400" bIns="0">
                        <a:noAutofit/>
                      </wps:bodyPr>
                    </wps:wsp>
                  </a:graphicData>
                </a:graphic>
              </wp:anchor>
            </w:drawing>
          </mc:Choice>
          <mc:Fallback>
            <w:pict>
              <v:shape w14:anchorId="4E9E8645" id="_x0000_s1027" type="#_x0000_t202" style="position:absolute;left:0;text-align:left;margin-left:268pt;margin-top:478pt;width:91pt;height:11pt;z-index:25164288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" filled="f" stroked="f" strokeweight=".5pt">
                <v:textbox inset="2pt,0,2pt,0">
                  <w:txbxContent>
                    <w:p w14:paraId="70C61E3E" w14:textId="77777777" w:rsidR="0093356E" w:rsidRDefault="00000000">
                      <w:pPr>
                        <w:spacing w:line="220" w:lineRule="exact"/>
                        <w:jc w:val="center"/>
                      </w:pPr>
                      <w:r>
                        <w:rPr>
                          <w:rFonts w:ascii="宋体" w:eastAsia="宋体" w:hAnsi="宋体" w:hint="eastAsia"/>
                          <w:color w:val="000000"/>
                          <w:sz w:val="20"/>
                        </w:rPr>
                        <w:t>第2</w:t>
                      </w:r>
                      <w:r>
                        <w:rPr>
                          <w:rFonts w:ascii="宋体" w:eastAsia="宋体" w:hAnsi="宋体" w:hint="eastAsia"/>
                          <w:color w:val="000000"/>
                          <w:sz w:val="20"/>
                        </w:rPr>
                        <w:t>页，共9页</w:t>
                      </w:r>
                    </w:p>
                  </w:txbxContent>
                </v:textbox>
                <w10:wrap anchorx="page"/>
              </v:shape>
            </w:pict>
          </mc:Fallback>
        </mc:AlternateContent>
      </w:r>
      <w:r>
        <w:br w:type="page"/>
      </w:r>
    </w:p>
    <w:tbl>
      <w:tblPr>
        <w:tblW w:w="7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260"/>
        <w:gridCol w:w="2520"/>
      </w:tblGrid>
      <w:tr w:rsidR="00A23914" w14:paraId="7E9D5CED" w14:textId="77777777" w:rsidTr="00A23914">
        <w:tblPrEx>
          <w:tblCellMar>
            <w:top w:w="0" w:type="dxa"/>
            <w:bottom w:w="0" w:type="dxa"/>
          </w:tblCellMar>
        </w:tblPrEx>
        <w:trPr>
          <w:trHeight w:val="600"/>
          <w:jc w:val="center"/>
        </w:trPr>
        <w:tc>
          <w:tcPr>
            <w:tcW w:w="2520" w:type="dxa"/>
            <w:vAlign w:val="center"/>
          </w:tcPr>
          <w:p w14:paraId="4A8A60D3" w14:textId="77777777" w:rsidR="0093356E" w:rsidRDefault="00000000">
            <w:pPr>
              <w:spacing w:line="300" w:lineRule="exact"/>
              <w:jc w:val="left"/>
            </w:pPr>
            <w:r>
              <w:rPr>
                <w:rFonts w:ascii="宋体" w:eastAsia="宋体" w:hAnsi="宋体" w:hint="eastAsia"/>
                <w:color w:val="000000"/>
                <w:sz w:val="20"/>
              </w:rPr>
              <w:lastRenderedPageBreak/>
              <w:t>机床床身</w:t>
            </w:r>
          </w:p>
        </w:tc>
        <w:tc>
          <w:tcPr>
            <w:tcW w:w="2260" w:type="dxa"/>
          </w:tcPr>
          <w:p w14:paraId="39B15917" w14:textId="7CF81FF4" w:rsidR="0093356E" w:rsidRDefault="0093356E">
            <w:pPr>
              <w:spacing w:line="300" w:lineRule="exact"/>
              <w:jc w:val="left"/>
            </w:pPr>
          </w:p>
        </w:tc>
        <w:tc>
          <w:tcPr>
            <w:tcW w:w="2520" w:type="dxa"/>
          </w:tcPr>
          <w:p w14:paraId="63B3AA69" w14:textId="55EEC874" w:rsidR="0093356E" w:rsidRDefault="0093356E">
            <w:pPr>
              <w:spacing w:line="300" w:lineRule="exact"/>
              <w:jc w:val="center"/>
            </w:pPr>
          </w:p>
        </w:tc>
      </w:tr>
      <w:tr w:rsidR="00A23914" w14:paraId="2029EDA9" w14:textId="77777777" w:rsidTr="00A23914">
        <w:tblPrEx>
          <w:tblCellMar>
            <w:top w:w="0" w:type="dxa"/>
            <w:bottom w:w="0" w:type="dxa"/>
          </w:tblCellMar>
        </w:tblPrEx>
        <w:trPr>
          <w:trHeight w:val="600"/>
          <w:jc w:val="center"/>
        </w:trPr>
        <w:tc>
          <w:tcPr>
            <w:tcW w:w="2520" w:type="dxa"/>
            <w:vAlign w:val="center"/>
          </w:tcPr>
          <w:p w14:paraId="7602E7AE" w14:textId="77777777" w:rsidR="0093356E" w:rsidRDefault="00000000">
            <w:pPr>
              <w:spacing w:line="255" w:lineRule="exact"/>
              <w:jc w:val="left"/>
            </w:pPr>
            <w:r>
              <w:rPr>
                <w:rFonts w:ascii="宋体" w:eastAsia="宋体" w:hAnsi="宋体" w:hint="eastAsia"/>
                <w:color w:val="000000"/>
                <w:sz w:val="20"/>
              </w:rPr>
              <w:t>汽车传动齿轮</w:t>
            </w:r>
          </w:p>
        </w:tc>
        <w:tc>
          <w:tcPr>
            <w:tcW w:w="2260" w:type="dxa"/>
          </w:tcPr>
          <w:p w14:paraId="687EFA84" w14:textId="448CEAE0" w:rsidR="0093356E" w:rsidRDefault="0093356E">
            <w:pPr>
              <w:spacing w:line="291" w:lineRule="exact"/>
              <w:jc w:val="left"/>
            </w:pPr>
          </w:p>
        </w:tc>
        <w:tc>
          <w:tcPr>
            <w:tcW w:w="2520" w:type="dxa"/>
          </w:tcPr>
          <w:p w14:paraId="6A5D80FA" w14:textId="6D1B59F4" w:rsidR="0093356E" w:rsidRDefault="0093356E">
            <w:pPr>
              <w:spacing w:line="285" w:lineRule="exact"/>
              <w:jc w:val="center"/>
            </w:pPr>
          </w:p>
        </w:tc>
      </w:tr>
      <w:tr w:rsidR="00A23914" w14:paraId="7C313B78" w14:textId="77777777" w:rsidTr="00A23914">
        <w:tblPrEx>
          <w:tblCellMar>
            <w:top w:w="0" w:type="dxa"/>
            <w:bottom w:w="0" w:type="dxa"/>
          </w:tblCellMar>
        </w:tblPrEx>
        <w:trPr>
          <w:trHeight w:val="600"/>
          <w:jc w:val="center"/>
        </w:trPr>
        <w:tc>
          <w:tcPr>
            <w:tcW w:w="2520" w:type="dxa"/>
            <w:vAlign w:val="center"/>
          </w:tcPr>
          <w:p w14:paraId="038F2305" w14:textId="77777777" w:rsidR="0093356E" w:rsidRDefault="00000000">
            <w:pPr>
              <w:spacing w:line="255" w:lineRule="exact"/>
              <w:jc w:val="left"/>
            </w:pPr>
            <w:r>
              <w:rPr>
                <w:rFonts w:ascii="宋体" w:eastAsia="宋体" w:hAnsi="宋体" w:hint="eastAsia"/>
                <w:color w:val="000000"/>
                <w:sz w:val="20"/>
              </w:rPr>
              <w:t>挖掘机斗齿</w:t>
            </w:r>
          </w:p>
        </w:tc>
        <w:tc>
          <w:tcPr>
            <w:tcW w:w="2260" w:type="dxa"/>
          </w:tcPr>
          <w:p w14:paraId="253F3A41" w14:textId="4D56E9E3" w:rsidR="0093356E" w:rsidRDefault="0093356E">
            <w:pPr>
              <w:spacing w:line="255" w:lineRule="exact"/>
              <w:jc w:val="left"/>
            </w:pPr>
          </w:p>
        </w:tc>
        <w:tc>
          <w:tcPr>
            <w:tcW w:w="2520" w:type="dxa"/>
          </w:tcPr>
          <w:p w14:paraId="05AA9560" w14:textId="1A579A3C" w:rsidR="0093356E" w:rsidRDefault="0093356E">
            <w:pPr>
              <w:spacing w:line="300" w:lineRule="exact"/>
              <w:jc w:val="center"/>
            </w:pPr>
          </w:p>
        </w:tc>
      </w:tr>
      <w:tr w:rsidR="00A23914" w14:paraId="34DC645C" w14:textId="77777777" w:rsidTr="00A23914">
        <w:tblPrEx>
          <w:tblCellMar>
            <w:top w:w="0" w:type="dxa"/>
            <w:bottom w:w="0" w:type="dxa"/>
          </w:tblCellMar>
        </w:tblPrEx>
        <w:trPr>
          <w:trHeight w:val="600"/>
          <w:jc w:val="center"/>
        </w:trPr>
        <w:tc>
          <w:tcPr>
            <w:tcW w:w="2520" w:type="dxa"/>
            <w:vAlign w:val="center"/>
          </w:tcPr>
          <w:p w14:paraId="07C36242" w14:textId="77777777" w:rsidR="0093356E" w:rsidRDefault="00000000">
            <w:pPr>
              <w:spacing w:line="300" w:lineRule="exact"/>
              <w:jc w:val="left"/>
            </w:pPr>
            <w:r>
              <w:rPr>
                <w:rFonts w:ascii="宋体" w:eastAsia="宋体" w:hAnsi="宋体" w:hint="eastAsia"/>
                <w:color w:val="000000"/>
                <w:sz w:val="20"/>
              </w:rPr>
              <w:t>机床主轴</w:t>
            </w:r>
          </w:p>
        </w:tc>
        <w:tc>
          <w:tcPr>
            <w:tcW w:w="2260" w:type="dxa"/>
          </w:tcPr>
          <w:p w14:paraId="6D9D3499" w14:textId="2DC4B16F" w:rsidR="0093356E" w:rsidRDefault="0093356E">
            <w:pPr>
              <w:spacing w:line="285" w:lineRule="exact"/>
              <w:jc w:val="left"/>
            </w:pPr>
          </w:p>
        </w:tc>
        <w:tc>
          <w:tcPr>
            <w:tcW w:w="2520" w:type="dxa"/>
          </w:tcPr>
          <w:p w14:paraId="42F7BB62" w14:textId="6DD7CDA8" w:rsidR="0093356E" w:rsidRDefault="0093356E">
            <w:pPr>
              <w:spacing w:line="285" w:lineRule="exact"/>
              <w:jc w:val="center"/>
            </w:pPr>
          </w:p>
        </w:tc>
      </w:tr>
      <w:tr w:rsidR="00A23914" w14:paraId="6B06A30F" w14:textId="77777777" w:rsidTr="00A23914">
        <w:tblPrEx>
          <w:tblCellMar>
            <w:top w:w="0" w:type="dxa"/>
            <w:bottom w:w="0" w:type="dxa"/>
          </w:tblCellMar>
        </w:tblPrEx>
        <w:trPr>
          <w:trHeight w:val="920"/>
          <w:jc w:val="center"/>
        </w:trPr>
        <w:tc>
          <w:tcPr>
            <w:tcW w:w="2520" w:type="dxa"/>
          </w:tcPr>
          <w:p w14:paraId="0602FB63" w14:textId="77777777" w:rsidR="0093356E" w:rsidRDefault="00000000">
            <w:pPr>
              <w:spacing w:line="300" w:lineRule="exact"/>
              <w:jc w:val="left"/>
            </w:pPr>
            <w:r>
              <w:rPr>
                <w:rFonts w:ascii="宋体" w:eastAsia="宋体" w:hAnsi="宋体" w:hint="eastAsia"/>
                <w:color w:val="000000"/>
                <w:sz w:val="20"/>
              </w:rPr>
              <w:t>冷冲模具</w:t>
            </w:r>
          </w:p>
        </w:tc>
        <w:tc>
          <w:tcPr>
            <w:tcW w:w="2260" w:type="dxa"/>
          </w:tcPr>
          <w:p w14:paraId="3B72AFE6" w14:textId="0AF99A2C" w:rsidR="0093356E" w:rsidRDefault="0093356E">
            <w:pPr>
              <w:spacing w:line="269" w:lineRule="exact"/>
              <w:jc w:val="left"/>
            </w:pPr>
          </w:p>
        </w:tc>
        <w:tc>
          <w:tcPr>
            <w:tcW w:w="2520" w:type="dxa"/>
          </w:tcPr>
          <w:p w14:paraId="39D2E777" w14:textId="249C5271" w:rsidR="0093356E" w:rsidRDefault="0093356E">
            <w:pPr>
              <w:spacing w:line="285" w:lineRule="exact"/>
              <w:jc w:val="center"/>
            </w:pPr>
          </w:p>
        </w:tc>
      </w:tr>
      <w:tr w:rsidR="00A23914" w14:paraId="1BE9FD54" w14:textId="77777777" w:rsidTr="00A23914">
        <w:tblPrEx>
          <w:tblCellMar>
            <w:top w:w="0" w:type="dxa"/>
            <w:bottom w:w="0" w:type="dxa"/>
          </w:tblCellMar>
        </w:tblPrEx>
        <w:trPr>
          <w:trHeight w:val="280"/>
          <w:jc w:val="center"/>
        </w:trPr>
        <w:tc>
          <w:tcPr>
            <w:tcW w:w="2520" w:type="dxa"/>
            <w:vAlign w:val="center"/>
          </w:tcPr>
          <w:p w14:paraId="78AA66B0" w14:textId="77777777" w:rsidR="0093356E" w:rsidRDefault="0093356E"/>
        </w:tc>
        <w:tc>
          <w:tcPr>
            <w:tcW w:w="2260" w:type="dxa"/>
            <w:vAlign w:val="center"/>
          </w:tcPr>
          <w:p w14:paraId="3C327209" w14:textId="77777777" w:rsidR="0093356E" w:rsidRDefault="0093356E"/>
        </w:tc>
        <w:tc>
          <w:tcPr>
            <w:tcW w:w="2520" w:type="dxa"/>
            <w:vAlign w:val="center"/>
          </w:tcPr>
          <w:p w14:paraId="764DA619" w14:textId="77777777" w:rsidR="0093356E" w:rsidRDefault="0093356E"/>
        </w:tc>
      </w:tr>
    </w:tbl>
    <w:p w14:paraId="7AA836E2" w14:textId="1C138555" w:rsidR="0093356E" w:rsidRDefault="0093356E">
      <w:pPr>
        <w:spacing w:before="300" w:after="920" w:line="320" w:lineRule="exact"/>
        <w:ind w:left="560" w:firstLine="420"/>
      </w:pPr>
    </w:p>
    <w:tbl>
      <w:tblPr>
        <w:tblW w:w="1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tblGrid>
      <w:tr w:rsidR="00A23914" w14:paraId="39599EC5" w14:textId="77777777" w:rsidTr="00A23914">
        <w:tblPrEx>
          <w:tblCellMar>
            <w:top w:w="0" w:type="dxa"/>
            <w:bottom w:w="0" w:type="dxa"/>
          </w:tblCellMar>
        </w:tblPrEx>
        <w:trPr>
          <w:trHeight w:val="440"/>
        </w:trPr>
        <w:tc>
          <w:tcPr>
            <w:tcW w:w="1000" w:type="dxa"/>
            <w:vAlign w:val="center"/>
          </w:tcPr>
          <w:p w14:paraId="224E8539" w14:textId="77777777" w:rsidR="0093356E" w:rsidRDefault="00000000">
            <w:pPr>
              <w:spacing w:line="360" w:lineRule="exact"/>
              <w:jc w:val="center"/>
            </w:pPr>
            <w:r>
              <w:rPr>
                <w:rFonts w:ascii="宋体" w:eastAsia="宋体" w:hAnsi="宋体" w:hint="eastAsia"/>
                <w:color w:val="000000"/>
                <w:sz w:val="24"/>
              </w:rPr>
              <w:t>分数</w:t>
            </w:r>
          </w:p>
        </w:tc>
      </w:tr>
      <w:tr w:rsidR="00A23914" w14:paraId="5422B508" w14:textId="77777777" w:rsidTr="00A23914">
        <w:tblPrEx>
          <w:tblCellMar>
            <w:top w:w="0" w:type="dxa"/>
            <w:bottom w:w="0" w:type="dxa"/>
          </w:tblCellMar>
        </w:tblPrEx>
        <w:trPr>
          <w:trHeight w:val="440"/>
        </w:trPr>
        <w:tc>
          <w:tcPr>
            <w:tcW w:w="1000" w:type="dxa"/>
            <w:vAlign w:val="center"/>
          </w:tcPr>
          <w:p w14:paraId="3E2CB4D9" w14:textId="77777777" w:rsidR="0093356E" w:rsidRDefault="00000000">
            <w:pPr>
              <w:spacing w:line="360" w:lineRule="exact"/>
              <w:jc w:val="center"/>
            </w:pPr>
            <w:r>
              <w:rPr>
                <w:rFonts w:ascii="宋体" w:eastAsia="宋体" w:hAnsi="宋体" w:hint="eastAsia"/>
                <w:color w:val="000000"/>
                <w:sz w:val="24"/>
              </w:rPr>
              <w:t>评卷人</w:t>
            </w:r>
          </w:p>
        </w:tc>
      </w:tr>
    </w:tbl>
    <w:p w14:paraId="5287E9B1" w14:textId="77777777" w:rsidR="0093356E" w:rsidRDefault="00000000">
      <w:r>
        <w:rPr>
          <w:noProof/>
        </w:rPr>
        <mc:AlternateContent>
          <mc:Choice Requires="wps">
            <w:drawing>
              <wp:anchor distT="0" distB="0" distL="114300" distR="114300" simplePos="0" relativeHeight="251643904" behindDoc="0" locked="0" layoutInCell="1" allowOverlap="1" wp14:anchorId="23858069" wp14:editId="539BF3BE">
                <wp:simplePos x="0" y="0"/>
                <wp:positionH relativeFrom="page">
                  <wp:posOffset>673100</wp:posOffset>
                </wp:positionH>
                <wp:positionV relativeFrom="paragraph">
                  <wp:posOffset>-304800</wp:posOffset>
                </wp:positionV>
                <wp:extent cx="139700" cy="2108200"/>
                <wp:effectExtent l="0" t="0" r="635" b="14605"/>
                <wp:wrapNone/>
                <wp:docPr id="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D4E536" w14:textId="77777777" w:rsidR="0093356E" w:rsidRDefault="00000000">
                            <w:r>
                              <w:rPr>
                                <w:rFonts w:ascii="宋体" w:eastAsia="宋体" w:hAnsi="宋体" w:hint="eastAsia"/>
                                <w:color w:val="000000"/>
                                <w:sz w:val="22"/>
                              </w:rPr>
                              <w:t>解答内容不得超过装订线</w:t>
                            </w:r>
                          </w:p>
                        </w:txbxContent>
                      </wps:txbx>
                      <wps:bodyPr lIns="25400" tIns="0" rIns="25400" bIns="0">
                        <a:noAutofit/>
                      </wps:bodyPr>
                    </wps:wsp>
                  </a:graphicData>
                </a:graphic>
              </wp:anchor>
            </w:drawing>
          </mc:Choice>
          <mc:Fallback>
            <w:pict>
              <v:shape w14:anchorId="23858069" id="_x0000_s1028" type="#_x0000_t202" style="position:absolute;left:0;text-align:left;margin-left:53pt;margin-top:-24pt;width:11pt;height:166pt;z-index:25164390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" filled="f" stroked="f" strokeweight=".5pt">
                <v:textbox inset="2pt,0,2pt,0">
                  <w:txbxContent>
                    <w:p w14:paraId="6FD4E536" w14:textId="77777777" w:rsidR="0093356E" w:rsidRDefault="00000000">
                      <w:r>
                        <w:rPr>
                          <w:rFonts w:ascii="宋体" w:eastAsia="宋体" w:hAnsi="宋体" w:hint="eastAsia"/>
                          <w:color w:val="000000"/>
                          <w:sz w:val="22"/>
                        </w:rPr>
                        <w:t>解答内容不得超过装订线</w:t>
                      </w:r>
                    </w:p>
                  </w:txbxContent>
                </v:textbox>
                <w10:wrap anchorx="page"/>
              </v:shape>
            </w:pict>
          </mc:Fallback>
        </mc:AlternateContent>
      </w:r>
    </w:p>
    <w:p w14:paraId="431D19D2" w14:textId="77777777" w:rsidR="0093356E" w:rsidRDefault="00000000">
      <w:pPr>
        <w:spacing w:line="360" w:lineRule="exact"/>
        <w:ind w:left="280" w:firstLine="1080"/>
        <w:jc w:val="left"/>
      </w:pPr>
      <w:r>
        <w:rPr>
          <w:rFonts w:ascii="宋体" w:eastAsia="宋体" w:hAnsi="宋体" w:hint="eastAsia"/>
          <w:b/>
          <w:color w:val="000000"/>
          <w:sz w:val="24"/>
        </w:rPr>
        <w:t>四、在下面的立方晶胞中，</w:t>
      </w:r>
      <w:r>
        <w:rPr>
          <w:noProof/>
        </w:rPr>
        <w:drawing>
          <wp:anchor distT="0" distB="0" distL="114300" distR="114300" simplePos="0" relativeHeight="251644928" behindDoc="0" locked="0" layoutInCell="1" allowOverlap="1" wp14:anchorId="20E29153" wp14:editId="2EEDD3B4">
            <wp:simplePos x="0" y="0"/>
            <wp:positionH relativeFrom="page">
              <wp:posOffset>1041400</wp:posOffset>
            </wp:positionH>
            <wp:positionV relativeFrom="paragraph">
              <wp:posOffset>723900</wp:posOffset>
            </wp:positionV>
            <wp:extent cx="2590800" cy="2070100"/>
            <wp:effectExtent l="0" t="0" r="2540" b="4445"/>
            <wp:wrapNone/>
            <wp:docPr id="8"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9">
                      <a:extLst>
                        <a:ext uri="{28A0092B-C50C-407E-A947-70E740481C1C}">
                          <a14:useLocalDpi xmlns:a14="http://schemas.microsoft.com/office/drawing/2010/main" val="0"/>
                        </a:ext>
                      </a:extLst>
                    </a:blip>
                    <a:stretch>
                      <a:fillRect/>
                    </a:stretch>
                  </pic:blipFill>
                  <pic:spPr>
                    <a:xfrm>
                      <a:off x="0" y="0"/>
                      <a:ext cx="2590800" cy="2070100"/>
                    </a:xfrm>
                    <a:prstGeom prst="rect">
                      <a:avLst/>
                    </a:prstGeom>
                  </pic:spPr>
                </pic:pic>
              </a:graphicData>
            </a:graphic>
            <wp14:sizeRelH relativeFrom="page">
              <wp14:pctWidth>0</wp14:pctWidth>
            </wp14:sizeRelH>
            <wp14:sizeRelV relativeFrom="page">
              <wp14:pctHeight>0</wp14:pctHeight>
            </wp14:sizeRelV>
          </wp:anchor>
        </w:drawing>
      </w:r>
    </w:p>
    <w:p w14:paraId="4E74640E" w14:textId="77777777" w:rsidR="0093356E" w:rsidRDefault="00000000">
      <w:pPr>
        <w:spacing w:line="300" w:lineRule="exact"/>
        <w:ind w:left="560" w:firstLine="2180"/>
        <w:jc w:val="left"/>
      </w:pPr>
      <w:r>
        <w:rPr>
          <w:rFonts w:ascii="宋体" w:eastAsia="宋体" w:hAnsi="宋体" w:hint="eastAsia"/>
          <w:color w:val="000000"/>
          <w:sz w:val="22"/>
        </w:rPr>
        <w:t>（1）写出左图中晶面ABC的晶面指数和晶向BC的晶向指数；</w:t>
      </w:r>
    </w:p>
    <w:p w14:paraId="622F53F6" w14:textId="77777777" w:rsidR="0093356E" w:rsidRDefault="00000000">
      <w:pPr>
        <w:spacing w:after="3700" w:line="300" w:lineRule="exact"/>
        <w:ind w:left="560" w:firstLine="2180"/>
        <w:jc w:val="left"/>
      </w:pPr>
      <w:r>
        <w:rPr>
          <w:rFonts w:ascii="宋体" w:eastAsia="宋体" w:hAnsi="宋体" w:hint="eastAsia"/>
          <w:color w:val="000000"/>
          <w:sz w:val="22"/>
        </w:rPr>
        <w:t>（2）在右图中画出晶面（321）和晶向［212］。（共8分）</w:t>
      </w:r>
      <w:r>
        <w:rPr>
          <w:noProof/>
        </w:rPr>
        <w:drawing>
          <wp:anchor distT="0" distB="0" distL="114300" distR="114300" simplePos="0" relativeHeight="251645952" behindDoc="0" locked="0" layoutInCell="1" allowOverlap="1" wp14:anchorId="74DF5CDB" wp14:editId="37FA2DCD">
            <wp:simplePos x="0" y="0"/>
            <wp:positionH relativeFrom="page">
              <wp:posOffset>4000500</wp:posOffset>
            </wp:positionH>
            <wp:positionV relativeFrom="paragraph">
              <wp:posOffset>190500</wp:posOffset>
            </wp:positionV>
            <wp:extent cx="2235200" cy="2032000"/>
            <wp:effectExtent l="0" t="0" r="2540" b="4445"/>
            <wp:wrapNone/>
            <wp:docPr id="9"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0">
                      <a:extLst>
                        <a:ext uri="{28A0092B-C50C-407E-A947-70E740481C1C}">
                          <a14:useLocalDpi xmlns:a14="http://schemas.microsoft.com/office/drawing/2010/main" val="0"/>
                        </a:ext>
                      </a:extLst>
                    </a:blip>
                    <a:stretch>
                      <a:fillRect/>
                    </a:stretch>
                  </pic:blipFill>
                  <pic:spPr>
                    <a:xfrm>
                      <a:off x="0" y="0"/>
                      <a:ext cx="2235200" cy="2032000"/>
                    </a:xfrm>
                    <a:prstGeom prst="rect">
                      <a:avLst/>
                    </a:prstGeom>
                  </pic:spPr>
                </pic:pic>
              </a:graphicData>
            </a:graphic>
            <wp14:sizeRelH relativeFrom="page">
              <wp14:pctWidth>0</wp14:pctWidth>
            </wp14:sizeRelH>
            <wp14:sizeRelV relativeFrom="page">
              <wp14:pctHeight>0</wp14:pctHeight>
            </wp14:sizeRelV>
          </wp:anchor>
        </w:drawing>
      </w:r>
    </w:p>
    <w:p w14:paraId="4CB4ED44" w14:textId="77777777" w:rsidR="0093356E" w:rsidRDefault="00000000">
      <w:pPr>
        <w:spacing w:after="260" w:line="300" w:lineRule="exact"/>
        <w:ind w:left="560"/>
      </w:pPr>
      <w:r>
        <w:rPr>
          <w:rFonts w:ascii="宋体" w:eastAsia="宋体" w:hAnsi="宋体" w:hint="eastAsia"/>
          <w:color w:val="FF0000"/>
          <w:sz w:val="22"/>
        </w:rPr>
        <w:t>晶面ABC（121）晶向BC［210］</w:t>
      </w:r>
    </w:p>
    <w:p w14:paraId="53FF2EEE" w14:textId="77777777" w:rsidR="0093356E" w:rsidRDefault="00000000">
      <w:pPr>
        <w:spacing w:line="320" w:lineRule="exact"/>
        <w:ind w:left="560" w:firstLine="120"/>
        <w:sectPr w:rsidR="0093356E">
          <w:type w:val="continuous"/>
          <w:pgSz w:w="11900" w:h="16840"/>
          <w:pgMar w:top="1400" w:right="1420" w:bottom="1440" w:left="1020" w:header="0" w:footer="0" w:gutter="0"/>
          <w:cols w:space="720"/>
        </w:sectPr>
      </w:pPr>
      <w:r>
        <w:rPr>
          <w:rFonts w:ascii="宋体" w:eastAsia="宋体" w:hAnsi="宋体" w:hint="eastAsia"/>
          <w:color w:val="FF0000"/>
          <w:sz w:val="24"/>
        </w:rPr>
        <w:t>（每项2分）</w:t>
      </w:r>
    </w:p>
    <w:tbl>
      <w:tblPr>
        <w:tblW w:w="1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
        <w:gridCol w:w="990"/>
      </w:tblGrid>
      <w:tr w:rsidR="00A23914" w14:paraId="12CE2437" w14:textId="77777777" w:rsidTr="00A23914">
        <w:tblPrEx>
          <w:tblCellMar>
            <w:top w:w="0" w:type="dxa"/>
            <w:bottom w:w="0" w:type="dxa"/>
          </w:tblCellMar>
        </w:tblPrEx>
        <w:trPr>
          <w:trHeight w:val="420"/>
          <w:jc w:val="center"/>
        </w:trPr>
        <w:tc>
          <w:tcPr>
            <w:tcW w:w="940" w:type="dxa"/>
            <w:vAlign w:val="center"/>
          </w:tcPr>
          <w:p w14:paraId="7FB84982" w14:textId="77777777" w:rsidR="0093356E" w:rsidRDefault="00000000">
            <w:pPr>
              <w:spacing w:line="360" w:lineRule="exact"/>
              <w:jc w:val="center"/>
            </w:pPr>
            <w:r>
              <w:rPr>
                <w:rFonts w:ascii="宋体" w:eastAsia="宋体" w:hAnsi="宋体" w:hint="eastAsia"/>
                <w:color w:val="000000"/>
                <w:sz w:val="24"/>
              </w:rPr>
              <w:t>分数</w:t>
            </w:r>
          </w:p>
        </w:tc>
        <w:tc>
          <w:tcPr>
            <w:tcW w:w="940" w:type="dxa"/>
            <w:vAlign w:val="center"/>
          </w:tcPr>
          <w:p w14:paraId="5BE8F364" w14:textId="77777777" w:rsidR="0093356E" w:rsidRDefault="0093356E"/>
        </w:tc>
      </w:tr>
      <w:tr w:rsidR="00A23914" w14:paraId="7F73D87F" w14:textId="77777777" w:rsidTr="00A23914">
        <w:tblPrEx>
          <w:tblCellMar>
            <w:top w:w="0" w:type="dxa"/>
            <w:bottom w:w="0" w:type="dxa"/>
          </w:tblCellMar>
        </w:tblPrEx>
        <w:trPr>
          <w:trHeight w:val="420"/>
          <w:jc w:val="center"/>
        </w:trPr>
        <w:tc>
          <w:tcPr>
            <w:tcW w:w="940" w:type="dxa"/>
            <w:vAlign w:val="center"/>
          </w:tcPr>
          <w:p w14:paraId="09500024" w14:textId="77777777" w:rsidR="0093356E" w:rsidRDefault="00000000">
            <w:pPr>
              <w:spacing w:line="360" w:lineRule="exact"/>
              <w:jc w:val="center"/>
            </w:pPr>
            <w:r>
              <w:rPr>
                <w:rFonts w:ascii="宋体" w:eastAsia="宋体" w:hAnsi="宋体" w:hint="eastAsia"/>
                <w:color w:val="000000"/>
                <w:sz w:val="24"/>
              </w:rPr>
              <w:t>评卷人</w:t>
            </w:r>
          </w:p>
        </w:tc>
        <w:tc>
          <w:tcPr>
            <w:tcW w:w="940" w:type="dxa"/>
            <w:vAlign w:val="center"/>
          </w:tcPr>
          <w:p w14:paraId="5D22145B" w14:textId="77777777" w:rsidR="0093356E" w:rsidRDefault="0093356E"/>
        </w:tc>
      </w:tr>
    </w:tbl>
    <w:p w14:paraId="1A45807E" w14:textId="77777777" w:rsidR="0093356E" w:rsidRDefault="00000000">
      <w:pPr>
        <w:spacing w:line="1" w:lineRule="exact"/>
      </w:pPr>
      <w:r>
        <w:br w:type="column"/>
      </w:r>
    </w:p>
    <w:p w14:paraId="775F1B17" w14:textId="77777777" w:rsidR="0093356E" w:rsidRDefault="00000000">
      <w:pPr>
        <w:spacing w:before="740" w:line="360" w:lineRule="exact"/>
        <w:sectPr w:rsidR="0093356E">
          <w:type w:val="continuous"/>
          <w:pgSz w:w="11900" w:h="16840"/>
          <w:pgMar w:top="1400" w:right="1420" w:bottom="1440" w:left="1020" w:header="0" w:footer="0" w:gutter="0"/>
          <w:cols w:num="2" w:space="720" w:equalWidth="0">
            <w:col w:w="2520" w:space="80"/>
            <w:col w:w="6840" w:space="0"/>
          </w:cols>
        </w:sectPr>
      </w:pPr>
      <w:r>
        <w:rPr>
          <w:rFonts w:ascii="宋体" w:eastAsia="宋体" w:hAnsi="宋体" w:hint="eastAsia"/>
          <w:color w:val="000000"/>
          <w:sz w:val="24"/>
        </w:rPr>
        <w:t>五、某型号柴油机的凸轮轴，要求凸轮表面有高的硬度（HRC＞50），而心部具有良好的韧性（Ak＞40J），原采用45钢调质处理再在凸轮表面进行高频淬火，最后低温回火，现因工厂库存的45钢已用</w:t>
      </w:r>
    </w:p>
    <w:p w14:paraId="169F3FD6" w14:textId="77777777" w:rsidR="0093356E" w:rsidRDefault="00000000">
      <w:pPr>
        <w:spacing w:line="300" w:lineRule="exact"/>
        <w:ind w:left="680"/>
        <w:jc w:val="left"/>
        <w:sectPr w:rsidR="0093356E">
          <w:footerReference w:type="default" r:id="rId11"/>
          <w:type w:val="continuous"/>
          <w:pgSz w:w="11900" w:h="16840"/>
          <w:pgMar w:top="1400" w:right="1420" w:bottom="1440" w:left="1020" w:header="0" w:footer="0" w:gutter="0"/>
          <w:cols w:space="720"/>
        </w:sectPr>
      </w:pPr>
      <w:r>
        <w:rPr>
          <w:rFonts w:ascii="宋体" w:eastAsia="宋体" w:hAnsi="宋体" w:hint="eastAsia"/>
          <w:color w:val="000000"/>
          <w:sz w:val="22"/>
        </w:rPr>
        <w:lastRenderedPageBreak/>
        <w:t>完，只剩15钢，拟用15钢代替。试说明：</w:t>
      </w:r>
      <w:r>
        <w:rPr>
          <w:noProof/>
        </w:rPr>
        <mc:AlternateContent>
          <mc:Choice Requires="wps">
            <w:drawing>
              <wp:anchor distT="0" distB="0" distL="114300" distR="114300" simplePos="0" relativeHeight="251646976" behindDoc="0" locked="0" layoutInCell="1" allowOverlap="1" wp14:anchorId="13BBEF36" wp14:editId="2BD4A703">
                <wp:simplePos x="0" y="0"/>
                <wp:positionH relativeFrom="page">
                  <wp:posOffset>3505200</wp:posOffset>
                </wp:positionH>
                <wp:positionV relativeFrom="paragraph">
                  <wp:posOffset>406400</wp:posOffset>
                </wp:positionV>
                <wp:extent cx="1168400" cy="165100"/>
                <wp:effectExtent l="0" t="0" r="635" b="14605"/>
                <wp:wrapNone/>
                <wp:docPr id="1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196ACB" w14:textId="77777777" w:rsidR="0093356E" w:rsidRDefault="00000000">
                            <w:pPr>
                              <w:spacing w:line="260" w:lineRule="exact"/>
                              <w:jc w:val="center"/>
                            </w:pPr>
                            <w:r>
                              <w:rPr>
                                <w:rFonts w:ascii="宋体" w:eastAsia="宋体" w:hAnsi="宋体" w:hint="eastAsia"/>
                                <w:color w:val="000000"/>
                                <w:sz w:val="20"/>
                              </w:rPr>
                              <w:t>第3页，共9页</w:t>
                            </w:r>
                          </w:p>
                        </w:txbxContent>
                      </wps:txbx>
                      <wps:bodyPr lIns="25400" tIns="0" rIns="25400" bIns="0">
                        <a:noAutofit/>
                      </wps:bodyPr>
                    </wps:wsp>
                  </a:graphicData>
                </a:graphic>
              </wp:anchor>
            </w:drawing>
          </mc:Choice>
          <mc:Fallback>
            <w:pict>
              <v:shape w14:anchorId="13BBEF36" id="_x0000_s1029" type="#_x0000_t202" style="position:absolute;left:0;text-align:left;margin-left:276pt;margin-top:32pt;width:92pt;height:13pt;z-index:25164697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" filled="f" stroked="f" strokeweight=".5pt">
                <v:textbox inset="2pt,0,2pt,0">
                  <w:txbxContent>
                    <w:p w14:paraId="6A196ACB" w14:textId="77777777" w:rsidR="0093356E" w:rsidRDefault="00000000">
                      <w:pPr>
                        <w:spacing w:line="260" w:lineRule="exact"/>
                        <w:jc w:val="center"/>
                      </w:pPr>
                      <w:r>
                        <w:rPr>
                          <w:rFonts w:ascii="宋体" w:eastAsia="宋体" w:hAnsi="宋体" w:hint="eastAsia"/>
                          <w:color w:val="000000"/>
                          <w:sz w:val="20"/>
                        </w:rPr>
                        <w:t>第3页，共9页</w:t>
                      </w:r>
                    </w:p>
                  </w:txbxContent>
                </v:textbox>
                <w10:wrap anchorx="page"/>
              </v:shape>
            </w:pict>
          </mc:Fallback>
        </mc:AlternateContent>
      </w:r>
      <w:r>
        <w:br w:type="page"/>
      </w:r>
    </w:p>
    <w:p w14:paraId="7660BF98" w14:textId="77777777" w:rsidR="0093356E" w:rsidRDefault="00000000">
      <w:pPr>
        <w:spacing w:after="60" w:line="320" w:lineRule="exact"/>
        <w:ind w:firstLine="500"/>
        <w:jc w:val="left"/>
      </w:pPr>
      <w:r>
        <w:rPr>
          <w:rFonts w:ascii="宋体" w:eastAsia="宋体" w:hAnsi="宋体" w:hint="eastAsia"/>
          <w:color w:val="000000"/>
          <w:sz w:val="22"/>
        </w:rPr>
        <w:lastRenderedPageBreak/>
        <w:t>（1）原45钢各热处理工序的作用；</w:t>
      </w:r>
    </w:p>
    <w:p w14:paraId="78A315AA" w14:textId="77777777" w:rsidR="0093356E" w:rsidRDefault="00000000">
      <w:pPr>
        <w:spacing w:after="60" w:line="320" w:lineRule="exact"/>
        <w:ind w:firstLine="500"/>
        <w:jc w:val="left"/>
      </w:pPr>
      <w:r>
        <w:rPr>
          <w:rFonts w:ascii="宋体" w:eastAsia="宋体" w:hAnsi="宋体" w:hint="eastAsia"/>
          <w:color w:val="000000"/>
          <w:sz w:val="22"/>
        </w:rPr>
        <w:t>（2）改用15钢后，应按原热处理工序进行能否满足性能要求？为什么？</w:t>
      </w:r>
    </w:p>
    <w:p w14:paraId="238306E2" w14:textId="77777777" w:rsidR="0093356E" w:rsidRDefault="00000000">
      <w:pPr>
        <w:spacing w:after="60" w:line="320" w:lineRule="exact"/>
        <w:ind w:firstLine="500"/>
      </w:pPr>
      <w:r>
        <w:rPr>
          <w:rFonts w:ascii="宋体" w:eastAsia="宋体" w:hAnsi="宋体" w:hint="eastAsia"/>
          <w:color w:val="000000"/>
          <w:sz w:val="22"/>
        </w:rPr>
        <w:t>（3）改用15钢后，为达到所要求的性能，在心部强度足够的前提下采用何种热处理工艺？（10分）</w:t>
      </w:r>
    </w:p>
    <w:p w14:paraId="16E2AE14" w14:textId="33EEBDE9" w:rsidR="0093356E" w:rsidRDefault="0093356E">
      <w:pPr>
        <w:spacing w:line="320" w:lineRule="exact"/>
        <w:ind w:firstLine="460"/>
        <w:sectPr w:rsidR="0093356E">
          <w:type w:val="continuous"/>
          <w:pgSz w:w="11900" w:h="16840"/>
          <w:pgMar w:top="1440" w:right="720" w:bottom="1440" w:left="1560" w:header="0" w:footer="0" w:gutter="0"/>
          <w:cols w:space="720"/>
        </w:sectPr>
      </w:pPr>
    </w:p>
    <w:tbl>
      <w:tblPr>
        <w:tblW w:w="19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
        <w:gridCol w:w="970"/>
      </w:tblGrid>
      <w:tr w:rsidR="00A23914" w14:paraId="51092865" w14:textId="77777777" w:rsidTr="00A23914">
        <w:tblPrEx>
          <w:tblCellMar>
            <w:top w:w="0" w:type="dxa"/>
            <w:bottom w:w="0" w:type="dxa"/>
          </w:tblCellMar>
        </w:tblPrEx>
        <w:trPr>
          <w:trHeight w:val="420"/>
          <w:jc w:val="center"/>
        </w:trPr>
        <w:tc>
          <w:tcPr>
            <w:tcW w:w="940" w:type="dxa"/>
            <w:vAlign w:val="center"/>
          </w:tcPr>
          <w:p w14:paraId="113D054B" w14:textId="77777777" w:rsidR="0093356E" w:rsidRDefault="00000000">
            <w:pPr>
              <w:spacing w:line="337" w:lineRule="exact"/>
              <w:jc w:val="center"/>
            </w:pPr>
            <w:r>
              <w:rPr>
                <w:rFonts w:ascii="宋体" w:eastAsia="宋体" w:hAnsi="宋体" w:hint="eastAsia"/>
                <w:color w:val="000000"/>
                <w:sz w:val="24"/>
              </w:rPr>
              <w:t>分数</w:t>
            </w:r>
          </w:p>
        </w:tc>
        <w:tc>
          <w:tcPr>
            <w:tcW w:w="940" w:type="dxa"/>
            <w:vAlign w:val="center"/>
          </w:tcPr>
          <w:p w14:paraId="6D00C16B" w14:textId="77777777" w:rsidR="0093356E" w:rsidRDefault="0093356E"/>
        </w:tc>
      </w:tr>
      <w:tr w:rsidR="00A23914" w14:paraId="198D5C0A" w14:textId="77777777" w:rsidTr="00A23914">
        <w:tblPrEx>
          <w:tblCellMar>
            <w:top w:w="0" w:type="dxa"/>
            <w:bottom w:w="0" w:type="dxa"/>
          </w:tblCellMar>
        </w:tblPrEx>
        <w:trPr>
          <w:trHeight w:val="420"/>
          <w:jc w:val="center"/>
        </w:trPr>
        <w:tc>
          <w:tcPr>
            <w:tcW w:w="940" w:type="dxa"/>
            <w:vAlign w:val="center"/>
          </w:tcPr>
          <w:p w14:paraId="675F94B6" w14:textId="77777777" w:rsidR="0093356E" w:rsidRDefault="00000000">
            <w:pPr>
              <w:spacing w:line="340" w:lineRule="exact"/>
              <w:jc w:val="center"/>
            </w:pPr>
            <w:r>
              <w:rPr>
                <w:rFonts w:ascii="宋体" w:eastAsia="宋体" w:hAnsi="宋体" w:hint="eastAsia"/>
                <w:color w:val="000000"/>
                <w:sz w:val="24"/>
              </w:rPr>
              <w:t>评卷人</w:t>
            </w:r>
          </w:p>
        </w:tc>
        <w:tc>
          <w:tcPr>
            <w:tcW w:w="940" w:type="dxa"/>
            <w:vAlign w:val="center"/>
          </w:tcPr>
          <w:p w14:paraId="58D90B24" w14:textId="77777777" w:rsidR="0093356E" w:rsidRDefault="0093356E"/>
        </w:tc>
      </w:tr>
    </w:tbl>
    <w:p w14:paraId="5F10BE0D" w14:textId="77777777" w:rsidR="0093356E" w:rsidRDefault="00000000">
      <w:pPr>
        <w:spacing w:line="1" w:lineRule="exact"/>
      </w:pPr>
      <w:r>
        <w:br w:type="column"/>
      </w:r>
    </w:p>
    <w:p w14:paraId="2057F16F" w14:textId="77777777" w:rsidR="0093356E" w:rsidRDefault="00000000">
      <w:pPr>
        <w:spacing w:before="660" w:line="300" w:lineRule="exact"/>
        <w:sectPr w:rsidR="0093356E">
          <w:type w:val="continuous"/>
          <w:pgSz w:w="11900" w:h="16840"/>
          <w:pgMar w:top="1440" w:right="720" w:bottom="1440" w:left="1560" w:header="0" w:footer="0" w:gutter="0"/>
          <w:cols w:num="2" w:space="720" w:equalWidth="0">
            <w:col w:w="1960" w:space="200"/>
            <w:col w:w="6800" w:space="0"/>
          </w:cols>
        </w:sectPr>
      </w:pPr>
      <w:r>
        <w:rPr>
          <w:rFonts w:ascii="宋体" w:eastAsia="宋体" w:hAnsi="宋体" w:hint="eastAsia"/>
          <w:b/>
          <w:color w:val="000000"/>
          <w:sz w:val="22"/>
        </w:rPr>
        <w:t>六、在实际应用中，细晶粒金属材料往往具有较好的常温力学性能，为什么？如果其他条件相同，试比较在下列铸造条件下铸件晶粒的大小。</w:t>
      </w:r>
    </w:p>
    <w:p w14:paraId="68D5FAB3" w14:textId="77777777" w:rsidR="0093356E" w:rsidRDefault="00000000">
      <w:pPr>
        <w:spacing w:after="60" w:line="280" w:lineRule="exact"/>
        <w:ind w:left="1980"/>
        <w:jc w:val="left"/>
      </w:pPr>
      <w:r>
        <w:rPr>
          <w:rFonts w:ascii="宋体" w:eastAsia="宋体" w:hAnsi="宋体" w:hint="eastAsia"/>
          <w:b/>
          <w:color w:val="000000"/>
          <w:sz w:val="24"/>
        </w:rPr>
        <w:t>（1）金属模浇注与砂模浇注；</w:t>
      </w:r>
      <w:r>
        <w:rPr>
          <w:rFonts w:ascii="Arial" w:eastAsia="Arial" w:hAnsi="Arial" w:hint="eastAsia"/>
          <w:color w:val="000000"/>
          <w:sz w:val="12"/>
        </w:rPr>
        <w:t xml:space="preserve">        </w:t>
      </w:r>
      <w:r>
        <w:rPr>
          <w:rFonts w:ascii="宋体" w:eastAsia="宋体" w:hAnsi="宋体" w:hint="eastAsia"/>
          <w:b/>
          <w:color w:val="000000"/>
          <w:sz w:val="24"/>
        </w:rPr>
        <w:t>（2）变质处理与不变质处理；</w:t>
      </w:r>
    </w:p>
    <w:p w14:paraId="73FF9AE3" w14:textId="77777777" w:rsidR="0093356E" w:rsidRDefault="00000000">
      <w:pPr>
        <w:spacing w:after="520" w:line="280" w:lineRule="exact"/>
        <w:ind w:left="980"/>
        <w:jc w:val="left"/>
      </w:pPr>
      <w:r>
        <w:rPr>
          <w:rFonts w:ascii="宋体" w:eastAsia="宋体" w:hAnsi="宋体" w:hint="eastAsia"/>
          <w:b/>
          <w:color w:val="000000"/>
          <w:sz w:val="24"/>
        </w:rPr>
        <w:t>（3）铸成薄件与铸成厚件；</w:t>
      </w:r>
      <w:r>
        <w:rPr>
          <w:rFonts w:ascii="Arial" w:eastAsia="Arial" w:hAnsi="Arial" w:hint="eastAsia"/>
          <w:color w:val="000000"/>
          <w:sz w:val="12"/>
        </w:rPr>
        <w:t xml:space="preserve">         </w:t>
      </w:r>
      <w:r>
        <w:rPr>
          <w:rFonts w:ascii="宋体" w:eastAsia="宋体" w:hAnsi="宋体" w:hint="eastAsia"/>
          <w:b/>
          <w:color w:val="000000"/>
          <w:sz w:val="24"/>
        </w:rPr>
        <w:t>（4）浇注时采用震动与不采用震动。（5分）</w:t>
      </w:r>
    </w:p>
    <w:p w14:paraId="2FE5EBF4" w14:textId="77777777" w:rsidR="0093356E" w:rsidRDefault="00000000">
      <w:pPr>
        <w:spacing w:line="260" w:lineRule="exact"/>
      </w:pPr>
      <w:r>
        <w:rPr>
          <w:rFonts w:ascii="宋体" w:eastAsia="宋体" w:hAnsi="宋体" w:hint="eastAsia"/>
          <w:color w:val="000000"/>
          <w:sz w:val="20"/>
        </w:rPr>
        <w:t>答：多晶体中，由于晶界上原子排列不很规则，阻碍位错的运动，使变形抗力增大。金属晶粒越细，晶界越多，变形抗力越大，金属的强度就越大。</w:t>
      </w:r>
    </w:p>
    <w:p w14:paraId="2299C24A" w14:textId="77777777" w:rsidR="0093356E" w:rsidRDefault="00000000">
      <w:pPr>
        <w:spacing w:line="280" w:lineRule="exact"/>
        <w:ind w:firstLine="480"/>
        <w:sectPr w:rsidR="0093356E">
          <w:type w:val="continuous"/>
          <w:pgSz w:w="11900" w:h="16840"/>
          <w:pgMar w:top="1440" w:right="720" w:bottom="1440" w:left="1560" w:header="0" w:footer="0" w:gutter="0"/>
          <w:cols w:space="720"/>
        </w:sectPr>
      </w:pPr>
      <w:r>
        <w:rPr>
          <w:rFonts w:ascii="宋体" w:eastAsia="宋体" w:hAnsi="宋体" w:hint="eastAsia"/>
          <w:color w:val="000000"/>
          <w:sz w:val="20"/>
        </w:rPr>
        <w:t>多晶体中每个晶粒位向不一致。一些晶粒的滑移面和滑移方向接近于最大切应力方向（称晶粒处于软位向），另一些晶粒的滑移面和滑移方向与最大切应力方向相差较大（称晶粒处于硬位向）。在发生滑移时，软位向晶粒先开始。当）位错在晶界受阻逐渐堆积时，其他晶粒发生滑移。因此多晶体变形时晶粒分批地逐步地变形，变形分散在材料各处。晶粒越细，金属的变形越分散，减少了应力集中，推迟裂纹的形成和发展，使金属在断裂之前可发生较大的塑性变形，从而使金属的塑性提高。</w:t>
      </w:r>
    </w:p>
    <w:p w14:paraId="7FBF51C4" w14:textId="77777777" w:rsidR="0093356E" w:rsidRDefault="00000000">
      <w:pPr>
        <w:spacing w:line="300" w:lineRule="exact"/>
        <w:ind w:firstLine="460"/>
      </w:pPr>
      <w:r>
        <w:rPr>
          <w:rFonts w:ascii="宋体" w:eastAsia="宋体" w:hAnsi="宋体" w:hint="eastAsia"/>
          <w:color w:val="000000"/>
          <w:sz w:val="20"/>
        </w:rPr>
        <w:t>由于细晶粒金属的强度较高、塑性较好，所以断裂时需要消耗较大的功，因而韧性也较好。因此细晶强化是金属的一种很重要的强韧化手段。</w:t>
      </w:r>
    </w:p>
    <w:p w14:paraId="69B0D7F1" w14:textId="77777777" w:rsidR="0093356E" w:rsidRDefault="00000000">
      <w:pPr>
        <w:spacing w:line="320" w:lineRule="exact"/>
        <w:ind w:firstLine="1660"/>
        <w:jc w:val="left"/>
      </w:pPr>
      <w:r>
        <w:rPr>
          <w:rFonts w:ascii="宋体" w:eastAsia="宋体" w:hAnsi="宋体" w:hint="eastAsia"/>
          <w:color w:val="FF0000"/>
          <w:sz w:val="22"/>
        </w:rPr>
        <w:t>晶粒大小比较：金属模浇注小于砂模浇注；</w:t>
      </w:r>
    </w:p>
    <w:p w14:paraId="40592F9D" w14:textId="77777777" w:rsidR="0093356E" w:rsidRDefault="00000000">
      <w:pPr>
        <w:spacing w:line="300" w:lineRule="exact"/>
        <w:ind w:firstLine="1800"/>
      </w:pPr>
      <w:r>
        <w:rPr>
          <w:rFonts w:ascii="宋体" w:eastAsia="宋体" w:hAnsi="宋体" w:hint="eastAsia"/>
          <w:color w:val="FF0000"/>
          <w:sz w:val="20"/>
        </w:rPr>
        <w:t>变质处理小于不变质处理</w:t>
      </w:r>
    </w:p>
    <w:p w14:paraId="38846590" w14:textId="77777777" w:rsidR="0093356E" w:rsidRDefault="00000000">
      <w:pPr>
        <w:spacing w:line="300" w:lineRule="exact"/>
        <w:ind w:firstLine="1800"/>
        <w:jc w:val="left"/>
      </w:pPr>
      <w:r>
        <w:rPr>
          <w:rFonts w:ascii="宋体" w:eastAsia="宋体" w:hAnsi="宋体" w:hint="eastAsia"/>
          <w:b/>
          <w:color w:val="FF0000"/>
          <w:sz w:val="20"/>
        </w:rPr>
        <w:t>铸成薄件小于铸成厚件</w:t>
      </w:r>
    </w:p>
    <w:p w14:paraId="4A3922BF" w14:textId="77777777" w:rsidR="0093356E" w:rsidRDefault="00000000">
      <w:pPr>
        <w:spacing w:line="300" w:lineRule="exact"/>
        <w:ind w:firstLine="1800"/>
      </w:pPr>
      <w:r>
        <w:rPr>
          <w:rFonts w:ascii="宋体" w:eastAsia="宋体" w:hAnsi="宋体" w:hint="eastAsia"/>
          <w:b/>
          <w:color w:val="FF0000"/>
          <w:sz w:val="20"/>
        </w:rPr>
        <w:t>浇注时采用震动小于与不采用震动。</w:t>
      </w:r>
      <w:r>
        <w:rPr>
          <w:rFonts w:ascii="宋体" w:eastAsia="宋体" w:hAnsi="宋体" w:hint="eastAsia"/>
          <w:color w:val="000000"/>
          <w:sz w:val="20"/>
        </w:rPr>
        <w:t xml:space="preserve"> </w:t>
      </w:r>
      <w:r>
        <w:rPr>
          <w:rFonts w:ascii="宋体" w:eastAsia="宋体" w:hAnsi="宋体" w:hint="eastAsia"/>
          <w:b/>
          <w:color w:val="FF0000"/>
          <w:sz w:val="20"/>
        </w:rPr>
        <w:t>2分</w:t>
      </w:r>
    </w:p>
    <w:p w14:paraId="0CF6E6A3" w14:textId="77777777" w:rsidR="0093356E" w:rsidRDefault="00000000">
      <w:pPr>
        <w:spacing w:line="1" w:lineRule="exact"/>
      </w:pPr>
      <w:r>
        <w:br w:type="column"/>
      </w:r>
    </w:p>
    <w:p w14:paraId="76FAA83E" w14:textId="77777777" w:rsidR="0093356E" w:rsidRDefault="00000000">
      <w:pPr>
        <w:spacing w:before="440" w:line="240" w:lineRule="exact"/>
        <w:jc w:val="left"/>
        <w:sectPr w:rsidR="0093356E">
          <w:footerReference w:type="default" r:id="rId12"/>
          <w:type w:val="continuous"/>
          <w:pgSz w:w="11900" w:h="16840"/>
          <w:pgMar w:top="1440" w:right="720" w:bottom="1440" w:left="1560" w:header="0" w:footer="0" w:gutter="0"/>
          <w:cols w:num="2" w:space="720" w:equalWidth="0">
            <w:col w:w="8140" w:space="180"/>
            <w:col w:w="1280" w:space="0"/>
          </w:cols>
        </w:sectPr>
      </w:pPr>
      <w:r>
        <w:rPr>
          <w:rFonts w:ascii="宋体" w:eastAsia="宋体" w:hAnsi="宋体" w:hint="eastAsia"/>
          <w:color w:val="000000"/>
          <w:sz w:val="20"/>
        </w:rPr>
        <w:t>（3分）</w:t>
      </w:r>
      <w:r>
        <w:rPr>
          <w:noProof/>
        </w:rPr>
        <mc:AlternateContent>
          <mc:Choice Requires="wps">
            <w:drawing>
              <wp:anchor distT="0" distB="0" distL="114300" distR="114300" simplePos="0" relativeHeight="251648000" behindDoc="0" locked="0" layoutInCell="1" allowOverlap="1" wp14:anchorId="1817E101" wp14:editId="671F9EB4">
                <wp:simplePos x="0" y="0"/>
                <wp:positionH relativeFrom="page">
                  <wp:posOffset>3403600</wp:posOffset>
                </wp:positionH>
                <wp:positionV relativeFrom="paragraph">
                  <wp:posOffset>1816100</wp:posOffset>
                </wp:positionV>
                <wp:extent cx="1155700" cy="165100"/>
                <wp:effectExtent l="0" t="0" r="635" b="14605"/>
                <wp:wrapNone/>
                <wp:docPr id="1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32ACF3" w14:textId="77777777" w:rsidR="0093356E" w:rsidRDefault="00000000">
                            <w:pPr>
                              <w:spacing w:line="240" w:lineRule="exact"/>
                              <w:jc w:val="center"/>
                            </w:pPr>
                            <w:r>
                              <w:rPr>
                                <w:rFonts w:ascii="宋体" w:eastAsia="宋体" w:hAnsi="宋体" w:hint="eastAsia"/>
                                <w:color w:val="000000"/>
                                <w:sz w:val="20"/>
                              </w:rPr>
                              <w:t>第4</w:t>
                            </w:r>
                            <w:r>
                              <w:rPr>
                                <w:rFonts w:ascii="宋体" w:eastAsia="宋体" w:hAnsi="宋体" w:hint="eastAsia"/>
                                <w:color w:val="000000"/>
                                <w:sz w:val="20"/>
                              </w:rPr>
                              <w:t>页，共9页</w:t>
                            </w:r>
                          </w:p>
                        </w:txbxContent>
                      </wps:txbx>
                      <wps:bodyPr lIns="25400" tIns="0" rIns="25400" bIns="0">
                        <a:noAutofit/>
                      </wps:bodyPr>
                    </wps:wsp>
                  </a:graphicData>
                </a:graphic>
              </wp:anchor>
            </w:drawing>
          </mc:Choice>
          <mc:Fallback>
            <w:pict>
              <v:shape w14:anchorId="1817E101" id="_x0000_s1030" type="#_x0000_t202" style="position:absolute;margin-left:268pt;margin-top:143pt;width:91pt;height:13pt;z-index:25164800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" filled="f" stroked="f" strokeweight=".5pt">
                <v:textbox inset="2pt,0,2pt,0">
                  <w:txbxContent>
                    <w:p w14:paraId="0E32ACF3" w14:textId="77777777" w:rsidR="0093356E" w:rsidRDefault="00000000">
                      <w:pPr>
                        <w:spacing w:line="240" w:lineRule="exact"/>
                        <w:jc w:val="center"/>
                      </w:pPr>
                      <w:r>
                        <w:rPr>
                          <w:rFonts w:ascii="宋体" w:eastAsia="宋体" w:hAnsi="宋体" w:hint="eastAsia"/>
                          <w:color w:val="000000"/>
                          <w:sz w:val="20"/>
                        </w:rPr>
                        <w:t>第4</w:t>
                      </w:r>
                      <w:r>
                        <w:rPr>
                          <w:rFonts w:ascii="宋体" w:eastAsia="宋体" w:hAnsi="宋体" w:hint="eastAsia"/>
                          <w:color w:val="000000"/>
                          <w:sz w:val="20"/>
                        </w:rPr>
                        <w:t>页，共9页</w:t>
                      </w:r>
                    </w:p>
                  </w:txbxContent>
                </v:textbox>
                <w10:wrap anchorx="page"/>
              </v:shape>
            </w:pict>
          </mc:Fallback>
        </mc:AlternateContent>
      </w:r>
      <w:r>
        <w:br w:type="page"/>
      </w:r>
    </w:p>
    <w:tbl>
      <w:tblPr>
        <w:tblW w:w="1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
        <w:gridCol w:w="990"/>
      </w:tblGrid>
      <w:tr w:rsidR="00A23914" w14:paraId="2DCCFB9F" w14:textId="77777777" w:rsidTr="00A23914">
        <w:tblPrEx>
          <w:tblCellMar>
            <w:top w:w="0" w:type="dxa"/>
            <w:bottom w:w="0" w:type="dxa"/>
          </w:tblCellMar>
        </w:tblPrEx>
        <w:trPr>
          <w:trHeight w:val="420"/>
          <w:jc w:val="center"/>
        </w:trPr>
        <w:tc>
          <w:tcPr>
            <w:tcW w:w="940" w:type="dxa"/>
            <w:vAlign w:val="center"/>
          </w:tcPr>
          <w:p w14:paraId="09155919" w14:textId="77777777" w:rsidR="0093356E" w:rsidRDefault="00000000">
            <w:pPr>
              <w:spacing w:line="340" w:lineRule="exact"/>
              <w:jc w:val="center"/>
            </w:pPr>
            <w:r>
              <w:rPr>
                <w:rFonts w:ascii="宋体" w:eastAsia="宋体" w:hAnsi="宋体" w:hint="eastAsia"/>
                <w:color w:val="000000"/>
                <w:sz w:val="24"/>
              </w:rPr>
              <w:lastRenderedPageBreak/>
              <w:t>分数</w:t>
            </w:r>
          </w:p>
        </w:tc>
        <w:tc>
          <w:tcPr>
            <w:tcW w:w="940" w:type="dxa"/>
            <w:vAlign w:val="center"/>
          </w:tcPr>
          <w:p w14:paraId="1307D041" w14:textId="77777777" w:rsidR="0093356E" w:rsidRDefault="0093356E"/>
        </w:tc>
      </w:tr>
      <w:tr w:rsidR="00A23914" w14:paraId="6D3A5A3F" w14:textId="77777777" w:rsidTr="00A23914">
        <w:tblPrEx>
          <w:tblCellMar>
            <w:top w:w="0" w:type="dxa"/>
            <w:bottom w:w="0" w:type="dxa"/>
          </w:tblCellMar>
        </w:tblPrEx>
        <w:trPr>
          <w:trHeight w:val="420"/>
          <w:jc w:val="center"/>
        </w:trPr>
        <w:tc>
          <w:tcPr>
            <w:tcW w:w="940" w:type="dxa"/>
            <w:vAlign w:val="center"/>
          </w:tcPr>
          <w:p w14:paraId="2BDDCA78" w14:textId="77777777" w:rsidR="0093356E" w:rsidRDefault="00000000">
            <w:pPr>
              <w:spacing w:line="340" w:lineRule="exact"/>
              <w:jc w:val="center"/>
            </w:pPr>
            <w:r>
              <w:rPr>
                <w:rFonts w:ascii="宋体" w:eastAsia="宋体" w:hAnsi="宋体" w:hint="eastAsia"/>
                <w:color w:val="000000"/>
                <w:sz w:val="24"/>
              </w:rPr>
              <w:t>评卷人</w:t>
            </w:r>
          </w:p>
        </w:tc>
        <w:tc>
          <w:tcPr>
            <w:tcW w:w="940" w:type="dxa"/>
            <w:vAlign w:val="center"/>
          </w:tcPr>
          <w:p w14:paraId="76AD30E9" w14:textId="77777777" w:rsidR="0093356E" w:rsidRDefault="0093356E"/>
        </w:tc>
      </w:tr>
    </w:tbl>
    <w:p w14:paraId="72A5099C" w14:textId="77777777" w:rsidR="0093356E" w:rsidRDefault="00000000">
      <w:pPr>
        <w:spacing w:line="1" w:lineRule="exact"/>
      </w:pPr>
      <w:r>
        <w:br w:type="column"/>
      </w:r>
    </w:p>
    <w:p w14:paraId="406EA713" w14:textId="77777777" w:rsidR="0093356E" w:rsidRDefault="00000000">
      <w:pPr>
        <w:spacing w:before="600" w:line="300" w:lineRule="exact"/>
        <w:sectPr w:rsidR="0093356E">
          <w:type w:val="continuous"/>
          <w:pgSz w:w="11900" w:h="16840"/>
          <w:pgMar w:top="1440" w:right="1340" w:bottom="1440" w:left="1000" w:header="0" w:footer="0" w:gutter="0"/>
          <w:cols w:num="2" w:space="720" w:equalWidth="0">
            <w:col w:w="2540" w:space="680"/>
            <w:col w:w="6260" w:space="0"/>
          </w:cols>
        </w:sectPr>
      </w:pPr>
      <w:r>
        <w:rPr>
          <w:rFonts w:ascii="宋体" w:eastAsia="宋体" w:hAnsi="宋体" w:hint="eastAsia"/>
          <w:b/>
          <w:color w:val="000000"/>
          <w:sz w:val="22"/>
        </w:rPr>
        <w:t>七、解释铝合金时效强化的现象与强化的主要原因，各举一个形变铝合金和铸造铝合金应用的例子（5分）。</w:t>
      </w:r>
    </w:p>
    <w:p w14:paraId="700C520D" w14:textId="77777777" w:rsidR="0093356E" w:rsidRDefault="00000000">
      <w:pPr>
        <w:spacing w:before="3320" w:line="460" w:lineRule="exact"/>
      </w:pPr>
      <w:r>
        <w:rPr>
          <w:rFonts w:ascii="宋体" w:eastAsia="宋体" w:hAnsi="宋体" w:hint="eastAsia"/>
          <w:color w:val="000000"/>
          <w:sz w:val="23"/>
        </w:rPr>
        <w:t>解答内容不得</w:t>
      </w:r>
      <w:r>
        <w:rPr>
          <w:rFonts w:ascii="宋体" w:eastAsia="宋体" w:hAnsi="宋体" w:hint="eastAsia"/>
          <w:color w:val="000000"/>
          <w:sz w:val="22"/>
        </w:rPr>
        <w:t>超过装</w:t>
      </w:r>
      <w:r>
        <w:rPr>
          <w:rFonts w:ascii="宋体" w:eastAsia="宋体" w:hAnsi="宋体" w:hint="eastAsia"/>
          <w:color w:val="000000"/>
          <w:sz w:val="23"/>
        </w:rPr>
        <w:t>订线</w:t>
      </w:r>
    </w:p>
    <w:p w14:paraId="23B4A7DF" w14:textId="77777777" w:rsidR="0093356E" w:rsidRDefault="00000000">
      <w:pPr>
        <w:spacing w:line="1" w:lineRule="exact"/>
      </w:pPr>
      <w:r>
        <w:br w:type="column"/>
      </w:r>
    </w:p>
    <w:p w14:paraId="6498E642" w14:textId="77777777" w:rsidR="0093356E" w:rsidRDefault="00000000">
      <w:pPr>
        <w:spacing w:before="320" w:line="420" w:lineRule="exact"/>
        <w:jc w:val="left"/>
      </w:pPr>
      <w:r>
        <w:rPr>
          <w:rFonts w:ascii="宋体" w:eastAsia="宋体" w:hAnsi="宋体" w:hint="eastAsia"/>
          <w:color w:val="FF0000"/>
          <w:sz w:val="22"/>
        </w:rPr>
        <w:t>答 时效强化是指铝合金经过固溶及时效以后，会产生强度硬度升高的现象。</w:t>
      </w:r>
    </w:p>
    <w:p w14:paraId="58C6606B" w14:textId="77777777" w:rsidR="0093356E" w:rsidRDefault="00000000">
      <w:pPr>
        <w:spacing w:line="420" w:lineRule="exact"/>
      </w:pPr>
      <w:r>
        <w:rPr>
          <w:rFonts w:ascii="宋体" w:eastAsia="宋体" w:hAnsi="宋体" w:hint="eastAsia"/>
          <w:color w:val="FF0000"/>
          <w:sz w:val="22"/>
        </w:rPr>
        <w:t>强化的主要原因 铝合金固溶处理后得到一个过饱和的a固溶体，该组织是不稳定的，有分解出强化相过渡到稳定状态的倾向。在室温下放置或低温加热时，会析出与基体共格或过共格的第二相，从而使强度和硬度会明显升高。</w:t>
      </w:r>
    </w:p>
    <w:p w14:paraId="4D6DDF08" w14:textId="77777777" w:rsidR="0093356E" w:rsidRDefault="00000000">
      <w:pPr>
        <w:spacing w:after="140" w:line="400" w:lineRule="exact"/>
      </w:pPr>
      <w:r>
        <w:rPr>
          <w:rFonts w:ascii="宋体" w:eastAsia="宋体" w:hAnsi="宋体" w:hint="eastAsia"/>
          <w:color w:val="FF0000"/>
          <w:sz w:val="22"/>
        </w:rPr>
        <w:t>例如：Al-Cu合金经固溶时效以后，AI-Cu合金时效处理析出相顺序：GP区--0”--θ-0（CuAl2），在时效过程中保持析出θ“和θ阶段（2-3阶段），从而铝合金产生强度硬度升高。但若时间过长，析出稳定θ（CuAl2），则硬度又会下降软化，即过时效。</w:t>
      </w:r>
      <w:r>
        <w:rPr>
          <w:rFonts w:ascii="宋体" w:eastAsia="宋体" w:hAnsi="宋体" w:hint="eastAsia"/>
          <w:color w:val="000000"/>
          <w:sz w:val="22"/>
        </w:rPr>
        <w:t xml:space="preserve">          </w:t>
      </w:r>
      <w:r>
        <w:rPr>
          <w:rFonts w:ascii="宋体" w:eastAsia="宋体" w:hAnsi="宋体" w:hint="eastAsia"/>
          <w:color w:val="FF0000"/>
          <w:sz w:val="22"/>
        </w:rPr>
        <w:t>（3分）</w:t>
      </w:r>
    </w:p>
    <w:p w14:paraId="0B1220E8" w14:textId="77777777" w:rsidR="0093356E" w:rsidRDefault="00000000">
      <w:pPr>
        <w:jc w:val="left"/>
        <w:sectPr w:rsidR="0093356E">
          <w:type w:val="continuous"/>
          <w:pgSz w:w="11900" w:h="16840"/>
          <w:pgMar w:top="1440" w:right="1340" w:bottom="1440" w:left="1000" w:header="0" w:footer="0" w:gutter="0"/>
          <w:cols w:num="2" w:space="720" w:equalWidth="0">
            <w:col w:w="280" w:space="440"/>
            <w:col w:w="8840" w:space="0"/>
          </w:cols>
        </w:sectPr>
      </w:pPr>
      <w:r>
        <w:rPr>
          <w:noProof/>
        </w:rPr>
        <w:drawing>
          <wp:inline distT="0" distB="0" distL="0" distR="0" wp14:anchorId="43185A33" wp14:editId="18492534">
            <wp:extent cx="2908300" cy="1892300"/>
            <wp:effectExtent l="0" t="0" r="0" b="0"/>
            <wp:docPr id="14"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New Bitmap Image.jpg"/>
                    <pic:cNvPicPr/>
                  </pic:nvPicPr>
                  <pic:blipFill>
                    <a:blip r:embed="rId13" cstate="print"/>
                    <a:stretch>
                      <a:fillRect/>
                    </a:stretch>
                  </pic:blipFill>
                  <pic:spPr>
                    <a:xfrm>
                      <a:off x="0" y="0"/>
                      <a:ext cx="2908300" cy="1892300"/>
                    </a:xfrm>
                    <a:prstGeom prst="rect">
                      <a:avLst/>
                    </a:prstGeom>
                  </pic:spPr>
                </pic:pic>
              </a:graphicData>
            </a:graphic>
          </wp:inline>
        </w:drawing>
      </w:r>
    </w:p>
    <w:p w14:paraId="51852671" w14:textId="77777777" w:rsidR="0093356E" w:rsidRDefault="00000000">
      <w:pPr>
        <w:spacing w:before="320" w:line="280" w:lineRule="exact"/>
        <w:ind w:left="1080"/>
      </w:pPr>
      <w:r>
        <w:rPr>
          <w:rFonts w:ascii="宋体" w:eastAsia="宋体" w:hAnsi="宋体" w:hint="eastAsia"/>
          <w:color w:val="FF0000"/>
          <w:sz w:val="24"/>
        </w:rPr>
        <w:t>例子</w:t>
      </w:r>
    </w:p>
    <w:p w14:paraId="7C20A5CC" w14:textId="77777777" w:rsidR="0093356E" w:rsidRDefault="00000000">
      <w:pPr>
        <w:spacing w:line="1" w:lineRule="exact"/>
      </w:pPr>
      <w:r>
        <w:br w:type="column"/>
      </w:r>
    </w:p>
    <w:p w14:paraId="0B8580C5" w14:textId="77777777" w:rsidR="0093356E" w:rsidRDefault="00000000">
      <w:pPr>
        <w:spacing w:before="340" w:line="300" w:lineRule="exact"/>
        <w:sectPr w:rsidR="0093356E">
          <w:type w:val="continuous"/>
          <w:pgSz w:w="11900" w:h="16840"/>
          <w:pgMar w:top="1440" w:right="1340" w:bottom="1440" w:left="1000" w:header="0" w:footer="0" w:gutter="0"/>
          <w:cols w:num="2" w:space="720" w:equalWidth="0">
            <w:col w:w="2040" w:space="80"/>
            <w:col w:w="5540" w:space="0"/>
          </w:cols>
        </w:sectPr>
      </w:pPr>
      <w:r>
        <w:rPr>
          <w:rFonts w:ascii="宋体" w:eastAsia="宋体" w:hAnsi="宋体" w:hint="eastAsia"/>
          <w:color w:val="FF0000"/>
          <w:sz w:val="22"/>
        </w:rPr>
        <w:t>铝合金门窗、铝合金笔记本壳等采用的是形变铝合金发动机铝合金缸体一般采用的是铸造铝合金（2分）</w:t>
      </w:r>
    </w:p>
    <w:tbl>
      <w:tblPr>
        <w:tblW w:w="1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
        <w:gridCol w:w="990"/>
      </w:tblGrid>
      <w:tr w:rsidR="00A23914" w14:paraId="57730F28" w14:textId="77777777" w:rsidTr="00A23914">
        <w:tblPrEx>
          <w:tblCellMar>
            <w:top w:w="0" w:type="dxa"/>
            <w:bottom w:w="0" w:type="dxa"/>
          </w:tblCellMar>
        </w:tblPrEx>
        <w:trPr>
          <w:trHeight w:val="440"/>
          <w:jc w:val="center"/>
        </w:trPr>
        <w:tc>
          <w:tcPr>
            <w:tcW w:w="940" w:type="dxa"/>
            <w:vAlign w:val="center"/>
          </w:tcPr>
          <w:p w14:paraId="1BA9AA35" w14:textId="77777777" w:rsidR="0093356E" w:rsidRDefault="00000000">
            <w:pPr>
              <w:spacing w:line="340" w:lineRule="exact"/>
              <w:jc w:val="center"/>
            </w:pPr>
            <w:r>
              <w:rPr>
                <w:rFonts w:ascii="宋体" w:eastAsia="宋体" w:hAnsi="宋体" w:hint="eastAsia"/>
                <w:color w:val="000000"/>
                <w:sz w:val="24"/>
              </w:rPr>
              <w:t>分数</w:t>
            </w:r>
          </w:p>
        </w:tc>
        <w:tc>
          <w:tcPr>
            <w:tcW w:w="940" w:type="dxa"/>
            <w:vAlign w:val="center"/>
          </w:tcPr>
          <w:p w14:paraId="56F38646" w14:textId="77777777" w:rsidR="0093356E" w:rsidRDefault="0093356E"/>
        </w:tc>
      </w:tr>
      <w:tr w:rsidR="00A23914" w14:paraId="2EC298CA" w14:textId="77777777" w:rsidTr="00A23914">
        <w:tblPrEx>
          <w:tblCellMar>
            <w:top w:w="0" w:type="dxa"/>
            <w:bottom w:w="0" w:type="dxa"/>
          </w:tblCellMar>
        </w:tblPrEx>
        <w:trPr>
          <w:trHeight w:val="440"/>
          <w:jc w:val="center"/>
        </w:trPr>
        <w:tc>
          <w:tcPr>
            <w:tcW w:w="940" w:type="dxa"/>
            <w:vAlign w:val="center"/>
          </w:tcPr>
          <w:p w14:paraId="741968AA" w14:textId="77777777" w:rsidR="0093356E" w:rsidRDefault="00000000">
            <w:pPr>
              <w:spacing w:line="340" w:lineRule="exact"/>
              <w:jc w:val="center"/>
            </w:pPr>
            <w:r>
              <w:rPr>
                <w:rFonts w:ascii="宋体" w:eastAsia="宋体" w:hAnsi="宋体" w:hint="eastAsia"/>
                <w:color w:val="000000"/>
                <w:sz w:val="24"/>
              </w:rPr>
              <w:t>评卷人</w:t>
            </w:r>
          </w:p>
        </w:tc>
        <w:tc>
          <w:tcPr>
            <w:tcW w:w="940" w:type="dxa"/>
            <w:vAlign w:val="center"/>
          </w:tcPr>
          <w:p w14:paraId="0DD13A9F" w14:textId="77777777" w:rsidR="0093356E" w:rsidRDefault="0093356E"/>
        </w:tc>
      </w:tr>
    </w:tbl>
    <w:p w14:paraId="7A6C4B9B" w14:textId="77777777" w:rsidR="0093356E" w:rsidRDefault="00000000">
      <w:pPr>
        <w:spacing w:line="1" w:lineRule="exact"/>
      </w:pPr>
      <w:r>
        <w:br w:type="column"/>
      </w:r>
    </w:p>
    <w:p w14:paraId="279D6B6D" w14:textId="77777777" w:rsidR="0093356E" w:rsidRDefault="00000000">
      <w:pPr>
        <w:spacing w:before="640" w:line="300" w:lineRule="exact"/>
      </w:pPr>
      <w:r>
        <w:rPr>
          <w:rFonts w:ascii="宋体" w:eastAsia="宋体" w:hAnsi="宋体" w:hint="eastAsia"/>
          <w:b/>
          <w:color w:val="000000"/>
          <w:sz w:val="22"/>
        </w:rPr>
        <w:t>八 高分子材料与金属材料的结合键有什么不同？线型非晶高聚物在不同温度下表现为哪三种状态？举一个高分子材料在工业中分别做结构材料与功能材料的例子。</w:t>
      </w:r>
    </w:p>
    <w:p w14:paraId="5D2F00A6" w14:textId="77777777" w:rsidR="0093356E" w:rsidRDefault="00000000">
      <w:pPr>
        <w:spacing w:line="320" w:lineRule="exact"/>
        <w:ind w:firstLine="4100"/>
        <w:sectPr w:rsidR="0093356E">
          <w:type w:val="continuous"/>
          <w:pgSz w:w="11900" w:h="16840"/>
          <w:pgMar w:top="1440" w:right="1340" w:bottom="1440" w:left="1000" w:header="0" w:footer="0" w:gutter="0"/>
          <w:cols w:num="2" w:space="720" w:equalWidth="0">
            <w:col w:w="2540" w:space="120"/>
            <w:col w:w="6840" w:space="0"/>
          </w:cols>
        </w:sectPr>
      </w:pPr>
      <w:r>
        <w:rPr>
          <w:rFonts w:ascii="宋体" w:eastAsia="宋体" w:hAnsi="宋体" w:hint="eastAsia"/>
          <w:b/>
          <w:color w:val="000000"/>
          <w:sz w:val="24"/>
        </w:rPr>
        <w:t>（共6分）</w:t>
      </w:r>
    </w:p>
    <w:p w14:paraId="6F38C827" w14:textId="77777777" w:rsidR="0093356E" w:rsidRDefault="00000000">
      <w:pPr>
        <w:spacing w:before="320" w:line="320" w:lineRule="exact"/>
        <w:ind w:left="780" w:firstLine="320"/>
      </w:pPr>
      <w:r>
        <w:rPr>
          <w:rFonts w:ascii="宋体" w:eastAsia="宋体" w:hAnsi="宋体" w:hint="eastAsia"/>
          <w:b/>
          <w:color w:val="000000"/>
          <w:sz w:val="22"/>
        </w:rPr>
        <w:t>答：</w:t>
      </w:r>
      <w:r>
        <w:rPr>
          <w:rFonts w:ascii="宋体" w:eastAsia="宋体" w:hAnsi="宋体" w:hint="eastAsia"/>
          <w:b/>
          <w:color w:val="FF0000"/>
          <w:sz w:val="22"/>
        </w:rPr>
        <w:t>高分子材料主要结合键是分子键和共价键，一般大分子链内部为共价键、大分子链间为分子键。金属材料的结合键为金属键。</w:t>
      </w:r>
      <w:r>
        <w:rPr>
          <w:rFonts w:ascii="宋体" w:eastAsia="宋体" w:hAnsi="宋体" w:hint="eastAsia"/>
          <w:color w:val="000000"/>
          <w:sz w:val="22"/>
        </w:rPr>
        <w:t xml:space="preserve">   </w:t>
      </w:r>
      <w:r>
        <w:rPr>
          <w:rFonts w:ascii="宋体" w:eastAsia="宋体" w:hAnsi="宋体" w:hint="eastAsia"/>
          <w:b/>
          <w:color w:val="FF0000"/>
          <w:sz w:val="22"/>
        </w:rPr>
        <w:t>（2分）</w:t>
      </w:r>
    </w:p>
    <w:p w14:paraId="706376ED" w14:textId="77777777" w:rsidR="0093356E" w:rsidRDefault="00000000">
      <w:pPr>
        <w:spacing w:line="320" w:lineRule="exact"/>
        <w:ind w:left="780" w:firstLine="320"/>
        <w:sectPr w:rsidR="0093356E">
          <w:footerReference w:type="default" r:id="rId14"/>
          <w:type w:val="continuous"/>
          <w:pgSz w:w="11900" w:h="16840"/>
          <w:pgMar w:top="1440" w:right="1340" w:bottom="1440" w:left="1000" w:header="0" w:footer="0" w:gutter="0"/>
          <w:cols w:space="720"/>
          <w:titlePg/>
        </w:sectPr>
      </w:pPr>
      <w:r>
        <w:rPr>
          <w:rFonts w:ascii="宋体" w:eastAsia="宋体" w:hAnsi="宋体" w:hint="eastAsia"/>
          <w:b/>
          <w:color w:val="FF0000"/>
          <w:sz w:val="22"/>
        </w:rPr>
        <w:t>线型非晶态高聚物在不同温度下表现出三种物理状态：玻璃态、高弹态和粘流态。在恒定</w:t>
      </w:r>
      <w:r>
        <w:rPr>
          <w:rFonts w:ascii="宋体" w:eastAsia="宋体" w:hAnsi="宋体" w:hint="eastAsia"/>
          <w:b/>
          <w:color w:val="FF0000"/>
          <w:sz w:val="22"/>
        </w:rPr>
        <w:lastRenderedPageBreak/>
        <w:t>应力下的变形-温度曲线如图所示。Tb为脆化温度，</w:t>
      </w:r>
      <w:proofErr w:type="spellStart"/>
      <w:r>
        <w:rPr>
          <w:rFonts w:ascii="宋体" w:eastAsia="宋体" w:hAnsi="宋体" w:hint="eastAsia"/>
          <w:b/>
          <w:color w:val="FF0000"/>
          <w:sz w:val="22"/>
        </w:rPr>
        <w:t>Tg</w:t>
      </w:r>
      <w:proofErr w:type="spellEnd"/>
      <w:r>
        <w:rPr>
          <w:rFonts w:ascii="宋体" w:eastAsia="宋体" w:hAnsi="宋体" w:hint="eastAsia"/>
          <w:b/>
          <w:color w:val="FF0000"/>
          <w:sz w:val="22"/>
        </w:rPr>
        <w:t>为玻璃化温度，Tr为粘流温度，Ta为化学分解温度</w:t>
      </w:r>
      <w:r>
        <w:rPr>
          <w:rFonts w:ascii="宋体" w:eastAsia="宋体" w:hAnsi="宋体" w:hint="eastAsia"/>
          <w:color w:val="000000"/>
          <w:sz w:val="22"/>
        </w:rPr>
        <w:t xml:space="preserve">          </w:t>
      </w:r>
      <w:r>
        <w:rPr>
          <w:rFonts w:ascii="宋体" w:eastAsia="宋体" w:hAnsi="宋体" w:hint="eastAsia"/>
          <w:b/>
          <w:color w:val="FF0000"/>
          <w:sz w:val="22"/>
        </w:rPr>
        <w:t>（3分）</w:t>
      </w:r>
      <w:r>
        <w:rPr>
          <w:noProof/>
        </w:rPr>
        <mc:AlternateContent>
          <mc:Choice Requires="wps">
            <w:drawing>
              <wp:anchor distT="0" distB="0" distL="114300" distR="114300" simplePos="0" relativeHeight="251649024" behindDoc="0" locked="0" layoutInCell="1" allowOverlap="1" wp14:anchorId="49250B17" wp14:editId="2D274AF9">
                <wp:simplePos x="0" y="0"/>
                <wp:positionH relativeFrom="page">
                  <wp:posOffset>3517900</wp:posOffset>
                </wp:positionH>
                <wp:positionV relativeFrom="paragraph">
                  <wp:posOffset>1485900</wp:posOffset>
                </wp:positionV>
                <wp:extent cx="1155700" cy="165100"/>
                <wp:effectExtent l="0" t="0" r="635" b="14605"/>
                <wp:wrapNone/>
                <wp:docPr id="1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F9F16C" w14:textId="77777777" w:rsidR="0093356E" w:rsidRDefault="00000000">
                            <w:pPr>
                              <w:spacing w:line="260" w:lineRule="exact"/>
                              <w:jc w:val="center"/>
                            </w:pPr>
                            <w:r>
                              <w:rPr>
                                <w:rFonts w:ascii="宋体" w:eastAsia="宋体" w:hAnsi="宋体" w:hint="eastAsia"/>
                                <w:color w:val="000000"/>
                                <w:sz w:val="20"/>
                              </w:rPr>
                              <w:t>第5</w:t>
                            </w:r>
                            <w:r>
                              <w:rPr>
                                <w:rFonts w:ascii="宋体" w:eastAsia="宋体" w:hAnsi="宋体" w:hint="eastAsia"/>
                                <w:color w:val="000000"/>
                                <w:sz w:val="20"/>
                              </w:rPr>
                              <w:t>页，共9页</w:t>
                            </w:r>
                          </w:p>
                        </w:txbxContent>
                      </wps:txbx>
                      <wps:bodyPr lIns="25400" tIns="0" rIns="25400" bIns="0">
                        <a:noAutofit/>
                      </wps:bodyPr>
                    </wps:wsp>
                  </a:graphicData>
                </a:graphic>
              </wp:anchor>
            </w:drawing>
          </mc:Choice>
          <mc:Fallback>
            <w:pict>
              <v:shape w14:anchorId="49250B17" id="_x0000_s1031" type="#_x0000_t202" style="position:absolute;left:0;text-align:left;margin-left:277pt;margin-top:117pt;width:91pt;height:13pt;z-index:25164902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" filled="f" stroked="f" strokeweight=".5pt">
                <v:textbox inset="2pt,0,2pt,0">
                  <w:txbxContent>
                    <w:p w14:paraId="2BF9F16C" w14:textId="77777777" w:rsidR="0093356E" w:rsidRDefault="00000000">
                      <w:pPr>
                        <w:spacing w:line="260" w:lineRule="exact"/>
                        <w:jc w:val="center"/>
                      </w:pPr>
                      <w:r>
                        <w:rPr>
                          <w:rFonts w:ascii="宋体" w:eastAsia="宋体" w:hAnsi="宋体" w:hint="eastAsia"/>
                          <w:color w:val="000000"/>
                          <w:sz w:val="20"/>
                        </w:rPr>
                        <w:t>第5</w:t>
                      </w:r>
                      <w:r>
                        <w:rPr>
                          <w:rFonts w:ascii="宋体" w:eastAsia="宋体" w:hAnsi="宋体" w:hint="eastAsia"/>
                          <w:color w:val="000000"/>
                          <w:sz w:val="20"/>
                        </w:rPr>
                        <w:t>页，共9页</w:t>
                      </w:r>
                    </w:p>
                  </w:txbxContent>
                </v:textbox>
                <w10:wrap anchorx="page"/>
              </v:shape>
            </w:pict>
          </mc:Fallback>
        </mc:AlternateContent>
      </w:r>
      <w:r>
        <w:br w:type="page"/>
      </w:r>
    </w:p>
    <w:p w14:paraId="32D65E8E" w14:textId="77777777" w:rsidR="0093356E" w:rsidRDefault="00000000">
      <w:pPr>
        <w:spacing w:before="260" w:line="2300" w:lineRule="exact"/>
        <w:ind w:left="280"/>
        <w:jc w:val="center"/>
      </w:pPr>
      <w:r>
        <w:rPr>
          <w:noProof/>
        </w:rPr>
        <w:lastRenderedPageBreak/>
        <w:drawing>
          <wp:inline distT="0" distB="0" distL="0" distR="0" wp14:anchorId="5773EF39" wp14:editId="15AD4376">
            <wp:extent cx="2768600" cy="1460500"/>
            <wp:effectExtent l="0" t="0" r="0" b="0"/>
            <wp:docPr id="17"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New Bitmap Image.jpg"/>
                    <pic:cNvPicPr/>
                  </pic:nvPicPr>
                  <pic:blipFill>
                    <a:blip r:embed="rId15" cstate="print"/>
                    <a:stretch>
                      <a:fillRect/>
                    </a:stretch>
                  </pic:blipFill>
                  <pic:spPr>
                    <a:xfrm>
                      <a:off x="0" y="0"/>
                      <a:ext cx="2768600" cy="1460500"/>
                    </a:xfrm>
                    <a:prstGeom prst="rect">
                      <a:avLst/>
                    </a:prstGeom>
                  </pic:spPr>
                </pic:pic>
              </a:graphicData>
            </a:graphic>
          </wp:inline>
        </w:drawing>
      </w:r>
    </w:p>
    <w:p w14:paraId="64F63C2F" w14:textId="77777777" w:rsidR="0093356E" w:rsidRDefault="00000000">
      <w:pPr>
        <w:spacing w:before="80" w:line="300" w:lineRule="exact"/>
        <w:ind w:left="720"/>
      </w:pPr>
      <w:r>
        <w:rPr>
          <w:rFonts w:ascii="宋体" w:eastAsia="宋体" w:hAnsi="宋体" w:hint="eastAsia"/>
          <w:color w:val="000000"/>
          <w:sz w:val="20"/>
        </w:rPr>
        <w:t>线型非晶态高聚物的温度-形变曲线</w:t>
      </w:r>
      <m:oMath>
        <m:sSub>
          <m:sSubPr>
            <m:ctrlPr>
              <w:rPr>
                <w:rFonts w:ascii="Cambria Math" w:hAnsi="Cambria Math"/>
              </w:rPr>
            </m:ctrlPr>
          </m:sSubPr>
          <m:e>
            <m:r>
              <w:rPr>
                <w:rFonts w:ascii="宋体" w:eastAsia="宋体" w:hAnsi="宋体" w:hint="eastAsia"/>
                <w:color w:val="000000"/>
              </w:rPr>
              <m:t>T</m:t>
            </m:r>
          </m:e>
          <m:sub>
            <m:r>
              <w:rPr>
                <w:rFonts w:ascii="宋体" w:eastAsia="宋体" w:hAnsi="宋体" w:hint="eastAsia"/>
                <w:color w:val="000000"/>
              </w:rPr>
              <m:t>g</m:t>
            </m:r>
          </m:sub>
        </m:sSub>
      </m:oMath>
      <w:r>
        <w:rPr>
          <w:rFonts w:ascii="宋体" w:eastAsia="宋体" w:hAnsi="宋体" w:hint="eastAsia"/>
          <w:color w:val="000000"/>
          <w:sz w:val="20"/>
        </w:rPr>
        <w:t xml:space="preserve">-玻璃化温度； </w:t>
      </w:r>
      <m:oMath>
        <m:sSub>
          <m:sSubPr>
            <m:ctrlPr>
              <w:rPr>
                <w:rFonts w:ascii="Cambria Math" w:hAnsi="Cambria Math"/>
              </w:rPr>
            </m:ctrlPr>
          </m:sSubPr>
          <m:e>
            <m:r>
              <w:rPr>
                <w:rFonts w:ascii="宋体" w:eastAsia="宋体" w:hAnsi="宋体" w:hint="eastAsia"/>
                <w:color w:val="000000"/>
              </w:rPr>
              <m:t>T</m:t>
            </m:r>
          </m:e>
          <m:sub>
            <m:r>
              <w:rPr>
                <w:rFonts w:ascii="宋体" w:eastAsia="宋体" w:hAnsi="宋体" w:hint="eastAsia"/>
                <w:color w:val="000000"/>
              </w:rPr>
              <m:t>f</m:t>
            </m:r>
          </m:sub>
        </m:sSub>
        <m:r>
          <w:rPr>
            <w:rFonts w:ascii="宋体" w:eastAsia="宋体" w:hAnsi="宋体" w:hint="eastAsia"/>
            <w:color w:val="000000"/>
          </w:rPr>
          <m:t>-</m:t>
        </m:r>
      </m:oMath>
      <w:r>
        <w:rPr>
          <w:rFonts w:ascii="宋体" w:eastAsia="宋体" w:hAnsi="宋体" w:hint="eastAsia"/>
          <w:color w:val="000000"/>
          <w:sz w:val="20"/>
        </w:rPr>
        <w:t>粘流温度.</w:t>
      </w:r>
    </w:p>
    <w:p w14:paraId="556FC5AB" w14:textId="77777777" w:rsidR="0093356E" w:rsidRDefault="00000000">
      <w:pPr>
        <w:spacing w:line="1" w:lineRule="exact"/>
      </w:pPr>
      <w:r>
        <w:br w:type="column"/>
      </w:r>
    </w:p>
    <w:p w14:paraId="3BFF0EDB" w14:textId="77777777" w:rsidR="0093356E" w:rsidRDefault="00000000">
      <w:pPr>
        <w:spacing w:before="3240" w:line="280" w:lineRule="exact"/>
        <w:sectPr w:rsidR="0093356E">
          <w:headerReference w:type="default" r:id="rId16"/>
          <w:type w:val="continuous"/>
          <w:pgSz w:w="11900" w:h="16840"/>
          <w:pgMar w:top="1440" w:right="1360" w:bottom="980" w:left="1520" w:header="0" w:footer="0" w:gutter="0"/>
          <w:cols w:num="2" w:space="720" w:equalWidth="0">
            <w:col w:w="5100" w:space="800"/>
            <w:col w:w="2380" w:space="0"/>
          </w:cols>
        </w:sectPr>
      </w:pPr>
      <w:r>
        <w:rPr>
          <w:rFonts w:ascii="宋体" w:eastAsia="宋体" w:hAnsi="宋体" w:hint="eastAsia"/>
          <w:color w:val="FF0000"/>
          <w:sz w:val="24"/>
        </w:rPr>
        <w:t>（2分）</w:t>
      </w:r>
    </w:p>
    <w:p w14:paraId="42E9CA50" w14:textId="77777777" w:rsidR="0093356E" w:rsidRDefault="00000000">
      <w:pPr>
        <w:spacing w:line="340" w:lineRule="exact"/>
        <w:ind w:left="260" w:firstLine="400"/>
      </w:pPr>
      <w:r>
        <w:rPr>
          <w:rFonts w:ascii="宋体" w:eastAsia="宋体" w:hAnsi="宋体" w:hint="eastAsia"/>
          <w:color w:val="FF0000"/>
          <w:sz w:val="24"/>
        </w:rPr>
        <w:t>例子：</w:t>
      </w:r>
    </w:p>
    <w:p w14:paraId="1E034857" w14:textId="77777777" w:rsidR="0093356E" w:rsidRDefault="00000000">
      <w:pPr>
        <w:spacing w:line="320" w:lineRule="exact"/>
        <w:ind w:left="260"/>
        <w:jc w:val="left"/>
      </w:pPr>
      <w:r>
        <w:rPr>
          <w:rFonts w:ascii="宋体" w:eastAsia="宋体" w:hAnsi="宋体" w:hint="eastAsia"/>
          <w:color w:val="FF0000"/>
          <w:sz w:val="22"/>
        </w:rPr>
        <w:t>排水管道选聚氯乙烯</w:t>
      </w:r>
      <w:r>
        <w:rPr>
          <w:rFonts w:ascii="Arial" w:eastAsia="Arial" w:hAnsi="Arial" w:hint="eastAsia"/>
          <w:color w:val="FF0000"/>
          <w:sz w:val="12"/>
        </w:rPr>
        <w:t xml:space="preserve">        </w:t>
      </w:r>
      <w:r>
        <w:rPr>
          <w:rFonts w:ascii="宋体" w:eastAsia="宋体" w:hAnsi="宋体" w:hint="eastAsia"/>
          <w:color w:val="FF0000"/>
          <w:sz w:val="22"/>
        </w:rPr>
        <w:t>（结构材料）</w:t>
      </w:r>
      <w:r>
        <w:rPr>
          <w:noProof/>
        </w:rPr>
        <mc:AlternateContent>
          <mc:Choice Requires="wps">
            <w:drawing>
              <wp:anchor distT="0" distB="0" distL="114300" distR="114300" simplePos="0" relativeHeight="251650048" behindDoc="0" locked="0" layoutInCell="1" allowOverlap="1" wp14:anchorId="3301D2F8" wp14:editId="68074A69">
                <wp:simplePos x="0" y="0"/>
                <wp:positionH relativeFrom="page">
                  <wp:posOffset>2336800</wp:posOffset>
                </wp:positionH>
                <wp:positionV relativeFrom="paragraph">
                  <wp:posOffset>800100</wp:posOffset>
                </wp:positionV>
                <wp:extent cx="3187700" cy="203200"/>
                <wp:effectExtent l="0" t="0" r="635" b="14605"/>
                <wp:wrapNone/>
                <wp:docPr id="1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EFD8B0" w14:textId="77777777" w:rsidR="0093356E" w:rsidRDefault="00000000">
                            <w:r>
                              <w:rPr>
                                <w:rFonts w:ascii="宋体" w:eastAsia="宋体" w:hAnsi="宋体" w:hint="eastAsia"/>
                                <w:color w:val="000000"/>
                                <w:sz w:val="22"/>
                              </w:rPr>
                              <w:t>九．根据铁碳平衡相图回答下列问题：（10</w:t>
                            </w:r>
                            <w:r>
                              <w:rPr>
                                <w:rFonts w:ascii="宋体" w:eastAsia="宋体" w:hAnsi="宋体" w:hint="eastAsia"/>
                                <w:color w:val="000000"/>
                                <w:sz w:val="22"/>
                              </w:rPr>
                              <w:t>分）</w:t>
                            </w:r>
                          </w:p>
                        </w:txbxContent>
                      </wps:txbx>
                      <wps:bodyPr lIns="25400" tIns="0" rIns="25400" bIns="0">
                        <a:noAutofit/>
                      </wps:bodyPr>
                    </wps:wsp>
                  </a:graphicData>
                </a:graphic>
              </wp:anchor>
            </w:drawing>
          </mc:Choice>
          <mc:Fallback>
            <w:pict>
              <v:shape w14:anchorId="3301D2F8" id="_x0000_s1032" type="#_x0000_t202" style="position:absolute;left:0;text-align:left;margin-left:184pt;margin-top:63pt;width:251pt;height:16pt;z-index:25165004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" filled="f" stroked="f" strokeweight=".5pt">
                <v:textbox inset="2pt,0,2pt,0">
                  <w:txbxContent>
                    <w:p w14:paraId="1CEFD8B0" w14:textId="77777777" w:rsidR="0093356E" w:rsidRDefault="00000000">
                      <w:r>
                        <w:rPr>
                          <w:rFonts w:ascii="宋体" w:eastAsia="宋体" w:hAnsi="宋体" w:hint="eastAsia"/>
                          <w:color w:val="000000"/>
                          <w:sz w:val="22"/>
                        </w:rPr>
                        <w:t>九．根据铁碳平衡相图回答下列问题：（10</w:t>
                      </w:r>
                      <w:r>
                        <w:rPr>
                          <w:rFonts w:ascii="宋体" w:eastAsia="宋体" w:hAnsi="宋体" w:hint="eastAsia"/>
                          <w:color w:val="000000"/>
                          <w:sz w:val="22"/>
                        </w:rPr>
                        <w:t>分）</w:t>
                      </w:r>
                    </w:p>
                  </w:txbxContent>
                </v:textbox>
                <w10:wrap anchorx="page"/>
              </v:shape>
            </w:pict>
          </mc:Fallback>
        </mc:AlternateContent>
      </w:r>
    </w:p>
    <w:p w14:paraId="7EFAECF2" w14:textId="77777777" w:rsidR="0093356E" w:rsidRDefault="00000000">
      <w:pPr>
        <w:spacing w:after="1780" w:line="280" w:lineRule="exact"/>
        <w:ind w:left="260"/>
        <w:jc w:val="left"/>
      </w:pPr>
      <w:r>
        <w:rPr>
          <w:rFonts w:ascii="宋体" w:eastAsia="宋体" w:hAnsi="宋体" w:hint="eastAsia"/>
          <w:color w:val="FF0000"/>
          <w:sz w:val="20"/>
        </w:rPr>
        <w:t>电缆绝缘包层聚氯乙烯</w:t>
      </w:r>
      <w:r>
        <w:rPr>
          <w:rFonts w:ascii="Arial" w:eastAsia="Arial" w:hAnsi="Arial" w:hint="eastAsia"/>
          <w:color w:val="FF0000"/>
          <w:sz w:val="12"/>
        </w:rPr>
        <w:t xml:space="preserve">            </w:t>
      </w:r>
      <w:r>
        <w:rPr>
          <w:rFonts w:ascii="宋体" w:eastAsia="宋体" w:hAnsi="宋体" w:hint="eastAsia"/>
          <w:color w:val="FF0000"/>
          <w:sz w:val="20"/>
        </w:rPr>
        <w:t>（功能材料）</w:t>
      </w:r>
      <w:r>
        <w:rPr>
          <w:rFonts w:ascii="Arial" w:eastAsia="Arial" w:hAnsi="Arial" w:hint="eastAsia"/>
          <w:color w:val="FF0000"/>
          <w:sz w:val="12"/>
        </w:rPr>
        <w:t xml:space="preserve">                          </w:t>
      </w:r>
      <w:r>
        <w:rPr>
          <w:rFonts w:ascii="宋体" w:eastAsia="宋体" w:hAnsi="宋体" w:hint="eastAsia"/>
          <w:color w:val="FF0000"/>
          <w:sz w:val="20"/>
        </w:rPr>
        <w:t>（1分）</w:t>
      </w:r>
    </w:p>
    <w:p w14:paraId="7B60FAB8" w14:textId="77777777" w:rsidR="0093356E" w:rsidRDefault="00000000">
      <w:pPr>
        <w:spacing w:line="300" w:lineRule="exact"/>
        <w:ind w:left="260"/>
        <w:jc w:val="left"/>
      </w:pPr>
      <w:r>
        <w:rPr>
          <w:rFonts w:ascii="宋体" w:eastAsia="宋体" w:hAnsi="宋体" w:hint="eastAsia"/>
          <w:color w:val="000000"/>
          <w:sz w:val="22"/>
        </w:rPr>
        <w:t>2）标注平衡反应的成分及温度，写出平衡反应式。</w:t>
      </w:r>
    </w:p>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000"/>
      </w:tblGrid>
      <w:tr w:rsidR="00A23914" w14:paraId="08B6675A" w14:textId="77777777" w:rsidTr="00A23914">
        <w:tblPrEx>
          <w:tblCellMar>
            <w:top w:w="0" w:type="dxa"/>
            <w:bottom w:w="0" w:type="dxa"/>
          </w:tblCellMar>
        </w:tblPrEx>
        <w:trPr>
          <w:trHeight w:val="420"/>
        </w:trPr>
        <w:tc>
          <w:tcPr>
            <w:tcW w:w="940" w:type="dxa"/>
            <w:vAlign w:val="center"/>
          </w:tcPr>
          <w:p w14:paraId="527F59F5" w14:textId="77777777" w:rsidR="0093356E" w:rsidRDefault="00000000">
            <w:pPr>
              <w:spacing w:line="300" w:lineRule="exact"/>
              <w:jc w:val="center"/>
            </w:pPr>
            <w:r>
              <w:rPr>
                <w:rFonts w:ascii="宋体" w:eastAsia="宋体" w:hAnsi="宋体" w:hint="eastAsia"/>
                <w:color w:val="000000"/>
                <w:sz w:val="24"/>
              </w:rPr>
              <w:t>分数</w:t>
            </w:r>
          </w:p>
        </w:tc>
        <w:tc>
          <w:tcPr>
            <w:tcW w:w="940" w:type="dxa"/>
            <w:vAlign w:val="center"/>
          </w:tcPr>
          <w:p w14:paraId="7AAAE23E" w14:textId="77777777" w:rsidR="0093356E" w:rsidRDefault="0093356E"/>
        </w:tc>
      </w:tr>
      <w:tr w:rsidR="00A23914" w14:paraId="0DB84E1D" w14:textId="77777777" w:rsidTr="00A23914">
        <w:tblPrEx>
          <w:tblCellMar>
            <w:top w:w="0" w:type="dxa"/>
            <w:bottom w:w="0" w:type="dxa"/>
          </w:tblCellMar>
        </w:tblPrEx>
        <w:trPr>
          <w:trHeight w:val="420"/>
        </w:trPr>
        <w:tc>
          <w:tcPr>
            <w:tcW w:w="940" w:type="dxa"/>
            <w:vAlign w:val="center"/>
          </w:tcPr>
          <w:p w14:paraId="58A7A0DD" w14:textId="77777777" w:rsidR="0093356E" w:rsidRDefault="00000000">
            <w:pPr>
              <w:spacing w:line="300" w:lineRule="exact"/>
              <w:jc w:val="center"/>
            </w:pPr>
            <w:r>
              <w:rPr>
                <w:rFonts w:ascii="宋体" w:eastAsia="宋体" w:hAnsi="宋体" w:hint="eastAsia"/>
                <w:color w:val="000000"/>
                <w:sz w:val="24"/>
              </w:rPr>
              <w:t>评卷人</w:t>
            </w:r>
          </w:p>
        </w:tc>
        <w:tc>
          <w:tcPr>
            <w:tcW w:w="940" w:type="dxa"/>
            <w:vAlign w:val="center"/>
          </w:tcPr>
          <w:p w14:paraId="31D32ED4" w14:textId="77777777" w:rsidR="0093356E" w:rsidRDefault="0093356E"/>
        </w:tc>
      </w:tr>
    </w:tbl>
    <w:p w14:paraId="729972DE" w14:textId="77777777" w:rsidR="0093356E" w:rsidRDefault="00000000">
      <w:r>
        <w:rPr>
          <w:noProof/>
        </w:rPr>
        <mc:AlternateContent>
          <mc:Choice Requires="wps">
            <w:drawing>
              <wp:anchor distT="0" distB="0" distL="114300" distR="114300" simplePos="0" relativeHeight="251651072" behindDoc="0" locked="0" layoutInCell="1" allowOverlap="1" wp14:anchorId="7ABE8192" wp14:editId="797DBFA9">
                <wp:simplePos x="0" y="0"/>
                <wp:positionH relativeFrom="page">
                  <wp:posOffset>2590800</wp:posOffset>
                </wp:positionH>
                <wp:positionV relativeFrom="paragraph">
                  <wp:posOffset>342900</wp:posOffset>
                </wp:positionV>
                <wp:extent cx="4076700" cy="203200"/>
                <wp:effectExtent l="0" t="0" r="635" b="14605"/>
                <wp:wrapNone/>
                <wp:docPr id="2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9E768B" w14:textId="77777777" w:rsidR="0093356E" w:rsidRDefault="00000000">
                            <w:r>
                              <w:rPr>
                                <w:rFonts w:ascii="宋体" w:eastAsia="宋体" w:hAnsi="宋体" w:hint="eastAsia"/>
                                <w:color w:val="000000"/>
                                <w:sz w:val="22"/>
                              </w:rPr>
                              <w:t>1）</w:t>
                            </w:r>
                            <w:r>
                              <w:rPr>
                                <w:rFonts w:ascii="宋体" w:eastAsia="宋体" w:hAnsi="宋体" w:hint="eastAsia"/>
                                <w:color w:val="000000"/>
                                <w:sz w:val="22"/>
                              </w:rPr>
                              <w:t>指出此二元系中比较适合做变形合金和铸造合金的成分范</w:t>
                            </w:r>
                          </w:p>
                        </w:txbxContent>
                      </wps:txbx>
                      <wps:bodyPr lIns="25400" tIns="0" rIns="25400" bIns="0">
                        <a:noAutofit/>
                      </wps:bodyPr>
                    </wps:wsp>
                  </a:graphicData>
                </a:graphic>
              </wp:anchor>
            </w:drawing>
          </mc:Choice>
          <mc:Fallback>
            <w:pict>
              <v:shape w14:anchorId="7ABE8192" id="_x0000_s1033" type="#_x0000_t202" style="position:absolute;left:0;text-align:left;margin-left:204pt;margin-top:27pt;width:321pt;height:16pt;z-index:25165107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" filled="f" stroked="f" strokeweight=".5pt">
                <v:textbox inset="2pt,0,2pt,0">
                  <w:txbxContent>
                    <w:p w14:paraId="379E768B" w14:textId="77777777" w:rsidR="0093356E" w:rsidRDefault="00000000">
                      <w:r>
                        <w:rPr>
                          <w:rFonts w:ascii="宋体" w:eastAsia="宋体" w:hAnsi="宋体" w:hint="eastAsia"/>
                          <w:color w:val="000000"/>
                          <w:sz w:val="22"/>
                        </w:rPr>
                        <w:t>1）</w:t>
                      </w:r>
                      <w:r>
                        <w:rPr>
                          <w:rFonts w:ascii="宋体" w:eastAsia="宋体" w:hAnsi="宋体" w:hint="eastAsia"/>
                          <w:color w:val="000000"/>
                          <w:sz w:val="22"/>
                        </w:rPr>
                        <w:t>指出此二元系中比较适合做变形合金和铸造合金的成分范</w:t>
                      </w:r>
                    </w:p>
                  </w:txbxContent>
                </v:textbox>
                <w10:wrap anchorx="page"/>
              </v:shape>
            </w:pict>
          </mc:Fallback>
        </mc:AlternateContent>
      </w:r>
      <w:r>
        <w:rPr>
          <w:noProof/>
        </w:rPr>
        <mc:AlternateContent>
          <mc:Choice Requires="wps">
            <w:drawing>
              <wp:anchor distT="0" distB="0" distL="114300" distR="114300" simplePos="0" relativeHeight="251652096" behindDoc="0" locked="0" layoutInCell="1" allowOverlap="1" wp14:anchorId="682EBFE3" wp14:editId="64844D4A">
                <wp:simplePos x="0" y="0"/>
                <wp:positionH relativeFrom="page">
                  <wp:posOffset>2832100</wp:posOffset>
                </wp:positionH>
                <wp:positionV relativeFrom="paragraph">
                  <wp:posOffset>546100</wp:posOffset>
                </wp:positionV>
                <wp:extent cx="215900" cy="203200"/>
                <wp:effectExtent l="0" t="0" r="635" b="14605"/>
                <wp:wrapNone/>
                <wp:docPr id="2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709F66" w14:textId="77777777" w:rsidR="0093356E" w:rsidRDefault="00000000">
                            <w:r>
                              <w:rPr>
                                <w:rFonts w:ascii="宋体" w:eastAsia="宋体" w:hAnsi="宋体" w:hint="eastAsia"/>
                                <w:color w:val="000000"/>
                                <w:sz w:val="22"/>
                              </w:rPr>
                              <w:t>围。</w:t>
                            </w:r>
                          </w:p>
                        </w:txbxContent>
                      </wps:txbx>
                      <wps:bodyPr lIns="25400" tIns="0" rIns="25400" bIns="0">
                        <a:noAutofit/>
                      </wps:bodyPr>
                    </wps:wsp>
                  </a:graphicData>
                </a:graphic>
              </wp:anchor>
            </w:drawing>
          </mc:Choice>
          <mc:Fallback>
            <w:pict>
              <v:shape w14:anchorId="682EBFE3" id="_x0000_s1034" type="#_x0000_t202" style="position:absolute;left:0;text-align:left;margin-left:223pt;margin-top:43pt;width:17pt;height:16pt;z-index:25165209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" filled="f" stroked="f" strokeweight=".5pt">
                <v:textbox inset="2pt,0,2pt,0">
                  <w:txbxContent>
                    <w:p w14:paraId="27709F66" w14:textId="77777777" w:rsidR="0093356E" w:rsidRDefault="00000000">
                      <w:r>
                        <w:rPr>
                          <w:rFonts w:ascii="宋体" w:eastAsia="宋体" w:hAnsi="宋体" w:hint="eastAsia"/>
                          <w:color w:val="000000"/>
                          <w:sz w:val="22"/>
                        </w:rPr>
                        <w:t>围。</w:t>
                      </w:r>
                    </w:p>
                  </w:txbxContent>
                </v:textbox>
                <w10:wrap anchorx="page"/>
              </v:shape>
            </w:pict>
          </mc:Fallback>
        </mc:AlternateContent>
      </w:r>
    </w:p>
    <w:p w14:paraId="03D8A1AB" w14:textId="77777777" w:rsidR="0093356E" w:rsidRDefault="00000000">
      <w:pPr>
        <w:spacing w:line="300" w:lineRule="exact"/>
        <w:ind w:left="260"/>
      </w:pPr>
      <w:r>
        <w:rPr>
          <w:rFonts w:ascii="宋体" w:eastAsia="宋体" w:hAnsi="宋体" w:hint="eastAsia"/>
          <w:color w:val="000000"/>
          <w:sz w:val="22"/>
        </w:rPr>
        <w:t>3）分析Fe-5％C合金的平衡凝固过程，并计算室温下其中相组成物和组织组成物的百分含量。</w:t>
      </w:r>
    </w:p>
    <w:p w14:paraId="28BEC9B5" w14:textId="77777777" w:rsidR="0093356E" w:rsidRDefault="00000000">
      <w:pPr>
        <w:spacing w:after="400" w:line="300" w:lineRule="exact"/>
        <w:ind w:left="260"/>
        <w:jc w:val="left"/>
      </w:pPr>
      <w:r>
        <w:rPr>
          <w:rFonts w:ascii="宋体" w:eastAsia="宋体" w:hAnsi="宋体" w:hint="eastAsia"/>
          <w:color w:val="000000"/>
          <w:sz w:val="22"/>
        </w:rPr>
        <w:t>4）Fe-0.8％C合金和Fe-5％C合金在性能上有何不同？各适宜做什么？</w:t>
      </w:r>
    </w:p>
    <w:p w14:paraId="3A4CDB27" w14:textId="77777777" w:rsidR="0093356E" w:rsidRDefault="00000000">
      <w:pPr>
        <w:jc w:val="left"/>
        <w:sectPr w:rsidR="0093356E">
          <w:type w:val="continuous"/>
          <w:pgSz w:w="11900" w:h="16840"/>
          <w:pgMar w:top="1440" w:right="1360" w:bottom="980" w:left="1520" w:header="0" w:footer="0" w:gutter="0"/>
          <w:cols w:space="720"/>
        </w:sectPr>
      </w:pPr>
      <w:r>
        <w:rPr>
          <w:noProof/>
        </w:rPr>
        <w:drawing>
          <wp:inline distT="0" distB="0" distL="0" distR="0" wp14:anchorId="42960A51" wp14:editId="111697A0">
            <wp:extent cx="3251200" cy="3289300"/>
            <wp:effectExtent l="0" t="0" r="0" b="0"/>
            <wp:docPr id="24"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New Bitmap Image.jpg"/>
                    <pic:cNvPicPr/>
                  </pic:nvPicPr>
                  <pic:blipFill>
                    <a:blip r:embed="rId17" cstate="print"/>
                    <a:stretch>
                      <a:fillRect/>
                    </a:stretch>
                  </pic:blipFill>
                  <pic:spPr>
                    <a:xfrm>
                      <a:off x="0" y="0"/>
                      <a:ext cx="3251200" cy="3289300"/>
                    </a:xfrm>
                    <a:prstGeom prst="rect">
                      <a:avLst/>
                    </a:prstGeom>
                  </pic:spPr>
                </pic:pic>
              </a:graphicData>
            </a:graphic>
          </wp:inline>
        </w:drawing>
      </w:r>
    </w:p>
    <w:p w14:paraId="31803C10" w14:textId="77777777" w:rsidR="0093356E" w:rsidRDefault="00000000">
      <w:pPr>
        <w:spacing w:line="220" w:lineRule="exact"/>
        <w:jc w:val="center"/>
        <w:sectPr w:rsidR="0093356E">
          <w:footerReference w:type="default" r:id="rId18"/>
          <w:type w:val="continuous"/>
          <w:pgSz w:w="11900" w:h="16840"/>
          <w:pgMar w:top="1440" w:right="1360" w:bottom="980" w:left="1520" w:header="0" w:footer="0" w:gutter="0"/>
          <w:cols w:space="720"/>
        </w:sectPr>
      </w:pPr>
      <w:r>
        <w:rPr>
          <w:rFonts w:ascii="宋体" w:eastAsia="宋体" w:hAnsi="宋体" w:hint="eastAsia"/>
          <w:color w:val="000000"/>
          <w:sz w:val="20"/>
        </w:rPr>
        <w:t>第6页，共9页</w:t>
      </w:r>
      <w:r>
        <w:br w:type="page"/>
      </w:r>
    </w:p>
    <w:p w14:paraId="1F8D03F0" w14:textId="77777777" w:rsidR="0093356E" w:rsidRDefault="00000000">
      <w:pPr>
        <w:spacing w:line="280" w:lineRule="exact"/>
        <w:ind w:left="760"/>
        <w:jc w:val="left"/>
      </w:pPr>
      <w:r>
        <w:rPr>
          <w:rFonts w:ascii="宋体" w:eastAsia="宋体" w:hAnsi="宋体" w:hint="eastAsia"/>
          <w:color w:val="FF0000"/>
          <w:sz w:val="24"/>
        </w:rPr>
        <w:lastRenderedPageBreak/>
        <w:t>答</w:t>
      </w:r>
    </w:p>
    <w:p w14:paraId="7FDCC4A8" w14:textId="77777777" w:rsidR="0093356E" w:rsidRDefault="00000000">
      <w:pPr>
        <w:spacing w:line="1" w:lineRule="exact"/>
      </w:pPr>
      <w:r>
        <w:br w:type="column"/>
      </w:r>
    </w:p>
    <w:p w14:paraId="53716341" w14:textId="77777777" w:rsidR="0093356E" w:rsidRDefault="00000000">
      <w:pPr>
        <w:spacing w:line="220" w:lineRule="exact"/>
        <w:jc w:val="left"/>
        <w:sectPr w:rsidR="0093356E">
          <w:type w:val="continuous"/>
          <w:pgSz w:w="11900" w:h="16840"/>
          <w:pgMar w:top="1440" w:right="1360" w:bottom="1440" w:left="1000" w:header="0" w:footer="0" w:gutter="0"/>
          <w:cols w:num="2" w:space="720" w:equalWidth="0">
            <w:col w:w="1300" w:space="100"/>
            <w:col w:w="3620" w:space="0"/>
          </w:cols>
        </w:sectPr>
      </w:pPr>
      <w:r>
        <w:rPr>
          <w:rFonts w:ascii="宋体" w:eastAsia="宋体" w:hAnsi="宋体" w:hint="eastAsia"/>
          <w:color w:val="FF0000"/>
          <w:sz w:val="22"/>
        </w:rPr>
        <w:t>（1）适合变形合金：</w:t>
      </w:r>
      <w:r>
        <w:rPr>
          <w:rFonts w:ascii="宋体" w:eastAsia="宋体" w:hAnsi="宋体" w:hint="eastAsia"/>
          <w:color w:val="000000"/>
          <w:sz w:val="22"/>
        </w:rPr>
        <w:t xml:space="preserve"> </w:t>
      </w:r>
      <m:oMath>
        <m:r>
          <w:rPr>
            <w:rFonts w:ascii="宋体" w:eastAsia="宋体" w:hAnsi="宋体" w:hint="eastAsia"/>
            <w:color w:val="000000"/>
            <w:sz w:val="22"/>
          </w:rPr>
          <m:t>0&lt;ωc&lt;2.11</m:t>
        </m:r>
        <m:r>
          <m:rPr>
            <m:sty m:val="p"/>
          </m:rPr>
          <w:rPr>
            <w:rFonts w:ascii="宋体" w:eastAsia="宋体" w:hAnsi="宋体" w:hint="eastAsia"/>
            <w:color w:val="000000"/>
            <w:sz w:val="22"/>
          </w:rPr>
          <m:t>%</m:t>
        </m:r>
      </m:oMath>
    </w:p>
    <w:p w14:paraId="3FF9A921" w14:textId="77777777" w:rsidR="0093356E" w:rsidRDefault="00000000">
      <w:pPr>
        <w:spacing w:line="220" w:lineRule="exact"/>
        <w:ind w:left="2000"/>
        <w:jc w:val="left"/>
      </w:pPr>
      <w:r>
        <w:rPr>
          <w:rFonts w:ascii="宋体" w:eastAsia="宋体" w:hAnsi="宋体" w:hint="eastAsia"/>
          <w:color w:val="FF0000"/>
          <w:sz w:val="22"/>
        </w:rPr>
        <w:t>适合铸造合金：</w:t>
      </w:r>
      <w:r>
        <w:rPr>
          <w:rFonts w:ascii="宋体" w:eastAsia="宋体" w:hAnsi="宋体" w:hint="eastAsia"/>
          <w:color w:val="000000"/>
          <w:sz w:val="22"/>
        </w:rPr>
        <w:t xml:space="preserve"> </w:t>
      </w:r>
      <m:oMath>
        <m:r>
          <w:rPr>
            <w:rFonts w:ascii="宋体" w:eastAsia="宋体" w:hAnsi="宋体" w:hint="eastAsia"/>
            <w:color w:val="000000"/>
            <w:sz w:val="22"/>
          </w:rPr>
          <m:t>2.11&lt;=ωc&lt;=6.67</m:t>
        </m:r>
        <m:r>
          <m:rPr>
            <m:sty m:val="p"/>
          </m:rPr>
          <w:rPr>
            <w:rFonts w:ascii="宋体" w:eastAsia="宋体" w:hAnsi="宋体" w:hint="eastAsia"/>
            <w:color w:val="000000"/>
            <w:sz w:val="22"/>
          </w:rPr>
          <m:t>%</m:t>
        </m:r>
      </m:oMath>
    </w:p>
    <w:p w14:paraId="67DA1BC5" w14:textId="77777777" w:rsidR="0093356E" w:rsidRDefault="00000000">
      <w:pPr>
        <w:spacing w:line="1" w:lineRule="exact"/>
      </w:pPr>
      <w:r>
        <w:br w:type="column"/>
      </w:r>
    </w:p>
    <w:p w14:paraId="35684B07" w14:textId="77777777" w:rsidR="0093356E" w:rsidRDefault="00000000">
      <w:pPr>
        <w:spacing w:line="260" w:lineRule="exact"/>
        <w:sectPr w:rsidR="0093356E">
          <w:type w:val="continuous"/>
          <w:pgSz w:w="11900" w:h="16840"/>
          <w:pgMar w:top="1440" w:right="1360" w:bottom="1440" w:left="1000" w:header="0" w:footer="0" w:gutter="0"/>
          <w:cols w:num="2" w:space="720" w:equalWidth="0">
            <w:col w:w="5720" w:space="1920"/>
            <w:col w:w="1580" w:space="0"/>
          </w:cols>
        </w:sectPr>
      </w:pPr>
      <w:r>
        <w:rPr>
          <w:rFonts w:ascii="宋体" w:eastAsia="宋体" w:hAnsi="宋体" w:hint="eastAsia"/>
          <w:color w:val="FF0000"/>
          <w:sz w:val="24"/>
        </w:rPr>
        <w:t>（2分）</w:t>
      </w:r>
    </w:p>
    <w:p w14:paraId="7D132C0C" w14:textId="77777777" w:rsidR="0093356E" w:rsidRDefault="00000000">
      <w:pPr>
        <w:spacing w:before="340" w:line="215" w:lineRule="exact"/>
        <w:ind w:left="980"/>
        <w:jc w:val="left"/>
        <w:sectPr w:rsidR="0093356E">
          <w:type w:val="continuous"/>
          <w:pgSz w:w="11900" w:h="16840"/>
          <w:pgMar w:top="1440" w:right="1360" w:bottom="1440" w:left="1000" w:header="0" w:footer="0" w:gutter="0"/>
          <w:cols w:space="720"/>
        </w:sectPr>
      </w:pPr>
      <w:r>
        <w:rPr>
          <w:rFonts w:ascii="宋体" w:eastAsia="宋体" w:hAnsi="宋体" w:hint="eastAsia"/>
          <w:color w:val="FF0000"/>
          <w:sz w:val="18"/>
        </w:rPr>
        <w:t>(2)</w:t>
      </w:r>
      <w:r>
        <w:rPr>
          <w:rFonts w:ascii="宋体" w:eastAsia="宋体" w:hAnsi="宋体" w:hint="eastAsia"/>
          <w:color w:val="000000"/>
          <w:sz w:val="18"/>
        </w:rPr>
        <w:t xml:space="preserve">  </w:t>
      </w:r>
      <m:oMath>
        <m:sSub>
          <m:sSubPr>
            <m:ctrlPr>
              <w:rPr>
                <w:rFonts w:ascii="Cambria Math" w:hAnsi="Cambria Math"/>
              </w:rPr>
            </m:ctrlPr>
          </m:sSubPr>
          <m:e>
            <m:r>
              <w:rPr>
                <w:rFonts w:ascii="宋体" w:eastAsia="宋体" w:hAnsi="宋体" w:hint="eastAsia"/>
                <w:color w:val="000000"/>
                <w:sz w:val="22"/>
              </w:rPr>
              <m:t>L</m:t>
            </m:r>
          </m:e>
          <m:sub>
            <m:r>
              <w:rPr>
                <w:rFonts w:ascii="宋体" w:eastAsia="宋体" w:hAnsi="宋体" w:hint="eastAsia"/>
                <w:color w:val="000000"/>
                <w:sz w:val="22"/>
              </w:rPr>
              <m:t>B</m:t>
            </m:r>
          </m:sub>
        </m:sSub>
        <m:r>
          <w:rPr>
            <w:rFonts w:ascii="宋体" w:eastAsia="宋体" w:hAnsi="宋体" w:hint="eastAsia"/>
            <w:color w:val="000000"/>
            <w:sz w:val="22"/>
          </w:rPr>
          <m:t>+</m:t>
        </m:r>
        <m:sSub>
          <m:sSubPr>
            <m:ctrlPr>
              <w:rPr>
                <w:rFonts w:ascii="Cambria Math" w:hAnsi="Cambria Math"/>
              </w:rPr>
            </m:ctrlPr>
          </m:sSubPr>
          <m:e>
            <m:r>
              <w:rPr>
                <w:rFonts w:ascii="宋体" w:eastAsia="宋体" w:hAnsi="宋体" w:hint="eastAsia"/>
                <w:color w:val="000000"/>
                <w:sz w:val="22"/>
              </w:rPr>
              <m:t>δ</m:t>
            </m:r>
          </m:e>
          <m:sub>
            <m:r>
              <w:rPr>
                <w:rFonts w:ascii="宋体" w:eastAsia="宋体" w:hAnsi="宋体" w:hint="eastAsia"/>
                <w:color w:val="000000"/>
                <w:sz w:val="22"/>
              </w:rPr>
              <m:t>H</m:t>
            </m:r>
          </m:sub>
        </m:sSub>
        <m:r>
          <w:rPr>
            <w:rFonts w:ascii="宋体" w:eastAsia="宋体" w:hAnsi="宋体" w:hint="eastAsia"/>
            <w:color w:val="000000"/>
            <w:sz w:val="22"/>
          </w:rPr>
          <m:t>→</m:t>
        </m:r>
        <m:sSub>
          <m:sSubPr>
            <m:ctrlPr>
              <w:rPr>
                <w:rFonts w:ascii="Cambria Math" w:hAnsi="Cambria Math"/>
              </w:rPr>
            </m:ctrlPr>
          </m:sSubPr>
          <m:e>
            <m:r>
              <w:rPr>
                <w:rFonts w:ascii="宋体" w:eastAsia="宋体" w:hAnsi="宋体" w:hint="eastAsia"/>
                <w:color w:val="000000"/>
                <w:sz w:val="22"/>
              </w:rPr>
              <m:t>A</m:t>
            </m:r>
          </m:e>
          <m:sub>
            <m:r>
              <w:rPr>
                <w:rFonts w:ascii="宋体" w:eastAsia="宋体" w:hAnsi="宋体" w:hint="eastAsia"/>
                <w:color w:val="000000"/>
                <w:sz w:val="22"/>
              </w:rPr>
              <m:t>J</m:t>
            </m:r>
          </m:sub>
        </m:sSub>
      </m:oMath>
      <w:r>
        <w:rPr>
          <w:rFonts w:ascii="宋体" w:eastAsia="宋体" w:hAnsi="宋体" w:hint="eastAsia"/>
          <w:color w:val="000000"/>
          <w:sz w:val="18"/>
        </w:rPr>
        <w:t xml:space="preserve"> </w:t>
      </w:r>
      <w:r>
        <w:rPr>
          <w:rFonts w:ascii="宋体" w:eastAsia="宋体" w:hAnsi="宋体" w:hint="eastAsia"/>
          <w:color w:val="FF0000"/>
          <w:sz w:val="18"/>
        </w:rPr>
        <w:t>1495℃恒温转变，包晶转变</w:t>
      </w:r>
    </w:p>
    <w:p w14:paraId="638DC6C3" w14:textId="77777777" w:rsidR="0093356E" w:rsidRDefault="00000000">
      <w:pPr>
        <w:spacing w:line="260" w:lineRule="exact"/>
        <w:ind w:left="980"/>
        <w:jc w:val="left"/>
      </w:pPr>
      <w:r>
        <w:rPr>
          <w:rFonts w:ascii="宋体" w:eastAsia="宋体" w:hAnsi="宋体" w:hint="eastAsia"/>
          <w:color w:val="FF0000"/>
          <w:sz w:val="26"/>
        </w:rPr>
        <w:t>Lc</w:t>
      </w:r>
      <m:oMath>
        <m:r>
          <w:rPr>
            <w:rFonts w:ascii="宋体" w:eastAsia="宋体" w:hAnsi="宋体" w:hint="eastAsia"/>
            <w:color w:val="000000"/>
            <w:sz w:val="22"/>
          </w:rPr>
          <m:t>↔AE+F</m:t>
        </m:r>
        <m:sSub>
          <m:sSubPr>
            <m:ctrlPr>
              <w:rPr>
                <w:rFonts w:ascii="Cambria Math" w:hAnsi="Cambria Math"/>
              </w:rPr>
            </m:ctrlPr>
          </m:sSubPr>
          <m:e>
            <m:r>
              <w:rPr>
                <w:rFonts w:ascii="宋体" w:eastAsia="宋体" w:hAnsi="宋体" w:hint="eastAsia"/>
                <w:color w:val="000000"/>
                <w:sz w:val="22"/>
              </w:rPr>
              <m:t>e</m:t>
            </m:r>
          </m:e>
          <m:sub>
            <m:r>
              <w:rPr>
                <w:rFonts w:ascii="宋体" w:eastAsia="宋体" w:hAnsi="宋体" w:hint="eastAsia"/>
                <w:color w:val="000000"/>
                <w:sz w:val="22"/>
              </w:rPr>
              <m:t>3</m:t>
            </m:r>
          </m:sub>
        </m:sSub>
        <m:r>
          <w:rPr>
            <w:rFonts w:ascii="宋体" w:eastAsia="宋体" w:hAnsi="宋体" w:hint="eastAsia"/>
            <w:color w:val="000000"/>
            <w:sz w:val="22"/>
          </w:rPr>
          <m:t>C→Ag+F</m:t>
        </m:r>
        <m:sSub>
          <m:sSubPr>
            <m:ctrlPr>
              <w:rPr>
                <w:rFonts w:ascii="Cambria Math" w:hAnsi="Cambria Math"/>
              </w:rPr>
            </m:ctrlPr>
          </m:sSubPr>
          <m:e>
            <m:r>
              <w:rPr>
                <w:rFonts w:ascii="宋体" w:eastAsia="宋体" w:hAnsi="宋体" w:hint="eastAsia"/>
                <w:color w:val="000000"/>
                <w:sz w:val="22"/>
              </w:rPr>
              <m:t>e</m:t>
            </m:r>
          </m:e>
          <m:sub>
            <m:r>
              <w:rPr>
                <w:rFonts w:ascii="宋体" w:eastAsia="宋体" w:hAnsi="宋体" w:hint="eastAsia"/>
                <w:color w:val="000000"/>
                <w:sz w:val="22"/>
              </w:rPr>
              <m:t>3</m:t>
            </m:r>
          </m:sub>
        </m:sSub>
        <m:r>
          <w:rPr>
            <w:rFonts w:ascii="宋体" w:eastAsia="宋体" w:hAnsi="宋体" w:hint="eastAsia"/>
            <w:color w:val="000000"/>
            <w:sz w:val="22"/>
          </w:rPr>
          <m:t>C</m:t>
        </m:r>
      </m:oMath>
    </w:p>
    <w:p w14:paraId="510F112A" w14:textId="77777777" w:rsidR="0093356E" w:rsidRDefault="00000000">
      <w:pPr>
        <w:spacing w:line="1" w:lineRule="exact"/>
      </w:pPr>
      <w:r>
        <w:br w:type="column"/>
      </w:r>
    </w:p>
    <w:p w14:paraId="4A12486E" w14:textId="77777777" w:rsidR="0093356E" w:rsidRDefault="00000000">
      <w:pPr>
        <w:spacing w:line="260" w:lineRule="exact"/>
        <w:jc w:val="left"/>
        <w:sectPr w:rsidR="0093356E">
          <w:type w:val="continuous"/>
          <w:pgSz w:w="11900" w:h="16840"/>
          <w:pgMar w:top="1440" w:right="1360" w:bottom="1440" w:left="1000" w:header="0" w:footer="0" w:gutter="0"/>
          <w:cols w:num="2" w:space="720" w:equalWidth="0">
            <w:col w:w="3540" w:space="280"/>
            <w:col w:w="4660" w:space="0"/>
          </w:cols>
        </w:sectPr>
      </w:pPr>
      <w:r>
        <w:rPr>
          <w:rFonts w:ascii="宋体" w:eastAsia="宋体" w:hAnsi="宋体" w:hint="eastAsia"/>
          <w:color w:val="FF0000"/>
          <w:sz w:val="22"/>
        </w:rPr>
        <w:t>（形成莱氏体Le）共晶反应</w:t>
      </w:r>
    </w:p>
    <w:p w14:paraId="3A718B70" w14:textId="77777777" w:rsidR="0093356E" w:rsidRDefault="00000000">
      <w:pPr>
        <w:spacing w:before="3340" w:line="300" w:lineRule="exact"/>
      </w:pPr>
      <w:r>
        <w:rPr>
          <w:rFonts w:ascii="宋体" w:eastAsia="宋体" w:hAnsi="宋体" w:hint="eastAsia"/>
          <w:color w:val="000000"/>
          <w:sz w:val="20"/>
        </w:rPr>
        <w:t>解</w:t>
      </w:r>
      <w:r>
        <w:rPr>
          <w:rFonts w:ascii="宋体" w:eastAsia="宋体" w:hAnsi="宋体" w:hint="eastAsia"/>
          <w:color w:val="000000"/>
          <w:sz w:val="22"/>
        </w:rPr>
        <w:t>答内</w:t>
      </w:r>
      <w:r>
        <w:rPr>
          <w:rFonts w:ascii="宋体" w:eastAsia="宋体" w:hAnsi="宋体" w:hint="eastAsia"/>
          <w:color w:val="000000"/>
          <w:sz w:val="20"/>
        </w:rPr>
        <w:t>容不得超过装订线</w:t>
      </w:r>
    </w:p>
    <w:p w14:paraId="30FF1B9C" w14:textId="77777777" w:rsidR="0093356E" w:rsidRDefault="00000000">
      <w:pPr>
        <w:spacing w:line="1" w:lineRule="exact"/>
      </w:pPr>
      <w:r>
        <w:br w:type="column"/>
      </w:r>
    </w:p>
    <w:p w14:paraId="45D2F3EE" w14:textId="77777777" w:rsidR="0093356E" w:rsidRDefault="00000000">
      <w:pPr>
        <w:spacing w:before="260" w:after="220" w:line="220" w:lineRule="exact"/>
        <w:ind w:left="220"/>
        <w:jc w:val="left"/>
      </w:pPr>
      <m:oMath>
        <m:r>
          <w:rPr>
            <w:rFonts w:ascii="宋体" w:eastAsia="宋体" w:hAnsi="宋体" w:hint="eastAsia"/>
            <w:color w:val="000000"/>
            <w:sz w:val="22"/>
          </w:rPr>
          <m:t>&lt;</m:t>
        </m:r>
        <m:f>
          <m:fPr>
            <m:ctrlPr>
              <w:rPr>
                <w:rFonts w:ascii="Cambria Math" w:hAnsi="Cambria Math"/>
              </w:rPr>
            </m:ctrlPr>
          </m:fPr>
          <m:num/>
          <m:den>
            <m:r>
              <w:rPr>
                <w:rFonts w:ascii="宋体" w:eastAsia="宋体" w:hAnsi="宋体" w:hint="eastAsia"/>
                <w:color w:val="000000"/>
                <w:sz w:val="22"/>
              </w:rPr>
              <m:t>72</m:t>
            </m:r>
            <m:sSup>
              <m:sSupPr>
                <m:ctrlPr>
                  <w:rPr>
                    <w:rFonts w:ascii="Cambria Math" w:hAnsi="Cambria Math"/>
                  </w:rPr>
                </m:ctrlPr>
              </m:sSupPr>
              <m:e>
                <m:r>
                  <w:rPr>
                    <w:rFonts w:ascii="宋体" w:eastAsia="宋体" w:hAnsi="宋体" w:hint="eastAsia"/>
                    <w:color w:val="000000"/>
                    <w:sz w:val="22"/>
                  </w:rPr>
                  <m:t>7</m:t>
                </m:r>
              </m:e>
              <m:sup>
                <m:r>
                  <w:rPr>
                    <w:rFonts w:ascii="宋体" w:eastAsia="宋体" w:hAnsi="宋体" w:hint="eastAsia"/>
                    <w:color w:val="000000"/>
                    <w:sz w:val="22"/>
                  </w:rPr>
                  <m:t>∘</m:t>
                </m:r>
              </m:sup>
            </m:sSup>
            <m:r>
              <w:rPr>
                <w:rFonts w:ascii="宋体" w:eastAsia="宋体" w:hAnsi="宋体" w:hint="eastAsia"/>
                <w:color w:val="000000"/>
                <w:sz w:val="22"/>
              </w:rPr>
              <m:t>C恒温</m:t>
            </m:r>
          </m:den>
        </m:f>
        <m:r>
          <w:rPr>
            <w:rFonts w:ascii="宋体" w:eastAsia="宋体" w:hAnsi="宋体" w:hint="eastAsia"/>
            <w:color w:val="000000"/>
            <w:sz w:val="22"/>
          </w:rPr>
          <m:t>Fp+F</m:t>
        </m:r>
        <m:sSub>
          <m:sSubPr>
            <m:ctrlPr>
              <w:rPr>
                <w:rFonts w:ascii="Cambria Math" w:hAnsi="Cambria Math"/>
              </w:rPr>
            </m:ctrlPr>
          </m:sSubPr>
          <m:e>
            <m:r>
              <w:rPr>
                <w:rFonts w:ascii="宋体" w:eastAsia="宋体" w:hAnsi="宋体" w:hint="eastAsia"/>
                <w:color w:val="000000"/>
                <w:sz w:val="22"/>
              </w:rPr>
              <m:t>e</m:t>
            </m:r>
          </m:e>
          <m:sub>
            <m:r>
              <w:rPr>
                <w:rFonts w:ascii="宋体" w:eastAsia="宋体" w:hAnsi="宋体" w:hint="eastAsia"/>
                <w:color w:val="000000"/>
                <w:sz w:val="22"/>
              </w:rPr>
              <m:t>3</m:t>
            </m:r>
          </m:sub>
        </m:sSub>
        <m:r>
          <w:rPr>
            <w:rFonts w:ascii="宋体" w:eastAsia="宋体" w:hAnsi="宋体" w:hint="eastAsia"/>
            <w:color w:val="000000"/>
            <w:sz w:val="22"/>
          </w:rPr>
          <m:t>C</m:t>
        </m:r>
      </m:oMath>
      <w:r>
        <w:rPr>
          <w:rFonts w:ascii="宋体" w:eastAsia="宋体" w:hAnsi="宋体" w:hint="eastAsia"/>
          <w:color w:val="000000"/>
          <w:sz w:val="20"/>
        </w:rPr>
        <w:t xml:space="preserve"> </w:t>
      </w:r>
      <w:r>
        <w:rPr>
          <w:rFonts w:ascii="宋体" w:eastAsia="宋体" w:hAnsi="宋体" w:hint="eastAsia"/>
          <w:color w:val="FF0000"/>
          <w:sz w:val="20"/>
        </w:rPr>
        <w:t>（形成珠光体P）共析反应</w:t>
      </w:r>
      <w:r>
        <w:rPr>
          <w:rFonts w:ascii="Arial" w:eastAsia="Arial" w:hAnsi="Arial" w:hint="eastAsia"/>
          <w:color w:val="FF0000"/>
          <w:sz w:val="12"/>
        </w:rPr>
        <w:t xml:space="preserve">                </w:t>
      </w:r>
      <w:r>
        <w:rPr>
          <w:rFonts w:ascii="宋体" w:eastAsia="宋体" w:hAnsi="宋体" w:hint="eastAsia"/>
          <w:color w:val="FF0000"/>
          <w:sz w:val="20"/>
        </w:rPr>
        <w:t>（2分）</w:t>
      </w:r>
      <w:r>
        <w:rPr>
          <w:noProof/>
        </w:rPr>
        <w:drawing>
          <wp:anchor distT="0" distB="0" distL="114300" distR="114300" simplePos="0" relativeHeight="251653120" behindDoc="0" locked="0" layoutInCell="1" allowOverlap="1" wp14:anchorId="2AC39291" wp14:editId="2BDA9C6B">
            <wp:simplePos x="0" y="0"/>
            <wp:positionH relativeFrom="page">
              <wp:posOffset>4673600</wp:posOffset>
            </wp:positionH>
            <wp:positionV relativeFrom="paragraph">
              <wp:posOffset>635000</wp:posOffset>
            </wp:positionV>
            <wp:extent cx="1993900" cy="2514600"/>
            <wp:effectExtent l="0" t="0" r="2540" b="4445"/>
            <wp:wrapNone/>
            <wp:docPr id="25"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9">
                      <a:extLst>
                        <a:ext uri="{28A0092B-C50C-407E-A947-70E740481C1C}">
                          <a14:useLocalDpi xmlns:a14="http://schemas.microsoft.com/office/drawing/2010/main" val="0"/>
                        </a:ext>
                      </a:extLst>
                    </a:blip>
                    <a:stretch>
                      <a:fillRect/>
                    </a:stretch>
                  </pic:blipFill>
                  <pic:spPr>
                    <a:xfrm>
                      <a:off x="0" y="0"/>
                      <a:ext cx="1993900" cy="2514600"/>
                    </a:xfrm>
                    <a:prstGeom prst="rect">
                      <a:avLst/>
                    </a:prstGeom>
                  </pic:spPr>
                </pic:pic>
              </a:graphicData>
            </a:graphic>
            <wp14:sizeRelH relativeFrom="page">
              <wp14:pctWidth>0</wp14:pctWidth>
            </wp14:sizeRelH>
            <wp14:sizeRelV relativeFrom="page">
              <wp14:pctHeight>0</wp14:pctHeight>
            </wp14:sizeRelV>
          </wp:anchor>
        </w:drawing>
      </w:r>
    </w:p>
    <w:p w14:paraId="48E4DD82" w14:textId="77777777" w:rsidR="0093356E" w:rsidRDefault="00000000">
      <w:pPr>
        <w:spacing w:after="4080" w:line="240" w:lineRule="exact"/>
        <w:ind w:left="220"/>
        <w:jc w:val="left"/>
      </w:pPr>
      <w:r>
        <w:rPr>
          <w:rFonts w:ascii="宋体" w:eastAsia="宋体" w:hAnsi="宋体" w:hint="eastAsia"/>
          <w:color w:val="FF0000"/>
          <w:sz w:val="22"/>
        </w:rPr>
        <w:t>组织组成为：</w:t>
      </w:r>
      <w:r>
        <w:rPr>
          <w:rFonts w:ascii="宋体" w:eastAsia="宋体" w:hAnsi="宋体" w:hint="eastAsia"/>
          <w:color w:val="000000"/>
          <w:sz w:val="22"/>
        </w:rPr>
        <w:t xml:space="preserve"> </w:t>
      </w:r>
      <m:oMath>
        <m:r>
          <w:rPr>
            <w:rFonts w:ascii="宋体" w:eastAsia="宋体" w:hAnsi="宋体" w:hint="eastAsia"/>
            <w:color w:val="000000"/>
            <w:sz w:val="22"/>
          </w:rPr>
          <m:t>P+F</m:t>
        </m:r>
        <m:sSub>
          <m:sSubPr>
            <m:ctrlPr>
              <w:rPr>
                <w:rFonts w:ascii="Cambria Math" w:hAnsi="Cambria Math"/>
              </w:rPr>
            </m:ctrlPr>
          </m:sSubPr>
          <m:e>
            <m:r>
              <w:rPr>
                <w:rFonts w:ascii="宋体" w:eastAsia="宋体" w:hAnsi="宋体" w:hint="eastAsia"/>
                <w:color w:val="000000"/>
                <w:sz w:val="22"/>
              </w:rPr>
              <m:t>e</m:t>
            </m:r>
          </m:e>
          <m:sub>
            <m:r>
              <w:rPr>
                <w:rFonts w:ascii="宋体" w:eastAsia="宋体" w:hAnsi="宋体" w:hint="eastAsia"/>
                <w:color w:val="000000"/>
                <w:sz w:val="22"/>
              </w:rPr>
              <m:t>3</m:t>
            </m:r>
          </m:sub>
        </m:sSub>
        <m:sSub>
          <m:sSubPr>
            <m:ctrlPr>
              <w:rPr>
                <w:rFonts w:ascii="Cambria Math" w:hAnsi="Cambria Math"/>
              </w:rPr>
            </m:ctrlPr>
          </m:sSubPr>
          <m:e>
            <m:r>
              <w:rPr>
                <w:rFonts w:ascii="宋体" w:eastAsia="宋体" w:hAnsi="宋体" w:hint="eastAsia"/>
                <w:color w:val="000000"/>
                <w:sz w:val="22"/>
              </w:rPr>
              <m:t>C</m:t>
            </m:r>
          </m:e>
          <m:sub>
            <m:r>
              <w:rPr>
                <w:rFonts w:ascii="宋体" w:eastAsia="宋体" w:hAnsi="宋体" w:hint="eastAsia"/>
                <w:color w:val="000000"/>
                <w:sz w:val="22"/>
              </w:rPr>
              <m:t>11</m:t>
            </m:r>
          </m:sub>
        </m:sSub>
      </m:oMath>
      <w:r>
        <w:rPr>
          <w:noProof/>
        </w:rPr>
        <mc:AlternateContent>
          <mc:Choice Requires="wps">
            <w:drawing>
              <wp:anchor distT="0" distB="0" distL="114300" distR="114300" simplePos="0" relativeHeight="251654144" behindDoc="0" locked="0" layoutInCell="1" allowOverlap="1" wp14:anchorId="7CAF833E" wp14:editId="744AE193">
                <wp:simplePos x="0" y="0"/>
                <wp:positionH relativeFrom="page">
                  <wp:posOffset>1270000</wp:posOffset>
                </wp:positionH>
                <wp:positionV relativeFrom="paragraph">
                  <wp:posOffset>203200</wp:posOffset>
                </wp:positionV>
                <wp:extent cx="2032000" cy="203200"/>
                <wp:effectExtent l="0" t="0" r="635" b="14605"/>
                <wp:wrapNone/>
                <wp:docPr id="2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601292" w14:textId="77777777" w:rsidR="0093356E" w:rsidRDefault="00000000">
                            <w:r>
                              <w:rPr>
                                <w:rFonts w:ascii="宋体" w:eastAsia="宋体" w:hAnsi="宋体" w:hint="eastAsia"/>
                                <w:color w:val="FF0000"/>
                                <w:sz w:val="22"/>
                              </w:rPr>
                              <w:t>（3）5</w:t>
                            </w:r>
                            <w:r>
                              <w:rPr>
                                <w:rFonts w:ascii="宋体" w:eastAsia="宋体" w:hAnsi="宋体" w:hint="eastAsia"/>
                                <w:color w:val="FF0000"/>
                                <w:sz w:val="22"/>
                              </w:rPr>
                              <w:t>％C碳合金为亚共晶合金</w:t>
                            </w:r>
                          </w:p>
                        </w:txbxContent>
                      </wps:txbx>
                      <wps:bodyPr lIns="25400" tIns="0" rIns="25400" bIns="0">
                        <a:noAutofit/>
                      </wps:bodyPr>
                    </wps:wsp>
                  </a:graphicData>
                </a:graphic>
              </wp:anchor>
            </w:drawing>
          </mc:Choice>
          <mc:Fallback>
            <w:pict>
              <v:shape w14:anchorId="7CAF833E" id="_x0000_s1035" type="#_x0000_t202" style="position:absolute;left:0;text-align:left;margin-left:100pt;margin-top:16pt;width:160pt;height:16pt;z-index:25165414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" filled="f" stroked="f" strokeweight=".5pt">
                <v:textbox inset="2pt,0,2pt,0">
                  <w:txbxContent>
                    <w:p w14:paraId="5F601292" w14:textId="77777777" w:rsidR="0093356E" w:rsidRDefault="00000000">
                      <w:r>
                        <w:rPr>
                          <w:rFonts w:ascii="宋体" w:eastAsia="宋体" w:hAnsi="宋体" w:hint="eastAsia"/>
                          <w:color w:val="FF0000"/>
                          <w:sz w:val="22"/>
                        </w:rPr>
                        <w:t>（3）5</w:t>
                      </w:r>
                      <w:r>
                        <w:rPr>
                          <w:rFonts w:ascii="宋体" w:eastAsia="宋体" w:hAnsi="宋体" w:hint="eastAsia"/>
                          <w:color w:val="FF0000"/>
                          <w:sz w:val="22"/>
                        </w:rPr>
                        <w:t>％C碳合金为亚共晶合金</w:t>
                      </w:r>
                    </w:p>
                  </w:txbxContent>
                </v:textbox>
                <w10:wrap anchorx="page"/>
              </v:shape>
            </w:pict>
          </mc:Fallback>
        </mc:AlternateContent>
      </w:r>
      <w:r>
        <w:rPr>
          <w:noProof/>
        </w:rPr>
        <mc:AlternateContent>
          <mc:Choice Requires="wps">
            <w:drawing>
              <wp:anchor distT="0" distB="0" distL="114300" distR="114300" simplePos="0" relativeHeight="251655168" behindDoc="0" locked="0" layoutInCell="1" allowOverlap="1" wp14:anchorId="77BCAE93" wp14:editId="1C822614">
                <wp:simplePos x="0" y="0"/>
                <wp:positionH relativeFrom="page">
                  <wp:posOffset>3822700</wp:posOffset>
                </wp:positionH>
                <wp:positionV relativeFrom="paragraph">
                  <wp:posOffset>203200</wp:posOffset>
                </wp:positionV>
                <wp:extent cx="444500" cy="190500"/>
                <wp:effectExtent l="0" t="0" r="635" b="14605"/>
                <wp:wrapNone/>
                <wp:docPr id="2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A1C319" w14:textId="77777777" w:rsidR="0093356E" w:rsidRDefault="00000000">
                            <w:r>
                              <w:rPr>
                                <w:rFonts w:ascii="宋体" w:eastAsia="宋体" w:hAnsi="宋体" w:hint="eastAsia"/>
                                <w:color w:val="FF0000"/>
                                <w:sz w:val="22"/>
                              </w:rPr>
                              <w:t>（4</w:t>
                            </w:r>
                            <w:r>
                              <w:rPr>
                                <w:rFonts w:ascii="宋体" w:eastAsia="宋体" w:hAnsi="宋体" w:hint="eastAsia"/>
                                <w:color w:val="FF0000"/>
                                <w:sz w:val="22"/>
                              </w:rPr>
                              <w:t>分）</w:t>
                            </w:r>
                          </w:p>
                        </w:txbxContent>
                      </wps:txbx>
                      <wps:bodyPr lIns="25400" tIns="0" rIns="25400" bIns="0">
                        <a:noAutofit/>
                      </wps:bodyPr>
                    </wps:wsp>
                  </a:graphicData>
                </a:graphic>
              </wp:anchor>
            </w:drawing>
          </mc:Choice>
          <mc:Fallback>
            <w:pict>
              <v:shape w14:anchorId="77BCAE93" id="_x0000_s1036" type="#_x0000_t202" style="position:absolute;left:0;text-align:left;margin-left:301pt;margin-top:16pt;width:35pt;height:15pt;z-index:25165516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" filled="f" stroked="f" strokeweight=".5pt">
                <v:textbox inset="2pt,0,2pt,0">
                  <w:txbxContent>
                    <w:p w14:paraId="5BA1C319" w14:textId="77777777" w:rsidR="0093356E" w:rsidRDefault="00000000">
                      <w:r>
                        <w:rPr>
                          <w:rFonts w:ascii="宋体" w:eastAsia="宋体" w:hAnsi="宋体" w:hint="eastAsia"/>
                          <w:color w:val="FF0000"/>
                          <w:sz w:val="22"/>
                        </w:rPr>
                        <w:t>（4</w:t>
                      </w:r>
                      <w:r>
                        <w:rPr>
                          <w:rFonts w:ascii="宋体" w:eastAsia="宋体" w:hAnsi="宋体" w:hint="eastAsia"/>
                          <w:color w:val="FF0000"/>
                          <w:sz w:val="22"/>
                        </w:rPr>
                        <w:t>分）</w:t>
                      </w:r>
                    </w:p>
                  </w:txbxContent>
                </v:textbox>
                <w10:wrap anchorx="page"/>
              </v:shape>
            </w:pict>
          </mc:Fallback>
        </mc:AlternateContent>
      </w:r>
      <w:r>
        <w:rPr>
          <w:noProof/>
        </w:rPr>
        <mc:AlternateContent>
          <mc:Choice Requires="wps">
            <w:drawing>
              <wp:anchor distT="0" distB="0" distL="114300" distR="114300" simplePos="0" relativeHeight="251656192" behindDoc="0" locked="0" layoutInCell="1" allowOverlap="1" wp14:anchorId="47FB9DAA" wp14:editId="1ADC58C7">
                <wp:simplePos x="0" y="0"/>
                <wp:positionH relativeFrom="page">
                  <wp:posOffset>1270000</wp:posOffset>
                </wp:positionH>
                <wp:positionV relativeFrom="paragraph">
                  <wp:posOffset>685800</wp:posOffset>
                </wp:positionV>
                <wp:extent cx="685800" cy="203200"/>
                <wp:effectExtent l="0" t="0" r="635" b="14605"/>
                <wp:wrapNone/>
                <wp:docPr id="3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DC9313" w14:textId="77777777" w:rsidR="0093356E" w:rsidRDefault="00000000">
                            <w:r>
                              <w:rPr>
                                <w:rFonts w:ascii="宋体" w:eastAsia="宋体" w:hAnsi="宋体" w:hint="eastAsia"/>
                                <w:color w:val="FF0000"/>
                                <w:sz w:val="22"/>
                              </w:rPr>
                              <w:t>结晶过程为</w:t>
                            </w:r>
                          </w:p>
                        </w:txbxContent>
                      </wps:txbx>
                      <wps:bodyPr lIns="25400" tIns="0" rIns="25400" bIns="0">
                        <a:noAutofit/>
                      </wps:bodyPr>
                    </wps:wsp>
                  </a:graphicData>
                </a:graphic>
              </wp:anchor>
            </w:drawing>
          </mc:Choice>
          <mc:Fallback>
            <w:pict>
              <v:shape w14:anchorId="47FB9DAA" id="_x0000_s1037" type="#_x0000_t202" style="position:absolute;left:0;text-align:left;margin-left:100pt;margin-top:54pt;width:54pt;height:16pt;z-index:25165619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" filled="f" stroked="f" strokeweight=".5pt">
                <v:textbox inset="2pt,0,2pt,0">
                  <w:txbxContent>
                    <w:p w14:paraId="46DC9313" w14:textId="77777777" w:rsidR="0093356E" w:rsidRDefault="00000000">
                      <w:r>
                        <w:rPr>
                          <w:rFonts w:ascii="宋体" w:eastAsia="宋体" w:hAnsi="宋体" w:hint="eastAsia"/>
                          <w:color w:val="FF0000"/>
                          <w:sz w:val="22"/>
                        </w:rPr>
                        <w:t>结晶过程为</w:t>
                      </w:r>
                    </w:p>
                  </w:txbxContent>
                </v:textbox>
                <w10:wrap anchorx="page"/>
              </v:shape>
            </w:pict>
          </mc:Fallback>
        </mc:AlternateContent>
      </w:r>
      <w:r>
        <w:rPr>
          <w:noProof/>
        </w:rPr>
        <mc:AlternateContent>
          <mc:Choice Requires="wps">
            <w:drawing>
              <wp:anchor distT="0" distB="0" distL="114300" distR="114300" simplePos="0" relativeHeight="251657216" behindDoc="0" locked="0" layoutInCell="1" allowOverlap="1" wp14:anchorId="124691DA" wp14:editId="38561D94">
                <wp:simplePos x="0" y="0"/>
                <wp:positionH relativeFrom="page">
                  <wp:posOffset>1981200</wp:posOffset>
                </wp:positionH>
                <wp:positionV relativeFrom="paragraph">
                  <wp:posOffset>698500</wp:posOffset>
                </wp:positionV>
                <wp:extent cx="2159000" cy="203200"/>
                <wp:effectExtent l="0" t="0" r="635" b="14605"/>
                <wp:wrapNone/>
                <wp:docPr id="3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1C756B" w14:textId="77777777" w:rsidR="0093356E" w:rsidRDefault="00000000">
                            <m:oMathPara>
                              <m:oMath>
                                <m:r>
                                  <w:rPr>
                                    <w:rFonts w:ascii="宋体" w:eastAsia="宋体" w:hAnsi="宋体" w:hint="eastAsia"/>
                                    <w:color w:val="000000"/>
                                    <w:sz w:val="22"/>
                                  </w:rPr>
                                  <m:t>L-L+Fe</m:t>
                                </m:r>
                                <m:sSub>
                                  <m:sSubPr>
                                    <m:ctrlPr>
                                      <w:rPr>
                                        <w:rFonts w:ascii="Cambria Math" w:hAnsi="Cambria Math"/>
                                      </w:rPr>
                                    </m:ctrlPr>
                                  </m:sSubPr>
                                  <m:e>
                                    <m:r>
                                      <w:rPr>
                                        <w:rFonts w:ascii="宋体" w:eastAsia="宋体" w:hAnsi="宋体" w:hint="eastAsia"/>
                                        <w:color w:val="000000"/>
                                        <w:sz w:val="22"/>
                                      </w:rPr>
                                      <m:t>C</m:t>
                                    </m:r>
                                  </m:e>
                                  <m:sub>
                                    <m:r>
                                      <w:rPr>
                                        <w:rFonts w:ascii="宋体" w:eastAsia="宋体" w:hAnsi="宋体" w:hint="eastAsia"/>
                                        <w:color w:val="000000"/>
                                        <w:sz w:val="22"/>
                                      </w:rPr>
                                      <m:t>1</m:t>
                                    </m:r>
                                  </m:sub>
                                </m:sSub>
                                <m:r>
                                  <w:rPr>
                                    <w:rFonts w:ascii="宋体" w:eastAsia="宋体" w:hAnsi="宋体" w:hint="eastAsia"/>
                                    <w:color w:val="000000"/>
                                    <w:sz w:val="22"/>
                                  </w:rPr>
                                  <m:t>-L→Ld-A→F</m:t>
                                </m:r>
                                <m:sSub>
                                  <m:sSubPr>
                                    <m:ctrlPr>
                                      <w:rPr>
                                        <w:rFonts w:ascii="Cambria Math" w:hAnsi="Cambria Math"/>
                                      </w:rPr>
                                    </m:ctrlPr>
                                  </m:sSubPr>
                                  <m:e>
                                    <m:r>
                                      <w:rPr>
                                        <w:rFonts w:ascii="宋体" w:eastAsia="宋体" w:hAnsi="宋体" w:hint="eastAsia"/>
                                        <w:color w:val="000000"/>
                                        <w:sz w:val="22"/>
                                      </w:rPr>
                                      <m:t>e</m:t>
                                    </m:r>
                                  </m:e>
                                  <m:sub>
                                    <m:r>
                                      <w:rPr>
                                        <w:rFonts w:ascii="宋体" w:eastAsia="宋体" w:hAnsi="宋体" w:hint="eastAsia"/>
                                        <w:color w:val="000000"/>
                                        <w:sz w:val="22"/>
                                      </w:rPr>
                                      <m:t>3</m:t>
                                    </m:r>
                                  </m:sub>
                                </m:sSub>
                                <m:sSub>
                                  <m:sSubPr>
                                    <m:ctrlPr>
                                      <w:rPr>
                                        <w:rFonts w:ascii="Cambria Math" w:hAnsi="Cambria Math"/>
                                      </w:rPr>
                                    </m:ctrlPr>
                                  </m:sSubPr>
                                  <m:e>
                                    <m:r>
                                      <w:rPr>
                                        <w:rFonts w:ascii="宋体" w:eastAsia="宋体" w:hAnsi="宋体" w:hint="eastAsia"/>
                                        <w:color w:val="000000"/>
                                        <w:sz w:val="22"/>
                                      </w:rPr>
                                      <m:t>C</m:t>
                                    </m:r>
                                  </m:e>
                                  <m:sub>
                                    <m:r>
                                      <w:rPr>
                                        <w:rFonts w:ascii="宋体" w:eastAsia="宋体" w:hAnsi="宋体" w:hint="eastAsia"/>
                                        <w:color w:val="000000"/>
                                        <w:sz w:val="22"/>
                                      </w:rPr>
                                      <m:t>II</m:t>
                                    </m:r>
                                  </m:sub>
                                </m:sSub>
                              </m:oMath>
                            </m:oMathPara>
                          </w:p>
                        </w:txbxContent>
                      </wps:txbx>
                      <wps:bodyPr lIns="25400" tIns="0" rIns="25400" bIns="0">
                        <a:noAutofit/>
                      </wps:bodyPr>
                    </wps:wsp>
                  </a:graphicData>
                </a:graphic>
              </wp:anchor>
            </w:drawing>
          </mc:Choice>
          <mc:Fallback>
            <w:pict>
              <v:shape w14:anchorId="124691DA" id="_x0000_s1038" type="#_x0000_t202" style="position:absolute;left:0;text-align:left;margin-left:156pt;margin-top:55pt;width:170pt;height:16pt;z-index:25165721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" filled="f" stroked="f" strokeweight=".5pt">
                <v:textbox inset="2pt,0,2pt,0">
                  <w:txbxContent>
                    <w:p w14:paraId="6B1C756B" w14:textId="77777777" w:rsidR="0093356E" w:rsidRDefault="00000000">
                      <m:oMathPara>
                        <m:oMath>
                          <m:r>
                            <w:rPr>
                              <w:rFonts w:ascii="宋体" w:eastAsia="宋体" w:hAnsi="宋体" w:hint="eastAsia"/>
                              <w:color w:val="000000"/>
                              <w:sz w:val="22"/>
                            </w:rPr>
                            <m:t>L-L+Fe</m:t>
                          </m:r>
                          <m:sSub>
                            <m:sSubPr>
                              <m:ctrlPr>
                                <w:rPr>
                                  <w:rFonts w:ascii="Cambria Math" w:hAnsi="Cambria Math"/>
                                </w:rPr>
                              </m:ctrlPr>
                            </m:sSubPr>
                            <m:e>
                              <m:r>
                                <w:rPr>
                                  <w:rFonts w:ascii="宋体" w:eastAsia="宋体" w:hAnsi="宋体" w:hint="eastAsia"/>
                                  <w:color w:val="000000"/>
                                  <w:sz w:val="22"/>
                                </w:rPr>
                                <m:t>C</m:t>
                              </m:r>
                            </m:e>
                            <m:sub>
                              <m:r>
                                <w:rPr>
                                  <w:rFonts w:ascii="宋体" w:eastAsia="宋体" w:hAnsi="宋体" w:hint="eastAsia"/>
                                  <w:color w:val="000000"/>
                                  <w:sz w:val="22"/>
                                </w:rPr>
                                <m:t>1</m:t>
                              </m:r>
                            </m:sub>
                          </m:sSub>
                          <m:r>
                            <w:rPr>
                              <w:rFonts w:ascii="宋体" w:eastAsia="宋体" w:hAnsi="宋体" w:hint="eastAsia"/>
                              <w:color w:val="000000"/>
                              <w:sz w:val="22"/>
                            </w:rPr>
                            <m:t>-L→Ld-A→F</m:t>
                          </m:r>
                          <m:sSub>
                            <m:sSubPr>
                              <m:ctrlPr>
                                <w:rPr>
                                  <w:rFonts w:ascii="Cambria Math" w:hAnsi="Cambria Math"/>
                                </w:rPr>
                              </m:ctrlPr>
                            </m:sSubPr>
                            <m:e>
                              <m:r>
                                <w:rPr>
                                  <w:rFonts w:ascii="宋体" w:eastAsia="宋体" w:hAnsi="宋体" w:hint="eastAsia"/>
                                  <w:color w:val="000000"/>
                                  <w:sz w:val="22"/>
                                </w:rPr>
                                <m:t>e</m:t>
                              </m:r>
                            </m:e>
                            <m:sub>
                              <m:r>
                                <w:rPr>
                                  <w:rFonts w:ascii="宋体" w:eastAsia="宋体" w:hAnsi="宋体" w:hint="eastAsia"/>
                                  <w:color w:val="000000"/>
                                  <w:sz w:val="22"/>
                                </w:rPr>
                                <m:t>3</m:t>
                              </m:r>
                            </m:sub>
                          </m:sSub>
                          <m:sSub>
                            <m:sSubPr>
                              <m:ctrlPr>
                                <w:rPr>
                                  <w:rFonts w:ascii="Cambria Math" w:hAnsi="Cambria Math"/>
                                </w:rPr>
                              </m:ctrlPr>
                            </m:sSubPr>
                            <m:e>
                              <m:r>
                                <w:rPr>
                                  <w:rFonts w:ascii="宋体" w:eastAsia="宋体" w:hAnsi="宋体" w:hint="eastAsia"/>
                                  <w:color w:val="000000"/>
                                  <w:sz w:val="22"/>
                                </w:rPr>
                                <m:t>C</m:t>
                              </m:r>
                            </m:e>
                            <m:sub>
                              <m:r>
                                <w:rPr>
                                  <w:rFonts w:ascii="宋体" w:eastAsia="宋体" w:hAnsi="宋体" w:hint="eastAsia"/>
                                  <w:color w:val="000000"/>
                                  <w:sz w:val="22"/>
                                </w:rPr>
                                <m:t>II</m:t>
                              </m:r>
                            </m:sub>
                          </m:sSub>
                        </m:oMath>
                      </m:oMathPara>
                    </w:p>
                  </w:txbxContent>
                </v:textbox>
                <w10:wrap anchorx="page"/>
              </v:shape>
            </w:pict>
          </mc:Fallback>
        </mc:AlternateContent>
      </w:r>
      <w:r>
        <w:rPr>
          <w:noProof/>
        </w:rPr>
        <mc:AlternateContent>
          <mc:Choice Requires="wps">
            <w:drawing>
              <wp:anchor distT="0" distB="0" distL="114300" distR="114300" simplePos="0" relativeHeight="251658240" behindDoc="0" locked="0" layoutInCell="1" allowOverlap="1" wp14:anchorId="5AB9983F" wp14:editId="1D128ECB">
                <wp:simplePos x="0" y="0"/>
                <wp:positionH relativeFrom="page">
                  <wp:posOffset>1295400</wp:posOffset>
                </wp:positionH>
                <wp:positionV relativeFrom="paragraph">
                  <wp:posOffset>1104900</wp:posOffset>
                </wp:positionV>
                <wp:extent cx="1054100" cy="177800"/>
                <wp:effectExtent l="0" t="0" r="635" b="14605"/>
                <wp:wrapNone/>
                <wp:docPr id="3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DE8A53" w14:textId="77777777" w:rsidR="0093356E" w:rsidRDefault="00000000">
                            <m:oMathPara>
                              <m:oMath>
                                <m:r>
                                  <w:rPr>
                                    <w:rFonts w:ascii="宋体" w:eastAsia="宋体" w:hAnsi="宋体" w:hint="eastAsia"/>
                                    <w:color w:val="000000"/>
                                    <w:sz w:val="22"/>
                                  </w:rPr>
                                  <m:t>-A→P-Ld→L</m:t>
                                </m:r>
                                <m:sSup>
                                  <m:sSupPr>
                                    <m:ctrlPr>
                                      <w:rPr>
                                        <w:rFonts w:ascii="Cambria Math" w:hAnsi="Cambria Math"/>
                                      </w:rPr>
                                    </m:ctrlPr>
                                  </m:sSupPr>
                                  <m:e>
                                    <m:r>
                                      <w:rPr>
                                        <w:rFonts w:ascii="宋体" w:eastAsia="宋体" w:hAnsi="宋体" w:hint="eastAsia"/>
                                        <w:color w:val="000000"/>
                                        <w:sz w:val="22"/>
                                      </w:rPr>
                                      <m:t>d</m:t>
                                    </m:r>
                                  </m:e>
                                  <m:sup>
                                    <m:r>
                                      <m:rPr>
                                        <m:sty m:val="p"/>
                                      </m:rPr>
                                      <w:rPr>
                                        <w:rFonts w:ascii="宋体" w:eastAsia="宋体" w:hAnsi="宋体" w:hint="eastAsia"/>
                                        <w:color w:val="000000"/>
                                        <w:sz w:val="22"/>
                                      </w:rPr>
                                      <m:t>'</m:t>
                                    </m:r>
                                  </m:sup>
                                </m:sSup>
                              </m:oMath>
                            </m:oMathPara>
                          </w:p>
                        </w:txbxContent>
                      </wps:txbx>
                      <wps:bodyPr lIns="25400" tIns="0" rIns="25400" bIns="0">
                        <a:noAutofit/>
                      </wps:bodyPr>
                    </wps:wsp>
                  </a:graphicData>
                </a:graphic>
              </wp:anchor>
            </w:drawing>
          </mc:Choice>
          <mc:Fallback>
            <w:pict>
              <v:shape w14:anchorId="5AB9983F" id="_x0000_s1039" type="#_x0000_t202" style="position:absolute;left:0;text-align:left;margin-left:102pt;margin-top:87pt;width:83pt;height:14pt;z-index:25165824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" filled="f" stroked="f" strokeweight=".5pt">
                <v:textbox inset="2pt,0,2pt,0">
                  <w:txbxContent>
                    <w:p w14:paraId="2ADE8A53" w14:textId="77777777" w:rsidR="0093356E" w:rsidRDefault="00000000">
                      <m:oMathPara>
                        <m:oMath>
                          <m:r>
                            <w:rPr>
                              <w:rFonts w:ascii="宋体" w:eastAsia="宋体" w:hAnsi="宋体" w:hint="eastAsia"/>
                              <w:color w:val="000000"/>
                              <w:sz w:val="22"/>
                            </w:rPr>
                            <m:t>-A→P-Ld→L</m:t>
                          </m:r>
                          <m:sSup>
                            <m:sSupPr>
                              <m:ctrlPr>
                                <w:rPr>
                                  <w:rFonts w:ascii="Cambria Math" w:hAnsi="Cambria Math"/>
                                </w:rPr>
                              </m:ctrlPr>
                            </m:sSupPr>
                            <m:e>
                              <m:r>
                                <w:rPr>
                                  <w:rFonts w:ascii="宋体" w:eastAsia="宋体" w:hAnsi="宋体" w:hint="eastAsia"/>
                                  <w:color w:val="000000"/>
                                  <w:sz w:val="22"/>
                                </w:rPr>
                                <m:t>d</m:t>
                              </m:r>
                            </m:e>
                            <m:sup>
                              <m:r>
                                <m:rPr>
                                  <m:sty m:val="p"/>
                                </m:rPr>
                                <w:rPr>
                                  <w:rFonts w:ascii="宋体" w:eastAsia="宋体" w:hAnsi="宋体" w:hint="eastAsia"/>
                                  <w:color w:val="000000"/>
                                  <w:sz w:val="22"/>
                                </w:rPr>
                                <m:t>'</m:t>
                              </m:r>
                            </m:sup>
                          </m:sSup>
                        </m:oMath>
                      </m:oMathPara>
                    </w:p>
                  </w:txbxContent>
                </v:textbox>
                <w10:wrap anchorx="page"/>
              </v:shape>
            </w:pict>
          </mc:Fallback>
        </mc:AlternateContent>
      </w:r>
    </w:p>
    <w:p w14:paraId="0F129B39" w14:textId="77777777" w:rsidR="0093356E" w:rsidRDefault="00000000">
      <w:pPr>
        <w:spacing w:line="340" w:lineRule="exact"/>
      </w:pPr>
      <m:oMath>
        <m:r>
          <w:rPr>
            <w:rFonts w:ascii="宋体" w:eastAsia="宋体" w:hAnsi="宋体" w:hint="eastAsia"/>
            <w:color w:val="000000"/>
            <w:sz w:val="22"/>
          </w:rPr>
          <m:t>F</m:t>
        </m:r>
        <m:r>
          <m:rPr>
            <m:sty m:val="p"/>
          </m:rPr>
          <w:rPr>
            <w:rFonts w:ascii="宋体" w:eastAsia="宋体" w:hAnsi="宋体" w:hint="eastAsia"/>
            <w:color w:val="000000"/>
            <w:sz w:val="22"/>
          </w:rPr>
          <m:t>%</m:t>
        </m:r>
        <m:r>
          <w:rPr>
            <w:rFonts w:ascii="宋体" w:eastAsia="宋体" w:hAnsi="宋体" w:hint="eastAsia"/>
            <w:color w:val="000000"/>
            <w:sz w:val="22"/>
          </w:rPr>
          <m:t>=(6.69-5)/(6.69-0.008)</m:t>
        </m:r>
        <m:r>
          <m:rPr>
            <m:sty m:val="p"/>
          </m:rPr>
          <w:rPr>
            <w:rFonts w:ascii="宋体" w:eastAsia="宋体" w:hAnsi="宋体" w:hint="eastAsia"/>
            <w:color w:val="000000"/>
            <w:sz w:val="22"/>
          </w:rPr>
          <m:t>%</m:t>
        </m:r>
        <m:r>
          <w:rPr>
            <w:rFonts w:ascii="宋体" w:eastAsia="宋体" w:hAnsi="宋体" w:hint="eastAsia"/>
            <w:color w:val="000000"/>
            <w:sz w:val="22"/>
          </w:rPr>
          <m:t>=25.3</m:t>
        </m:r>
        <m:r>
          <m:rPr>
            <m:sty m:val="p"/>
          </m:rPr>
          <w:rPr>
            <w:rFonts w:ascii="宋体" w:eastAsia="宋体" w:hAnsi="宋体" w:hint="eastAsia"/>
            <w:color w:val="000000"/>
            <w:sz w:val="22"/>
          </w:rPr>
          <m:t>%</m:t>
        </m:r>
      </m:oMath>
      <w:r>
        <w:rPr>
          <w:noProof/>
        </w:rPr>
        <mc:AlternateContent>
          <mc:Choice Requires="wps">
            <w:drawing>
              <wp:anchor distT="0" distB="0" distL="114300" distR="114300" simplePos="0" relativeHeight="251659264" behindDoc="0" locked="0" layoutInCell="1" allowOverlap="1" wp14:anchorId="6BFCB66B" wp14:editId="58EF1B4F">
                <wp:simplePos x="0" y="0"/>
                <wp:positionH relativeFrom="page">
                  <wp:posOffset>1270000</wp:posOffset>
                </wp:positionH>
                <wp:positionV relativeFrom="paragraph">
                  <wp:posOffset>-1295400</wp:posOffset>
                </wp:positionV>
                <wp:extent cx="546100" cy="203200"/>
                <wp:effectExtent l="0" t="0" r="635" b="14605"/>
                <wp:wrapNone/>
                <wp:docPr id="3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70D384" w14:textId="77777777" w:rsidR="0093356E" w:rsidRDefault="00000000">
                            <w:r>
                              <w:rPr>
                                <w:rFonts w:ascii="宋体" w:eastAsia="宋体" w:hAnsi="宋体" w:hint="eastAsia"/>
                                <w:color w:val="FF0000"/>
                                <w:sz w:val="22"/>
                              </w:rPr>
                              <w:t>最终组织</w:t>
                            </w:r>
                          </w:p>
                        </w:txbxContent>
                      </wps:txbx>
                      <wps:bodyPr lIns="25400" tIns="0" rIns="25400" bIns="0">
                        <a:noAutofit/>
                      </wps:bodyPr>
                    </wps:wsp>
                  </a:graphicData>
                </a:graphic>
              </wp:anchor>
            </w:drawing>
          </mc:Choice>
          <mc:Fallback>
            <w:pict>
              <v:shape w14:anchorId="6BFCB66B" id="_x0000_s1040" type="#_x0000_t202" style="position:absolute;left:0;text-align:left;margin-left:100pt;margin-top:-102pt;width:43pt;height:16pt;z-index:25165926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" filled="f" stroked="f" strokeweight=".5pt">
                <v:textbox inset="2pt,0,2pt,0">
                  <w:txbxContent>
                    <w:p w14:paraId="1A70D384" w14:textId="77777777" w:rsidR="0093356E" w:rsidRDefault="00000000">
                      <w:r>
                        <w:rPr>
                          <w:rFonts w:ascii="宋体" w:eastAsia="宋体" w:hAnsi="宋体" w:hint="eastAsia"/>
                          <w:color w:val="FF0000"/>
                          <w:sz w:val="22"/>
                        </w:rPr>
                        <w:t>最终组织</w:t>
                      </w:r>
                    </w:p>
                  </w:txbxContent>
                </v:textbox>
                <w10:wrap anchorx="page"/>
              </v:shape>
            </w:pict>
          </mc:Fallback>
        </mc:AlternateContent>
      </w:r>
      <w:r>
        <w:rPr>
          <w:noProof/>
        </w:rPr>
        <mc:AlternateContent>
          <mc:Choice Requires="wps">
            <w:drawing>
              <wp:anchor distT="0" distB="0" distL="114300" distR="114300" simplePos="0" relativeHeight="251660288" behindDoc="0" locked="0" layoutInCell="1" allowOverlap="1" wp14:anchorId="67F78A07" wp14:editId="1E7710B4">
                <wp:simplePos x="0" y="0"/>
                <wp:positionH relativeFrom="page">
                  <wp:posOffset>1854200</wp:posOffset>
                </wp:positionH>
                <wp:positionV relativeFrom="paragraph">
                  <wp:posOffset>-1295400</wp:posOffset>
                </wp:positionV>
                <wp:extent cx="38100" cy="203200"/>
                <wp:effectExtent l="0" t="0" r="635" b="14605"/>
                <wp:wrapNone/>
                <wp:docPr id="3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7A4848" w14:textId="77777777" w:rsidR="0093356E" w:rsidRDefault="00000000">
                            <w:r>
                              <w:rPr>
                                <w:rFonts w:ascii="宋体" w:eastAsia="宋体" w:hAnsi="宋体" w:hint="eastAsia"/>
                                <w:color w:val="000000"/>
                                <w:sz w:val="22"/>
                              </w:rPr>
                              <w:t xml:space="preserve"> </w:t>
                            </w:r>
                          </w:p>
                        </w:txbxContent>
                      </wps:txbx>
                      <wps:bodyPr lIns="25400" tIns="0" rIns="25400" bIns="0">
                        <a:noAutofit/>
                      </wps:bodyPr>
                    </wps:wsp>
                  </a:graphicData>
                </a:graphic>
              </wp:anchor>
            </w:drawing>
          </mc:Choice>
          <mc:Fallback>
            <w:pict>
              <v:shape w14:anchorId="67F78A07" id="_x0000_s1041" type="#_x0000_t202" style="position:absolute;left:0;text-align:left;margin-left:146pt;margin-top:-102pt;width:3pt;height:16pt;z-index:25166028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" filled="f" stroked="f" strokeweight=".5pt">
                <v:textbox inset="2pt,0,2pt,0">
                  <w:txbxContent>
                    <w:p w14:paraId="437A4848" w14:textId="77777777" w:rsidR="0093356E" w:rsidRDefault="00000000">
                      <w:r>
                        <w:rPr>
                          <w:rFonts w:ascii="宋体" w:eastAsia="宋体" w:hAnsi="宋体" w:hint="eastAsia"/>
                          <w:color w:val="000000"/>
                          <w:sz w:val="22"/>
                        </w:rPr>
                        <w:t xml:space="preserve"> </w:t>
                      </w:r>
                    </w:p>
                  </w:txbxContent>
                </v:textbox>
                <w10:wrap anchorx="page"/>
              </v:shape>
            </w:pict>
          </mc:Fallback>
        </mc:AlternateContent>
      </w:r>
      <w:r>
        <w:rPr>
          <w:noProof/>
        </w:rPr>
        <mc:AlternateContent>
          <mc:Choice Requires="wps">
            <w:drawing>
              <wp:anchor distT="0" distB="0" distL="114300" distR="114300" simplePos="0" relativeHeight="251661312" behindDoc="0" locked="0" layoutInCell="1" allowOverlap="1" wp14:anchorId="58C87AEB" wp14:editId="1E2065AF">
                <wp:simplePos x="0" y="0"/>
                <wp:positionH relativeFrom="page">
                  <wp:posOffset>1866900</wp:posOffset>
                </wp:positionH>
                <wp:positionV relativeFrom="paragraph">
                  <wp:posOffset>-1295400</wp:posOffset>
                </wp:positionV>
                <wp:extent cx="635000" cy="190500"/>
                <wp:effectExtent l="0" t="0" r="635" b="14605"/>
                <wp:wrapNone/>
                <wp:docPr id="4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6E269A" w14:textId="77777777" w:rsidR="0093356E" w:rsidRDefault="00000000">
                            <m:oMathPara>
                              <m:oMath>
                                <m:r>
                                  <w:rPr>
                                    <w:rFonts w:ascii="宋体" w:eastAsia="宋体" w:hAnsi="宋体" w:hint="eastAsia"/>
                                    <w:color w:val="000000"/>
                                    <w:sz w:val="22"/>
                                  </w:rPr>
                                  <m:t>F</m:t>
                                </m:r>
                                <m:sSub>
                                  <m:sSubPr>
                                    <m:ctrlPr>
                                      <w:rPr>
                                        <w:rFonts w:ascii="Cambria Math" w:hAnsi="Cambria Math"/>
                                      </w:rPr>
                                    </m:ctrlPr>
                                  </m:sSubPr>
                                  <m:e>
                                    <m:r>
                                      <w:rPr>
                                        <w:rFonts w:ascii="宋体" w:eastAsia="宋体" w:hAnsi="宋体" w:hint="eastAsia"/>
                                        <w:color w:val="000000"/>
                                        <w:sz w:val="22"/>
                                      </w:rPr>
                                      <m:t>e</m:t>
                                    </m:r>
                                  </m:e>
                                  <m:sub>
                                    <m:r>
                                      <w:rPr>
                                        <w:rFonts w:ascii="宋体" w:eastAsia="宋体" w:hAnsi="宋体" w:hint="eastAsia"/>
                                        <w:color w:val="000000"/>
                                        <w:sz w:val="22"/>
                                      </w:rPr>
                                      <m:t>3</m:t>
                                    </m:r>
                                  </m:sub>
                                </m:sSub>
                                <m:sSub>
                                  <m:sSubPr>
                                    <m:ctrlPr>
                                      <w:rPr>
                                        <w:rFonts w:ascii="Cambria Math" w:hAnsi="Cambria Math"/>
                                      </w:rPr>
                                    </m:ctrlPr>
                                  </m:sSubPr>
                                  <m:e>
                                    <m:r>
                                      <w:rPr>
                                        <w:rFonts w:ascii="宋体" w:eastAsia="宋体" w:hAnsi="宋体" w:hint="eastAsia"/>
                                        <w:color w:val="000000"/>
                                        <w:sz w:val="22"/>
                                      </w:rPr>
                                      <m:t>C</m:t>
                                    </m:r>
                                  </m:e>
                                  <m:sub>
                                    <m:r>
                                      <w:rPr>
                                        <w:rFonts w:ascii="宋体" w:eastAsia="宋体" w:hAnsi="宋体" w:hint="eastAsia"/>
                                        <w:color w:val="000000"/>
                                        <w:sz w:val="22"/>
                                      </w:rPr>
                                      <m:t>1+</m:t>
                                    </m:r>
                                  </m:sub>
                                </m:sSub>
                                <m:r>
                                  <w:rPr>
                                    <w:rFonts w:ascii="宋体" w:eastAsia="宋体" w:hAnsi="宋体" w:hint="eastAsia"/>
                                    <w:color w:val="000000"/>
                                    <w:sz w:val="22"/>
                                  </w:rPr>
                                  <m:t>L</m:t>
                                </m:r>
                                <m:sSup>
                                  <m:sSupPr>
                                    <m:ctrlPr>
                                      <w:rPr>
                                        <w:rFonts w:ascii="Cambria Math" w:hAnsi="Cambria Math"/>
                                      </w:rPr>
                                    </m:ctrlPr>
                                  </m:sSupPr>
                                  <m:e>
                                    <m:r>
                                      <w:rPr>
                                        <w:rFonts w:ascii="宋体" w:eastAsia="宋体" w:hAnsi="宋体" w:hint="eastAsia"/>
                                        <w:color w:val="000000"/>
                                        <w:sz w:val="22"/>
                                      </w:rPr>
                                      <m:t>d</m:t>
                                    </m:r>
                                  </m:e>
                                  <m:sup>
                                    <m:r>
                                      <w:rPr>
                                        <w:rFonts w:ascii="宋体" w:eastAsia="宋体" w:hAnsi="宋体" w:hint="eastAsia"/>
                                        <w:color w:val="000000"/>
                                        <w:sz w:val="22"/>
                                      </w:rPr>
                                      <m:t>3</m:t>
                                    </m:r>
                                  </m:sup>
                                </m:sSup>
                              </m:oMath>
                            </m:oMathPara>
                          </w:p>
                        </w:txbxContent>
                      </wps:txbx>
                      <wps:bodyPr lIns="25400" tIns="0" rIns="25400" bIns="0">
                        <a:noAutofit/>
                      </wps:bodyPr>
                    </wps:wsp>
                  </a:graphicData>
                </a:graphic>
              </wp:anchor>
            </w:drawing>
          </mc:Choice>
          <mc:Fallback>
            <w:pict>
              <v:shape w14:anchorId="58C87AEB" id="_x0000_s1042" type="#_x0000_t202" style="position:absolute;left:0;text-align:left;margin-left:147pt;margin-top:-102pt;width:50pt;height:15pt;z-index:25166131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" filled="f" stroked="f" strokeweight=".5pt">
                <v:textbox inset="2pt,0,2pt,0">
                  <w:txbxContent>
                    <w:p w14:paraId="6C6E269A" w14:textId="77777777" w:rsidR="0093356E" w:rsidRDefault="00000000">
                      <m:oMathPara>
                        <m:oMath>
                          <m:r>
                            <w:rPr>
                              <w:rFonts w:ascii="宋体" w:eastAsia="宋体" w:hAnsi="宋体" w:hint="eastAsia"/>
                              <w:color w:val="000000"/>
                              <w:sz w:val="22"/>
                            </w:rPr>
                            <m:t>F</m:t>
                          </m:r>
                          <m:sSub>
                            <m:sSubPr>
                              <m:ctrlPr>
                                <w:rPr>
                                  <w:rFonts w:ascii="Cambria Math" w:hAnsi="Cambria Math"/>
                                </w:rPr>
                              </m:ctrlPr>
                            </m:sSubPr>
                            <m:e>
                              <m:r>
                                <w:rPr>
                                  <w:rFonts w:ascii="宋体" w:eastAsia="宋体" w:hAnsi="宋体" w:hint="eastAsia"/>
                                  <w:color w:val="000000"/>
                                  <w:sz w:val="22"/>
                                </w:rPr>
                                <m:t>e</m:t>
                              </m:r>
                            </m:e>
                            <m:sub>
                              <m:r>
                                <w:rPr>
                                  <w:rFonts w:ascii="宋体" w:eastAsia="宋体" w:hAnsi="宋体" w:hint="eastAsia"/>
                                  <w:color w:val="000000"/>
                                  <w:sz w:val="22"/>
                                </w:rPr>
                                <m:t>3</m:t>
                              </m:r>
                            </m:sub>
                          </m:sSub>
                          <m:sSub>
                            <m:sSubPr>
                              <m:ctrlPr>
                                <w:rPr>
                                  <w:rFonts w:ascii="Cambria Math" w:hAnsi="Cambria Math"/>
                                </w:rPr>
                              </m:ctrlPr>
                            </m:sSubPr>
                            <m:e>
                              <m:r>
                                <w:rPr>
                                  <w:rFonts w:ascii="宋体" w:eastAsia="宋体" w:hAnsi="宋体" w:hint="eastAsia"/>
                                  <w:color w:val="000000"/>
                                  <w:sz w:val="22"/>
                                </w:rPr>
                                <m:t>C</m:t>
                              </m:r>
                            </m:e>
                            <m:sub>
                              <m:r>
                                <w:rPr>
                                  <w:rFonts w:ascii="宋体" w:eastAsia="宋体" w:hAnsi="宋体" w:hint="eastAsia"/>
                                  <w:color w:val="000000"/>
                                  <w:sz w:val="22"/>
                                </w:rPr>
                                <m:t>1+</m:t>
                              </m:r>
                            </m:sub>
                          </m:sSub>
                          <m:r>
                            <w:rPr>
                              <w:rFonts w:ascii="宋体" w:eastAsia="宋体" w:hAnsi="宋体" w:hint="eastAsia"/>
                              <w:color w:val="000000"/>
                              <w:sz w:val="22"/>
                            </w:rPr>
                            <m:t>L</m:t>
                          </m:r>
                          <m:sSup>
                            <m:sSupPr>
                              <m:ctrlPr>
                                <w:rPr>
                                  <w:rFonts w:ascii="Cambria Math" w:hAnsi="Cambria Math"/>
                                </w:rPr>
                              </m:ctrlPr>
                            </m:sSupPr>
                            <m:e>
                              <m:r>
                                <w:rPr>
                                  <w:rFonts w:ascii="宋体" w:eastAsia="宋体" w:hAnsi="宋体" w:hint="eastAsia"/>
                                  <w:color w:val="000000"/>
                                  <w:sz w:val="22"/>
                                </w:rPr>
                                <m:t>d</m:t>
                              </m:r>
                            </m:e>
                            <m:sup>
                              <m:r>
                                <w:rPr>
                                  <w:rFonts w:ascii="宋体" w:eastAsia="宋体" w:hAnsi="宋体" w:hint="eastAsia"/>
                                  <w:color w:val="000000"/>
                                  <w:sz w:val="22"/>
                                </w:rPr>
                                <m:t>3</m:t>
                              </m:r>
                            </m:sup>
                          </m:sSup>
                        </m:oMath>
                      </m:oMathPara>
                    </w:p>
                  </w:txbxContent>
                </v:textbox>
                <w10:wrap anchorx="page"/>
              </v:shape>
            </w:pict>
          </mc:Fallback>
        </mc:AlternateContent>
      </w:r>
      <w:r>
        <w:rPr>
          <w:noProof/>
        </w:rPr>
        <mc:AlternateContent>
          <mc:Choice Requires="wps">
            <w:drawing>
              <wp:anchor distT="0" distB="0" distL="114300" distR="114300" simplePos="0" relativeHeight="251662336" behindDoc="0" locked="0" layoutInCell="1" allowOverlap="1" wp14:anchorId="5BE9BC05" wp14:editId="30DEF6AA">
                <wp:simplePos x="0" y="0"/>
                <wp:positionH relativeFrom="page">
                  <wp:posOffset>1270000</wp:posOffset>
                </wp:positionH>
                <wp:positionV relativeFrom="paragraph">
                  <wp:posOffset>-990600</wp:posOffset>
                </wp:positionV>
                <wp:extent cx="546100" cy="203200"/>
                <wp:effectExtent l="0" t="0" r="635" b="14605"/>
                <wp:wrapNone/>
                <wp:docPr id="4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989E97" w14:textId="77777777" w:rsidR="0093356E" w:rsidRDefault="00000000">
                            <w:r>
                              <w:rPr>
                                <w:rFonts w:ascii="宋体" w:eastAsia="宋体" w:hAnsi="宋体" w:hint="eastAsia"/>
                                <w:color w:val="FF0000"/>
                                <w:sz w:val="24"/>
                              </w:rPr>
                              <w:t>相对含量</w:t>
                            </w:r>
                          </w:p>
                        </w:txbxContent>
                      </wps:txbx>
                      <wps:bodyPr lIns="25400" tIns="0" rIns="25400" bIns="0">
                        <a:noAutofit/>
                      </wps:bodyPr>
                    </wps:wsp>
                  </a:graphicData>
                </a:graphic>
              </wp:anchor>
            </w:drawing>
          </mc:Choice>
          <mc:Fallback>
            <w:pict>
              <v:shape w14:anchorId="5BE9BC05" id="_x0000_s1043" type="#_x0000_t202" style="position:absolute;left:0;text-align:left;margin-left:100pt;margin-top:-78pt;width:43pt;height:16pt;z-index:25166233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" filled="f" stroked="f" strokeweight=".5pt">
                <v:textbox inset="2pt,0,2pt,0">
                  <w:txbxContent>
                    <w:p w14:paraId="20989E97" w14:textId="77777777" w:rsidR="0093356E" w:rsidRDefault="00000000">
                      <w:r>
                        <w:rPr>
                          <w:rFonts w:ascii="宋体" w:eastAsia="宋体" w:hAnsi="宋体" w:hint="eastAsia"/>
                          <w:color w:val="FF0000"/>
                          <w:sz w:val="24"/>
                        </w:rPr>
                        <w:t>相对含量</w:t>
                      </w:r>
                    </w:p>
                  </w:txbxContent>
                </v:textbox>
                <w10:wrap anchorx="page"/>
              </v:shape>
            </w:pict>
          </mc:Fallback>
        </mc:AlternateContent>
      </w:r>
      <w:r>
        <w:rPr>
          <w:noProof/>
        </w:rPr>
        <mc:AlternateContent>
          <mc:Choice Requires="wps">
            <w:drawing>
              <wp:anchor distT="0" distB="0" distL="114300" distR="114300" simplePos="0" relativeHeight="251663360" behindDoc="0" locked="0" layoutInCell="1" allowOverlap="1" wp14:anchorId="74A9B258" wp14:editId="2D2BCAF6">
                <wp:simplePos x="0" y="0"/>
                <wp:positionH relativeFrom="page">
                  <wp:posOffset>1524000</wp:posOffset>
                </wp:positionH>
                <wp:positionV relativeFrom="paragraph">
                  <wp:posOffset>-368300</wp:posOffset>
                </wp:positionV>
                <wp:extent cx="482600" cy="165100"/>
                <wp:effectExtent l="0" t="0" r="635" b="14605"/>
                <wp:wrapNone/>
                <wp:docPr id="4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0C3E9C" w14:textId="77777777" w:rsidR="0093356E" w:rsidRDefault="00000000">
                            <m:oMathPara>
                              <m:oMath>
                                <m:r>
                                  <w:rPr>
                                    <w:rFonts w:ascii="宋体" w:eastAsia="宋体" w:hAnsi="宋体" w:hint="eastAsia"/>
                                    <w:color w:val="000000"/>
                                    <w:sz w:val="22"/>
                                  </w:rPr>
                                  <m:t>=29.3</m:t>
                                </m:r>
                                <m:r>
                                  <m:rPr>
                                    <m:sty m:val="p"/>
                                  </m:rPr>
                                  <w:rPr>
                                    <w:rFonts w:ascii="宋体" w:eastAsia="宋体" w:hAnsi="宋体" w:hint="eastAsia"/>
                                    <w:color w:val="000000"/>
                                    <w:sz w:val="22"/>
                                  </w:rPr>
                                  <m:t>%</m:t>
                                </m:r>
                              </m:oMath>
                            </m:oMathPara>
                          </w:p>
                        </w:txbxContent>
                      </wps:txbx>
                      <wps:bodyPr lIns="25400" tIns="0" rIns="25400" bIns="0">
                        <a:noAutofit/>
                      </wps:bodyPr>
                    </wps:wsp>
                  </a:graphicData>
                </a:graphic>
              </wp:anchor>
            </w:drawing>
          </mc:Choice>
          <mc:Fallback>
            <w:pict>
              <v:shape w14:anchorId="74A9B258" id="_x0000_s1044" type="#_x0000_t202" style="position:absolute;left:0;text-align:left;margin-left:120pt;margin-top:-29pt;width:38pt;height:13pt;z-index:25166336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" filled="f" stroked="f" strokeweight=".5pt">
                <v:textbox inset="2pt,0,2pt,0">
                  <w:txbxContent>
                    <w:p w14:paraId="5C0C3E9C" w14:textId="77777777" w:rsidR="0093356E" w:rsidRDefault="00000000">
                      <m:oMathPara>
                        <m:oMath>
                          <m:r>
                            <w:rPr>
                              <w:rFonts w:ascii="宋体" w:eastAsia="宋体" w:hAnsi="宋体" w:hint="eastAsia"/>
                              <w:color w:val="000000"/>
                              <w:sz w:val="22"/>
                            </w:rPr>
                            <m:t>=29.3</m:t>
                          </m:r>
                          <m:r>
                            <m:rPr>
                              <m:sty m:val="p"/>
                            </m:rPr>
                            <w:rPr>
                              <w:rFonts w:ascii="宋体" w:eastAsia="宋体" w:hAnsi="宋体" w:hint="eastAsia"/>
                              <w:color w:val="000000"/>
                              <w:sz w:val="22"/>
                            </w:rPr>
                            <m:t>%</m:t>
                          </m:r>
                        </m:oMath>
                      </m:oMathPara>
                    </w:p>
                  </w:txbxContent>
                </v:textbox>
                <w10:wrap anchorx="page"/>
              </v:shape>
            </w:pict>
          </mc:Fallback>
        </mc:AlternateContent>
      </w:r>
      <w:r>
        <w:rPr>
          <w:noProof/>
        </w:rPr>
        <mc:AlternateContent>
          <mc:Choice Requires="wps">
            <w:drawing>
              <wp:anchor distT="0" distB="0" distL="114300" distR="114300" simplePos="0" relativeHeight="251664384" behindDoc="0" locked="0" layoutInCell="1" allowOverlap="1" wp14:anchorId="041615EA" wp14:editId="5E535D9D">
                <wp:simplePos x="0" y="0"/>
                <wp:positionH relativeFrom="page">
                  <wp:posOffset>1130300</wp:posOffset>
                </wp:positionH>
                <wp:positionV relativeFrom="paragraph">
                  <wp:posOffset>-190500</wp:posOffset>
                </wp:positionV>
                <wp:extent cx="800100" cy="177800"/>
                <wp:effectExtent l="0" t="0" r="635" b="14605"/>
                <wp:wrapNone/>
                <wp:docPr id="4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72FA4D" w14:textId="77777777" w:rsidR="0093356E" w:rsidRDefault="00000000">
                            <w:r>
                              <w:rPr>
                                <w:rFonts w:ascii="宋体" w:eastAsia="宋体" w:hAnsi="宋体" w:hint="eastAsia"/>
                                <w:color w:val="FF0000"/>
                                <w:sz w:val="22"/>
                              </w:rPr>
                              <w:t>相组成为F，</w:t>
                            </w:r>
                          </w:p>
                        </w:txbxContent>
                      </wps:txbx>
                      <wps:bodyPr lIns="25400" tIns="0" rIns="25400" bIns="0">
                        <a:noAutofit/>
                      </wps:bodyPr>
                    </wps:wsp>
                  </a:graphicData>
                </a:graphic>
              </wp:anchor>
            </w:drawing>
          </mc:Choice>
          <mc:Fallback>
            <w:pict>
              <v:shape w14:anchorId="041615EA" id="_x0000_s1045" type="#_x0000_t202" style="position:absolute;left:0;text-align:left;margin-left:89pt;margin-top:-15pt;width:63pt;height:14pt;z-index:25166438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" filled="f" stroked="f" strokeweight=".5pt">
                <v:textbox inset="2pt,0,2pt,0">
                  <w:txbxContent>
                    <w:p w14:paraId="6B72FA4D" w14:textId="77777777" w:rsidR="0093356E" w:rsidRDefault="00000000">
                      <w:r>
                        <w:rPr>
                          <w:rFonts w:ascii="宋体" w:eastAsia="宋体" w:hAnsi="宋体" w:hint="eastAsia"/>
                          <w:color w:val="FF0000"/>
                          <w:sz w:val="22"/>
                        </w:rPr>
                        <w:t>相组成为F，</w:t>
                      </w:r>
                    </w:p>
                  </w:txbxContent>
                </v:textbox>
                <w10:wrap anchorx="page"/>
              </v:shape>
            </w:pict>
          </mc:Fallback>
        </mc:AlternateContent>
      </w:r>
      <w:r>
        <w:rPr>
          <w:noProof/>
        </w:rPr>
        <mc:AlternateContent>
          <mc:Choice Requires="wps">
            <w:drawing>
              <wp:anchor distT="0" distB="0" distL="114300" distR="114300" simplePos="0" relativeHeight="251665408" behindDoc="0" locked="0" layoutInCell="1" allowOverlap="1" wp14:anchorId="3F3B454C" wp14:editId="5FDE58B6">
                <wp:simplePos x="0" y="0"/>
                <wp:positionH relativeFrom="page">
                  <wp:posOffset>1905000</wp:posOffset>
                </wp:positionH>
                <wp:positionV relativeFrom="paragraph">
                  <wp:posOffset>-190500</wp:posOffset>
                </wp:positionV>
                <wp:extent cx="38100" cy="177800"/>
                <wp:effectExtent l="0" t="0" r="635" b="14605"/>
                <wp:wrapNone/>
                <wp:docPr id="4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0ACD71" w14:textId="77777777" w:rsidR="0093356E" w:rsidRDefault="00000000">
                            <w:r>
                              <w:rPr>
                                <w:rFonts w:ascii="宋体" w:eastAsia="宋体" w:hAnsi="宋体" w:hint="eastAsia"/>
                                <w:color w:val="000000"/>
                                <w:sz w:val="22"/>
                              </w:rPr>
                              <w:t xml:space="preserve"> </w:t>
                            </w:r>
                          </w:p>
                        </w:txbxContent>
                      </wps:txbx>
                      <wps:bodyPr lIns="25400" tIns="0" rIns="25400" bIns="0">
                        <a:noAutofit/>
                      </wps:bodyPr>
                    </wps:wsp>
                  </a:graphicData>
                </a:graphic>
              </wp:anchor>
            </w:drawing>
          </mc:Choice>
          <mc:Fallback>
            <w:pict>
              <v:shape w14:anchorId="3F3B454C" id="_x0000_s1046" type="#_x0000_t202" style="position:absolute;left:0;text-align:left;margin-left:150pt;margin-top:-15pt;width:3pt;height:14pt;z-index:25166540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" filled="f" stroked="f" strokeweight=".5pt">
                <v:textbox inset="2pt,0,2pt,0">
                  <w:txbxContent>
                    <w:p w14:paraId="590ACD71" w14:textId="77777777" w:rsidR="0093356E" w:rsidRDefault="00000000">
                      <w:r>
                        <w:rPr>
                          <w:rFonts w:ascii="宋体" w:eastAsia="宋体" w:hAnsi="宋体" w:hint="eastAsia"/>
                          <w:color w:val="000000"/>
                          <w:sz w:val="22"/>
                        </w:rPr>
                        <w:t xml:space="preserve"> </w:t>
                      </w:r>
                    </w:p>
                  </w:txbxContent>
                </v:textbox>
                <w10:wrap anchorx="page"/>
              </v:shape>
            </w:pict>
          </mc:Fallback>
        </mc:AlternateContent>
      </w:r>
      <w:r>
        <w:rPr>
          <w:noProof/>
        </w:rPr>
        <mc:AlternateContent>
          <mc:Choice Requires="wps">
            <w:drawing>
              <wp:anchor distT="0" distB="0" distL="114300" distR="114300" simplePos="0" relativeHeight="251666432" behindDoc="0" locked="0" layoutInCell="1" allowOverlap="1" wp14:anchorId="6FFE31BB" wp14:editId="05C6B731">
                <wp:simplePos x="0" y="0"/>
                <wp:positionH relativeFrom="page">
                  <wp:posOffset>1930400</wp:posOffset>
                </wp:positionH>
                <wp:positionV relativeFrom="paragraph">
                  <wp:posOffset>-190500</wp:posOffset>
                </wp:positionV>
                <wp:extent cx="368300" cy="177800"/>
                <wp:effectExtent l="0" t="0" r="635" b="14605"/>
                <wp:wrapNone/>
                <wp:docPr id="5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1FA702" w14:textId="77777777" w:rsidR="0093356E" w:rsidRDefault="00000000">
                            <m:oMathPara>
                              <m:oMath>
                                <m:r>
                                  <w:rPr>
                                    <w:rFonts w:ascii="宋体" w:eastAsia="宋体" w:hAnsi="宋体" w:hint="eastAsia"/>
                                    <w:color w:val="000000"/>
                                    <w:sz w:val="22"/>
                                  </w:rPr>
                                  <m:t>F</m:t>
                                </m:r>
                                <m:sSub>
                                  <m:sSubPr>
                                    <m:ctrlPr>
                                      <w:rPr>
                                        <w:rFonts w:ascii="Cambria Math" w:hAnsi="Cambria Math"/>
                                      </w:rPr>
                                    </m:ctrlPr>
                                  </m:sSubPr>
                                  <m:e>
                                    <m:r>
                                      <w:rPr>
                                        <w:rFonts w:ascii="宋体" w:eastAsia="宋体" w:hAnsi="宋体" w:hint="eastAsia"/>
                                        <w:color w:val="000000"/>
                                        <w:sz w:val="22"/>
                                      </w:rPr>
                                      <m:t>e</m:t>
                                    </m:r>
                                  </m:e>
                                  <m:sub>
                                    <m:r>
                                      <w:rPr>
                                        <w:rFonts w:ascii="宋体" w:eastAsia="宋体" w:hAnsi="宋体" w:hint="eastAsia"/>
                                        <w:color w:val="000000"/>
                                        <w:sz w:val="22"/>
                                      </w:rPr>
                                      <m:t>3</m:t>
                                    </m:r>
                                  </m:sub>
                                </m:sSub>
                                <m:r>
                                  <w:rPr>
                                    <w:rFonts w:ascii="宋体" w:eastAsia="宋体" w:hAnsi="宋体" w:hint="eastAsia"/>
                                    <w:color w:val="000000"/>
                                    <w:sz w:val="22"/>
                                  </w:rPr>
                                  <m:t>C</m:t>
                                </m:r>
                              </m:oMath>
                            </m:oMathPara>
                          </w:p>
                        </w:txbxContent>
                      </wps:txbx>
                      <wps:bodyPr lIns="25400" tIns="0" rIns="25400" bIns="0">
                        <a:noAutofit/>
                      </wps:bodyPr>
                    </wps:wsp>
                  </a:graphicData>
                </a:graphic>
              </wp:anchor>
            </w:drawing>
          </mc:Choice>
          <mc:Fallback>
            <w:pict>
              <v:shape w14:anchorId="6FFE31BB" id="_x0000_s1047" type="#_x0000_t202" style="position:absolute;left:0;text-align:left;margin-left:152pt;margin-top:-15pt;width:29pt;height:14pt;z-index:25166643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" filled="f" stroked="f" strokeweight=".5pt">
                <v:textbox inset="2pt,0,2pt,0">
                  <w:txbxContent>
                    <w:p w14:paraId="381FA702" w14:textId="77777777" w:rsidR="0093356E" w:rsidRDefault="00000000">
                      <m:oMathPara>
                        <m:oMath>
                          <m:r>
                            <w:rPr>
                              <w:rFonts w:ascii="宋体" w:eastAsia="宋体" w:hAnsi="宋体" w:hint="eastAsia"/>
                              <w:color w:val="000000"/>
                              <w:sz w:val="22"/>
                            </w:rPr>
                            <m:t>F</m:t>
                          </m:r>
                          <m:sSub>
                            <m:sSubPr>
                              <m:ctrlPr>
                                <w:rPr>
                                  <w:rFonts w:ascii="Cambria Math" w:hAnsi="Cambria Math"/>
                                </w:rPr>
                              </m:ctrlPr>
                            </m:sSubPr>
                            <m:e>
                              <m:r>
                                <w:rPr>
                                  <w:rFonts w:ascii="宋体" w:eastAsia="宋体" w:hAnsi="宋体" w:hint="eastAsia"/>
                                  <w:color w:val="000000"/>
                                  <w:sz w:val="22"/>
                                </w:rPr>
                                <m:t>e</m:t>
                              </m:r>
                            </m:e>
                            <m:sub>
                              <m:r>
                                <w:rPr>
                                  <w:rFonts w:ascii="宋体" w:eastAsia="宋体" w:hAnsi="宋体" w:hint="eastAsia"/>
                                  <w:color w:val="000000"/>
                                  <w:sz w:val="22"/>
                                </w:rPr>
                                <m:t>3</m:t>
                              </m:r>
                            </m:sub>
                          </m:sSub>
                          <m:r>
                            <w:rPr>
                              <w:rFonts w:ascii="宋体" w:eastAsia="宋体" w:hAnsi="宋体" w:hint="eastAsia"/>
                              <w:color w:val="000000"/>
                              <w:sz w:val="22"/>
                            </w:rPr>
                            <m:t>C</m:t>
                          </m:r>
                        </m:oMath>
                      </m:oMathPara>
                    </w:p>
                  </w:txbxContent>
                </v:textbox>
                <w10:wrap anchorx="page"/>
              </v:shape>
            </w:pict>
          </mc:Fallback>
        </mc:AlternateContent>
      </w:r>
    </w:p>
    <w:p w14:paraId="57D988C3" w14:textId="77777777" w:rsidR="0093356E" w:rsidRDefault="00000000">
      <w:pPr>
        <w:spacing w:line="300" w:lineRule="exact"/>
      </w:pPr>
      <m:oMath>
        <m:r>
          <w:rPr>
            <w:rFonts w:ascii="宋体" w:eastAsia="宋体" w:hAnsi="宋体" w:hint="eastAsia"/>
            <w:color w:val="000000"/>
            <w:sz w:val="22"/>
          </w:rPr>
          <m:t>F</m:t>
        </m:r>
        <m:sSub>
          <m:sSubPr>
            <m:ctrlPr>
              <w:rPr>
                <w:rFonts w:ascii="Cambria Math" w:hAnsi="Cambria Math"/>
              </w:rPr>
            </m:ctrlPr>
          </m:sSubPr>
          <m:e>
            <m:r>
              <w:rPr>
                <w:rFonts w:ascii="宋体" w:eastAsia="宋体" w:hAnsi="宋体" w:hint="eastAsia"/>
                <w:color w:val="000000"/>
                <w:sz w:val="22"/>
              </w:rPr>
              <m:t>e</m:t>
            </m:r>
          </m:e>
          <m:sub>
            <m:r>
              <w:rPr>
                <w:rFonts w:ascii="宋体" w:eastAsia="宋体" w:hAnsi="宋体" w:hint="eastAsia"/>
                <w:color w:val="000000"/>
                <w:sz w:val="22"/>
              </w:rPr>
              <m:t>3</m:t>
            </m:r>
          </m:sub>
        </m:sSub>
        <m:r>
          <w:rPr>
            <w:rFonts w:ascii="宋体" w:eastAsia="宋体" w:hAnsi="宋体" w:hint="eastAsia"/>
            <w:color w:val="000000"/>
            <w:sz w:val="22"/>
          </w:rPr>
          <m:t>C</m:t>
        </m:r>
        <m:r>
          <m:rPr>
            <m:sty m:val="p"/>
          </m:rPr>
          <w:rPr>
            <w:rFonts w:ascii="宋体" w:eastAsia="宋体" w:hAnsi="宋体" w:hint="eastAsia"/>
            <w:color w:val="000000"/>
            <w:sz w:val="22"/>
          </w:rPr>
          <m:t>%</m:t>
        </m:r>
        <m:r>
          <w:rPr>
            <w:rFonts w:ascii="宋体" w:eastAsia="宋体" w:hAnsi="宋体" w:hint="eastAsia"/>
            <w:color w:val="000000"/>
            <w:sz w:val="22"/>
          </w:rPr>
          <m:t>=1-25.3</m:t>
        </m:r>
        <m:r>
          <m:rPr>
            <m:sty m:val="p"/>
          </m:rPr>
          <w:rPr>
            <w:rFonts w:ascii="宋体" w:eastAsia="宋体" w:hAnsi="宋体" w:hint="eastAsia"/>
            <w:color w:val="000000"/>
            <w:sz w:val="22"/>
          </w:rPr>
          <m:t>%</m:t>
        </m:r>
        <m:r>
          <w:rPr>
            <w:rFonts w:ascii="宋体" w:eastAsia="宋体" w:hAnsi="宋体" w:hint="eastAsia"/>
            <w:color w:val="000000"/>
            <w:sz w:val="22"/>
          </w:rPr>
          <m:t>=52.3</m:t>
        </m:r>
        <m:r>
          <m:rPr>
            <m:sty m:val="p"/>
          </m:rPr>
          <w:rPr>
            <w:rFonts w:ascii="宋体" w:eastAsia="宋体" w:hAnsi="宋体" w:hint="eastAsia"/>
            <w:color w:val="000000"/>
            <w:sz w:val="22"/>
          </w:rPr>
          <m:t>%</m:t>
        </m:r>
      </m:oMath>
      <w:r>
        <w:rPr>
          <w:noProof/>
        </w:rPr>
        <mc:AlternateContent>
          <mc:Choice Requires="wps">
            <w:drawing>
              <wp:anchor distT="0" distB="0" distL="114300" distR="114300" simplePos="0" relativeHeight="251667456" behindDoc="0" locked="0" layoutInCell="1" allowOverlap="1" wp14:anchorId="336E87C7" wp14:editId="325BA0E1">
                <wp:simplePos x="0" y="0"/>
                <wp:positionH relativeFrom="page">
                  <wp:posOffset>1270000</wp:posOffset>
                </wp:positionH>
                <wp:positionV relativeFrom="paragraph">
                  <wp:posOffset>-1003300</wp:posOffset>
                </wp:positionV>
                <wp:extent cx="228600" cy="177800"/>
                <wp:effectExtent l="0" t="0" r="635" b="14605"/>
                <wp:wrapNone/>
                <wp:docPr id="5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8D720C" w14:textId="77777777" w:rsidR="0093356E" w:rsidRDefault="00000000">
                            <w:r>
                              <w:rPr>
                                <w:rFonts w:ascii="宋体" w:eastAsia="宋体" w:hAnsi="宋体" w:hint="eastAsia"/>
                                <w:color w:val="FF0000"/>
                                <w:sz w:val="24"/>
                              </w:rPr>
                              <w:t>其中</w:t>
                            </w:r>
                          </w:p>
                        </w:txbxContent>
                      </wps:txbx>
                      <wps:bodyPr lIns="25400" tIns="0" rIns="25400" bIns="0">
                        <a:noAutofit/>
                      </wps:bodyPr>
                    </wps:wsp>
                  </a:graphicData>
                </a:graphic>
              </wp:anchor>
            </w:drawing>
          </mc:Choice>
          <mc:Fallback>
            <w:pict>
              <v:shape w14:anchorId="336E87C7" id="_x0000_s1048" type="#_x0000_t202" style="position:absolute;left:0;text-align:left;margin-left:100pt;margin-top:-79pt;width:18pt;height:14pt;z-index:25166745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" filled="f" stroked="f" strokeweight=".5pt">
                <v:textbox inset="2pt,0,2pt,0">
                  <w:txbxContent>
                    <w:p w14:paraId="688D720C" w14:textId="77777777" w:rsidR="0093356E" w:rsidRDefault="00000000">
                      <w:r>
                        <w:rPr>
                          <w:rFonts w:ascii="宋体" w:eastAsia="宋体" w:hAnsi="宋体" w:hint="eastAsia"/>
                          <w:color w:val="FF0000"/>
                          <w:sz w:val="24"/>
                        </w:rPr>
                        <w:t>其中</w:t>
                      </w:r>
                    </w:p>
                  </w:txbxContent>
                </v:textbox>
                <w10:wrap anchorx="page"/>
              </v:shape>
            </w:pict>
          </mc:Fallback>
        </mc:AlternateContent>
      </w:r>
      <w:r>
        <w:rPr>
          <w:noProof/>
        </w:rPr>
        <mc:AlternateContent>
          <mc:Choice Requires="wps">
            <w:drawing>
              <wp:anchor distT="0" distB="0" distL="114300" distR="114300" simplePos="0" relativeHeight="251668480" behindDoc="0" locked="0" layoutInCell="1" allowOverlap="1" wp14:anchorId="0037AB70" wp14:editId="72B8970A">
                <wp:simplePos x="0" y="0"/>
                <wp:positionH relativeFrom="page">
                  <wp:posOffset>1511300</wp:posOffset>
                </wp:positionH>
                <wp:positionV relativeFrom="paragraph">
                  <wp:posOffset>-1003300</wp:posOffset>
                </wp:positionV>
                <wp:extent cx="38100" cy="190500"/>
                <wp:effectExtent l="0" t="0" r="635" b="14605"/>
                <wp:wrapNone/>
                <wp:docPr id="5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2BC4B4" w14:textId="77777777" w:rsidR="0093356E" w:rsidRDefault="00000000">
                            <w:r>
                              <w:rPr>
                                <w:rFonts w:ascii="宋体" w:eastAsia="宋体" w:hAnsi="宋体" w:hint="eastAsia"/>
                                <w:color w:val="000000"/>
                                <w:sz w:val="24"/>
                              </w:rPr>
                              <w:t xml:space="preserve"> </w:t>
                            </w:r>
                          </w:p>
                        </w:txbxContent>
                      </wps:txbx>
                      <wps:bodyPr lIns="25400" tIns="0" rIns="25400" bIns="0">
                        <a:noAutofit/>
                      </wps:bodyPr>
                    </wps:wsp>
                  </a:graphicData>
                </a:graphic>
              </wp:anchor>
            </w:drawing>
          </mc:Choice>
          <mc:Fallback>
            <w:pict>
              <v:shape w14:anchorId="0037AB70" id="_x0000_s1049" type="#_x0000_t202" style="position:absolute;left:0;text-align:left;margin-left:119pt;margin-top:-79pt;width:3pt;height:15pt;z-index:25166848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" filled="f" stroked="f" strokeweight=".5pt">
                <v:textbox inset="2pt,0,2pt,0">
                  <w:txbxContent>
                    <w:p w14:paraId="312BC4B4" w14:textId="77777777" w:rsidR="0093356E" w:rsidRDefault="00000000">
                      <w:r>
                        <w:rPr>
                          <w:rFonts w:ascii="宋体" w:eastAsia="宋体" w:hAnsi="宋体" w:hint="eastAsia"/>
                          <w:color w:val="000000"/>
                          <w:sz w:val="24"/>
                        </w:rPr>
                        <w:t xml:space="preserve"> </w:t>
                      </w:r>
                    </w:p>
                  </w:txbxContent>
                </v:textbox>
                <w10:wrap anchorx="page"/>
              </v:shape>
            </w:pict>
          </mc:Fallback>
        </mc:AlternateContent>
      </w:r>
      <w:r>
        <w:rPr>
          <w:noProof/>
        </w:rPr>
        <mc:AlternateContent>
          <mc:Choice Requires="wps">
            <w:drawing>
              <wp:anchor distT="0" distB="0" distL="114300" distR="114300" simplePos="0" relativeHeight="251669504" behindDoc="0" locked="0" layoutInCell="1" allowOverlap="1" wp14:anchorId="2E87530C" wp14:editId="1889B154">
                <wp:simplePos x="0" y="0"/>
                <wp:positionH relativeFrom="page">
                  <wp:posOffset>1524000</wp:posOffset>
                </wp:positionH>
                <wp:positionV relativeFrom="paragraph">
                  <wp:posOffset>-1003300</wp:posOffset>
                </wp:positionV>
                <wp:extent cx="2298700" cy="190500"/>
                <wp:effectExtent l="0" t="0" r="635" b="14605"/>
                <wp:wrapNone/>
                <wp:docPr id="5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E4891E" w14:textId="77777777" w:rsidR="0093356E" w:rsidRDefault="00000000">
                            <m:oMathPara>
                              <m:oMath>
                                <m:r>
                                  <w:rPr>
                                    <w:rFonts w:ascii="宋体" w:eastAsia="宋体" w:hAnsi="宋体" w:hint="eastAsia"/>
                                    <w:color w:val="000000"/>
                                    <w:sz w:val="22"/>
                                  </w:rPr>
                                  <m:t>L</m:t>
                                </m:r>
                                <m:sSup>
                                  <m:sSupPr>
                                    <m:ctrlPr>
                                      <w:rPr>
                                        <w:rFonts w:ascii="Cambria Math" w:hAnsi="Cambria Math"/>
                                      </w:rPr>
                                    </m:ctrlPr>
                                  </m:sSupPr>
                                  <m:e>
                                    <m:r>
                                      <w:rPr>
                                        <w:rFonts w:ascii="宋体" w:eastAsia="宋体" w:hAnsi="宋体" w:hint="eastAsia"/>
                                        <w:color w:val="000000"/>
                                        <w:sz w:val="22"/>
                                      </w:rPr>
                                      <m:t>d</m:t>
                                    </m:r>
                                  </m:e>
                                  <m:sup>
                                    <m:r>
                                      <w:rPr>
                                        <w:rFonts w:ascii="宋体" w:eastAsia="宋体" w:hAnsi="宋体" w:hint="eastAsia"/>
                                        <w:color w:val="000000"/>
                                        <w:sz w:val="22"/>
                                      </w:rPr>
                                      <m:t>*</m:t>
                                    </m:r>
                                  </m:sup>
                                </m:sSup>
                                <m:r>
                                  <m:rPr>
                                    <m:sty m:val="p"/>
                                  </m:rPr>
                                  <w:rPr>
                                    <w:rFonts w:ascii="宋体" w:eastAsia="宋体" w:hAnsi="宋体" w:hint="eastAsia"/>
                                    <w:color w:val="000000"/>
                                    <w:sz w:val="22"/>
                                  </w:rPr>
                                  <m:t>%</m:t>
                                </m:r>
                                <m:r>
                                  <w:rPr>
                                    <w:rFonts w:ascii="宋体" w:eastAsia="宋体" w:hAnsi="宋体" w:hint="eastAsia"/>
                                    <w:color w:val="000000"/>
                                    <w:sz w:val="22"/>
                                  </w:rPr>
                                  <m:t>=(6.69-5)/(6.69-4.3)×</m:t>
                                </m:r>
                                <m:r>
                                  <m:rPr>
                                    <m:sty m:val="p"/>
                                  </m:rPr>
                                  <w:rPr>
                                    <w:rFonts w:ascii="宋体" w:eastAsia="宋体" w:hAnsi="宋体" w:hint="eastAsia"/>
                                    <w:color w:val="000000"/>
                                    <w:sz w:val="22"/>
                                  </w:rPr>
                                  <m:t>%</m:t>
                                </m:r>
                                <m:r>
                                  <w:rPr>
                                    <w:rFonts w:ascii="宋体" w:eastAsia="宋体" w:hAnsi="宋体" w:hint="eastAsia"/>
                                    <w:color w:val="000000"/>
                                    <w:sz w:val="22"/>
                                  </w:rPr>
                                  <m:t>=70.7</m:t>
                                </m:r>
                                <m:r>
                                  <m:rPr>
                                    <m:sty m:val="p"/>
                                  </m:rPr>
                                  <w:rPr>
                                    <w:rFonts w:ascii="宋体" w:eastAsia="宋体" w:hAnsi="宋体" w:hint="eastAsia"/>
                                    <w:color w:val="000000"/>
                                    <w:sz w:val="22"/>
                                  </w:rPr>
                                  <m:t>%</m:t>
                                </m:r>
                              </m:oMath>
                            </m:oMathPara>
                          </w:p>
                        </w:txbxContent>
                      </wps:txbx>
                      <wps:bodyPr lIns="25400" tIns="0" rIns="25400" bIns="0">
                        <a:noAutofit/>
                      </wps:bodyPr>
                    </wps:wsp>
                  </a:graphicData>
                </a:graphic>
              </wp:anchor>
            </w:drawing>
          </mc:Choice>
          <mc:Fallback>
            <w:pict>
              <v:shape w14:anchorId="2E87530C" id="_x0000_s1050" type="#_x0000_t202" style="position:absolute;left:0;text-align:left;margin-left:120pt;margin-top:-79pt;width:181pt;height:15pt;z-index:25166950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" filled="f" stroked="f" strokeweight=".5pt">
                <v:textbox inset="2pt,0,2pt,0">
                  <w:txbxContent>
                    <w:p w14:paraId="09E4891E" w14:textId="77777777" w:rsidR="0093356E" w:rsidRDefault="00000000">
                      <m:oMathPara>
                        <m:oMath>
                          <m:r>
                            <w:rPr>
                              <w:rFonts w:ascii="宋体" w:eastAsia="宋体" w:hAnsi="宋体" w:hint="eastAsia"/>
                              <w:color w:val="000000"/>
                              <w:sz w:val="22"/>
                            </w:rPr>
                            <m:t>L</m:t>
                          </m:r>
                          <m:sSup>
                            <m:sSupPr>
                              <m:ctrlPr>
                                <w:rPr>
                                  <w:rFonts w:ascii="Cambria Math" w:hAnsi="Cambria Math"/>
                                </w:rPr>
                              </m:ctrlPr>
                            </m:sSupPr>
                            <m:e>
                              <m:r>
                                <w:rPr>
                                  <w:rFonts w:ascii="宋体" w:eastAsia="宋体" w:hAnsi="宋体" w:hint="eastAsia"/>
                                  <w:color w:val="000000"/>
                                  <w:sz w:val="22"/>
                                </w:rPr>
                                <m:t>d</m:t>
                              </m:r>
                            </m:e>
                            <m:sup>
                              <m:r>
                                <w:rPr>
                                  <w:rFonts w:ascii="宋体" w:eastAsia="宋体" w:hAnsi="宋体" w:hint="eastAsia"/>
                                  <w:color w:val="000000"/>
                                  <w:sz w:val="22"/>
                                </w:rPr>
                                <m:t>*</m:t>
                              </m:r>
                            </m:sup>
                          </m:sSup>
                          <m:r>
                            <m:rPr>
                              <m:sty m:val="p"/>
                            </m:rPr>
                            <w:rPr>
                              <w:rFonts w:ascii="宋体" w:eastAsia="宋体" w:hAnsi="宋体" w:hint="eastAsia"/>
                              <w:color w:val="000000"/>
                              <w:sz w:val="22"/>
                            </w:rPr>
                            <m:t>%</m:t>
                          </m:r>
                          <m:r>
                            <w:rPr>
                              <w:rFonts w:ascii="宋体" w:eastAsia="宋体" w:hAnsi="宋体" w:hint="eastAsia"/>
                              <w:color w:val="000000"/>
                              <w:sz w:val="22"/>
                            </w:rPr>
                            <m:t>=(6.69-5)/(6.69-4.3)×</m:t>
                          </m:r>
                          <m:r>
                            <m:rPr>
                              <m:sty m:val="p"/>
                            </m:rPr>
                            <w:rPr>
                              <w:rFonts w:ascii="宋体" w:eastAsia="宋体" w:hAnsi="宋体" w:hint="eastAsia"/>
                              <w:color w:val="000000"/>
                              <w:sz w:val="22"/>
                            </w:rPr>
                            <m:t>%</m:t>
                          </m:r>
                          <m:r>
                            <w:rPr>
                              <w:rFonts w:ascii="宋体" w:eastAsia="宋体" w:hAnsi="宋体" w:hint="eastAsia"/>
                              <w:color w:val="000000"/>
                              <w:sz w:val="22"/>
                            </w:rPr>
                            <m:t>=70.7</m:t>
                          </m:r>
                          <m:r>
                            <m:rPr>
                              <m:sty m:val="p"/>
                            </m:rPr>
                            <w:rPr>
                              <w:rFonts w:ascii="宋体" w:eastAsia="宋体" w:hAnsi="宋体" w:hint="eastAsia"/>
                              <w:color w:val="000000"/>
                              <w:sz w:val="22"/>
                            </w:rPr>
                            <m:t>%</m:t>
                          </m:r>
                        </m:oMath>
                      </m:oMathPara>
                    </w:p>
                  </w:txbxContent>
                </v:textbox>
                <w10:wrap anchorx="page"/>
              </v:shape>
            </w:pict>
          </mc:Fallback>
        </mc:AlternateContent>
      </w:r>
    </w:p>
    <w:p w14:paraId="4F607D60" w14:textId="77777777" w:rsidR="0093356E" w:rsidRDefault="00000000">
      <w:pPr>
        <w:spacing w:line="240" w:lineRule="exact"/>
        <w:ind w:firstLine="620"/>
        <w:jc w:val="left"/>
      </w:pPr>
      <w:r>
        <w:rPr>
          <w:rFonts w:ascii="宋体" w:eastAsia="宋体" w:hAnsi="宋体" w:hint="eastAsia"/>
          <w:color w:val="000000"/>
          <w:sz w:val="22"/>
        </w:rPr>
        <w:t xml:space="preserve">（结晶过程2 </w:t>
      </w:r>
      <w:r>
        <w:rPr>
          <w:rFonts w:ascii="宋体" w:eastAsia="宋体" w:hAnsi="宋体" w:hint="eastAsia"/>
          <w:color w:val="0000FF"/>
          <w:sz w:val="22"/>
        </w:rPr>
        <w:t>相组成与组织组成 2分）</w:t>
      </w:r>
      <w:r>
        <w:rPr>
          <w:noProof/>
        </w:rPr>
        <mc:AlternateContent>
          <mc:Choice Requires="wps">
            <w:drawing>
              <wp:anchor distT="0" distB="0" distL="114300" distR="114300" simplePos="0" relativeHeight="251670528" behindDoc="0" locked="0" layoutInCell="1" allowOverlap="1" wp14:anchorId="75649F4E" wp14:editId="30407197">
                <wp:simplePos x="0" y="0"/>
                <wp:positionH relativeFrom="page">
                  <wp:posOffset>1270000</wp:posOffset>
                </wp:positionH>
                <wp:positionV relativeFrom="paragraph">
                  <wp:posOffset>-990600</wp:posOffset>
                </wp:positionV>
                <wp:extent cx="1930400" cy="190500"/>
                <wp:effectExtent l="0" t="0" r="635" b="14605"/>
                <wp:wrapNone/>
                <wp:docPr id="5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8BF8DC" w14:textId="77777777" w:rsidR="0093356E" w:rsidRDefault="00000000">
                            <m:oMathPara>
                              <m:oMath>
                                <m:r>
                                  <w:rPr>
                                    <w:rFonts w:ascii="宋体" w:eastAsia="宋体" w:hAnsi="宋体" w:hint="eastAsia"/>
                                    <w:color w:val="000000"/>
                                    <w:sz w:val="22"/>
                                  </w:rPr>
                                  <m:t>F</m:t>
                                </m:r>
                                <m:sSub>
                                  <m:sSubPr>
                                    <m:ctrlPr>
                                      <w:rPr>
                                        <w:rFonts w:ascii="Cambria Math" w:hAnsi="Cambria Math"/>
                                      </w:rPr>
                                    </m:ctrlPr>
                                  </m:sSubPr>
                                  <m:e>
                                    <m:r>
                                      <w:rPr>
                                        <w:rFonts w:ascii="宋体" w:eastAsia="宋体" w:hAnsi="宋体" w:hint="eastAsia"/>
                                        <w:color w:val="000000"/>
                                        <w:sz w:val="22"/>
                                      </w:rPr>
                                      <m:t>e</m:t>
                                    </m:r>
                                  </m:e>
                                  <m:sub>
                                    <m:r>
                                      <w:rPr>
                                        <w:rFonts w:ascii="宋体" w:eastAsia="宋体" w:hAnsi="宋体" w:hint="eastAsia"/>
                                        <w:color w:val="000000"/>
                                        <w:sz w:val="22"/>
                                      </w:rPr>
                                      <m:t>3</m:t>
                                    </m:r>
                                  </m:sub>
                                </m:sSub>
                                <m:sSub>
                                  <m:sSubPr>
                                    <m:ctrlPr>
                                      <w:rPr>
                                        <w:rFonts w:ascii="Cambria Math" w:hAnsi="Cambria Math"/>
                                      </w:rPr>
                                    </m:ctrlPr>
                                  </m:sSubPr>
                                  <m:e>
                                    <m:r>
                                      <w:rPr>
                                        <w:rFonts w:ascii="宋体" w:eastAsia="宋体" w:hAnsi="宋体" w:hint="eastAsia"/>
                                        <w:color w:val="000000"/>
                                        <w:sz w:val="22"/>
                                      </w:rPr>
                                      <m:t>C</m:t>
                                    </m:r>
                                  </m:e>
                                  <m:sub>
                                    <m:r>
                                      <w:rPr>
                                        <w:rFonts w:ascii="宋体" w:eastAsia="宋体" w:hAnsi="宋体" w:hint="eastAsia"/>
                                        <w:color w:val="000000"/>
                                        <w:sz w:val="22"/>
                                      </w:rPr>
                                      <m:t>1</m:t>
                                    </m:r>
                                  </m:sub>
                                </m:sSub>
                                <m:r>
                                  <m:rPr>
                                    <m:sty m:val="p"/>
                                  </m:rPr>
                                  <w:rPr>
                                    <w:rFonts w:ascii="宋体" w:eastAsia="宋体" w:hAnsi="宋体" w:hint="eastAsia"/>
                                    <w:color w:val="000000"/>
                                    <w:sz w:val="22"/>
                                  </w:rPr>
                                  <m:t>%</m:t>
                                </m:r>
                                <m:r>
                                  <w:rPr>
                                    <w:rFonts w:ascii="宋体" w:eastAsia="宋体" w:hAnsi="宋体" w:hint="eastAsia"/>
                                    <w:color w:val="000000"/>
                                    <w:sz w:val="22"/>
                                  </w:rPr>
                                  <m:t>=(5-4.3)/(6.69-4.3)×</m:t>
                                </m:r>
                                <m:r>
                                  <m:rPr>
                                    <m:sty m:val="p"/>
                                  </m:rPr>
                                  <w:rPr>
                                    <w:rFonts w:ascii="宋体" w:eastAsia="宋体" w:hAnsi="宋体" w:hint="eastAsia"/>
                                    <w:color w:val="000000"/>
                                    <w:sz w:val="22"/>
                                  </w:rPr>
                                  <m:t>%</m:t>
                                </m:r>
                              </m:oMath>
                            </m:oMathPara>
                          </w:p>
                        </w:txbxContent>
                      </wps:txbx>
                      <wps:bodyPr lIns="25400" tIns="0" rIns="25400" bIns="0">
                        <a:noAutofit/>
                      </wps:bodyPr>
                    </wps:wsp>
                  </a:graphicData>
                </a:graphic>
              </wp:anchor>
            </w:drawing>
          </mc:Choice>
          <mc:Fallback>
            <w:pict>
              <v:shape w14:anchorId="75649F4E" id="_x0000_s1051" type="#_x0000_t202" style="position:absolute;left:0;text-align:left;margin-left:100pt;margin-top:-78pt;width:152pt;height:15pt;z-index:25167052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" filled="f" stroked="f" strokeweight=".5pt">
                <v:textbox inset="2pt,0,2pt,0">
                  <w:txbxContent>
                    <w:p w14:paraId="318BF8DC" w14:textId="77777777" w:rsidR="0093356E" w:rsidRDefault="00000000">
                      <m:oMathPara>
                        <m:oMath>
                          <m:r>
                            <w:rPr>
                              <w:rFonts w:ascii="宋体" w:eastAsia="宋体" w:hAnsi="宋体" w:hint="eastAsia"/>
                              <w:color w:val="000000"/>
                              <w:sz w:val="22"/>
                            </w:rPr>
                            <m:t>F</m:t>
                          </m:r>
                          <m:sSub>
                            <m:sSubPr>
                              <m:ctrlPr>
                                <w:rPr>
                                  <w:rFonts w:ascii="Cambria Math" w:hAnsi="Cambria Math"/>
                                </w:rPr>
                              </m:ctrlPr>
                            </m:sSubPr>
                            <m:e>
                              <m:r>
                                <w:rPr>
                                  <w:rFonts w:ascii="宋体" w:eastAsia="宋体" w:hAnsi="宋体" w:hint="eastAsia"/>
                                  <w:color w:val="000000"/>
                                  <w:sz w:val="22"/>
                                </w:rPr>
                                <m:t>e</m:t>
                              </m:r>
                            </m:e>
                            <m:sub>
                              <m:r>
                                <w:rPr>
                                  <w:rFonts w:ascii="宋体" w:eastAsia="宋体" w:hAnsi="宋体" w:hint="eastAsia"/>
                                  <w:color w:val="000000"/>
                                  <w:sz w:val="22"/>
                                </w:rPr>
                                <m:t>3</m:t>
                              </m:r>
                            </m:sub>
                          </m:sSub>
                          <m:sSub>
                            <m:sSubPr>
                              <m:ctrlPr>
                                <w:rPr>
                                  <w:rFonts w:ascii="Cambria Math" w:hAnsi="Cambria Math"/>
                                </w:rPr>
                              </m:ctrlPr>
                            </m:sSubPr>
                            <m:e>
                              <m:r>
                                <w:rPr>
                                  <w:rFonts w:ascii="宋体" w:eastAsia="宋体" w:hAnsi="宋体" w:hint="eastAsia"/>
                                  <w:color w:val="000000"/>
                                  <w:sz w:val="22"/>
                                </w:rPr>
                                <m:t>C</m:t>
                              </m:r>
                            </m:e>
                            <m:sub>
                              <m:r>
                                <w:rPr>
                                  <w:rFonts w:ascii="宋体" w:eastAsia="宋体" w:hAnsi="宋体" w:hint="eastAsia"/>
                                  <w:color w:val="000000"/>
                                  <w:sz w:val="22"/>
                                </w:rPr>
                                <m:t>1</m:t>
                              </m:r>
                            </m:sub>
                          </m:sSub>
                          <m:r>
                            <m:rPr>
                              <m:sty m:val="p"/>
                            </m:rPr>
                            <w:rPr>
                              <w:rFonts w:ascii="宋体" w:eastAsia="宋体" w:hAnsi="宋体" w:hint="eastAsia"/>
                              <w:color w:val="000000"/>
                              <w:sz w:val="22"/>
                            </w:rPr>
                            <m:t>%</m:t>
                          </m:r>
                          <m:r>
                            <w:rPr>
                              <w:rFonts w:ascii="宋体" w:eastAsia="宋体" w:hAnsi="宋体" w:hint="eastAsia"/>
                              <w:color w:val="000000"/>
                              <w:sz w:val="22"/>
                            </w:rPr>
                            <m:t>=(5-4.3)/(6.69-4.3)×</m:t>
                          </m:r>
                          <m:r>
                            <m:rPr>
                              <m:sty m:val="p"/>
                            </m:rPr>
                            <w:rPr>
                              <w:rFonts w:ascii="宋体" w:eastAsia="宋体" w:hAnsi="宋体" w:hint="eastAsia"/>
                              <w:color w:val="000000"/>
                              <w:sz w:val="22"/>
                            </w:rPr>
                            <m:t>%</m:t>
                          </m:r>
                        </m:oMath>
                      </m:oMathPara>
                    </w:p>
                  </w:txbxContent>
                </v:textbox>
                <w10:wrap anchorx="page"/>
              </v:shape>
            </w:pict>
          </mc:Fallback>
        </mc:AlternateContent>
      </w:r>
    </w:p>
    <w:p w14:paraId="43B6B23A" w14:textId="77777777" w:rsidR="0093356E" w:rsidRDefault="00000000">
      <w:pPr>
        <w:spacing w:line="240" w:lineRule="exact"/>
        <w:ind w:firstLine="40"/>
        <w:sectPr w:rsidR="0093356E">
          <w:type w:val="continuous"/>
          <w:pgSz w:w="11900" w:h="16840"/>
          <w:pgMar w:top="1440" w:right="1360" w:bottom="1440" w:left="1000" w:header="0" w:footer="0" w:gutter="0"/>
          <w:cols w:num="2" w:space="720" w:equalWidth="0">
            <w:col w:w="280" w:space="500"/>
            <w:col w:w="8680" w:space="0"/>
          </w:cols>
        </w:sectPr>
      </w:pPr>
      <w:r>
        <w:rPr>
          <w:rFonts w:ascii="宋体" w:eastAsia="宋体" w:hAnsi="宋体" w:hint="eastAsia"/>
          <w:color w:val="FF0000"/>
          <w:sz w:val="22"/>
        </w:rPr>
        <w:t>（4）Fe-0.8％C合金 为共析成分的工具钢，主要组织为珠光体，具有高的强度与耐磨性，适宜做一般工具和受力不大的模具，Fe-5％C合金为过共晶白口铁，硬度高，脆性大，用于简单的受力不大的耐磨铸件。</w:t>
      </w:r>
      <w:r>
        <w:rPr>
          <w:rFonts w:ascii="宋体" w:eastAsia="宋体" w:hAnsi="宋体" w:hint="eastAsia"/>
          <w:color w:val="000000"/>
          <w:sz w:val="22"/>
        </w:rPr>
        <w:t xml:space="preserve">     </w:t>
      </w:r>
      <w:r>
        <w:rPr>
          <w:rFonts w:ascii="宋体" w:eastAsia="宋体" w:hAnsi="宋体" w:hint="eastAsia"/>
          <w:color w:val="FF0000"/>
          <w:sz w:val="22"/>
        </w:rPr>
        <w:t>（2分）</w:t>
      </w:r>
    </w:p>
    <w:tbl>
      <w:tblPr>
        <w:tblW w:w="1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
        <w:gridCol w:w="990"/>
      </w:tblGrid>
      <w:tr w:rsidR="00A23914" w14:paraId="2AD2C20A" w14:textId="77777777" w:rsidTr="00A23914">
        <w:tblPrEx>
          <w:tblCellMar>
            <w:top w:w="0" w:type="dxa"/>
            <w:bottom w:w="0" w:type="dxa"/>
          </w:tblCellMar>
        </w:tblPrEx>
        <w:trPr>
          <w:trHeight w:val="440"/>
          <w:jc w:val="center"/>
        </w:trPr>
        <w:tc>
          <w:tcPr>
            <w:tcW w:w="940" w:type="dxa"/>
            <w:vAlign w:val="center"/>
          </w:tcPr>
          <w:p w14:paraId="52E0398E" w14:textId="77777777" w:rsidR="0093356E" w:rsidRDefault="00000000">
            <w:pPr>
              <w:spacing w:line="360" w:lineRule="exact"/>
              <w:jc w:val="center"/>
            </w:pPr>
            <w:r>
              <w:rPr>
                <w:rFonts w:ascii="宋体" w:eastAsia="宋体" w:hAnsi="宋体" w:hint="eastAsia"/>
                <w:color w:val="000000"/>
                <w:sz w:val="24"/>
              </w:rPr>
              <w:t>分数</w:t>
            </w:r>
          </w:p>
        </w:tc>
        <w:tc>
          <w:tcPr>
            <w:tcW w:w="940" w:type="dxa"/>
            <w:vAlign w:val="center"/>
          </w:tcPr>
          <w:p w14:paraId="7F0CD84B" w14:textId="77777777" w:rsidR="0093356E" w:rsidRDefault="0093356E"/>
        </w:tc>
      </w:tr>
      <w:tr w:rsidR="00A23914" w14:paraId="5430AAF3" w14:textId="77777777" w:rsidTr="00A23914">
        <w:tblPrEx>
          <w:tblCellMar>
            <w:top w:w="0" w:type="dxa"/>
            <w:bottom w:w="0" w:type="dxa"/>
          </w:tblCellMar>
        </w:tblPrEx>
        <w:trPr>
          <w:trHeight w:val="440"/>
          <w:jc w:val="center"/>
        </w:trPr>
        <w:tc>
          <w:tcPr>
            <w:tcW w:w="940" w:type="dxa"/>
            <w:vAlign w:val="center"/>
          </w:tcPr>
          <w:p w14:paraId="726AB8CB" w14:textId="77777777" w:rsidR="0093356E" w:rsidRDefault="00000000">
            <w:pPr>
              <w:spacing w:line="360" w:lineRule="exact"/>
              <w:jc w:val="center"/>
            </w:pPr>
            <w:r>
              <w:rPr>
                <w:rFonts w:ascii="宋体" w:eastAsia="宋体" w:hAnsi="宋体" w:hint="eastAsia"/>
                <w:color w:val="000000"/>
                <w:sz w:val="24"/>
              </w:rPr>
              <w:t>评卷人</w:t>
            </w:r>
          </w:p>
        </w:tc>
        <w:tc>
          <w:tcPr>
            <w:tcW w:w="940" w:type="dxa"/>
            <w:vAlign w:val="center"/>
          </w:tcPr>
          <w:p w14:paraId="034048AC" w14:textId="77777777" w:rsidR="0093356E" w:rsidRDefault="0093356E"/>
        </w:tc>
      </w:tr>
    </w:tbl>
    <w:p w14:paraId="6A1B1C85" w14:textId="77777777" w:rsidR="0093356E" w:rsidRDefault="00000000">
      <w:pPr>
        <w:spacing w:line="1" w:lineRule="exact"/>
      </w:pPr>
      <w:r>
        <w:br w:type="column"/>
      </w:r>
    </w:p>
    <w:p w14:paraId="2D220EE8" w14:textId="77777777" w:rsidR="0093356E" w:rsidRDefault="00000000">
      <w:pPr>
        <w:spacing w:before="840" w:line="360" w:lineRule="exact"/>
        <w:sectPr w:rsidR="0093356E">
          <w:type w:val="continuous"/>
          <w:pgSz w:w="11900" w:h="16840"/>
          <w:pgMar w:top="1440" w:right="1360" w:bottom="1440" w:left="1000" w:header="0" w:footer="0" w:gutter="0"/>
          <w:cols w:num="2" w:space="720" w:equalWidth="0">
            <w:col w:w="2540" w:space="120"/>
            <w:col w:w="6800" w:space="0"/>
          </w:cols>
        </w:sectPr>
      </w:pPr>
      <w:r>
        <w:rPr>
          <w:rFonts w:ascii="宋体" w:eastAsia="宋体" w:hAnsi="宋体" w:hint="eastAsia"/>
          <w:b/>
          <w:color w:val="000000"/>
          <w:sz w:val="24"/>
        </w:rPr>
        <w:t>十、塑性变形使金属的组织与性能发生哪些变化？在制造齿轮时，有时采用喷丸处理（将金属丸喷射到金属表面），使齿面得到强化，试分析原因（共6分）</w:t>
      </w:r>
    </w:p>
    <w:p w14:paraId="0EA2A609" w14:textId="77777777" w:rsidR="0093356E" w:rsidRDefault="00000000">
      <w:pPr>
        <w:spacing w:before="460" w:line="340" w:lineRule="exact"/>
        <w:ind w:left="760"/>
      </w:pPr>
      <w:r>
        <w:rPr>
          <w:rFonts w:ascii="宋体" w:eastAsia="宋体" w:hAnsi="宋体" w:hint="eastAsia"/>
          <w:color w:val="000000"/>
          <w:sz w:val="22"/>
        </w:rPr>
        <w:t xml:space="preserve">答 </w:t>
      </w:r>
      <w:r>
        <w:rPr>
          <w:rFonts w:ascii="宋体" w:eastAsia="宋体" w:hAnsi="宋体" w:hint="eastAsia"/>
          <w:color w:val="FF0000"/>
          <w:sz w:val="22"/>
        </w:rPr>
        <w:t>塑性变形使金属的组织变化（1）显微组织呈现纤维状，（2）晶粒中亚晶粒增多；（3）产生形变织构。</w:t>
      </w:r>
    </w:p>
    <w:p w14:paraId="10C87340" w14:textId="77777777" w:rsidR="0093356E" w:rsidRDefault="00000000">
      <w:pPr>
        <w:spacing w:after="60" w:line="340" w:lineRule="exact"/>
        <w:ind w:left="760" w:firstLine="240"/>
      </w:pPr>
      <w:r>
        <w:rPr>
          <w:rFonts w:ascii="宋体" w:eastAsia="宋体" w:hAnsi="宋体" w:hint="eastAsia"/>
          <w:color w:val="FF0000"/>
          <w:sz w:val="22"/>
        </w:rPr>
        <w:t>塑性变形使金属的性能变化：（1）加工硬化，即变形使位错密度增大，强度硬度上升，塑性下降（2）产生残余应力。</w:t>
      </w:r>
    </w:p>
    <w:p w14:paraId="74FA18C4" w14:textId="77777777" w:rsidR="0093356E" w:rsidRDefault="00000000">
      <w:pPr>
        <w:spacing w:line="360" w:lineRule="exact"/>
        <w:ind w:left="760" w:firstLine="7200"/>
        <w:sectPr w:rsidR="0093356E">
          <w:footerReference w:type="default" r:id="rId20"/>
          <w:type w:val="continuous"/>
          <w:pgSz w:w="11900" w:h="16840"/>
          <w:pgMar w:top="1440" w:right="1360" w:bottom="1440" w:left="1000" w:header="0" w:footer="0" w:gutter="0"/>
          <w:cols w:space="720"/>
        </w:sectPr>
      </w:pPr>
      <w:r>
        <w:rPr>
          <w:rFonts w:ascii="宋体" w:eastAsia="宋体" w:hAnsi="宋体" w:hint="eastAsia"/>
          <w:color w:val="FF0000"/>
          <w:sz w:val="24"/>
        </w:rPr>
        <w:t>4分</w:t>
      </w:r>
      <w:r>
        <w:rPr>
          <w:noProof/>
        </w:rPr>
        <mc:AlternateContent>
          <mc:Choice Requires="wps">
            <w:drawing>
              <wp:anchor distT="0" distB="0" distL="114300" distR="114300" simplePos="0" relativeHeight="251671552" behindDoc="0" locked="0" layoutInCell="1" allowOverlap="1" wp14:anchorId="33528A3E" wp14:editId="008E44F1">
                <wp:simplePos x="0" y="0"/>
                <wp:positionH relativeFrom="page">
                  <wp:posOffset>3517900</wp:posOffset>
                </wp:positionH>
                <wp:positionV relativeFrom="paragraph">
                  <wp:posOffset>1638300</wp:posOffset>
                </wp:positionV>
                <wp:extent cx="1143000" cy="165100"/>
                <wp:effectExtent l="0" t="0" r="635" b="14605"/>
                <wp:wrapNone/>
                <wp:docPr id="6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3A81E1" w14:textId="77777777" w:rsidR="0093356E" w:rsidRDefault="00000000">
                            <w:pPr>
                              <w:spacing w:line="240" w:lineRule="exact"/>
                              <w:jc w:val="center"/>
                            </w:pPr>
                            <w:r>
                              <w:rPr>
                                <w:rFonts w:ascii="宋体" w:eastAsia="宋体" w:hAnsi="宋体" w:hint="eastAsia"/>
                                <w:color w:val="000000"/>
                                <w:sz w:val="20"/>
                              </w:rPr>
                              <w:t>第7页，共9页</w:t>
                            </w:r>
                          </w:p>
                        </w:txbxContent>
                      </wps:txbx>
                      <wps:bodyPr lIns="25400" tIns="0" rIns="25400" bIns="0">
                        <a:noAutofit/>
                      </wps:bodyPr>
                    </wps:wsp>
                  </a:graphicData>
                </a:graphic>
              </wp:anchor>
            </w:drawing>
          </mc:Choice>
          <mc:Fallback>
            <w:pict>
              <v:shape w14:anchorId="33528A3E" id="_x0000_s1052" type="#_x0000_t202" style="position:absolute;left:0;text-align:left;margin-left:277pt;margin-top:129pt;width:90pt;height:13pt;z-index:25167155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" filled="f" stroked="f" strokeweight=".5pt">
                <v:textbox inset="2pt,0,2pt,0">
                  <w:txbxContent>
                    <w:p w14:paraId="0B3A81E1" w14:textId="77777777" w:rsidR="0093356E" w:rsidRDefault="00000000">
                      <w:pPr>
                        <w:spacing w:line="240" w:lineRule="exact"/>
                        <w:jc w:val="center"/>
                      </w:pPr>
                      <w:r>
                        <w:rPr>
                          <w:rFonts w:ascii="宋体" w:eastAsia="宋体" w:hAnsi="宋体" w:hint="eastAsia"/>
                          <w:color w:val="000000"/>
                          <w:sz w:val="20"/>
                        </w:rPr>
                        <w:t>第7页，共9页</w:t>
                      </w:r>
                    </w:p>
                  </w:txbxContent>
                </v:textbox>
                <w10:wrap anchorx="page"/>
              </v:shape>
            </w:pict>
          </mc:Fallback>
        </mc:AlternateContent>
      </w:r>
      <w:r>
        <w:br w:type="page"/>
      </w:r>
    </w:p>
    <w:p w14:paraId="39951216" w14:textId="77777777" w:rsidR="0093356E" w:rsidRDefault="00000000">
      <w:pPr>
        <w:spacing w:line="280" w:lineRule="exact"/>
        <w:ind w:firstLine="440"/>
        <w:sectPr w:rsidR="0093356E">
          <w:type w:val="continuous"/>
          <w:pgSz w:w="11900" w:h="16840"/>
          <w:pgMar w:top="1440" w:right="720" w:bottom="1440" w:left="1560" w:header="0" w:footer="0" w:gutter="0"/>
          <w:cols w:space="720"/>
        </w:sectPr>
      </w:pPr>
      <w:r>
        <w:rPr>
          <w:rFonts w:ascii="宋体" w:eastAsia="宋体" w:hAnsi="宋体" w:hint="eastAsia"/>
          <w:color w:val="FF0000"/>
          <w:sz w:val="22"/>
        </w:rPr>
        <w:lastRenderedPageBreak/>
        <w:t>制造齿轮喷丸处理，齿面产生形变强化、成形一定深度的压应力层，从而提高齿轮的疲劳强度或疲劳寿命。</w:t>
      </w:r>
      <w:r>
        <w:rPr>
          <w:rFonts w:ascii="宋体" w:eastAsia="宋体" w:hAnsi="宋体" w:hint="eastAsia"/>
          <w:color w:val="000000"/>
          <w:sz w:val="22"/>
        </w:rPr>
        <w:t xml:space="preserve">          </w:t>
      </w:r>
      <w:r>
        <w:rPr>
          <w:rFonts w:ascii="宋体" w:eastAsia="宋体" w:hAnsi="宋体" w:hint="eastAsia"/>
          <w:color w:val="FF0000"/>
          <w:sz w:val="22"/>
        </w:rPr>
        <w:t>2分</w:t>
      </w:r>
    </w:p>
    <w:tbl>
      <w:tblPr>
        <w:tblW w:w="19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
        <w:gridCol w:w="970"/>
      </w:tblGrid>
      <w:tr w:rsidR="00A23914" w14:paraId="30EDB23C" w14:textId="77777777" w:rsidTr="00A23914">
        <w:tblPrEx>
          <w:tblCellMar>
            <w:top w:w="0" w:type="dxa"/>
            <w:bottom w:w="0" w:type="dxa"/>
          </w:tblCellMar>
        </w:tblPrEx>
        <w:trPr>
          <w:trHeight w:val="420"/>
          <w:jc w:val="center"/>
        </w:trPr>
        <w:tc>
          <w:tcPr>
            <w:tcW w:w="940" w:type="dxa"/>
            <w:vAlign w:val="center"/>
          </w:tcPr>
          <w:p w14:paraId="26E3ABA3" w14:textId="77777777" w:rsidR="0093356E" w:rsidRDefault="00000000">
            <w:pPr>
              <w:spacing w:line="360" w:lineRule="exact"/>
              <w:jc w:val="center"/>
            </w:pPr>
            <w:r>
              <w:rPr>
                <w:rFonts w:ascii="宋体" w:eastAsia="宋体" w:hAnsi="宋体" w:hint="eastAsia"/>
                <w:color w:val="000000"/>
                <w:sz w:val="24"/>
              </w:rPr>
              <w:t>分数</w:t>
            </w:r>
          </w:p>
        </w:tc>
        <w:tc>
          <w:tcPr>
            <w:tcW w:w="940" w:type="dxa"/>
            <w:vAlign w:val="center"/>
          </w:tcPr>
          <w:p w14:paraId="073C574C" w14:textId="77777777" w:rsidR="0093356E" w:rsidRDefault="0093356E"/>
        </w:tc>
      </w:tr>
      <w:tr w:rsidR="00A23914" w14:paraId="54AD866F" w14:textId="77777777" w:rsidTr="00A23914">
        <w:tblPrEx>
          <w:tblCellMar>
            <w:top w:w="0" w:type="dxa"/>
            <w:bottom w:w="0" w:type="dxa"/>
          </w:tblCellMar>
        </w:tblPrEx>
        <w:trPr>
          <w:trHeight w:val="420"/>
          <w:jc w:val="center"/>
        </w:trPr>
        <w:tc>
          <w:tcPr>
            <w:tcW w:w="940" w:type="dxa"/>
            <w:vAlign w:val="center"/>
          </w:tcPr>
          <w:p w14:paraId="29DB8768" w14:textId="77777777" w:rsidR="0093356E" w:rsidRDefault="00000000">
            <w:pPr>
              <w:spacing w:line="360" w:lineRule="exact"/>
              <w:jc w:val="center"/>
            </w:pPr>
            <w:r>
              <w:rPr>
                <w:rFonts w:ascii="宋体" w:eastAsia="宋体" w:hAnsi="宋体" w:hint="eastAsia"/>
                <w:color w:val="000000"/>
                <w:sz w:val="24"/>
              </w:rPr>
              <w:t>评卷人</w:t>
            </w:r>
          </w:p>
        </w:tc>
        <w:tc>
          <w:tcPr>
            <w:tcW w:w="940" w:type="dxa"/>
            <w:vAlign w:val="center"/>
          </w:tcPr>
          <w:p w14:paraId="65E671ED" w14:textId="77777777" w:rsidR="0093356E" w:rsidRDefault="0093356E"/>
        </w:tc>
      </w:tr>
    </w:tbl>
    <w:p w14:paraId="200B3B66" w14:textId="77777777" w:rsidR="0093356E" w:rsidRDefault="00000000">
      <w:pPr>
        <w:spacing w:line="1" w:lineRule="exact"/>
      </w:pPr>
      <w:r>
        <w:br w:type="column"/>
      </w:r>
    </w:p>
    <w:p w14:paraId="69F2812F" w14:textId="77777777" w:rsidR="0093356E" w:rsidRDefault="00000000">
      <w:pPr>
        <w:spacing w:before="400" w:line="280" w:lineRule="exact"/>
        <w:jc w:val="left"/>
      </w:pPr>
      <w:r>
        <w:rPr>
          <w:rFonts w:ascii="宋体" w:eastAsia="宋体" w:hAnsi="宋体" w:hint="eastAsia"/>
          <w:color w:val="000000"/>
          <w:sz w:val="22"/>
        </w:rPr>
        <w:t>十一、（1）机械零件的选材一般应根据哪些原则来考虑？</w:t>
      </w:r>
    </w:p>
    <w:p w14:paraId="1752CCB5" w14:textId="77777777" w:rsidR="0093356E" w:rsidRDefault="00000000">
      <w:pPr>
        <w:spacing w:line="280" w:lineRule="exact"/>
        <w:jc w:val="left"/>
        <w:sectPr w:rsidR="0093356E">
          <w:type w:val="continuous"/>
          <w:pgSz w:w="11900" w:h="16840"/>
          <w:pgMar w:top="1440" w:right="720" w:bottom="1440" w:left="1560" w:header="0" w:footer="0" w:gutter="0"/>
          <w:cols w:num="2" w:space="720" w:equalWidth="0">
            <w:col w:w="1960" w:space="220"/>
            <w:col w:w="7420" w:space="0"/>
          </w:cols>
        </w:sectPr>
      </w:pPr>
      <w:r>
        <w:rPr>
          <w:rFonts w:ascii="宋体" w:eastAsia="宋体" w:hAnsi="宋体" w:hint="eastAsia"/>
          <w:color w:val="000000"/>
          <w:sz w:val="22"/>
        </w:rPr>
        <w:t>（2）用W18Cr4V制造盘形铣刀，其最终热处理的工艺曲线如图，</w:t>
      </w:r>
    </w:p>
    <w:p w14:paraId="5E83ED0E" w14:textId="77777777" w:rsidR="0093356E" w:rsidRDefault="00000000">
      <w:pPr>
        <w:jc w:val="center"/>
      </w:pPr>
      <w:r>
        <w:rPr>
          <w:noProof/>
        </w:rPr>
        <w:drawing>
          <wp:inline distT="0" distB="0" distL="0" distR="0" wp14:anchorId="6CF791E9" wp14:editId="70A598F8">
            <wp:extent cx="3390900" cy="2095500"/>
            <wp:effectExtent l="0" t="0" r="0" b="0"/>
            <wp:docPr id="62"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New Bitmap Image.jpg"/>
                    <pic:cNvPicPr/>
                  </pic:nvPicPr>
                  <pic:blipFill>
                    <a:blip r:embed="rId21" cstate="print"/>
                    <a:stretch>
                      <a:fillRect/>
                    </a:stretch>
                  </pic:blipFill>
                  <pic:spPr>
                    <a:xfrm>
                      <a:off x="0" y="0"/>
                      <a:ext cx="3390900" cy="2095500"/>
                    </a:xfrm>
                    <a:prstGeom prst="rect">
                      <a:avLst/>
                    </a:prstGeom>
                  </pic:spPr>
                </pic:pic>
              </a:graphicData>
            </a:graphic>
          </wp:inline>
        </w:drawing>
      </w:r>
    </w:p>
    <w:p w14:paraId="062A1FDC" w14:textId="77777777" w:rsidR="0093356E" w:rsidRDefault="00000000">
      <w:pPr>
        <w:spacing w:before="280" w:line="280" w:lineRule="exact"/>
        <w:ind w:firstLine="740"/>
      </w:pPr>
      <w:r>
        <w:rPr>
          <w:rFonts w:ascii="宋体" w:eastAsia="宋体" w:hAnsi="宋体" w:hint="eastAsia"/>
          <w:b/>
          <w:color w:val="000000"/>
          <w:sz w:val="22"/>
        </w:rPr>
        <w:t>分析淬火工艺特点，W18Cr4V钢的A。1约为820℃，若以一般工具钢</w:t>
      </w:r>
      <m:oMath>
        <m:sSub>
          <m:sSubPr>
            <m:ctrlPr>
              <w:rPr>
                <w:rFonts w:ascii="Cambria Math" w:hAnsi="Cambria Math"/>
              </w:rPr>
            </m:ctrlPr>
          </m:sSubPr>
          <m:e>
            <m:r>
              <w:rPr>
                <w:rFonts w:ascii="宋体" w:eastAsia="宋体" w:hAnsi="宋体" w:hint="eastAsia"/>
                <w:color w:val="000000"/>
                <w:sz w:val="22"/>
              </w:rPr>
              <m:t>A</m:t>
            </m:r>
          </m:e>
          <m:sub>
            <m:r>
              <w:rPr>
                <w:rFonts w:ascii="宋体" w:eastAsia="宋体" w:hAnsi="宋体" w:hint="eastAsia"/>
                <w:color w:val="000000"/>
                <w:sz w:val="22"/>
              </w:rPr>
              <m:t>c1</m:t>
            </m:r>
          </m:sub>
        </m:sSub>
        <m:r>
          <w:rPr>
            <w:rFonts w:ascii="宋体" w:eastAsia="宋体" w:hAnsi="宋体" w:hint="eastAsia"/>
            <w:color w:val="000000"/>
            <w:sz w:val="22"/>
          </w:rPr>
          <m:t>+30-50</m:t>
        </m:r>
      </m:oMath>
      <w:r>
        <w:rPr>
          <w:rFonts w:ascii="宋体" w:eastAsia="宋体" w:hAnsi="宋体" w:hint="eastAsia"/>
          <w:b/>
          <w:color w:val="000000"/>
          <w:sz w:val="22"/>
        </w:rPr>
        <w:t>常规方法来确定淬火加热温度，在最终热处理后能否达到高速切削刃具所要求的性能？为什么？</w:t>
      </w:r>
    </w:p>
    <w:p w14:paraId="1914F25F" w14:textId="77777777" w:rsidR="0093356E" w:rsidRDefault="00000000">
      <w:pPr>
        <w:spacing w:line="280" w:lineRule="exact"/>
        <w:ind w:left="240" w:firstLine="240"/>
      </w:pPr>
      <w:r>
        <w:rPr>
          <w:rFonts w:ascii="宋体" w:eastAsia="宋体" w:hAnsi="宋体" w:hint="eastAsia"/>
          <w:b/>
          <w:color w:val="000000"/>
          <w:sz w:val="22"/>
        </w:rPr>
        <w:t>（3）W18Cr4V钢刀具在正常淬火后都要进行560℃三次回火，又是为什么？</w:t>
      </w:r>
    </w:p>
    <w:p w14:paraId="53A2E9DF" w14:textId="77777777" w:rsidR="0093356E" w:rsidRDefault="00000000">
      <w:pPr>
        <w:spacing w:after="400" w:line="280" w:lineRule="exact"/>
        <w:ind w:left="240" w:firstLine="240"/>
        <w:jc w:val="left"/>
      </w:pPr>
      <w:r>
        <w:rPr>
          <w:rFonts w:ascii="宋体" w:eastAsia="宋体" w:hAnsi="宋体" w:hint="eastAsia"/>
          <w:b/>
          <w:color w:val="000000"/>
          <w:sz w:val="22"/>
        </w:rPr>
        <w:t>（4）W18Cr4V最后的组织是什么？性能如何？</w:t>
      </w:r>
      <w:r>
        <w:rPr>
          <w:rFonts w:ascii="Arial" w:eastAsia="Arial" w:hAnsi="Arial" w:hint="eastAsia"/>
          <w:color w:val="000000"/>
          <w:sz w:val="12"/>
        </w:rPr>
        <w:t xml:space="preserve">            </w:t>
      </w:r>
      <w:r>
        <w:rPr>
          <w:rFonts w:ascii="宋体" w:eastAsia="宋体" w:hAnsi="宋体" w:hint="eastAsia"/>
          <w:b/>
          <w:color w:val="000000"/>
          <w:sz w:val="22"/>
        </w:rPr>
        <w:t>（10分）</w:t>
      </w:r>
    </w:p>
    <w:p w14:paraId="2BF2F52B" w14:textId="77777777" w:rsidR="0093356E" w:rsidRDefault="00000000">
      <w:pPr>
        <w:spacing w:after="400" w:line="280" w:lineRule="exact"/>
      </w:pPr>
      <w:r>
        <w:rPr>
          <w:rFonts w:ascii="宋体" w:eastAsia="宋体" w:hAnsi="宋体" w:hint="eastAsia"/>
          <w:color w:val="000000"/>
          <w:sz w:val="22"/>
        </w:rPr>
        <w:t>答（1）机械零件的选材一般应根据使用性原则、</w:t>
      </w:r>
      <w:r>
        <w:rPr>
          <w:rFonts w:ascii="宋体" w:eastAsia="宋体" w:hAnsi="宋体" w:hint="eastAsia"/>
          <w:color w:val="FF0000"/>
          <w:sz w:val="22"/>
        </w:rPr>
        <w:t>工艺性原则、经济及环境友好性原则原则。</w:t>
      </w:r>
      <w:r>
        <w:rPr>
          <w:rFonts w:ascii="宋体" w:eastAsia="宋体" w:hAnsi="宋体" w:hint="eastAsia"/>
          <w:color w:val="000000"/>
          <w:sz w:val="22"/>
        </w:rPr>
        <w:t xml:space="preserve">    </w:t>
      </w:r>
      <w:r>
        <w:rPr>
          <w:rFonts w:ascii="宋体" w:eastAsia="宋体" w:hAnsi="宋体" w:hint="eastAsia"/>
          <w:color w:val="FF0000"/>
          <w:sz w:val="22"/>
        </w:rPr>
        <w:t>（3分）</w:t>
      </w:r>
    </w:p>
    <w:p w14:paraId="22B42E57" w14:textId="77777777" w:rsidR="0093356E" w:rsidRDefault="00000000">
      <w:pPr>
        <w:spacing w:after="80" w:line="260" w:lineRule="exact"/>
      </w:pPr>
      <w:r>
        <w:rPr>
          <w:rFonts w:ascii="宋体" w:eastAsia="宋体" w:hAnsi="宋体" w:hint="eastAsia"/>
          <w:color w:val="FF0000"/>
          <w:sz w:val="22"/>
        </w:rPr>
        <w:t>(2)淬火工艺特点是以远高于</w:t>
      </w:r>
      <w:proofErr w:type="spellStart"/>
      <w:r>
        <w:rPr>
          <w:rFonts w:ascii="宋体" w:eastAsia="宋体" w:hAnsi="宋体" w:hint="eastAsia"/>
          <w:color w:val="FF0000"/>
          <w:sz w:val="22"/>
        </w:rPr>
        <w:t>Acl</w:t>
      </w:r>
      <w:proofErr w:type="spellEnd"/>
      <w:r>
        <w:rPr>
          <w:rFonts w:ascii="宋体" w:eastAsia="宋体" w:hAnsi="宋体" w:hint="eastAsia"/>
          <w:color w:val="FF0000"/>
          <w:sz w:val="22"/>
        </w:rPr>
        <w:t>的温度 1280-1280℃淬火，若以一般工具钢</w:t>
      </w:r>
      <m:oMath>
        <m:sSub>
          <m:sSubPr>
            <m:ctrlPr>
              <w:rPr>
                <w:rFonts w:ascii="Cambria Math" w:hAnsi="Cambria Math"/>
              </w:rPr>
            </m:ctrlPr>
          </m:sSubPr>
          <m:e>
            <m:r>
              <w:rPr>
                <w:rFonts w:ascii="宋体" w:eastAsia="宋体" w:hAnsi="宋体" w:hint="eastAsia"/>
                <w:color w:val="000000"/>
                <w:sz w:val="22"/>
              </w:rPr>
              <m:t>A</m:t>
            </m:r>
          </m:e>
          <m:sub>
            <m:r>
              <w:rPr>
                <w:rFonts w:ascii="宋体" w:eastAsia="宋体" w:hAnsi="宋体" w:hint="eastAsia"/>
                <w:color w:val="000000"/>
                <w:sz w:val="22"/>
              </w:rPr>
              <m:t>c1</m:t>
            </m:r>
          </m:sub>
        </m:sSub>
        <m:r>
          <w:rPr>
            <w:rFonts w:ascii="宋体" w:eastAsia="宋体" w:hAnsi="宋体" w:hint="eastAsia"/>
            <w:color w:val="000000"/>
            <w:sz w:val="22"/>
          </w:rPr>
          <m:t>+30-</m:t>
        </m:r>
      </m:oMath>
      <w:r>
        <w:rPr>
          <w:rFonts w:ascii="宋体" w:eastAsia="宋体" w:hAnsi="宋体" w:hint="eastAsia"/>
          <w:color w:val="FF0000"/>
          <w:sz w:val="22"/>
        </w:rPr>
        <w:t>Ac1＋30-50℃常规方法来确定W18Cr4V钢淬火加热温度，在最终热处理后不能达到高速切削刃具所要求的性能。W18Cr4V含有大量的W，Cr，V元素，形成大量的合金碳化物，因为若按常规方法来确定淬火加热温度，则合金碳化物不易溶解，不能满足在高速切削时刀具应保持红硬性、高耐磨性的要求。为使奥氏体得到足够的合金化，必须加热到远远大于Aa1的温度，既1280℃左右。</w:t>
      </w:r>
    </w:p>
    <w:p w14:paraId="75629086" w14:textId="77777777" w:rsidR="0093356E" w:rsidRDefault="00000000">
      <w:pPr>
        <w:spacing w:after="80" w:line="280" w:lineRule="exact"/>
        <w:ind w:firstLine="740"/>
        <w:jc w:val="left"/>
      </w:pPr>
      <w:r>
        <w:rPr>
          <w:rFonts w:ascii="宋体" w:eastAsia="宋体" w:hAnsi="宋体" w:hint="eastAsia"/>
          <w:color w:val="FF0000"/>
          <w:sz w:val="22"/>
        </w:rPr>
        <w:t>另外在580-620℃等温是进行分级淬火，以减小工件的变形。（3分）</w:t>
      </w:r>
    </w:p>
    <w:p w14:paraId="614F6B79" w14:textId="77777777" w:rsidR="0093356E" w:rsidRDefault="00000000">
      <w:pPr>
        <w:spacing w:line="280" w:lineRule="exact"/>
        <w:sectPr w:rsidR="0093356E">
          <w:footerReference w:type="default" r:id="rId22"/>
          <w:type w:val="continuous"/>
          <w:pgSz w:w="11900" w:h="16840"/>
          <w:pgMar w:top="1440" w:right="720" w:bottom="1440" w:left="1560" w:header="0" w:footer="0" w:gutter="0"/>
          <w:cols w:space="720"/>
        </w:sectPr>
      </w:pPr>
      <w:r>
        <w:rPr>
          <w:rFonts w:ascii="宋体" w:eastAsia="宋体" w:hAnsi="宋体" w:hint="eastAsia"/>
          <w:color w:val="FF0000"/>
          <w:sz w:val="22"/>
        </w:rPr>
        <w:t>（3）18Cr4V钢刀具在正常淬火后，会产生百分之二十左右的残余奥氏体，都要进行560℃三次回火，这是为消除残余奥氏体，同时560℃多次回火时发生二次硬化，原因是：</w:t>
      </w:r>
      <w:r>
        <w:rPr>
          <w:noProof/>
        </w:rPr>
        <mc:AlternateContent>
          <mc:Choice Requires="wps">
            <w:drawing>
              <wp:anchor distT="0" distB="0" distL="114300" distR="114300" simplePos="0" relativeHeight="251672576" behindDoc="0" locked="0" layoutInCell="1" allowOverlap="1" wp14:anchorId="1BEA5B1B" wp14:editId="08B5DBC6">
                <wp:simplePos x="0" y="0"/>
                <wp:positionH relativeFrom="page">
                  <wp:posOffset>3403600</wp:posOffset>
                </wp:positionH>
                <wp:positionV relativeFrom="paragraph">
                  <wp:posOffset>7531100</wp:posOffset>
                </wp:positionV>
                <wp:extent cx="1143000" cy="165100"/>
                <wp:effectExtent l="0" t="0" r="635" b="14605"/>
                <wp:wrapNone/>
                <wp:docPr id="6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64A79E" w14:textId="77777777" w:rsidR="0093356E" w:rsidRDefault="00000000">
                            <w:pPr>
                              <w:spacing w:line="260" w:lineRule="exact"/>
                              <w:jc w:val="center"/>
                            </w:pPr>
                            <w:r>
                              <w:rPr>
                                <w:rFonts w:ascii="宋体" w:eastAsia="宋体" w:hAnsi="宋体" w:hint="eastAsia"/>
                                <w:color w:val="000000"/>
                                <w:sz w:val="20"/>
                              </w:rPr>
                              <w:t>第8</w:t>
                            </w:r>
                            <w:r>
                              <w:rPr>
                                <w:rFonts w:ascii="宋体" w:eastAsia="宋体" w:hAnsi="宋体" w:hint="eastAsia"/>
                                <w:color w:val="000000"/>
                                <w:sz w:val="20"/>
                              </w:rPr>
                              <w:t>页，共9页</w:t>
                            </w:r>
                          </w:p>
                        </w:txbxContent>
                      </wps:txbx>
                      <wps:bodyPr lIns="25400" tIns="0" rIns="25400" bIns="0">
                        <a:noAutofit/>
                      </wps:bodyPr>
                    </wps:wsp>
                  </a:graphicData>
                </a:graphic>
              </wp:anchor>
            </w:drawing>
          </mc:Choice>
          <mc:Fallback>
            <w:pict>
              <v:shape w14:anchorId="1BEA5B1B" id="_x0000_s1053" type="#_x0000_t202" style="position:absolute;left:0;text-align:left;margin-left:268pt;margin-top:593pt;width:90pt;height:13pt;z-index:25167257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" filled="f" stroked="f" strokeweight=".5pt">
                <v:textbox inset="2pt,0,2pt,0">
                  <w:txbxContent>
                    <w:p w14:paraId="2164A79E" w14:textId="77777777" w:rsidR="0093356E" w:rsidRDefault="00000000">
                      <w:pPr>
                        <w:spacing w:line="260" w:lineRule="exact"/>
                        <w:jc w:val="center"/>
                      </w:pPr>
                      <w:r>
                        <w:rPr>
                          <w:rFonts w:ascii="宋体" w:eastAsia="宋体" w:hAnsi="宋体" w:hint="eastAsia"/>
                          <w:color w:val="000000"/>
                          <w:sz w:val="20"/>
                        </w:rPr>
                        <w:t>第8</w:t>
                      </w:r>
                      <w:r>
                        <w:rPr>
                          <w:rFonts w:ascii="宋体" w:eastAsia="宋体" w:hAnsi="宋体" w:hint="eastAsia"/>
                          <w:color w:val="000000"/>
                          <w:sz w:val="20"/>
                        </w:rPr>
                        <w:t>页，共9页</w:t>
                      </w:r>
                    </w:p>
                  </w:txbxContent>
                </v:textbox>
                <w10:wrap anchorx="page"/>
              </v:shape>
            </w:pict>
          </mc:Fallback>
        </mc:AlternateContent>
      </w:r>
      <w:r>
        <w:br w:type="page"/>
      </w:r>
    </w:p>
    <w:p w14:paraId="3EDAF878" w14:textId="77777777" w:rsidR="0093356E" w:rsidRDefault="00000000">
      <w:pPr>
        <w:spacing w:line="420" w:lineRule="exact"/>
        <w:ind w:firstLine="880"/>
        <w:jc w:val="left"/>
      </w:pPr>
      <w:r>
        <w:rPr>
          <w:rFonts w:ascii="宋体" w:eastAsia="宋体" w:hAnsi="宋体" w:hint="eastAsia"/>
          <w:color w:val="FF0000"/>
          <w:sz w:val="22"/>
        </w:rPr>
        <w:lastRenderedPageBreak/>
        <w:t>A 弥散强化，随回火温度升高，从马氏体内析出大量稳定的合金碳化物，弥散分布，</w:t>
      </w:r>
    </w:p>
    <w:p w14:paraId="717AE291" w14:textId="77777777" w:rsidR="0093356E" w:rsidRDefault="00000000">
      <w:pPr>
        <w:spacing w:line="420" w:lineRule="exact"/>
        <w:ind w:firstLine="880"/>
        <w:jc w:val="left"/>
      </w:pPr>
      <w:r>
        <w:rPr>
          <w:rFonts w:ascii="宋体" w:eastAsia="宋体" w:hAnsi="宋体" w:hint="eastAsia"/>
          <w:color w:val="FF0000"/>
          <w:sz w:val="22"/>
        </w:rPr>
        <w:t>使硬度上升，至560℃时硬度达到峰值。</w:t>
      </w:r>
    </w:p>
    <w:p w14:paraId="1252BFC0" w14:textId="77777777" w:rsidR="0093356E" w:rsidRDefault="00000000">
      <w:pPr>
        <w:spacing w:line="420" w:lineRule="exact"/>
        <w:ind w:left="880"/>
      </w:pPr>
      <w:r>
        <w:rPr>
          <w:rFonts w:ascii="宋体" w:eastAsia="宋体" w:hAnsi="宋体" w:hint="eastAsia"/>
          <w:color w:val="FF0000"/>
          <w:sz w:val="22"/>
        </w:rPr>
        <w:t>B二次淬火，在回火冷却时发生A＇向M转变，也使硬度上升。多次回火可继续降低残余奥氏体量，进一步提高硬度。</w:t>
      </w:r>
      <w:r>
        <w:rPr>
          <w:rFonts w:ascii="宋体" w:eastAsia="宋体" w:hAnsi="宋体" w:hint="eastAsia"/>
          <w:color w:val="000000"/>
          <w:sz w:val="22"/>
        </w:rPr>
        <w:t xml:space="preserve">          </w:t>
      </w:r>
      <w:r>
        <w:rPr>
          <w:rFonts w:ascii="宋体" w:eastAsia="宋体" w:hAnsi="宋体" w:hint="eastAsia"/>
          <w:color w:val="FF0000"/>
          <w:sz w:val="22"/>
        </w:rPr>
        <w:t>（2分）</w:t>
      </w:r>
    </w:p>
    <w:p w14:paraId="0B92F1F5" w14:textId="77777777" w:rsidR="0093356E" w:rsidRDefault="00000000">
      <w:pPr>
        <w:spacing w:line="360" w:lineRule="exact"/>
        <w:ind w:firstLine="880"/>
        <w:jc w:val="left"/>
      </w:pPr>
      <w:r>
        <w:rPr>
          <w:rFonts w:ascii="宋体" w:eastAsia="宋体" w:hAnsi="宋体" w:hint="eastAsia"/>
          <w:color w:val="FF0000"/>
          <w:sz w:val="22"/>
        </w:rPr>
        <w:t>4）最终组织：回火马氏体＋少量残余奥氏体＋弥散碳化物。</w:t>
      </w:r>
    </w:p>
    <w:p w14:paraId="1F59093D" w14:textId="77777777" w:rsidR="0093356E" w:rsidRDefault="00000000">
      <w:pPr>
        <w:spacing w:after="1660" w:line="420" w:lineRule="exact"/>
        <w:ind w:left="880" w:firstLine="240"/>
      </w:pPr>
      <w:r>
        <w:rPr>
          <w:rFonts w:ascii="宋体" w:eastAsia="宋体" w:hAnsi="宋体" w:hint="eastAsia"/>
          <w:color w:val="FF0000"/>
          <w:sz w:val="22"/>
        </w:rPr>
        <w:t>这种组织具有高硬度、高耐磨、高强度、红硬性、足够的韧性与抗疲劳性。（2分）</w:t>
      </w:r>
    </w:p>
    <w:p w14:paraId="35C43CB5" w14:textId="77777777" w:rsidR="0093356E" w:rsidRDefault="00000000">
      <w:pPr>
        <w:spacing w:line="240" w:lineRule="exact"/>
        <w:jc w:val="left"/>
        <w:sectPr w:rsidR="0093356E">
          <w:type w:val="continuous"/>
          <w:pgSz w:w="11900" w:h="16840"/>
          <w:pgMar w:top="1440" w:right="1340" w:bottom="1440" w:left="1000" w:header="0" w:footer="0" w:gutter="0"/>
          <w:cols w:space="720"/>
        </w:sectPr>
      </w:pPr>
      <w:r>
        <w:rPr>
          <w:rFonts w:ascii="宋体" w:eastAsia="宋体" w:hAnsi="宋体" w:hint="eastAsia"/>
          <w:color w:val="000000"/>
          <w:sz w:val="23"/>
        </w:rPr>
        <w:t>解答内容不得超过装订线</w:t>
      </w:r>
      <w:r>
        <w:rPr>
          <w:noProof/>
        </w:rPr>
        <mc:AlternateContent>
          <mc:Choice Requires="wps">
            <w:drawing>
              <wp:anchor distT="0" distB="0" distL="114300" distR="114300" simplePos="0" relativeHeight="251673600" behindDoc="0" locked="0" layoutInCell="1" allowOverlap="1" wp14:anchorId="43BD00EA" wp14:editId="44D8DD82">
                <wp:simplePos x="0" y="0"/>
                <wp:positionH relativeFrom="page">
                  <wp:posOffset>3505200</wp:posOffset>
                </wp:positionH>
                <wp:positionV relativeFrom="paragraph">
                  <wp:posOffset>8902700</wp:posOffset>
                </wp:positionV>
                <wp:extent cx="1168400" cy="177800"/>
                <wp:effectExtent l="0" t="0" r="635" b="14605"/>
                <wp:wrapNone/>
                <wp:docPr id="6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CE75D2" w14:textId="77777777" w:rsidR="0093356E" w:rsidRDefault="00000000">
                            <w:pPr>
                              <w:spacing w:line="260" w:lineRule="exact"/>
                              <w:jc w:val="center"/>
                            </w:pPr>
                            <w:r>
                              <w:rPr>
                                <w:rFonts w:ascii="宋体" w:eastAsia="宋体" w:hAnsi="宋体" w:hint="eastAsia"/>
                                <w:color w:val="000000"/>
                                <w:sz w:val="20"/>
                              </w:rPr>
                              <w:t>第9</w:t>
                            </w:r>
                            <w:r>
                              <w:rPr>
                                <w:rFonts w:ascii="宋体" w:eastAsia="宋体" w:hAnsi="宋体" w:hint="eastAsia"/>
                                <w:color w:val="000000"/>
                                <w:sz w:val="20"/>
                              </w:rPr>
                              <w:t>页，共9页</w:t>
                            </w:r>
                          </w:p>
                        </w:txbxContent>
                      </wps:txbx>
                      <wps:bodyPr lIns="25400" tIns="0" rIns="25400" bIns="0">
                        <a:noAutofit/>
                      </wps:bodyPr>
                    </wps:wsp>
                  </a:graphicData>
                </a:graphic>
              </wp:anchor>
            </w:drawing>
          </mc:Choice>
          <mc:Fallback>
            <w:pict>
              <v:shape w14:anchorId="43BD00EA" id="_x0000_s1054" type="#_x0000_t202" style="position:absolute;margin-left:276pt;margin-top:701pt;width:92pt;height:14pt;z-index:25167360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" filled="f" stroked="f" strokeweight=".5pt">
                <v:textbox inset="2pt,0,2pt,0">
                  <w:txbxContent>
                    <w:p w14:paraId="01CE75D2" w14:textId="77777777" w:rsidR="0093356E" w:rsidRDefault="00000000">
                      <w:pPr>
                        <w:spacing w:line="260" w:lineRule="exact"/>
                        <w:jc w:val="center"/>
                      </w:pPr>
                      <w:r>
                        <w:rPr>
                          <w:rFonts w:ascii="宋体" w:eastAsia="宋体" w:hAnsi="宋体" w:hint="eastAsia"/>
                          <w:color w:val="000000"/>
                          <w:sz w:val="20"/>
                        </w:rPr>
                        <w:t>第9</w:t>
                      </w:r>
                      <w:r>
                        <w:rPr>
                          <w:rFonts w:ascii="宋体" w:eastAsia="宋体" w:hAnsi="宋体" w:hint="eastAsia"/>
                          <w:color w:val="000000"/>
                          <w:sz w:val="20"/>
                        </w:rPr>
                        <w:t>页，共9页</w:t>
                      </w:r>
                    </w:p>
                  </w:txbxContent>
                </v:textbox>
                <w10:wrap anchorx="page"/>
              </v:shape>
            </w:pict>
          </mc:Fallback>
        </mc:AlternateContent>
      </w:r>
    </w:p>
    <w:p w14:paraId="4459B389" w14:textId="77777777" w:rsidR="0093356E" w:rsidRDefault="0093356E">
      <w:pPr>
        <w:spacing w:line="1" w:lineRule="exact"/>
      </w:pPr>
    </w:p>
    <w:sectPr w:rsidR="0093356E">
      <w:type w:val="continuous"/>
      <w:pgSz w:w="11900" w:h="16840"/>
      <w:pgMar w:top="1440" w:right="1340" w:bottom="1440" w:left="10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584DFF" w14:textId="77777777" w:rsidR="00DD15CD" w:rsidRDefault="00DD15CD">
      <w:r>
        <w:separator/>
      </w:r>
    </w:p>
  </w:endnote>
  <w:endnote w:type="continuationSeparator" w:id="0">
    <w:p w14:paraId="5F9B9D20" w14:textId="77777777" w:rsidR="00DD15CD" w:rsidRDefault="00DD15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B6967" w14:textId="77777777" w:rsidR="0093356E" w:rsidRDefault="00000000">
    <w:pPr>
      <w:spacing w:line="220" w:lineRule="exact"/>
      <w:jc w:val="center"/>
    </w:pPr>
    <w:r>
      <w:rPr>
        <w:rFonts w:ascii="宋体" w:eastAsia="宋体" w:hAnsi="宋体" w:hint="eastAsia"/>
        <w:color w:val="000000"/>
        <w:sz w:val="20"/>
      </w:rPr>
      <w:t>第2页，共9页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320AC" w14:textId="77777777" w:rsidR="0093356E" w:rsidRDefault="00000000">
    <w:pPr>
      <w:spacing w:line="260" w:lineRule="exact"/>
      <w:jc w:val="center"/>
    </w:pPr>
    <w:r>
      <w:rPr>
        <w:rFonts w:ascii="宋体" w:eastAsia="宋体" w:hAnsi="宋体" w:hint="eastAsia"/>
        <w:color w:val="000000"/>
        <w:sz w:val="20"/>
      </w:rPr>
      <w:t>第3</w:t>
    </w:r>
    <w:r>
      <w:rPr>
        <w:rFonts w:ascii="宋体" w:eastAsia="宋体" w:hAnsi="宋体" w:hint="eastAsia"/>
        <w:color w:val="000000"/>
        <w:sz w:val="20"/>
      </w:rPr>
      <w:t>页，共9页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37FC0" w14:textId="77777777" w:rsidR="0093356E" w:rsidRDefault="00000000">
    <w:pPr>
      <w:spacing w:line="240" w:lineRule="exact"/>
      <w:jc w:val="center"/>
    </w:pPr>
    <w:r>
      <w:rPr>
        <w:rFonts w:ascii="宋体" w:eastAsia="宋体" w:hAnsi="宋体" w:hint="eastAsia"/>
        <w:color w:val="000000"/>
        <w:sz w:val="20"/>
      </w:rPr>
      <w:t>第4</w:t>
    </w:r>
    <w:r>
      <w:rPr>
        <w:rFonts w:ascii="宋体" w:eastAsia="宋体" w:hAnsi="宋体" w:hint="eastAsia"/>
        <w:color w:val="000000"/>
        <w:sz w:val="20"/>
      </w:rPr>
      <w:t>页，共9页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A588A" w14:textId="77777777" w:rsidR="0093356E" w:rsidRDefault="00000000">
    <w:pPr>
      <w:spacing w:line="260" w:lineRule="exact"/>
      <w:jc w:val="center"/>
    </w:pPr>
    <w:r>
      <w:rPr>
        <w:rFonts w:ascii="宋体" w:eastAsia="宋体" w:hAnsi="宋体" w:hint="eastAsia"/>
        <w:color w:val="000000"/>
        <w:sz w:val="20"/>
      </w:rPr>
      <w:t>第5</w:t>
    </w:r>
    <w:r>
      <w:rPr>
        <w:rFonts w:ascii="宋体" w:eastAsia="宋体" w:hAnsi="宋体" w:hint="eastAsia"/>
        <w:color w:val="000000"/>
        <w:sz w:val="20"/>
      </w:rPr>
      <w:t>页，共9页</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E0E3E" w14:textId="77777777" w:rsidR="0093356E" w:rsidRDefault="0093356E"/>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96CD5" w14:textId="77777777" w:rsidR="0093356E" w:rsidRDefault="00000000">
    <w:pPr>
      <w:spacing w:line="240" w:lineRule="exact"/>
      <w:jc w:val="center"/>
    </w:pPr>
    <w:r>
      <w:rPr>
        <w:rFonts w:ascii="宋体" w:eastAsia="宋体" w:hAnsi="宋体" w:hint="eastAsia"/>
        <w:color w:val="000000"/>
        <w:sz w:val="20"/>
      </w:rPr>
      <w:t>第7</w:t>
    </w:r>
    <w:r>
      <w:rPr>
        <w:rFonts w:ascii="宋体" w:eastAsia="宋体" w:hAnsi="宋体" w:hint="eastAsia"/>
        <w:color w:val="000000"/>
        <w:sz w:val="20"/>
      </w:rPr>
      <w:t>页，共9页</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A636D" w14:textId="77777777" w:rsidR="0093356E" w:rsidRDefault="00000000">
    <w:pPr>
      <w:spacing w:line="260" w:lineRule="exact"/>
      <w:jc w:val="center"/>
    </w:pPr>
    <w:r>
      <w:rPr>
        <w:rFonts w:ascii="宋体" w:eastAsia="宋体" w:hAnsi="宋体" w:hint="eastAsia"/>
        <w:color w:val="000000"/>
        <w:sz w:val="20"/>
      </w:rPr>
      <w:t>第8</w:t>
    </w:r>
    <w:r>
      <w:rPr>
        <w:rFonts w:ascii="宋体" w:eastAsia="宋体" w:hAnsi="宋体" w:hint="eastAsia"/>
        <w:color w:val="000000"/>
        <w:sz w:val="20"/>
      </w:rPr>
      <w:t>页，共9页</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14C50" w14:textId="77777777" w:rsidR="0093356E" w:rsidRDefault="00000000">
    <w:pPr>
      <w:spacing w:line="260" w:lineRule="exact"/>
      <w:jc w:val="center"/>
    </w:pPr>
    <w:r>
      <w:rPr>
        <w:rFonts w:ascii="宋体" w:eastAsia="宋体" w:hAnsi="宋体" w:hint="eastAsia"/>
        <w:color w:val="000000"/>
        <w:sz w:val="20"/>
      </w:rPr>
      <w:t>第9</w:t>
    </w:r>
    <w:r>
      <w:rPr>
        <w:rFonts w:ascii="宋体" w:eastAsia="宋体" w:hAnsi="宋体" w:hint="eastAsia"/>
        <w:color w:val="000000"/>
        <w:sz w:val="20"/>
      </w:rPr>
      <w:t>页，共9页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26764C" w14:textId="77777777" w:rsidR="00DD15CD" w:rsidRDefault="00DD15CD">
      <w:r>
        <w:separator/>
      </w:r>
    </w:p>
  </w:footnote>
  <w:footnote w:type="continuationSeparator" w:id="0">
    <w:p w14:paraId="77CBDFC2" w14:textId="77777777" w:rsidR="00DD15CD" w:rsidRDefault="00DD15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7B75B" w14:textId="77777777" w:rsidR="0093356E" w:rsidRDefault="0093356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BC8"/>
    <w:rsid w:val="000D6051"/>
    <w:rsid w:val="0093356E"/>
    <w:rsid w:val="009E79EA"/>
    <w:rsid w:val="009F0BE0"/>
    <w:rsid w:val="00BA6D97"/>
    <w:rsid w:val="00BD0BC8"/>
    <w:rsid w:val="00DD15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24DAD"/>
  <w15:chartTrackingRefBased/>
  <w15:docId w15:val="{96431983-C890-485F-95E8-B387FD722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jpg"/><Relationship Id="rId18" Type="http://schemas.openxmlformats.org/officeDocument/2006/relationships/footer" Target="footer6.xml"/><Relationship Id="rId3" Type="http://schemas.openxmlformats.org/officeDocument/2006/relationships/webSettings" Target="webSettings.xml"/><Relationship Id="rId21" Type="http://schemas.openxmlformats.org/officeDocument/2006/relationships/image" Target="media/image8.jpg"/><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image" Target="media/image6.jpg"/><Relationship Id="rId2" Type="http://schemas.openxmlformats.org/officeDocument/2006/relationships/settings" Target="settings.xml"/><Relationship Id="rId16" Type="http://schemas.openxmlformats.org/officeDocument/2006/relationships/header" Target="header1.xml"/><Relationship Id="rId20" Type="http://schemas.openxmlformats.org/officeDocument/2006/relationships/footer" Target="footer7.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5.jpg"/><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7.jpg"/><Relationship Id="rId4" Type="http://schemas.openxmlformats.org/officeDocument/2006/relationships/footnotes" Target="footnotes.xml"/><Relationship Id="rId9" Type="http://schemas.openxmlformats.org/officeDocument/2006/relationships/image" Target="media/image2.jpg"/><Relationship Id="rId14" Type="http://schemas.openxmlformats.org/officeDocument/2006/relationships/footer" Target="foot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746</Words>
  <Characters>4254</Characters>
  <Application>Microsoft Office Word</Application>
  <DocSecurity>0</DocSecurity>
  <Lines>35</Lines>
  <Paragraphs>9</Paragraphs>
  <ScaleCrop>false</ScaleCrop>
  <Company/>
  <LinksUpToDate>false</LinksUpToDate>
  <CharactersWithSpaces>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wordbuilder</dc:title>
  <dc:subject/>
  <dc:creator>INTSIG</dc:creator>
  <cp:keywords/>
  <dc:description>Intsig Word Converter</dc:description>
  <cp:lastModifiedBy>奕博 程</cp:lastModifiedBy>
  <cp:revision>2</cp:revision>
  <dcterms:created xsi:type="dcterms:W3CDTF">2024-01-08T11:45:00Z</dcterms:created>
  <dcterms:modified xsi:type="dcterms:W3CDTF">2024-01-08T11:45:00Z</dcterms:modified>
</cp:coreProperties>
</file>