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200"/>
        <w:jc w:val="center"/>
      </w:pPr>
      <w:r>
        <w:rPr>
          <w:rFonts w:ascii="Calibri" w:hAnsi="Calibri" w:eastAsia="Microsoft YaHei"/>
          <w:color w:val="B28A4A"/>
        </w:rPr>
        <w:t>项目设计与实施方案</w:t>
      </w:r>
    </w:p>
    <w:p>
      <w:pPr>
        <w:spacing w:before="1480" w:after="200"/>
        <w:jc w:val="center"/>
      </w:pPr>
      <w:r>
        <w:rPr>
          <w:rFonts w:ascii="Calibri" w:hAnsi="Calibri" w:eastAsia="Microsoft YaHei"/>
          <w:b/>
          <w:color w:val="17365D"/>
          <w:sz w:val="62"/>
        </w:rPr>
        <w:t>OpenScout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1F4D78"/>
          <w:sz w:val="36"/>
        </w:rPr>
        <w:t>GitHub 开源项目智能发现与贡献助手</w:t>
      </w:r>
    </w:p>
    <w:p>
      <w:pPr>
        <w:keepLines w:val="0"/>
        <w:spacing w:after="1360"/>
        <w:jc w:val="center"/>
      </w:pPr>
      <w:r>
        <w:rPr>
          <w:rFonts w:ascii="Calibri" w:hAnsi="Calibri" w:eastAsia="Microsoft YaHei"/>
          <w:color w:val="667085"/>
        </w:rPr>
        <w:t>Agentic Retrieval · Recommendation · Evidence Verification · LLMOps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 xml:space="preserve">一句话定位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面向学生和初级开发者，将自然语言目标转化为可验证约束，从 GitHub 中发现真正适合学习、使用或首次贡献的开源项目。</w:t>
            </w:r>
          </w:p>
        </w:tc>
      </w:tr>
    </w:tbl>
    <w:p>
      <w:pPr>
        <w:spacing w:after="20"/>
      </w:pPr>
    </w:p>
    <w:p>
      <w:pPr>
        <w:keepLines w:val="0"/>
        <w:spacing w:after="80"/>
        <w:jc w:val="center"/>
      </w:pPr>
      <w:r>
        <w:rPr>
          <w:rFonts w:ascii="Calibri" w:hAnsi="Calibri" w:eastAsia="Microsoft YaHei"/>
          <w:color w:val="667085"/>
        </w:rPr>
        <w:t>版本：V1.0 项目规划稿</w:t>
      </w:r>
    </w:p>
    <w:p>
      <w:pPr>
        <w:keepLines w:val="0"/>
        <w:spacing w:after="80"/>
        <w:jc w:val="center"/>
      </w:pPr>
      <w:r>
        <w:rPr>
          <w:rFonts w:ascii="Calibri" w:hAnsi="Calibri" w:eastAsia="Microsoft YaHei"/>
          <w:color w:val="667085"/>
        </w:rPr>
        <w:t>作者：夏明浩  |  日期：2026年8月</w:t>
      </w:r>
    </w:p>
    <w:p>
      <w:pPr>
        <w:keepLines w:val="0"/>
        <w:spacing w:after="0"/>
        <w:jc w:val="center"/>
      </w:pPr>
      <w:r>
        <w:rPr>
          <w:rFonts w:ascii="Calibri" w:hAnsi="Calibri" w:eastAsia="Microsoft YaHei"/>
          <w:color w:val="667085"/>
        </w:rPr>
        <w:t>建议周期：8周  |  首期范围：Python 公共仓库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0. 文档导航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本文既是立项说明书，也是开发执行手册。阅读顺序建议先看第1至4章确定产品与范围，再按第5至13章实施，最后依据第14至17章完成验收、答辩和简历沉淀。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章节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主题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用途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1-3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产品定位、用户与范围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明确为谁解决什么问题，控制暑期项目边界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4-7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架构、数据、检索与Agent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定义系统如何召回、分析、验证和排序项目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8-10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模型、数据结构与接口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形成可编码的数据契约和服务边界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11-13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评测、LLMOps与安全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证明系统有效，并让版本变化可追踪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14-17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部署、排期、验收与答辩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保证项目可交付、可展示、可写进简历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1. 项目概述</w:t>
      </w:r>
    </w:p>
    <w:p>
      <w:pPr>
        <w:pStyle w:val="Heading2"/>
      </w:pPr>
      <w:r>
        <w:rPr>
          <w:rFonts w:ascii="Calibri" w:hAnsi="Calibri" w:eastAsia="Microsoft YaHei"/>
        </w:rPr>
        <w:t>1.1 背景与问题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GitHub 已提供关键词、语言、Topic、Star 等搜索能力，但初学者往往不知道如何把“我会什么、想学什么、能投入多少时间”转化为有效查询，也难以判断一个仓库是否仍在维护、是否对新人友好、推荐的 Issue 是否真实可做。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现有项目发现工具通常分别关注热门趋势、包依赖或 good first issue 聚合，仍缺少将用户画像、硬约束、项目健康度、贡献难度和证据解释统一起来的决策助手。OpenScout 的价值不是替代 GitHub 搜索，而是在其上增加需求理解、跨来源分析、个性化排序和事实验证。</w:t>
      </w:r>
    </w:p>
    <w:p>
      <w:pPr>
        <w:pStyle w:val="Heading2"/>
      </w:pPr>
      <w:r>
        <w:rPr>
          <w:rFonts w:ascii="Calibri" w:hAnsi="Calibri" w:eastAsia="Microsoft YaHei"/>
        </w:rPr>
        <w:t>1.2 项目目标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支持用户用自然语言描述学习、使用或贡献目标，无需掌握 GitHub 搜索语法。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同时满足语言、技术栈、许可证、平台、活跃度、项目规模和时间预算等约束。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对候选仓库进行可解释的健康度、新人友好度和任务可行性分析。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推荐结果附带数据时间、原始链接和风险说明，避免只按 Star 数制造虚假确定性。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建立离线评测集、线上反馈与版本追踪，使检索、排序和 Prompt 优化可量化。</w:t>
      </w:r>
    </w:p>
    <w:p>
      <w:pPr>
        <w:pStyle w:val="Heading2"/>
      </w:pPr>
      <w:r>
        <w:rPr>
          <w:rFonts w:ascii="Calibri" w:hAnsi="Calibri" w:eastAsia="Microsoft YaHei"/>
        </w:rPr>
        <w:t>1.3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维度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V1验收目标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说明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功能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完成学习/贡献两种模式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自然语言搜索、筛选、项目详情、Issue推荐和反馈闭环可用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质量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硬条件满足率 ≥ 95%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语言、许可证、活跃时间等确定性约束不依赖LLM猜测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检索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Recall@10 ≥ 80%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针对人工标注查询集，目标仓库进入前10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解释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事实准确率 ≥ 95%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推荐理由中的时间、Issue状态、许可证等均可验证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工程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P95响应 ≤ 12秒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缓存命中时 ≤ 4秒，深度调查允许异步流式返回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交付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在线Demo + 开源仓库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含Docker Compose、评测报告、演示视频和架构文档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2. 用户、场景与需求</w:t>
      </w:r>
    </w:p>
    <w:p>
      <w:pPr>
        <w:pStyle w:val="Heading2"/>
      </w:pPr>
      <w:r>
        <w:rPr>
          <w:rFonts w:ascii="Calibri" w:hAnsi="Calibri" w:eastAsia="Microsoft YaHei"/>
        </w:rPr>
        <w:t>2.1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000"/>
        <w:gridCol w:w="4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用户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核心困难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OpenScout提供的价值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计算机专业学生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不了解项目质量，难找到能完成的首次贡献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结合技能和时间预算推荐仓库与具体Issue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转方向开发者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熟悉一门语言，但不了解新领域生态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以现有技术栈为起点规划学习型项目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独立开发者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需要挑选可商用、可自部署的组件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检查许可证、维护状态、部署要求和替代方案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课程教师/社团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需要批量筛选适合学生实践的项目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提供可解释的候选清单和统一评分依据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2.2 核心用户故事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172033"/>
        </w:rPr>
        <w:t>作为Python初学者，我希望输入自己的技能和每周可投入时间，获得难度合适且维护者会回复的项目。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172033"/>
        </w:rPr>
        <w:t>作为希望学习FastAPI的学生，我希望找到结构清晰、含测试和部署配置的中型后端项目。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172033"/>
        </w:rPr>
        <w:t>作为首次开源贡献者，我希望得到仍开放、未被认领、描述充分的入门Issue，并知道准备步骤。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172033"/>
        </w:rPr>
        <w:t>作为组件选型者，我希望只查看指定许可证、支持Windows或无需GPU的项目，并比较风险。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172033"/>
        </w:rPr>
        <w:t>作为系统维护者，我希望知道一次推荐使用了哪些数据、Prompt、模型和评分版本。</w:t>
      </w:r>
    </w:p>
    <w:p>
      <w:pPr>
        <w:pStyle w:val="Heading2"/>
      </w:pPr>
      <w:r>
        <w:rPr>
          <w:rFonts w:ascii="Calibri" w:hAnsi="Calibri" w:eastAsia="Microsoft YaHei"/>
        </w:rPr>
        <w:t>2.3 典型输入与预期输出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示例查询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“我会 Python 和 FastAPI，每周能投入 5 小时，想找一个最近仍在维护、规模中等、有明确贡献指南的 AI 工具项目，最好能在 Windows 上运行。”</w:t>
            </w:r>
          </w:p>
        </w:tc>
      </w:tr>
    </w:tbl>
    <w:p>
      <w:pPr>
        <w:spacing w:after="20"/>
      </w:pP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Top 10推荐仓库及综合匹配度。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技术栈、项目规模、最近活动、许可证、开发环境和贡献门槛。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推荐原因、风险和不确定项，并标明证据抓取时间。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Top 3仓库的入门路径：阅读材料、本地启动命令、候选Issue、预计难点。</w:t>
      </w:r>
    </w:p>
    <w:p>
      <w:pPr>
        <w:pStyle w:val="Heading1"/>
      </w:pPr>
      <w:r>
        <w:rPr>
          <w:rFonts w:ascii="Calibri" w:hAnsi="Calibri" w:eastAsia="Microsoft YaHei"/>
        </w:rPr>
        <w:t>3. 范围与版本规划</w:t>
      </w:r>
    </w:p>
    <w:p>
      <w:pPr>
        <w:pStyle w:val="Heading2"/>
      </w:pPr>
      <w:r>
        <w:rPr>
          <w:rFonts w:ascii="Calibri" w:hAnsi="Calibri" w:eastAsia="Microsoft YaHei"/>
        </w:rPr>
        <w:t>3.1 V1范围（暑期必须完成）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仅分析公开的 Python GitHub 仓库，初始索引约 3,000-5,000 个。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支持“学习项目”和“首次贡献”两种搜索模式。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使用 GitHub REST/GraphQL API 获取仓库、Issue、PR、Release 和贡献指南信息。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实现关键词检索、向量召回、硬条件过滤、特征评分和Top-K重排。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实现需求解析、搜索规划、深度调查、证据验证四类Agent节点。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完成100-150条人工评测集、实验看板和线上反馈记录。</w:t>
      </w:r>
    </w:p>
    <w:p>
      <w:pPr>
        <w:pStyle w:val="Heading2"/>
      </w:pPr>
      <w:r>
        <w:rPr>
          <w:rFonts w:ascii="Calibri" w:hAnsi="Calibri" w:eastAsia="Microsoft YaHei"/>
        </w:rPr>
        <w:t>3.2 明确不做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不索引整个GitHub，也不进行全仓库源码Embedding。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不承诺准确估算完成一个Issue所需的绝对小时数，只提供难度等级和依据。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不自动提交PR、不自动执行陌生仓库代码、不代替用户与维护者沟通。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V1不支持私有仓库、GitLab、Gitee、多语言全覆盖和企业级权限管理。</w:t>
      </w:r>
    </w:p>
    <w:p>
      <w:pPr>
        <w:pStyle w:val="Heading2"/>
      </w:pPr>
      <w:r>
        <w:rPr>
          <w:rFonts w:ascii="Calibri" w:hAnsi="Calibri" w:eastAsia="Microsoft YaHei"/>
        </w:rPr>
        <w:t>3.3 后续版本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350"/>
        <w:gridCol w:w="391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版本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范围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进入条件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Python公开仓库；学习/首次贡献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8周内完成并通过质量门禁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V1.1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加入Go、JavaScript/TypeScript；GitHub登录个性化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V1获得不少于20名真实体验用户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代码级项目理解、Issue与代码区域匹配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推荐结果具有稳定点击与贡献转化数据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GitLab/Gitee、团队选型、企业私有数据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明确出现真实用户需求后再扩展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4. 总体架构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系统采用“候选召回与深度调查分离”的两阶段架构。第一阶段尽可能便宜地从GitHub与本地索引中找出候选；第二阶段只对Top 20左右的仓库读取更多文档和活动数据。该设计控制API限流、延迟和LLM成本。</w:t>
      </w:r>
    </w:p>
    <w:p>
      <w:pPr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806440" cy="3387090"/>
            <wp:docPr id="1" name="Picture 1" title="OpenScout总体技术架构" descr="从交互层、编排层、检索推荐、数据服务到基础设施的五层系统架构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图1  OpenScout总体技术架构</w:t>
      </w:r>
    </w:p>
    <w:p>
      <w:pPr>
        <w:pStyle w:val="Heading2"/>
      </w:pPr>
      <w:r>
        <w:rPr>
          <w:rFonts w:ascii="Calibri" w:hAnsi="Calibri" w:eastAsia="Microsoft YaHei"/>
        </w:rPr>
        <w:t>4.1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00"/>
        <w:gridCol w:w="5110"/>
      </w:tblGrid>
      <w:tr>
        <w:trPr>
          <w:tblHeader w:val="true"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层级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选型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选择原因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前端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React 18 + TypeScript + Vite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与你已有全栈经验衔接，适合搜索、筛选和流式结果界面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API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FastAPI + Pydantic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类型明确、异步支持好，便于生成OpenAPI文档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任务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Celery/RQ + Redis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处理仓库同步、文档抓取和批量评测；V1二选一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数据库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PostgreSQL + pgvector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统一保存结构化特征、文档块、向量和实验元数据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检索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PostgreSQL FTS/BM25 + Embedding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兼顾专有名词精确匹配和自然语言语义匹配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编排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LangGraph或自建状态机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支持有限循环、状态持久化和可观察节点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追踪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MLflow Tracing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自托管Trace、评测集和版本比较；也可换LangSmith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部署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Docker Compose + Nginx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个人项目成本低、可复现，不提前引入Kubernetes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4.2 服务职责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Web：收集需求、展示筛选器、推荐证据、对比页和反馈入口。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API：鉴权、查询会话、项目详情、反馈和管理接口。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Worker：仓库同步、README解析、Issue特征计算、Embedding和评测任务。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Scheduler：每日更新热门仓库，按周更新普通仓库，检测失效Issue和数据过期。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Database：保存当前状态与不可变快照，使历史推荐可复现。</w:t>
      </w:r>
    </w:p>
    <w:p>
      <w:pPr>
        <w:pStyle w:val="Heading1"/>
      </w:pPr>
      <w:r>
        <w:rPr>
          <w:rFonts w:ascii="Calibri" w:hAnsi="Calibri" w:eastAsia="Microsoft YaHei"/>
        </w:rPr>
        <w:t>5. 数据获取与知识库</w:t>
      </w:r>
    </w:p>
    <w:p>
      <w:pPr>
        <w:pStyle w:val="Heading2"/>
      </w:pPr>
      <w:r>
        <w:rPr>
          <w:rFonts w:ascii="Calibri" w:hAnsi="Calibri" w:eastAsia="Microsoft YaHei"/>
        </w:rPr>
        <w:t>5.1 数据来源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50"/>
        <w:gridCol w:w="301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来源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主要字段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更新策略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Repository API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名称、描述、语言、Topic、Star、Fork、许可证、归档状态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热门每日；普通每7天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Issue/PR API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状态、标签、评论、创建/更新时间、参与者、是否被认领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推荐前按需刷新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Contents API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README、CONTRIBUTING、SECURITY、配置文件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默认分支变化时更新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Releases/Commits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Release节奏、最近提交、活跃贡献者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每日或每周聚合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OSS Insight API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趋势、集合、PR/Issue统计补充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可选数据源，失败时不阻塞主流程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用户反馈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点击、收藏、不相关、Issue查看、最终贡献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实时写入，作为线上弱监督信号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5.2 数据新鲜度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每个事实保存source、fetched_at、valid_until和原始URL。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推荐Issue前强制刷新其open/assigned状态，避免把已关闭任务推荐给用户。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当数据超过TTL时，界面明确显示“数据可能过期”，并允许用户触发刷新。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保存repository_snapshot，不覆盖历史特征，确保旧实验可以复现。</w:t>
      </w:r>
    </w:p>
    <w:p>
      <w:pPr>
        <w:pStyle w:val="Heading2"/>
      </w:pPr>
      <w:r>
        <w:rPr>
          <w:rFonts w:ascii="Calibri" w:hAnsi="Calibri" w:eastAsia="Microsoft YaHei"/>
        </w:rPr>
        <w:t>5.3 文档处理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知识库只索引项目级信息。README、CONTRIBUTING、SECURITY等文档按Markdown标题切分，保留文件路径、commit SHA和章节锚点。package配置文件提取依赖与运行环境后写入结构化字段，不直接交给LLM猜测。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内容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处理方式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README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标题级切分 + 去徽章/导航噪声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项目功能、安装方式、平台要求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CONTRIBUTING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步骤和命令提取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新人友好度、开发环境复杂度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pyproject/requirements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依赖解析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技术栈识别、Python版本判断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Issue正文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正文、标签、评论和状态特征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任务匹配、描述完整度和响应性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PR记录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合并时间、新贡献者、评审互动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维护者响应与贡献难度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6. 检索与推荐算法</w:t>
      </w:r>
    </w:p>
    <w:p>
      <w:pPr>
        <w:pStyle w:val="Heading2"/>
      </w:pPr>
      <w:r>
        <w:rPr>
          <w:rFonts w:ascii="Calibri" w:hAnsi="Calibri" w:eastAsia="Microsoft YaHei"/>
        </w:rPr>
        <w:t>6.1 两阶段检索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需求解析：将自然语言转成purpose、languages、technologies、license、platform、experience、weekly_hours等字段。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查询生成：生成2-4条GitHub Search查询，同时在本地全文和向量索引中召回。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合并去重：用仓库full_name合并候选，并记录每条召回路径和原始排名。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硬过滤：剔除archived、许可证不符、语言不符、长期停更等候选。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粗排：使用无需LLM的特征对100-300个候选排序。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深度调查：只对Top 20获取README、贡献指南、Issue/PR和最新状态。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172033"/>
        </w:rPr>
        <w:t>重排解释：形成Top 10，附理由、风险、证据和置信度。</w:t>
      </w:r>
    </w:p>
    <w:p>
      <w:pPr>
        <w:pStyle w:val="Heading2"/>
      </w:pPr>
      <w:r>
        <w:rPr>
          <w:rFonts w:ascii="Calibri" w:hAnsi="Calibri" w:eastAsia="Microsoft YaHei"/>
        </w:rPr>
        <w:t>6.2 评分模型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 xml:space="preserve">V1可解释评分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FinalScore = 0.25×语义匹配 + 0.20×技术栈匹配 + 0.15×活跃度 + 0.15×新人友好度 + 0.10×文档与测试 + 0.10×社区响应 + 0.05×新鲜度风险。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特征组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可计算特征示例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注意事项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语义匹配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查询与README/描述/Topic向量相似度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只作软匹配，不能覆盖许可证等硬条件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技术栈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语言、框架、依赖、部署方式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优先解析配置文件，README作为补充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活跃度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近30/90天提交、Release、活跃贡献者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按项目规模归一化，避免只奖励大项目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新人友好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贡献指南、good first issue、开发命令、测试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标签存在不等于Issue真的适合新人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社区响应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Issue首响、PR评审、合并时间中位数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排除机器人评论，并标明样本量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风险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归档、无许可证、CI失败、长期不发布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高风险可直接降级或淘汰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6.3 排序演进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Baseline：GitHub原始排名或按Star排序。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V1：人工设定权重，可解释且易调试。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V1.1：使用人工成对偏好训练LightGBM/XGBoost Learning-to-Rank。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V2：在有足够点击、收藏和贡献反馈后引入个性化重排，保留硬约束门禁。</w:t>
      </w:r>
    </w:p>
    <w:p>
      <w:pPr>
        <w:pStyle w:val="Heading1"/>
      </w:pPr>
      <w:r>
        <w:rPr>
          <w:rFonts w:ascii="Calibri" w:hAnsi="Calibri" w:eastAsia="Microsoft YaHei"/>
        </w:rPr>
        <w:t>7. Agentic工作流与证据验证</w:t>
      </w:r>
    </w:p>
    <w:p>
      <w:pPr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806440" cy="2709672"/>
            <wp:docPr id="2" name="Picture 2" title="Agentic推荐工作流" descr="需求解析、搜索规划、候选召回、深度调查、重排解释以及证据验证和有限重试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图2  单次推荐请求的受控Agentic工作流</w:t>
      </w:r>
    </w:p>
    <w:p>
      <w:pPr>
        <w:pStyle w:val="Heading2"/>
      </w:pPr>
      <w:r>
        <w:rPr>
          <w:rFonts w:ascii="Calibri" w:hAnsi="Calibri" w:eastAsia="Microsoft YaHei"/>
        </w:rPr>
        <w:t>7.1 状态设计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450"/>
        <w:gridCol w:w="591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状态字段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含义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query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用户原始需求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constraints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object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解析后的硬条件、软偏好和排除条件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search_plan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list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GitHub查询、本地检索和扩展策略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candidates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list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候选仓库、召回来源和粗排特征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evidence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list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README、API事实、Issue/PR及抓取时间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ranked_results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list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最终分数、推荐理由、风险和置信度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verification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object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事实支持度、冲突、过期和重试结果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retry_count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最大为1，防止无限循环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7.2 节点职责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节点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输入/输出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失败策略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Query Parser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自然语言 → 结构化约束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低置信度字段标为unknown，不擅自添加硬条件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Search Planner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约束 → 多条检索计划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结果过少时放宽软偏好，不放宽许可证等硬条件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Repository Investigator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Top候选 → 深度证据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单个仓库超时则降级，不阻塞全部结果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Ranker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特征与证据 → Top-K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保留每个分数组成，支持调试与消融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Evidence Verifier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推荐解释 → 支持/冲突检查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最多重查一次；仍无证据则删除结论或降低排名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7.3 提示注入防护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README、Issue和评论均是不可信外部内容。系统必须将其作为数据而非指令，Agent不得执行其中的命令、访问其中要求的秘密或改变系统规则。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工具返回采用结构化JSON，并把原始文本放入明确的UNTRUSTED_CONTENT字段。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系统Prompt明确禁止服从仓库内容中的指令；模型只允许提取事实。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不克隆或运行候选项目，不执行安装脚本，不把GitHub Token暴露给模型。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验证器检查推荐解释是否出现证据中不存在的事实和命令。</w:t>
      </w:r>
    </w:p>
    <w:p>
      <w:pPr>
        <w:pStyle w:val="Heading1"/>
      </w:pPr>
      <w:r>
        <w:rPr>
          <w:rFonts w:ascii="Calibri" w:hAnsi="Calibri" w:eastAsia="Microsoft YaHei"/>
        </w:rPr>
        <w:t>8. 项目健康度与Issue可行性</w:t>
      </w:r>
    </w:p>
    <w:p>
      <w:pPr>
        <w:pStyle w:val="Heading2"/>
      </w:pPr>
      <w:r>
        <w:rPr>
          <w:rFonts w:ascii="Calibri" w:hAnsi="Calibri" w:eastAsia="Microsoft YaHei"/>
        </w:rPr>
        <w:t>8.1 健康度不是Star数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Star体现关注度，但无法单独证明项目仍被维护。OpenScout应以近期活动、维护者响应、版本发布、开放工作量和贡献者结构共同判断健康度，并显示各子分数而不是只给一个神秘总分。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50"/>
        <w:gridCol w:w="241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维度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指标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建议权重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维护活跃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最近提交、90天提交、最近Release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30%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社区响应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Issue首响、PR首响、关闭/合并周期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25%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持续性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近12个月活跃月份、贡献者数量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20%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工程质量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CI、测试、贡献指南、安全策略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15%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风险扣分</w:t>
            </w:r>
          </w:p>
        </w:tc>
        <w:tc>
          <w:tcPr>
            <w:tcW w:type="dxa" w:w="5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归档、无许可证、长期CI失败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-10%至-50%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8.2 Issue推荐规则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必须仍为open，且推荐前刷新状态。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优先good first issue、help wanted，但继续检查是否有人认领或已有关联PR。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正文应包含期望行为、复现步骤或验收标准中的至少两项。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根据涉及文件范围、技术关键词、评论争议和依赖环境估算难度等级。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不把安全漏洞、破坏性迁移或架构重写推荐给首次贡献者。</w:t>
      </w:r>
    </w:p>
    <w:p>
      <w:pPr>
        <w:pStyle w:val="Heading2"/>
      </w:pPr>
      <w:r>
        <w:rPr>
          <w:rFonts w:ascii="Calibri" w:hAnsi="Calibri" w:eastAsia="Microsoft YaHei"/>
        </w:rPr>
        <w:t>8.3 置信度表达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等级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规则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界面表达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关键事实均来自近期API或明确文档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“证据充分，可优先尝试”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存在少量推断或文档更新时间较旧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“基本匹配，请先确认环境/Issue”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低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缺少贡献指南、Issue描述不充分或数据过期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“不确定性较高，不作为首选”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9. 数据模型</w:t>
      </w:r>
    </w:p>
    <w:p>
      <w:pPr>
        <w:keepLines w:val="0"/>
      </w:pPr>
      <w:r>
        <w:rPr>
          <w:rFonts w:ascii="Calibri" w:hAnsi="Calibri" w:eastAsia="Microsoft YaHei"/>
          <w:color w:val="172033"/>
        </w:rPr>
        <w:t>核心设计原则是“当前状态用于查询，不可变快照用于复现”。仓库当前表便于搜索，snapshot表保存每次评测或推荐所见的数据。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表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关键字段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用途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repositories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id, full_name, language, topics, license, archived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仓库当前主数据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repository_snapshots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repo_id, fetched_at, metrics_json, source_sha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历史活动与实验复现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documents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repo_id, path, section, content, embedding, commit_sha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README/贡献文档检索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issues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repo_id, number, title, labels, state, assignee, updated_at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Issue筛选与难度分析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users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github_id, profile_json, consent_flags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可选登录与个性化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search_sessions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query, constraints, plan, app_version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记录一次推荐上下文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recommendations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session_id, repo_id, rank, score_json, evidence_json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可解释排序结果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feedback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session_id, repo_id, action, reason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点击、收藏、不相关和贡献反馈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eval_cases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query, constraints, gold_repos, tags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版本化离线测试集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traces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session_id, node, latency, tokens, error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Agent与工具可观测性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9.1 结构化约束示例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JSON契约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purpose=contribution；languages=[Python]；technologies=[FastAPI, LLM]；weekly_hours=5；experience=junior；licenses=[MIT, Apache-2.0]；platform=Windows；require_good_first_issue=true；exclude_archived=true。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9.2 数据隐私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默认允许匿名搜索；GitHub OAuth仅在用户主动选择个性化时启用。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不保存GitHub访问令牌明文；使用服务端加密或短期会话。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个性化只读取用户授权范围内的公开Star、贡献和语言偏好。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用户可导出或删除画像和反馈数据。</w:t>
      </w:r>
    </w:p>
    <w:p>
      <w:pPr>
        <w:pStyle w:val="Heading1"/>
      </w:pPr>
      <w:r>
        <w:rPr>
          <w:rFonts w:ascii="Calibri" w:hAnsi="Calibri" w:eastAsia="Microsoft YaHei"/>
        </w:rPr>
        <w:t>10. API与前端设计</w:t>
      </w:r>
    </w:p>
    <w:p>
      <w:pPr>
        <w:pStyle w:val="Heading2"/>
      </w:pPr>
      <w:r>
        <w:rPr>
          <w:rFonts w:ascii="Calibri" w:hAnsi="Calibri" w:eastAsia="Microsoft YaHei"/>
        </w:rPr>
        <w:t>10.1 核心API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方法与路径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用途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主要返回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 /api/v1/search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创建推荐会话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session_id、解析约束、初步候选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GET /api/v1/search/{id}/stream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流式获取调查与重排进度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SSE事件、增量结果、错误降级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GET /api/v1/repos/{owner}/{repo}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项目详情与证据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健康度、技术栈、文档、风险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GET /api/v1/repos/{id}/issues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候选贡献任务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Issue匹配度、难度、状态和依据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 /api/v1/feedback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提交点击/收藏/不相关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反馈ID与接收状态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 /api/v1/admin/sync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触发受控同步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任务ID；仅管理员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POST /api/v1/evals/run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执行离线评测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run_id、配置与进度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10.2 搜索响应关键字段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含义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constraint_match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每个硬条件是否满足，并给出判断来源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score_breakdown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语义、技术、活跃、新人友好等子分数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reasons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推荐理由；每条关联evidence_id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risks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风险、不确定项和数据过期提示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evidence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URL、事实值、抓取时间和文档定位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recommended_issues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仍开放的候选Issue、难度与进入建议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10.3 前端页面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首页：自然语言输入、模式选择和高级约束。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搜索过程页：显示解析约束、候选数量、调查进度，但不展示冗长模型思维链。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结果页：卡片式Top 10、可编辑过滤条件、排序解释和风险标签。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项目详情页：健康度时间线、文档/测试情况、Issue清单和证据抽屉。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对比页：最多3个项目并列比较技术、活跃、贡献难度和许可证。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评测后台：版本、指标、失败样本、Trace和成本趋势。</w:t>
      </w:r>
    </w:p>
    <w:p>
      <w:pPr>
        <w:pStyle w:val="Heading1"/>
      </w:pPr>
      <w:r>
        <w:rPr>
          <w:rFonts w:ascii="Calibri" w:hAnsi="Calibri" w:eastAsia="Microsoft YaHei"/>
        </w:rPr>
        <w:t>11. 严格评测方案</w:t>
      </w:r>
    </w:p>
    <w:p>
      <w:pPr>
        <w:pStyle w:val="Heading2"/>
      </w:pPr>
      <w:r>
        <w:rPr>
          <w:rFonts w:ascii="Calibri" w:hAnsi="Calibri" w:eastAsia="Microsoft YaHei"/>
        </w:rPr>
        <w:t>11.1 评测集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数量建议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示例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硬条件查询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25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MIT许可证、Python、Windows、非归档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学习型查询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25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学习FastAPI生产架构、规模中等、文档完善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贡献型查询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30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每周5小时、首次贡献、维护者活跃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长尾/冲突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热门但停更、Topic错误、README与配置不一致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无合适结果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15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约束组合过严，系统应放宽软条件或明确无结果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安全与异常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README提示注入、API超时、已关闭Issue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72033"/>
        </w:rPr>
        <w:t>每个case保存必需条件、偏好条件、排除条件、候选相关性等级和成对偏好。至少20%的case由第二名标注者复核，记录分歧，避免把个人偏好当成绝对真值。</w:t>
      </w:r>
    </w:p>
    <w:p>
      <w:pPr>
        <w:pStyle w:val="Heading2"/>
      </w:pPr>
      <w:r>
        <w:rPr>
          <w:rFonts w:ascii="Calibri" w:hAnsi="Calibri" w:eastAsia="Microsoft YaHei"/>
        </w:rPr>
        <w:t>11.2 指标体系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50"/>
        <w:gridCol w:w="47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层级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指标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解释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约束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Constraint Satisfaction Rate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推荐结果满足确定性要求的比例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召回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Recall@10、MRR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目标仓库是否进入前10及其首个位置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排序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nDCG@10、Pairwise Accuracy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高相关仓库是否排在前面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新鲜度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过期仓库率、关闭Issue误推荐率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衡量增量更新与推荐前刷新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解释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事实准确率、引用覆盖率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推荐理由是否有证据且证据真正支持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Agent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工具选择成功率、无效调用率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流程是否稳定且经济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工程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P50/P95、API次数、Token成本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质量提升是否值得额外开销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用户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Top-3满意率、收藏率、Issue查看率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线上实际价值，作为弱监督而非唯一指标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11.3 必做消融实验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实验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对照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要回答的问题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召回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GitHub搜索 vs 混合检索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自然语言语义召回是否提高目标仓库覆盖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排序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Star排序 vs 特征评分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健康度与新人友好特征是否改善Top-K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重排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无LLM vs LLM重排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LLM增加的质量是否抵得上延迟和成本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Agent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固定流程 vs Agentic规划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复杂查询是否需要动态工具选择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验证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无验证器 vs 有验证器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事实错误和过期Issue是否下降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个性化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通用画像 vs 用户画像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用户历史是否真正改善相关性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11.4 LLM Judge边界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语言、许可证、日期、Issue状态等由程序验证，不交给LLM Judge。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LLM Judge只评估解释完整性、语义相关性和建议可读性等软指标。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抽取至少20%的评测结果人工复核，计算Judge与人工的一致率。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不同版本使用相同固定评测集，避免只挑对新版本有利的样本。</w:t>
      </w:r>
    </w:p>
    <w:p>
      <w:pPr>
        <w:pStyle w:val="Heading1"/>
      </w:pPr>
      <w:r>
        <w:rPr>
          <w:rFonts w:ascii="Calibri" w:hAnsi="Calibri" w:eastAsia="Microsoft YaHei"/>
        </w:rPr>
        <w:t>12. LLMOps与持续改进</w:t>
      </w:r>
    </w:p>
    <w:p>
      <w:pPr>
        <w:pStyle w:val="Heading2"/>
      </w:pPr>
      <w:r>
        <w:rPr>
          <w:rFonts w:ascii="Calibri" w:hAnsi="Calibri" w:eastAsia="Microsoft YaHei"/>
        </w:rPr>
        <w:t>12.1 版本化对象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应用代码与评分特征版本。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Query Parser、Planner、Verifier的Prompt版本。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Embedding、生成模型和重排模型版本。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知识库快照、特征计算日期和GitHub API版本。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评测集版本、标注人、变更原因和基线分数。</w:t>
      </w:r>
    </w:p>
    <w:p>
      <w:pPr>
        <w:pStyle w:val="Heading2"/>
      </w:pPr>
      <w:r>
        <w:rPr>
          <w:rFonts w:ascii="Calibri" w:hAnsi="Calibri" w:eastAsia="Microsoft YaHei"/>
        </w:rPr>
        <w:t>12.2 单次Trace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Span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记录内容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parse_query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输入、结构化约束、置信度、模型、Token、延迟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search_github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查询字符串、结果数量、限流状态、重试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retrieve_local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BM25/向量Top-K、分数和过滤原因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investigate_repo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读取的文件/API、失败仓库和缓存命中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rank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特征向量、权重、版本和最终排序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verify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被删除或降级的结论、冲突和数据时间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12.3 CI质量门禁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E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合并条件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硬条件满足率不得低于95%；引用事实准确率不得低于95%；关闭Issue误推荐率不得高于2%；nDCG@10不得下降超过3%；P95与平均成本增幅不得同时超过20%。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12.4 线上反馈闭环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172033"/>
        </w:rPr>
        <w:t>用户标记“不相关”时记录具体原因：技术不符、停更、太难、许可证、无可做Issue等。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172033"/>
        </w:rPr>
        <w:t>失败样本经人工确认后进入回归测试集，而不是直接用一次点击修改模型。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172033"/>
        </w:rPr>
        <w:t>新版本在固定测试集与新增困难集上同时评测。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172033"/>
        </w:rPr>
        <w:t>通过门禁后灰度发布，继续观察点击、收藏、Issue查看和负反馈。</w:t>
      </w:r>
    </w:p>
    <w:p>
      <w:pPr>
        <w:pStyle w:val="Heading1"/>
      </w:pPr>
      <w:r>
        <w:rPr>
          <w:rFonts w:ascii="Calibri" w:hAnsi="Calibri" w:eastAsia="Microsoft YaHei"/>
        </w:rPr>
        <w:t>13. 安全、合规与可靠性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风险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控制措施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Token泄漏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服务端保存、最小权限、日志脱敏；绝不进入LLM上下文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提示注入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外部文本标为不可信；工具白名单；不服从README/Issue指令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SSRF与恶意URL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仅访问GitHub与批准域名；URL规范化和超时限制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危险代码执行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不自动clone、install或run；仅静态读取公开内容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API限流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缓存、批量GraphQL、指数退避、剩余配额监控和降级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陈旧数据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TTL、推荐前刷新、显示抓取时间、历史快照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推荐偏差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展示子分数和风险；按项目规模归一化；允许用户调整偏好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隐私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匿名优先、OAuth可选、可删除数据、不收集无关个人信息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13.1 可靠性降级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LLM不可用：退化为结构化筛选 + 规则评分，仍返回基础结果。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GitHub限流：优先使用缓存和本地索引，并显示数据更新时间。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单仓库调查失败：跳过该仓库或降低置信度，不让整个请求失败。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向量服务失败：保留关键词召回与GitHub Search结果。</w:t>
      </w:r>
    </w:p>
    <w:p>
      <w:pPr>
        <w:pStyle w:val="Heading1"/>
      </w:pPr>
      <w:r>
        <w:rPr>
          <w:rFonts w:ascii="Calibri" w:hAnsi="Calibri" w:eastAsia="Microsoft YaHei"/>
        </w:rPr>
        <w:t>14. 部署与运行</w:t>
      </w:r>
    </w:p>
    <w:p>
      <w:pPr>
        <w:pStyle w:val="Heading2"/>
      </w:pPr>
      <w:r>
        <w:rPr>
          <w:rFonts w:ascii="Calibri" w:hAnsi="Calibri" w:eastAsia="Microsoft YaHei"/>
        </w:rPr>
        <w:t>14.1 Docker Compose拓扑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服务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职责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V1资源建议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frontend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React静态资源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0.25 CPU / 256MB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api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FastAPI查询与会话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 CPU / 1GB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worker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同步、Embedding、评测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 CPU / 2-4GB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scheduler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定时刷新与过期检测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0.25 CPU / 256MB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postgres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结构化数据、FTS、pgvector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 CPU / 4GB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redis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缓存、限流和任务队列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0.5 CPU / 512MB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mlflow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Trace和评测结果，可选独立部署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 CPU / 2GB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14.2 环境划分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Local：开发者一条命令启动，使用小规模种子数据和Mock LLM。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Test：CI运行单元、集成、API契约和40条快速评测集。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Demo：公开只读演示，限制匿名请求频率，隐藏管理接口。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Production-like：完整150条评测、定时任务、Trace和备份，用于答辩展示。</w:t>
      </w:r>
    </w:p>
    <w:p>
      <w:pPr>
        <w:pStyle w:val="Heading2"/>
      </w:pPr>
      <w:r>
        <w:rPr>
          <w:rFonts w:ascii="Calibri" w:hAnsi="Calibri" w:eastAsia="Microsoft YaHei"/>
        </w:rPr>
        <w:t>14.3 成本控制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Parser尽量使用小模型或规则；只有复杂查询调用更强模型。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同一仓库文档摘要与Embedding按commit SHA缓存。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Top 20深度调查，Top 10生成解释，避免对所有候选调用LLM。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设置单请求最大工具次数、Token预算和超时时间。</w:t>
      </w:r>
    </w:p>
    <w:p>
      <w:pPr>
        <w:pStyle w:val="Heading1"/>
      </w:pPr>
      <w:r>
        <w:rPr>
          <w:rFonts w:ascii="Calibri" w:hAnsi="Calibri" w:eastAsia="Microsoft YaHei"/>
        </w:rPr>
        <w:t>15. 八周实施计划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4100"/>
        <w:gridCol w:w="251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6"/>
              </w:rPr>
              <w:t>时间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6"/>
              </w:rPr>
              <w:t>主题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6"/>
              </w:rPr>
              <w:t>主要产出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6"/>
              </w:rPr>
              <w:t>退出条件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第1周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需求与数据基线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完成PRD、数据模型、GitHub App、500仓库种子集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能按过滤条件搜索仓库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第2周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同步与存储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仓库/Issue/文档增量采集、PostgreSQL、缓存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可重复同步且不产生重复数据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第3周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检索Baseline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FTS/BM25、向量索引、硬过滤、规则评分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完成首版Top 10与30条测试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第4周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Agent工作流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Query Parser、Planner、深度调查、有限重试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复杂查询可拆解并流式返回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第5周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推荐与验证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健康度、新人友好度、Issue难度、证据验证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解释可追溯，关闭Issue不误推荐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第6周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完整前端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搜索、结果、详情、对比、反馈和错误降级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陌生用户可独立完成一次搜索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第7周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评测与LLMOps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150条数据、消融、Trace、CI门禁、监控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指标可复现，版本可比较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第8周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部署与交付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Docker、Demo、README、视频、技术报告、失败案例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6"/>
              </w:rPr>
              <w:t>满足验收清单并邀请真实用户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15.1 每周工作节奏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周一：确定本周可验收目标，不按“写多少代码”衡量。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周二至周四：实现与单元测试，每天保留可运行版本。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周五：运行回归评测，记录失败样本和指标变化。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周末：修复关键问题、更新文档、录制短演示并收集反馈。</w:t>
      </w:r>
    </w:p>
    <w:p>
      <w:pPr>
        <w:pStyle w:val="Heading1"/>
      </w:pPr>
      <w:r>
        <w:rPr>
          <w:rFonts w:ascii="Calibri" w:hAnsi="Calibri" w:eastAsia="Microsoft YaHei"/>
        </w:rPr>
        <w:t>16. 测试与验收</w:t>
      </w:r>
    </w:p>
    <w:p>
      <w:pPr>
        <w:pStyle w:val="Heading2"/>
      </w:pPr>
      <w:r>
        <w:rPr>
          <w:rFonts w:ascii="Calibri" w:hAnsi="Calibri" w:eastAsia="Microsoft YaHei"/>
        </w:rPr>
        <w:t>16.1 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750"/>
        <w:gridCol w:w="316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层级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测试内容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建议工具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单元测试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约束解析器、评分函数、时间衰减、硬过滤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pytest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契约测试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GitHub API响应、Pydantic模型、异常码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pytest + respx/VCR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集成测试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PostgreSQL、pgvector、Redis、任务队列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Docker Compose test profile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端到端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输入查询到结果、反馈、项目详情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Playwright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评测测试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Recall/nDCG/事实准确率/成本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MLflow + 自建evaluate脚本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故障测试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限流、超时、LLM不可用、陈旧缓存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Mock与故障注入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16.2 最终验收清单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新用户可在不登录的情况下完成自然语言搜索。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至少3,000个仓库进入本地索引，更新任务可重复运行。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Top 10结果展示分数组成、证据、抓取时间和风险。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至少100条评测样本，包含无结果、过期和提示注入案例。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提供Baseline与最终版本对比，以及至少4组消融实验。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GitHub限流、LLM失败和单仓库超时均有可见降级。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Docker Compose可一键启动；公开Demo有速率限制和密钥保护。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README包含架构、快速开始、数据口径、评测方法和已知限制。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演示视频同时展示成功案例、冲突案例、无结果案例和评测面板。</w:t>
      </w:r>
    </w:p>
    <w:p>
      <w:pPr>
        <w:pStyle w:val="Heading1"/>
      </w:pPr>
      <w:r>
        <w:rPr>
          <w:rFonts w:ascii="Calibri" w:hAnsi="Calibri" w:eastAsia="Microsoft YaHei"/>
        </w:rPr>
        <w:t>17. 风险、答辩与简历沉淀</w:t>
      </w:r>
    </w:p>
    <w:p>
      <w:pPr>
        <w:pStyle w:val="Heading2"/>
      </w:pPr>
      <w:r>
        <w:rPr>
          <w:rFonts w:ascii="Calibri" w:hAnsi="Calibri" w:eastAsia="Microsoft YaHei"/>
        </w:rPr>
        <w:t>17.1 主要项目风险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50"/>
        <w:gridCol w:w="521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风险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概率/影响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172033"/>
                <w:sz w:val="17"/>
              </w:rPr>
              <w:t>应对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范围过大导致烂尾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高/高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V1限定Python和两种模式；先规则Baseline再加Agent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GitHub API限流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高/中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缓存、批量查询、增量刷新、按需深度调查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推荐质量难定义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中/高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硬约束与人工成对偏好并用，记录标注分歧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LLM成本或不稳定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中/中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小模型路由、缓存、固定流程降级、Token预算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真实用户不足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中/高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优先面向同学社团，尽早发布可用MVP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只剩UI演示无技术深度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中/高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强制交付评测集、消融、Trace和失败案例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17.2 答辩演示脚本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普通查询：展示自然语言约束解析和Top 10推荐。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复杂查询：展示多路召回、项目深度调查和证据抽屉。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停更项目：说明为什么高Star仓库被降级。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无结果查询：展示不放宽硬条件，只建议放宽软偏好。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过期Issue：展示推荐前刷新和验证器如何拦截。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172033"/>
        </w:rPr>
        <w:t>评测看板：对比GitHub Search、规则排序、混合检索和Agentic版本。</w:t>
      </w:r>
    </w:p>
    <w:p>
      <w:pPr>
        <w:pStyle w:val="Heading2"/>
      </w:pPr>
      <w:r>
        <w:rPr>
          <w:rFonts w:ascii="Calibri" w:hAnsi="Calibri" w:eastAsia="Microsoft YaHei"/>
        </w:rPr>
        <w:t>17.3 可写入简历的成果模板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 xml:space="preserve">项目描述模板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构建GitHub开源项目智能发现系统，将用户技能、时间预算和许可证等自然语言需求转化为结构化约束，融合GitHub API、关键词/向量召回、项目健康度特征和受控Agent工作流生成可验证推荐；在XX条人工评测集上实现XX%的硬条件满足率、XX%的Recall@10与XX%的引用准确率，并通过增量同步、Trace和CI质量门禁控制数据新鲜度、延迟与成本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17.4 面试可深入讨论的问题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为什么先硬过滤再语义排序？哪些条件允许放宽？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如何避免Star数对小而健康的项目造成系统性压制？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Agentic流程相对固定工作流带来多少收益和成本？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推荐系统没有唯一标准答案时，如何构造可信评测集？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README提示注入、GitHub限流和陈旧Issue如何处理？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线上点击反馈为什么不能直接当作推荐正确性的真值？</w:t>
      </w:r>
    </w:p>
    <w:p>
      <w:pPr>
        <w:pStyle w:val="Heading1"/>
      </w:pPr>
      <w:r>
        <w:rPr>
          <w:rFonts w:ascii="Calibri" w:hAnsi="Calibri" w:eastAsia="Microsoft YaHei"/>
        </w:rPr>
        <w:t>附录A：建议仓库结构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代码组织  </w:t>
            </w:r>
            <w:r>
              <w:rPr>
                <w:rFonts w:ascii="Calibri" w:hAnsi="Calibri" w:eastAsia="Microsoft YaHei"/>
                <w:b w:val="0"/>
                <w:color w:val="172033"/>
                <w:sz w:val="20"/>
              </w:rPr>
              <w:t>apps/web（React）；apps/api（FastAPI）；workers/sync；packages/domain；packages/retrieval；packages/ranking；packages/agents；evals/datasets；evals/scorers；infra/docker；docs/architecture；tests/unit、integration、e2e。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</w:rPr>
        <w:t>附录B：首批测试查询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找一个适合Python初学者阅读源码的FastAPI项目，文档和测试都要完整。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我每周只有5小时，想第一次贡献AI工具项目，最好有维护者最近回复的good first issue。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寻找MIT或Apache-2.0许可证、无需GPU、能在Windows运行的中文OCR项目。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找一个Star不必很高，但最近半年持续发布、适合学习异步编程的Python项目。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推荐一个本地RAG项目，但排除归档仓库和近一年没有提交的仓库。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寻找使用PostgreSQL、Redis和Docker Compose的中型Python后端项目。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我会PyTorch，想找偏模型部署而不是训练的项目，Issue不要涉及C++核心代码。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找一个对新人友好但贡献者不要太多的开源安全工具。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要求Python、GPL-3.0、Windows、无需Docker、最近30天有Release；如果没有就明确告诉我。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72033"/>
        </w:rPr>
        <w:t>比较三个适合学习LLMOps的项目，并说明维护活跃、部署复杂度和许可证差异。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附录C：参考资料</w:t>
      </w:r>
    </w:p>
    <w:p>
      <w:pPr>
        <w:numPr>
          <w:ilvl w:val="0"/>
          <w:numId w:val="19"/>
        </w:numPr>
      </w:pPr>
      <w:hyperlink r:id="rId13">
        <w:r>
          <w:rPr>
            <w:color w:val="2E74B5"/>
            <w:u w:val="single"/>
          </w:rPr>
          <w:t>GitHub REST API Documentation</w:t>
        </w:r>
      </w:hyperlink>
    </w:p>
    <w:p>
      <w:pPr>
        <w:numPr>
          <w:ilvl w:val="0"/>
          <w:numId w:val="19"/>
        </w:numPr>
      </w:pPr>
      <w:hyperlink r:id="rId14">
        <w:r>
          <w:rPr>
            <w:color w:val="2E74B5"/>
            <w:u w:val="single"/>
          </w:rPr>
          <w:t>GitHub GraphQL API</w:t>
        </w:r>
      </w:hyperlink>
    </w:p>
    <w:p>
      <w:pPr>
        <w:numPr>
          <w:ilvl w:val="0"/>
          <w:numId w:val="19"/>
        </w:numPr>
      </w:pPr>
      <w:hyperlink r:id="rId15">
        <w:r>
          <w:rPr>
            <w:color w:val="2E74B5"/>
            <w:u w:val="single"/>
          </w:rPr>
          <w:t>GitHub Repository Search</w:t>
        </w:r>
      </w:hyperlink>
    </w:p>
    <w:p>
      <w:pPr>
        <w:numPr>
          <w:ilvl w:val="0"/>
          <w:numId w:val="19"/>
        </w:numPr>
      </w:pPr>
      <w:hyperlink r:id="rId16">
        <w:r>
          <w:rPr>
            <w:color w:val="2E74B5"/>
            <w:u w:val="single"/>
          </w:rPr>
          <w:t>GitHub REST API Rate Limits</w:t>
        </w:r>
      </w:hyperlink>
    </w:p>
    <w:p>
      <w:pPr>
        <w:numPr>
          <w:ilvl w:val="0"/>
          <w:numId w:val="19"/>
        </w:numPr>
      </w:pPr>
      <w:hyperlink r:id="rId17">
        <w:r>
          <w:rPr>
            <w:color w:val="2E74B5"/>
            <w:u w:val="single"/>
          </w:rPr>
          <w:t>GitHub GraphQL Rate Limits</w:t>
        </w:r>
      </w:hyperlink>
    </w:p>
    <w:p>
      <w:pPr>
        <w:numPr>
          <w:ilvl w:val="0"/>
          <w:numId w:val="19"/>
        </w:numPr>
      </w:pPr>
      <w:hyperlink r:id="rId18">
        <w:r>
          <w:rPr>
            <w:color w:val="2E74B5"/>
            <w:u w:val="single"/>
          </w:rPr>
          <w:t>OSS Insight Public API</w:t>
        </w:r>
      </w:hyperlink>
    </w:p>
    <w:p>
      <w:pPr>
        <w:numPr>
          <w:ilvl w:val="0"/>
          <w:numId w:val="19"/>
        </w:numPr>
      </w:pPr>
      <w:hyperlink r:id="rId19">
        <w:r>
          <w:rPr>
            <w:color w:val="2E74B5"/>
            <w:u w:val="single"/>
          </w:rPr>
          <w:t>LangGraph Workflows and Agents</w:t>
        </w:r>
      </w:hyperlink>
    </w:p>
    <w:p>
      <w:pPr>
        <w:numPr>
          <w:ilvl w:val="0"/>
          <w:numId w:val="19"/>
        </w:numPr>
      </w:pPr>
      <w:hyperlink r:id="rId20">
        <w:r>
          <w:rPr>
            <w:color w:val="2E74B5"/>
            <w:u w:val="single"/>
          </w:rPr>
          <w:t>MLflow Tracing for LLM and Agents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OpenScout · 夏明浩  | 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OPENSCOUT  |  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300" w:lineRule="auto"/>
      </w:pPr>
      <w:rPr>
        <w:rFonts w:ascii="Arial" w:hAnsi="Arial"/>
      </w:rPr>
    </w:lvl>
  </w:abstract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300" w:lineRule="auto"/>
      </w:pPr>
    </w:lvl>
  </w:abstractNum>
  <w:num w:numId="19">
    <w:abstractNumId w:val="18"/>
  </w:num>
  <w:num w:numId="20">
    <w:abstractNumId w:val="19"/>
  </w:num>
  <w:num w:numId="21">
    <w:abstractNumId w:val="19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19"/>
    <w:lvlOverride w:ilvl="0">
      <w:startOverride w:val="1"/>
    </w:lvlOverride>
  </w:num>
  <w:num w:numId="24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80" w:after="200"/>
      <w:jc w:val="center"/>
    </w:pPr>
    <w:rPr>
      <w:rFonts w:ascii="Calibri" w:hAnsi="Calibri" w:eastAsia="Microsoft YaHe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github.com/en/rest" TargetMode="External"/><Relationship Id="rId14" Type="http://schemas.openxmlformats.org/officeDocument/2006/relationships/hyperlink" Target="https://docs.github.com/en/graphql" TargetMode="External"/><Relationship Id="rId15" Type="http://schemas.openxmlformats.org/officeDocument/2006/relationships/hyperlink" Target="https://docs.github.com/en/search-github/searching-on-github/searching-for-repositories" TargetMode="External"/><Relationship Id="rId16" Type="http://schemas.openxmlformats.org/officeDocument/2006/relationships/hyperlink" Target="https://docs.github.com/en/rest/using-the-rest-api/rate-limits-for-the-rest-api" TargetMode="External"/><Relationship Id="rId17" Type="http://schemas.openxmlformats.org/officeDocument/2006/relationships/hyperlink" Target="https://docs.github.com/en/graphql/overview/rate-limits-and-query-limits-for-the-graphql-api" TargetMode="External"/><Relationship Id="rId18" Type="http://schemas.openxmlformats.org/officeDocument/2006/relationships/hyperlink" Target="https://ossinsight.io/docs/api" TargetMode="External"/><Relationship Id="rId19" Type="http://schemas.openxmlformats.org/officeDocument/2006/relationships/hyperlink" Target="https://docs.langchain.com/oss/python/langgraph/workflows-agents" TargetMode="External"/><Relationship Id="rId20" Type="http://schemas.openxmlformats.org/officeDocument/2006/relationships/hyperlink" Target="https://mlflow.org/docs/latest/genai/tra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OpenScout - GitHub开源项目智能发现与贡献助手 项目说明书</dc:title>
  <dc:subject>Agentic检索、推荐、严格评测与LLMOps项目实施方案</dc:subject>
  <dc:creator>夏明浩</dc:creator>
  <cp:keywords>GitHub, Agentic RAG, 推荐系统, LLMOps, 开源贡献</cp:keywords>
  <dc:description>Generated as a project planning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