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D29A6F">
      <w:pPr>
        <w:pStyle w:val="10"/>
        <w:bidi w:val="0"/>
        <w:rPr>
          <w:rFonts w:hint="default"/>
          <w:lang w:val="en-US" w:eastAsia="zh-CN"/>
        </w:rPr>
      </w:pPr>
    </w:p>
    <w:p w14:paraId="469D142E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（这里留空，用于输入产品名称）</w:t>
      </w:r>
    </w:p>
    <w:p w14:paraId="17ED305D">
      <w:pPr>
        <w:bidi w:val="0"/>
        <w:rPr>
          <w:rFonts w:hint="default"/>
          <w:lang w:val="en-US" w:eastAsia="zh-CN"/>
        </w:rPr>
      </w:pPr>
    </w:p>
    <w:p w14:paraId="23663BE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产品型号/规格及其划分说明（如适用）</w:t>
      </w:r>
    </w:p>
    <w:p w14:paraId="5FD0842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1.1 </w:t>
      </w:r>
    </w:p>
    <w:p w14:paraId="6A60DBCD">
      <w:pPr>
        <w:rPr>
          <w:rFonts w:hint="default"/>
          <w:lang w:val="en-US" w:eastAsia="zh-CN"/>
        </w:rPr>
      </w:pPr>
    </w:p>
    <w:p w14:paraId="6DE1C86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性能指标</w:t>
      </w:r>
    </w:p>
    <w:p w14:paraId="2C8BCDC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2.1 </w:t>
      </w:r>
    </w:p>
    <w:p w14:paraId="795EB395">
      <w:pPr>
        <w:pStyle w:val="3"/>
        <w:bidi w:val="0"/>
        <w:rPr>
          <w:rFonts w:hint="default"/>
          <w:lang w:val="en-US" w:eastAsia="zh-CN"/>
        </w:rPr>
      </w:pPr>
      <w:bookmarkStart w:id="0" w:name="_GoBack"/>
      <w:bookmarkEnd w:id="0"/>
    </w:p>
    <w:p w14:paraId="44F2F8E6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检验方法</w:t>
      </w:r>
    </w:p>
    <w:p w14:paraId="11EA19D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3.1 </w:t>
      </w:r>
    </w:p>
    <w:p w14:paraId="7451536D">
      <w:pPr>
        <w:bidi w:val="0"/>
        <w:rPr>
          <w:rFonts w:hint="default"/>
          <w:lang w:val="en-US" w:eastAsia="zh-CN"/>
        </w:rPr>
      </w:pPr>
    </w:p>
    <w:p w14:paraId="5BD4E63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术语（如适用）</w:t>
      </w:r>
    </w:p>
    <w:p w14:paraId="63385EAB">
      <w:pPr>
        <w:bidi w:val="0"/>
        <w:rPr>
          <w:rFonts w:hint="default"/>
          <w:lang w:val="en-US" w:eastAsia="zh-CN"/>
        </w:rPr>
      </w:pPr>
    </w:p>
    <w:p w14:paraId="080BFC2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4.1 </w:t>
      </w:r>
    </w:p>
    <w:p w14:paraId="286CA63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56DAAD4">
      <w:pPr>
        <w:bidi w:val="0"/>
        <w:rPr>
          <w:rFonts w:hint="default"/>
          <w:lang w:val="en-US" w:eastAsia="zh-CN"/>
        </w:rPr>
      </w:pPr>
    </w:p>
    <w:p w14:paraId="28C030F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（分页）</w:t>
      </w:r>
    </w:p>
    <w:p w14:paraId="3B0441D7">
      <w:pPr>
        <w:bidi w:val="0"/>
        <w:rPr>
          <w:rFonts w:hint="default"/>
          <w:lang w:val="en-US" w:eastAsia="zh-CN"/>
        </w:rPr>
      </w:pPr>
    </w:p>
    <w:p w14:paraId="51A4D84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附录A （如适用）</w:t>
      </w:r>
    </w:p>
    <w:p w14:paraId="276B4F18">
      <w:pPr>
        <w:bidi w:val="0"/>
        <w:rPr>
          <w:rFonts w:hint="default"/>
          <w:lang w:val="en-US" w:eastAsia="zh-CN"/>
        </w:rPr>
      </w:pPr>
    </w:p>
    <w:p w14:paraId="4E1572C3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A1. 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A59D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762D4E">
                          <w:pPr>
                            <w:pStyle w:val="9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762D4E">
                    <w:pPr>
                      <w:pStyle w:val="9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BFDE9">
    <w:pPr>
      <w:pStyle w:val="10"/>
      <w:jc w:val="center"/>
      <w:rPr>
        <w:rFonts w:hint="eastAsia" w:ascii="Times New Roman" w:hAnsi="Times New Roman" w:eastAsia="宋体" w:cs="宋体"/>
        <w:sz w:val="24"/>
        <w:szCs w:val="24"/>
        <w:lang w:val="en-US" w:eastAsia="zh-CN"/>
      </w:rPr>
    </w:pPr>
    <w:r>
      <w:rPr>
        <w:rFonts w:hint="eastAsia" w:ascii="Times New Roman" w:hAnsi="Times New Roman" w:eastAsia="宋体" w:cs="宋体"/>
        <w:sz w:val="24"/>
        <w:szCs w:val="24"/>
        <w:lang w:val="en-US" w:eastAsia="zh-CN"/>
      </w:rPr>
      <w:t>广州柏视医疗科技有限公司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FD5A5D"/>
    <w:multiLevelType w:val="singleLevel"/>
    <w:tmpl w:val="DDFD5A5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EF122D"/>
    <w:rsid w:val="06F62FC6"/>
    <w:rsid w:val="173F4C3C"/>
    <w:rsid w:val="17EF2777"/>
    <w:rsid w:val="2F56885F"/>
    <w:rsid w:val="3FD6FDE2"/>
    <w:rsid w:val="67BFA512"/>
    <w:rsid w:val="759E913D"/>
    <w:rsid w:val="779B0E64"/>
    <w:rsid w:val="7DB7DDCE"/>
    <w:rsid w:val="7DEF122D"/>
    <w:rsid w:val="7F3FC05E"/>
    <w:rsid w:val="D4FFFED3"/>
    <w:rsid w:val="D9FA94B0"/>
    <w:rsid w:val="DBEE80E7"/>
    <w:rsid w:val="F6AD2689"/>
    <w:rsid w:val="FBDF11F7"/>
    <w:rsid w:val="FF77A869"/>
    <w:rsid w:val="FFE6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uto"/>
      <w:ind w:left="0" w:leftChars="0" w:firstLine="0" w:firstLineChars="0"/>
      <w:jc w:val="both"/>
    </w:pPr>
    <w:rPr>
      <w:rFonts w:ascii="Times New Roman" w:hAnsi="Times New Roman" w:eastAsia="宋体" w:cs="Songti SC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0"/>
    </w:pPr>
    <w:rPr>
      <w:b/>
      <w:kern w:val="44"/>
      <w:sz w:val="28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1"/>
    </w:pPr>
    <w:rPr>
      <w:b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50" w:beforeLines="50" w:beforeAutospacing="0" w:afterLines="0" w:afterAutospacing="0" w:line="360" w:lineRule="auto"/>
      <w:ind w:left="0" w:leftChars="0" w:firstLine="0" w:firstLineChars="0"/>
      <w:jc w:val="left"/>
      <w:outlineLvl w:val="3"/>
    </w:pPr>
    <w:rPr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4"/>
    </w:pPr>
    <w:rPr>
      <w:rFonts w:eastAsia="宋体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60" w:lineRule="auto"/>
      <w:outlineLvl w:val="5"/>
    </w:pPr>
    <w:rPr>
      <w:rFonts w:eastAsia="宋体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6"/>
    </w:pPr>
    <w:rPr>
      <w:rFonts w:eastAsia="宋体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eastAsia="宋体"/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eastAsia="宋体"/>
      <w:sz w:val="18"/>
    </w:rPr>
  </w:style>
  <w:style w:type="paragraph" w:customStyle="1" w:styleId="13">
    <w:name w:val="文档标题"/>
    <w:next w:val="1"/>
    <w:uiPriority w:val="0"/>
    <w:pPr>
      <w:spacing w:before="100" w:beforeLines="100" w:after="50" w:afterLines="50"/>
      <w:jc w:val="center"/>
    </w:pPr>
    <w:rPr>
      <w:rFonts w:ascii="Times New Roman" w:hAnsi="Times New Roman" w:eastAsia="宋体" w:cstheme="minorBidi"/>
      <w:b/>
      <w:sz w:val="36"/>
    </w:rPr>
  </w:style>
  <w:style w:type="paragraph" w:customStyle="1" w:styleId="14">
    <w:name w:val="附录标题1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rFonts w:eastAsia="宋体"/>
      <w:b/>
      <w:kern w:val="44"/>
    </w:rPr>
  </w:style>
  <w:style w:type="paragraph" w:customStyle="1" w:styleId="15">
    <w:name w:val="附录标题2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rFonts w:eastAsia="宋体"/>
      <w:kern w:val="44"/>
    </w:rPr>
  </w:style>
  <w:style w:type="paragraph" w:customStyle="1" w:styleId="16">
    <w:name w:val="缩进（2字符）"/>
    <w:basedOn w:val="1"/>
    <w:next w:val="1"/>
    <w:uiPriority w:val="0"/>
    <w:pPr>
      <w:keepNext/>
      <w:keepLines/>
      <w:spacing w:beforeLines="0" w:afterLines="0" w:line="560" w:lineRule="exact"/>
      <w:ind w:firstLine="480" w:firstLineChars="200"/>
      <w:outlineLvl w:val="1"/>
    </w:pPr>
    <w:rPr>
      <w:rFonts w:eastAsia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</Words>
  <Characters>96</Characters>
  <Lines>0</Lines>
  <Paragraphs>0</Paragraphs>
  <TotalTime>88</TotalTime>
  <ScaleCrop>false</ScaleCrop>
  <LinksUpToDate>false</LinksUpToDate>
  <CharactersWithSpaces>106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2026-02-07T13:55:00Z</dcterms:created>
  <dc:creator>阳光列车</dc:creator>
  <cp:lastModifiedBy>阳光列车</cp:lastModifiedBy>
  <dcterms:modified xsi:type="dcterms:W3CDTF">2026-05-20T15:26:20Z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EEFCE5E353E89E5E1E45846932FED5DE_43</vt:lpwstr>
  </property>
  <property fmtid="{D5CDD505-2E9C-101B-9397-08002B2CF9AE}" pid="4" name="KSOTemplateDocerSaveRecord">
    <vt:lpwstr>eyJoZGlkIjoiMTYwMmEyMmRlNDM3Zjc1NTk3MGEyMDZiYTcwMjU1ZjgiLCJ1c2VySWQiOiIxMjk3NzI1MjY2In0=</vt:lpwstr>
  </property>
</Properties>
</file>